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8ED6" w14:textId="6AD8DAB6" w:rsidR="00467E38" w:rsidRDefault="000B581F" w:rsidP="00467E38">
      <w:pPr>
        <w:shd w:val="clear" w:color="auto" w:fill="FFFFFF"/>
        <w:spacing w:after="0" w:line="240" w:lineRule="auto"/>
        <w:outlineLvl w:val="0"/>
        <w:rPr>
          <w:rFonts w:ascii="Segoe UI" w:eastAsia="Times New Roman" w:hAnsi="Segoe UI" w:cs="Segoe UI"/>
          <w:b/>
          <w:bCs/>
          <w:color w:val="14171A"/>
          <w:kern w:val="36"/>
          <w:sz w:val="48"/>
          <w:szCs w:val="48"/>
        </w:rPr>
      </w:pPr>
      <w:r>
        <w:rPr>
          <w:rFonts w:ascii="Segoe UI" w:eastAsia="Times New Roman" w:hAnsi="Segoe UI" w:cs="Segoe UI"/>
          <w:b/>
          <w:bCs/>
          <w:color w:val="14171A"/>
          <w:kern w:val="36"/>
          <w:sz w:val="48"/>
          <w:szCs w:val="48"/>
        </w:rPr>
        <w:t>Data Visualization</w:t>
      </w:r>
    </w:p>
    <w:p w14:paraId="4A8A04EA" w14:textId="77777777"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p>
    <w:p w14:paraId="48725E2D" w14:textId="26DD0B3D" w:rsidR="003D2F44" w:rsidRDefault="000B581F" w:rsidP="003D2F44">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Why Visualize Data</w:t>
      </w:r>
      <w:r w:rsidR="00A47484">
        <w:rPr>
          <w:rFonts w:ascii="Segoe UI" w:eastAsia="Times New Roman" w:hAnsi="Segoe UI" w:cs="Segoe UI"/>
          <w:b/>
          <w:bCs/>
          <w:color w:val="14171A"/>
          <w:kern w:val="36"/>
          <w:sz w:val="36"/>
          <w:szCs w:val="36"/>
        </w:rPr>
        <w:t>?</w:t>
      </w:r>
      <w:r w:rsidR="00E74CA0">
        <w:rPr>
          <w:rFonts w:ascii="Segoe UI" w:eastAsia="Times New Roman" w:hAnsi="Segoe UI" w:cs="Segoe UI"/>
          <w:b/>
          <w:bCs/>
          <w:color w:val="14171A"/>
          <w:kern w:val="36"/>
          <w:sz w:val="36"/>
          <w:szCs w:val="36"/>
        </w:rPr>
        <w:t xml:space="preserve"> </w:t>
      </w:r>
    </w:p>
    <w:p w14:paraId="5964279E" w14:textId="2D2CC585" w:rsidR="00181993" w:rsidRPr="00CE6AA0" w:rsidRDefault="000B581F" w:rsidP="003D2F44">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Visualizing the data obtained to complete your machine learning is a vital step. Using graphs or other software such as facets can help determine trends or correlations in the data to assist in the creation of the model. It can also help determine any outliers that may be caused due to missing </w:t>
      </w:r>
      <w:r w:rsidR="00181993">
        <w:rPr>
          <w:rFonts w:ascii="Segoe UI" w:eastAsia="Times New Roman" w:hAnsi="Segoe UI" w:cs="Segoe UI"/>
          <w:sz w:val="24"/>
          <w:szCs w:val="24"/>
        </w:rPr>
        <w:t xml:space="preserve">or incorrect </w:t>
      </w:r>
      <w:r>
        <w:rPr>
          <w:rFonts w:ascii="Segoe UI" w:eastAsia="Times New Roman" w:hAnsi="Segoe UI" w:cs="Segoe UI"/>
          <w:sz w:val="24"/>
          <w:szCs w:val="24"/>
        </w:rPr>
        <w:t xml:space="preserve">data. Correcting or removing these missing or inaccurate values will create more accurate data during the normalization process to aid in a more successful model. </w:t>
      </w:r>
    </w:p>
    <w:p w14:paraId="19840C25" w14:textId="3602B31C" w:rsidR="00D33A3F" w:rsidRPr="00D33A3F" w:rsidRDefault="00D33A3F" w:rsidP="003D2F44">
      <w:pPr>
        <w:shd w:val="clear" w:color="auto" w:fill="FFFFFF"/>
        <w:spacing w:after="0" w:line="240" w:lineRule="auto"/>
        <w:rPr>
          <w:rFonts w:ascii="Segoe UI" w:eastAsia="Times New Roman" w:hAnsi="Segoe UI" w:cs="Segoe UI"/>
          <w:sz w:val="18"/>
          <w:szCs w:val="18"/>
        </w:rPr>
      </w:pPr>
    </w:p>
    <w:p w14:paraId="7DC9122F" w14:textId="799D3781" w:rsidR="00181993" w:rsidRDefault="00181993" w:rsidP="00181993">
      <w:pPr>
        <w:shd w:val="clear" w:color="auto" w:fill="FFFFFF"/>
        <w:spacing w:after="0" w:line="240" w:lineRule="auto"/>
        <w:outlineLvl w:val="0"/>
        <w:rPr>
          <w:rFonts w:ascii="Segoe UI" w:eastAsia="Times New Roman" w:hAnsi="Segoe UI" w:cs="Segoe UI"/>
          <w:b/>
          <w:bCs/>
          <w:color w:val="14171A"/>
          <w:kern w:val="36"/>
          <w:sz w:val="48"/>
          <w:szCs w:val="48"/>
        </w:rPr>
      </w:pPr>
      <w:r>
        <w:rPr>
          <w:rFonts w:ascii="Segoe UI" w:eastAsia="Times New Roman" w:hAnsi="Segoe UI" w:cs="Segoe UI"/>
          <w:b/>
          <w:bCs/>
          <w:color w:val="14171A"/>
          <w:kern w:val="36"/>
          <w:sz w:val="48"/>
          <w:szCs w:val="48"/>
        </w:rPr>
        <w:t>Facets</w:t>
      </w:r>
    </w:p>
    <w:p w14:paraId="25CB84A5" w14:textId="77777777" w:rsidR="00181993" w:rsidRDefault="00181993" w:rsidP="00181993">
      <w:pPr>
        <w:shd w:val="clear" w:color="auto" w:fill="FFFFFF"/>
        <w:spacing w:after="0" w:line="240" w:lineRule="auto"/>
        <w:outlineLvl w:val="0"/>
        <w:rPr>
          <w:rFonts w:ascii="Segoe UI" w:eastAsia="Times New Roman" w:hAnsi="Segoe UI" w:cs="Segoe UI"/>
          <w:b/>
          <w:bCs/>
          <w:color w:val="14171A"/>
          <w:kern w:val="36"/>
          <w:sz w:val="36"/>
          <w:szCs w:val="36"/>
        </w:rPr>
      </w:pPr>
    </w:p>
    <w:p w14:paraId="0BAC7341" w14:textId="781A4CDE" w:rsidR="00181993" w:rsidRDefault="00181993" w:rsidP="00181993">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What is Facets?</w:t>
      </w:r>
    </w:p>
    <w:p w14:paraId="0905447F" w14:textId="3237A52F" w:rsidR="00181993" w:rsidRPr="00181993" w:rsidRDefault="00181993" w:rsidP="00181993">
      <w:pPr>
        <w:pStyle w:val="NormalWeb"/>
        <w:shd w:val="clear" w:color="auto" w:fill="FFFFFF"/>
        <w:spacing w:before="0" w:beforeAutospacing="0" w:after="360" w:afterAutospacing="0"/>
        <w:rPr>
          <w:rFonts w:ascii="Segoe UI" w:hAnsi="Segoe UI" w:cs="Segoe UI"/>
          <w:color w:val="222222"/>
        </w:rPr>
      </w:pPr>
      <w:r w:rsidRPr="00181993">
        <w:rPr>
          <w:rFonts w:ascii="Segoe UI" w:hAnsi="Segoe UI" w:cs="Segoe UI"/>
          <w:color w:val="222222"/>
        </w:rPr>
        <w:t>Google open</w:t>
      </w:r>
      <w:r>
        <w:rPr>
          <w:rFonts w:ascii="Segoe UI" w:hAnsi="Segoe UI" w:cs="Segoe UI"/>
          <w:color w:val="222222"/>
        </w:rPr>
        <w:t>-sourced Facets: a data visualiz</w:t>
      </w:r>
      <w:r w:rsidRPr="00181993">
        <w:rPr>
          <w:rFonts w:ascii="Segoe UI" w:hAnsi="Segoe UI" w:cs="Segoe UI"/>
          <w:color w:val="222222"/>
        </w:rPr>
        <w:t>ation tool to explore data for machine learning scientists.</w:t>
      </w:r>
    </w:p>
    <w:p w14:paraId="5DD821D2" w14:textId="6058E8DF" w:rsidR="00181993" w:rsidRPr="00181993" w:rsidRDefault="00181993" w:rsidP="00181993">
      <w:pPr>
        <w:pStyle w:val="NormalWeb"/>
        <w:shd w:val="clear" w:color="auto" w:fill="FFFFFF"/>
        <w:spacing w:before="0" w:beforeAutospacing="0" w:after="0" w:afterAutospacing="0"/>
        <w:rPr>
          <w:rFonts w:ascii="Segoe UI" w:hAnsi="Segoe UI" w:cs="Segoe UI"/>
          <w:color w:val="222222"/>
        </w:rPr>
      </w:pPr>
      <w:r w:rsidRPr="00181993">
        <w:rPr>
          <w:rFonts w:ascii="Segoe UI" w:hAnsi="Segoe UI" w:cs="Segoe UI"/>
          <w:color w:val="222222"/>
        </w:rPr>
        <w:t>Facets aim is to make </w:t>
      </w:r>
      <w:hyperlink r:id="rId8" w:history="1">
        <w:r w:rsidRPr="00181993">
          <w:rPr>
            <w:rStyle w:val="Hyperlink"/>
            <w:rFonts w:ascii="Segoe UI" w:hAnsi="Segoe UI" w:cs="Segoe UI"/>
            <w:color w:val="auto"/>
            <w:u w:val="none"/>
          </w:rPr>
          <w:t>big data sets understandable and interpretable</w:t>
        </w:r>
      </w:hyperlink>
      <w:r w:rsidRPr="00181993">
        <w:rPr>
          <w:rFonts w:ascii="Segoe UI" w:hAnsi="Segoe UI" w:cs="Segoe UI"/>
        </w:rPr>
        <w:t xml:space="preserve">. </w:t>
      </w:r>
      <w:r w:rsidRPr="00181993">
        <w:rPr>
          <w:rFonts w:ascii="Segoe UI" w:hAnsi="Segoe UI" w:cs="Segoe UI"/>
          <w:color w:val="222222"/>
        </w:rPr>
        <w:t>Facets consists of two visuali</w:t>
      </w:r>
      <w:r>
        <w:rPr>
          <w:rFonts w:ascii="Segoe UI" w:hAnsi="Segoe UI" w:cs="Segoe UI"/>
          <w:color w:val="222222"/>
        </w:rPr>
        <w:t>z</w:t>
      </w:r>
      <w:r w:rsidRPr="00181993">
        <w:rPr>
          <w:rFonts w:ascii="Segoe UI" w:hAnsi="Segoe UI" w:cs="Segoe UI"/>
          <w:color w:val="222222"/>
        </w:rPr>
        <w:t>ations: Facets Overview and Facets Dive. Overview takes input feature data and analyses it feature by feature. Its goal is to give developers a quick understanding of the features in their dataset, their distribution, and unexpected values. Facets Dive is an interactive tool in which developers can bucket items in multiple dimensions based on their feature value.</w:t>
      </w:r>
      <w:r>
        <w:rPr>
          <w:rStyle w:val="EndnoteReference"/>
          <w:rFonts w:ascii="Segoe UI" w:hAnsi="Segoe UI" w:cs="Segoe UI"/>
          <w:color w:val="222222"/>
        </w:rPr>
        <w:endnoteReference w:id="1"/>
      </w:r>
    </w:p>
    <w:p w14:paraId="5DC1AED4" w14:textId="57A5B6B9" w:rsidR="00181993" w:rsidRDefault="00181993" w:rsidP="00181993">
      <w:pPr>
        <w:shd w:val="clear" w:color="auto" w:fill="FFFFFF"/>
        <w:spacing w:after="0" w:line="240" w:lineRule="auto"/>
        <w:outlineLvl w:val="1"/>
        <w:rPr>
          <w:rFonts w:ascii="Segoe UI" w:eastAsia="Times New Roman" w:hAnsi="Segoe UI" w:cs="Segoe UI"/>
          <w:color w:val="434548"/>
          <w:sz w:val="24"/>
          <w:szCs w:val="24"/>
        </w:rPr>
      </w:pPr>
    </w:p>
    <w:p w14:paraId="35FF7AC6" w14:textId="21110008" w:rsidR="00181993" w:rsidRDefault="00181993" w:rsidP="00181993">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Using Facets</w:t>
      </w:r>
    </w:p>
    <w:p w14:paraId="510C3D5C" w14:textId="6A55F9EE" w:rsidR="00181993" w:rsidRPr="00181993" w:rsidRDefault="00181993" w:rsidP="00181993">
      <w:pPr>
        <w:pStyle w:val="NormalWeb"/>
        <w:shd w:val="clear" w:color="auto" w:fill="FFFFFF"/>
        <w:spacing w:before="0" w:beforeAutospacing="0" w:after="0" w:afterAutospacing="0"/>
        <w:rPr>
          <w:rFonts w:ascii="Segoe UI" w:hAnsi="Segoe UI" w:cs="Segoe UI"/>
          <w:color w:val="222222"/>
        </w:rPr>
      </w:pPr>
      <w:r w:rsidRPr="00181993">
        <w:rPr>
          <w:rFonts w:ascii="Segoe UI" w:hAnsi="Segoe UI" w:cs="Segoe UI"/>
          <w:color w:val="222222"/>
        </w:rPr>
        <w:t xml:space="preserve">Facets may be accessed directly through </w:t>
      </w:r>
      <w:bookmarkStart w:id="0" w:name="_GoBack"/>
      <w:bookmarkEnd w:id="0"/>
      <w:r w:rsidRPr="00181993">
        <w:rPr>
          <w:rFonts w:ascii="Segoe UI" w:hAnsi="Segoe UI" w:cs="Segoe UI"/>
        </w:rPr>
        <w:fldChar w:fldCharType="begin"/>
      </w:r>
      <w:r w:rsidRPr="00181993">
        <w:rPr>
          <w:rFonts w:ascii="Segoe UI" w:hAnsi="Segoe UI" w:cs="Segoe UI"/>
        </w:rPr>
        <w:instrText xml:space="preserve"> HYPERLINK "https://pair-code.github.io/facets/" </w:instrText>
      </w:r>
      <w:r w:rsidRPr="00181993">
        <w:rPr>
          <w:rFonts w:ascii="Segoe UI" w:hAnsi="Segoe UI" w:cs="Segoe UI"/>
        </w:rPr>
        <w:fldChar w:fldCharType="separate"/>
      </w:r>
      <w:r w:rsidRPr="00181993">
        <w:rPr>
          <w:rStyle w:val="Hyperlink"/>
          <w:rFonts w:ascii="Segoe UI" w:hAnsi="Segoe UI" w:cs="Segoe UI"/>
        </w:rPr>
        <w:t>https://pair-code.github.io/facets/</w:t>
      </w:r>
      <w:r w:rsidRPr="00181993">
        <w:rPr>
          <w:rFonts w:ascii="Segoe UI" w:hAnsi="Segoe UI" w:cs="Segoe UI"/>
        </w:rPr>
        <w:fldChar w:fldCharType="end"/>
      </w:r>
      <w:r w:rsidRPr="00181993">
        <w:rPr>
          <w:rFonts w:ascii="Segoe UI" w:hAnsi="Segoe UI" w:cs="Segoe UI"/>
        </w:rPr>
        <w:t>. The page has a try it out feature that then allows the user to upload a CSV file of their data into either the overview or dive visualization. They may then manipulate the data within these two visualizations as they please. Additionally, the user may create code that displays their data in an html page in either the dive or overview option. For the purposes of this proje</w:t>
      </w:r>
      <w:r>
        <w:rPr>
          <w:rFonts w:ascii="Segoe UI" w:hAnsi="Segoe UI" w:cs="Segoe UI"/>
        </w:rPr>
        <w:t>ct the dive option was selected.</w:t>
      </w:r>
    </w:p>
    <w:p w14:paraId="0B5FCE1F" w14:textId="0D83CCCE" w:rsidR="00181993" w:rsidRPr="00181993" w:rsidRDefault="00181993" w:rsidP="00181993">
      <w:pPr>
        <w:shd w:val="clear" w:color="auto" w:fill="FFFFFF"/>
        <w:spacing w:after="0" w:line="240" w:lineRule="auto"/>
        <w:outlineLvl w:val="1"/>
        <w:rPr>
          <w:rFonts w:ascii="Segoe UI" w:eastAsia="Times New Roman" w:hAnsi="Segoe UI" w:cs="Segoe UI"/>
          <w:color w:val="434548"/>
          <w:sz w:val="24"/>
          <w:szCs w:val="24"/>
        </w:rPr>
      </w:pPr>
    </w:p>
    <w:sectPr w:rsidR="00181993" w:rsidRPr="00181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3350" w14:textId="77777777" w:rsidR="0018478B" w:rsidRDefault="0018478B" w:rsidP="0018478B">
      <w:pPr>
        <w:spacing w:after="0" w:line="240" w:lineRule="auto"/>
      </w:pPr>
      <w:r>
        <w:separator/>
      </w:r>
    </w:p>
  </w:endnote>
  <w:endnote w:type="continuationSeparator" w:id="0">
    <w:p w14:paraId="3EE98761" w14:textId="77777777" w:rsidR="0018478B" w:rsidRDefault="0018478B" w:rsidP="0018478B">
      <w:pPr>
        <w:spacing w:after="0" w:line="240" w:lineRule="auto"/>
      </w:pPr>
      <w:r>
        <w:continuationSeparator/>
      </w:r>
    </w:p>
  </w:endnote>
  <w:endnote w:id="1">
    <w:p w14:paraId="4DEA9F95" w14:textId="7DE7B321" w:rsidR="00181993" w:rsidRDefault="00181993">
      <w:pPr>
        <w:pStyle w:val="EndnoteText"/>
      </w:pPr>
      <w:r>
        <w:rPr>
          <w:rStyle w:val="EndnoteReference"/>
        </w:rPr>
        <w:endnoteRef/>
      </w:r>
      <w:r>
        <w:t xml:space="preserve"> </w:t>
      </w:r>
      <w:hyperlink r:id="rId1" w:history="1">
        <w:r>
          <w:rPr>
            <w:rStyle w:val="Hyperlink"/>
          </w:rPr>
          <w:t>https://www.infoq.com/news/2017/07/facets-big-data-visualisation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B7AE" w14:textId="77777777" w:rsidR="0018478B" w:rsidRDefault="0018478B" w:rsidP="0018478B">
      <w:pPr>
        <w:spacing w:after="0" w:line="240" w:lineRule="auto"/>
      </w:pPr>
      <w:r>
        <w:separator/>
      </w:r>
    </w:p>
  </w:footnote>
  <w:footnote w:type="continuationSeparator" w:id="0">
    <w:p w14:paraId="3C940274" w14:textId="77777777" w:rsidR="0018478B" w:rsidRDefault="0018478B" w:rsidP="0018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0DB"/>
    <w:multiLevelType w:val="hybridMultilevel"/>
    <w:tmpl w:val="46C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3320"/>
    <w:multiLevelType w:val="multilevel"/>
    <w:tmpl w:val="FF7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1A64"/>
    <w:multiLevelType w:val="multilevel"/>
    <w:tmpl w:val="54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153CC"/>
    <w:multiLevelType w:val="multilevel"/>
    <w:tmpl w:val="23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4DC"/>
    <w:multiLevelType w:val="multilevel"/>
    <w:tmpl w:val="BC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A4CD8"/>
    <w:multiLevelType w:val="multilevel"/>
    <w:tmpl w:val="5BD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779F1"/>
    <w:multiLevelType w:val="multilevel"/>
    <w:tmpl w:val="EB6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tDAzMbIwMzewNDVW0lEKTi0uzszPAykwrAUAnUlu+ywAAAA="/>
  </w:docVars>
  <w:rsids>
    <w:rsidRoot w:val="00467E38"/>
    <w:rsid w:val="00017109"/>
    <w:rsid w:val="000B581F"/>
    <w:rsid w:val="00181993"/>
    <w:rsid w:val="0018478B"/>
    <w:rsid w:val="00237080"/>
    <w:rsid w:val="00247530"/>
    <w:rsid w:val="002519A2"/>
    <w:rsid w:val="002E72A9"/>
    <w:rsid w:val="002F287A"/>
    <w:rsid w:val="003D2F44"/>
    <w:rsid w:val="00467E38"/>
    <w:rsid w:val="00644853"/>
    <w:rsid w:val="00671638"/>
    <w:rsid w:val="006B17C8"/>
    <w:rsid w:val="007E4054"/>
    <w:rsid w:val="008B4EF6"/>
    <w:rsid w:val="008F1AC7"/>
    <w:rsid w:val="00983ED0"/>
    <w:rsid w:val="00A47484"/>
    <w:rsid w:val="00B706C8"/>
    <w:rsid w:val="00CE6AA0"/>
    <w:rsid w:val="00D33A3F"/>
    <w:rsid w:val="00D842DE"/>
    <w:rsid w:val="00D86913"/>
    <w:rsid w:val="00D8777E"/>
    <w:rsid w:val="00E74CA0"/>
    <w:rsid w:val="00E87EB0"/>
    <w:rsid w:val="00FE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B2A"/>
  <w15:chartTrackingRefBased/>
  <w15:docId w15:val="{53E3622E-371B-4720-BE10-1EBBD1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44"/>
  </w:style>
  <w:style w:type="paragraph" w:styleId="Heading1">
    <w:name w:val="heading 1"/>
    <w:basedOn w:val="Normal"/>
    <w:link w:val="Heading1Char"/>
    <w:uiPriority w:val="9"/>
    <w:qFormat/>
    <w:rsid w:val="00467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E38"/>
    <w:rPr>
      <w:rFonts w:ascii="Times New Roman" w:eastAsia="Times New Roman" w:hAnsi="Times New Roman" w:cs="Times New Roman"/>
      <w:b/>
      <w:bCs/>
      <w:sz w:val="36"/>
      <w:szCs w:val="36"/>
    </w:rPr>
  </w:style>
  <w:style w:type="paragraph" w:styleId="NormalWeb">
    <w:name w:val="Normal (Web)"/>
    <w:basedOn w:val="Normal"/>
    <w:uiPriority w:val="99"/>
    <w:unhideWhenUsed/>
    <w:rsid w:val="00467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E38"/>
    <w:rPr>
      <w:color w:val="0000FF"/>
      <w:u w:val="single"/>
    </w:rPr>
  </w:style>
  <w:style w:type="character" w:customStyle="1" w:styleId="pre">
    <w:name w:val="pre"/>
    <w:basedOn w:val="DefaultParagraphFont"/>
    <w:rsid w:val="00467E38"/>
  </w:style>
  <w:style w:type="character" w:styleId="HTMLCode">
    <w:name w:val="HTML Code"/>
    <w:basedOn w:val="DefaultParagraphFont"/>
    <w:uiPriority w:val="99"/>
    <w:semiHidden/>
    <w:unhideWhenUsed/>
    <w:rsid w:val="006B17C8"/>
    <w:rPr>
      <w:rFonts w:ascii="Courier New" w:eastAsia="Times New Roman" w:hAnsi="Courier New" w:cs="Courier New"/>
      <w:sz w:val="20"/>
      <w:szCs w:val="20"/>
    </w:rPr>
  </w:style>
  <w:style w:type="character" w:styleId="Emphasis">
    <w:name w:val="Emphasis"/>
    <w:basedOn w:val="DefaultParagraphFont"/>
    <w:uiPriority w:val="20"/>
    <w:qFormat/>
    <w:rsid w:val="006B17C8"/>
    <w:rPr>
      <w:i/>
      <w:iCs/>
    </w:rPr>
  </w:style>
  <w:style w:type="character" w:styleId="Strong">
    <w:name w:val="Strong"/>
    <w:basedOn w:val="DefaultParagraphFont"/>
    <w:uiPriority w:val="22"/>
    <w:qFormat/>
    <w:rsid w:val="006B17C8"/>
    <w:rPr>
      <w:b/>
      <w:bCs/>
    </w:rPr>
  </w:style>
  <w:style w:type="paragraph" w:styleId="HTMLPreformatted">
    <w:name w:val="HTML Preformatted"/>
    <w:basedOn w:val="Normal"/>
    <w:link w:val="HTMLPreformattedChar"/>
    <w:uiPriority w:val="99"/>
    <w:unhideWhenUsed/>
    <w:rsid w:val="006B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C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87EB0"/>
    <w:rPr>
      <w:color w:val="605E5C"/>
      <w:shd w:val="clear" w:color="auto" w:fill="E1DFDD"/>
    </w:rPr>
  </w:style>
  <w:style w:type="paragraph" w:styleId="Header">
    <w:name w:val="header"/>
    <w:basedOn w:val="Normal"/>
    <w:link w:val="HeaderChar"/>
    <w:uiPriority w:val="99"/>
    <w:unhideWhenUsed/>
    <w:rsid w:val="0018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8B"/>
  </w:style>
  <w:style w:type="paragraph" w:styleId="Footer">
    <w:name w:val="footer"/>
    <w:basedOn w:val="Normal"/>
    <w:link w:val="FooterChar"/>
    <w:uiPriority w:val="99"/>
    <w:unhideWhenUsed/>
    <w:rsid w:val="0018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8B"/>
  </w:style>
  <w:style w:type="paragraph" w:styleId="EndnoteText">
    <w:name w:val="endnote text"/>
    <w:basedOn w:val="Normal"/>
    <w:link w:val="EndnoteTextChar"/>
    <w:uiPriority w:val="99"/>
    <w:semiHidden/>
    <w:unhideWhenUsed/>
    <w:rsid w:val="00D877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77E"/>
    <w:rPr>
      <w:sz w:val="20"/>
      <w:szCs w:val="20"/>
    </w:rPr>
  </w:style>
  <w:style w:type="character" w:styleId="EndnoteReference">
    <w:name w:val="endnote reference"/>
    <w:basedOn w:val="DefaultParagraphFont"/>
    <w:uiPriority w:val="99"/>
    <w:semiHidden/>
    <w:unhideWhenUsed/>
    <w:rsid w:val="00D87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6616">
      <w:bodyDiv w:val="1"/>
      <w:marLeft w:val="0"/>
      <w:marRight w:val="0"/>
      <w:marTop w:val="0"/>
      <w:marBottom w:val="0"/>
      <w:divBdr>
        <w:top w:val="none" w:sz="0" w:space="0" w:color="auto"/>
        <w:left w:val="none" w:sz="0" w:space="0" w:color="auto"/>
        <w:bottom w:val="none" w:sz="0" w:space="0" w:color="auto"/>
        <w:right w:val="none" w:sz="0" w:space="0" w:color="auto"/>
      </w:divBdr>
    </w:div>
    <w:div w:id="640352670">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sChild>
        <w:div w:id="2128692046">
          <w:blockQuote w:val="1"/>
          <w:marLeft w:val="0"/>
          <w:marRight w:val="0"/>
          <w:marTop w:val="0"/>
          <w:marBottom w:val="0"/>
          <w:divBdr>
            <w:top w:val="none" w:sz="0" w:space="0" w:color="auto"/>
            <w:left w:val="none" w:sz="0" w:space="0" w:color="auto"/>
            <w:bottom w:val="none" w:sz="0" w:space="0" w:color="auto"/>
            <w:right w:val="none" w:sz="0" w:space="0" w:color="auto"/>
          </w:divBdr>
        </w:div>
        <w:div w:id="657996346">
          <w:blockQuote w:val="1"/>
          <w:marLeft w:val="0"/>
          <w:marRight w:val="0"/>
          <w:marTop w:val="0"/>
          <w:marBottom w:val="0"/>
          <w:divBdr>
            <w:top w:val="none" w:sz="0" w:space="0" w:color="auto"/>
            <w:left w:val="none" w:sz="0" w:space="0" w:color="auto"/>
            <w:bottom w:val="none" w:sz="0" w:space="0" w:color="auto"/>
            <w:right w:val="none" w:sz="0" w:space="0" w:color="auto"/>
          </w:divBdr>
        </w:div>
        <w:div w:id="1639795695">
          <w:blockQuote w:val="1"/>
          <w:marLeft w:val="0"/>
          <w:marRight w:val="0"/>
          <w:marTop w:val="0"/>
          <w:marBottom w:val="0"/>
          <w:divBdr>
            <w:top w:val="none" w:sz="0" w:space="0" w:color="auto"/>
            <w:left w:val="none" w:sz="0" w:space="0" w:color="auto"/>
            <w:bottom w:val="none" w:sz="0" w:space="0" w:color="auto"/>
            <w:right w:val="none" w:sz="0" w:space="0" w:color="auto"/>
          </w:divBdr>
        </w:div>
        <w:div w:id="620500380">
          <w:blockQuote w:val="1"/>
          <w:marLeft w:val="0"/>
          <w:marRight w:val="0"/>
          <w:marTop w:val="0"/>
          <w:marBottom w:val="0"/>
          <w:divBdr>
            <w:top w:val="none" w:sz="0" w:space="0" w:color="auto"/>
            <w:left w:val="none" w:sz="0" w:space="0" w:color="auto"/>
            <w:bottom w:val="none" w:sz="0" w:space="0" w:color="auto"/>
            <w:right w:val="none" w:sz="0" w:space="0" w:color="auto"/>
          </w:divBdr>
        </w:div>
        <w:div w:id="217131952">
          <w:blockQuote w:val="1"/>
          <w:marLeft w:val="0"/>
          <w:marRight w:val="0"/>
          <w:marTop w:val="0"/>
          <w:marBottom w:val="0"/>
          <w:divBdr>
            <w:top w:val="none" w:sz="0" w:space="0" w:color="auto"/>
            <w:left w:val="none" w:sz="0" w:space="0" w:color="auto"/>
            <w:bottom w:val="none" w:sz="0" w:space="0" w:color="auto"/>
            <w:right w:val="none" w:sz="0" w:space="0" w:color="auto"/>
          </w:divBdr>
        </w:div>
        <w:div w:id="497310651">
          <w:blockQuote w:val="1"/>
          <w:marLeft w:val="0"/>
          <w:marRight w:val="0"/>
          <w:marTop w:val="0"/>
          <w:marBottom w:val="0"/>
          <w:divBdr>
            <w:top w:val="none" w:sz="0" w:space="0" w:color="auto"/>
            <w:left w:val="none" w:sz="0" w:space="0" w:color="auto"/>
            <w:bottom w:val="none" w:sz="0" w:space="0" w:color="auto"/>
            <w:right w:val="none" w:sz="0" w:space="0" w:color="auto"/>
          </w:divBdr>
        </w:div>
        <w:div w:id="1083647436">
          <w:blockQuote w:val="1"/>
          <w:marLeft w:val="0"/>
          <w:marRight w:val="0"/>
          <w:marTop w:val="0"/>
          <w:marBottom w:val="0"/>
          <w:divBdr>
            <w:top w:val="none" w:sz="0" w:space="0" w:color="auto"/>
            <w:left w:val="none" w:sz="0" w:space="0" w:color="auto"/>
            <w:bottom w:val="none" w:sz="0" w:space="0" w:color="auto"/>
            <w:right w:val="none" w:sz="0" w:space="0" w:color="auto"/>
          </w:divBdr>
        </w:div>
        <w:div w:id="198472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1889122">
      <w:bodyDiv w:val="1"/>
      <w:marLeft w:val="0"/>
      <w:marRight w:val="0"/>
      <w:marTop w:val="0"/>
      <w:marBottom w:val="0"/>
      <w:divBdr>
        <w:top w:val="none" w:sz="0" w:space="0" w:color="auto"/>
        <w:left w:val="none" w:sz="0" w:space="0" w:color="auto"/>
        <w:bottom w:val="none" w:sz="0" w:space="0" w:color="auto"/>
        <w:right w:val="none" w:sz="0" w:space="0" w:color="auto"/>
      </w:divBdr>
    </w:div>
    <w:div w:id="935946249">
      <w:bodyDiv w:val="1"/>
      <w:marLeft w:val="0"/>
      <w:marRight w:val="0"/>
      <w:marTop w:val="0"/>
      <w:marBottom w:val="0"/>
      <w:divBdr>
        <w:top w:val="none" w:sz="0" w:space="0" w:color="auto"/>
        <w:left w:val="none" w:sz="0" w:space="0" w:color="auto"/>
        <w:bottom w:val="none" w:sz="0" w:space="0" w:color="auto"/>
        <w:right w:val="none" w:sz="0" w:space="0" w:color="auto"/>
      </w:divBdr>
      <w:divsChild>
        <w:div w:id="214128075">
          <w:marLeft w:val="0"/>
          <w:marRight w:val="0"/>
          <w:marTop w:val="0"/>
          <w:marBottom w:val="0"/>
          <w:divBdr>
            <w:top w:val="none" w:sz="0" w:space="0" w:color="auto"/>
            <w:left w:val="none" w:sz="0" w:space="0" w:color="auto"/>
            <w:bottom w:val="none" w:sz="0" w:space="0" w:color="auto"/>
            <w:right w:val="none" w:sz="0" w:space="0" w:color="auto"/>
          </w:divBdr>
          <w:divsChild>
            <w:div w:id="101727103">
              <w:marLeft w:val="0"/>
              <w:marRight w:val="0"/>
              <w:marTop w:val="0"/>
              <w:marBottom w:val="0"/>
              <w:divBdr>
                <w:top w:val="none" w:sz="0" w:space="0" w:color="auto"/>
                <w:left w:val="none" w:sz="0" w:space="0" w:color="auto"/>
                <w:bottom w:val="none" w:sz="0" w:space="0" w:color="auto"/>
                <w:right w:val="none" w:sz="0" w:space="0" w:color="auto"/>
              </w:divBdr>
            </w:div>
          </w:divsChild>
        </w:div>
        <w:div w:id="1702854573">
          <w:marLeft w:val="0"/>
          <w:marRight w:val="0"/>
          <w:marTop w:val="0"/>
          <w:marBottom w:val="0"/>
          <w:divBdr>
            <w:top w:val="none" w:sz="0" w:space="0" w:color="auto"/>
            <w:left w:val="none" w:sz="0" w:space="0" w:color="auto"/>
            <w:bottom w:val="none" w:sz="0" w:space="0" w:color="auto"/>
            <w:right w:val="none" w:sz="0" w:space="0" w:color="auto"/>
          </w:divBdr>
        </w:div>
        <w:div w:id="132452615">
          <w:marLeft w:val="0"/>
          <w:marRight w:val="0"/>
          <w:marTop w:val="0"/>
          <w:marBottom w:val="0"/>
          <w:divBdr>
            <w:top w:val="none" w:sz="0" w:space="0" w:color="auto"/>
            <w:left w:val="none" w:sz="0" w:space="0" w:color="auto"/>
            <w:bottom w:val="none" w:sz="0" w:space="0" w:color="auto"/>
            <w:right w:val="none" w:sz="0" w:space="0" w:color="auto"/>
          </w:divBdr>
          <w:divsChild>
            <w:div w:id="1893270305">
              <w:marLeft w:val="0"/>
              <w:marRight w:val="0"/>
              <w:marTop w:val="0"/>
              <w:marBottom w:val="0"/>
              <w:divBdr>
                <w:top w:val="none" w:sz="0" w:space="0" w:color="auto"/>
                <w:left w:val="none" w:sz="0" w:space="0" w:color="auto"/>
                <w:bottom w:val="none" w:sz="0" w:space="0" w:color="auto"/>
                <w:right w:val="none" w:sz="0" w:space="0" w:color="auto"/>
              </w:divBdr>
              <w:divsChild>
                <w:div w:id="1988437057">
                  <w:marLeft w:val="0"/>
                  <w:marRight w:val="0"/>
                  <w:marTop w:val="0"/>
                  <w:marBottom w:val="0"/>
                  <w:divBdr>
                    <w:top w:val="none" w:sz="0" w:space="0" w:color="auto"/>
                    <w:left w:val="none" w:sz="0" w:space="0" w:color="auto"/>
                    <w:bottom w:val="none" w:sz="0" w:space="0" w:color="auto"/>
                    <w:right w:val="none" w:sz="0" w:space="0" w:color="auto"/>
                  </w:divBdr>
                  <w:divsChild>
                    <w:div w:id="1133140392">
                      <w:marLeft w:val="0"/>
                      <w:marRight w:val="0"/>
                      <w:marTop w:val="0"/>
                      <w:marBottom w:val="0"/>
                      <w:divBdr>
                        <w:top w:val="none" w:sz="0" w:space="0" w:color="auto"/>
                        <w:left w:val="none" w:sz="0" w:space="0" w:color="auto"/>
                        <w:bottom w:val="none" w:sz="0" w:space="0" w:color="auto"/>
                        <w:right w:val="none" w:sz="0" w:space="0" w:color="auto"/>
                      </w:divBdr>
                    </w:div>
                    <w:div w:id="857429567">
                      <w:marLeft w:val="0"/>
                      <w:marRight w:val="0"/>
                      <w:marTop w:val="0"/>
                      <w:marBottom w:val="0"/>
                      <w:divBdr>
                        <w:top w:val="none" w:sz="0" w:space="0" w:color="auto"/>
                        <w:left w:val="none" w:sz="0" w:space="0" w:color="auto"/>
                        <w:bottom w:val="none" w:sz="0" w:space="0" w:color="auto"/>
                        <w:right w:val="none" w:sz="0" w:space="0" w:color="auto"/>
                      </w:divBdr>
                    </w:div>
                    <w:div w:id="1286619077">
                      <w:marLeft w:val="0"/>
                      <w:marRight w:val="0"/>
                      <w:marTop w:val="0"/>
                      <w:marBottom w:val="0"/>
                      <w:divBdr>
                        <w:top w:val="none" w:sz="0" w:space="0" w:color="auto"/>
                        <w:left w:val="none" w:sz="0" w:space="0" w:color="auto"/>
                        <w:bottom w:val="none" w:sz="0" w:space="0" w:color="auto"/>
                        <w:right w:val="none" w:sz="0" w:space="0" w:color="auto"/>
                      </w:divBdr>
                    </w:div>
                    <w:div w:id="103421846">
                      <w:marLeft w:val="0"/>
                      <w:marRight w:val="0"/>
                      <w:marTop w:val="0"/>
                      <w:marBottom w:val="0"/>
                      <w:divBdr>
                        <w:top w:val="none" w:sz="0" w:space="0" w:color="auto"/>
                        <w:left w:val="none" w:sz="0" w:space="0" w:color="auto"/>
                        <w:bottom w:val="none" w:sz="0" w:space="0" w:color="auto"/>
                        <w:right w:val="none" w:sz="0" w:space="0" w:color="auto"/>
                      </w:divBdr>
                    </w:div>
                    <w:div w:id="1499887664">
                      <w:marLeft w:val="0"/>
                      <w:marRight w:val="0"/>
                      <w:marTop w:val="0"/>
                      <w:marBottom w:val="0"/>
                      <w:divBdr>
                        <w:top w:val="none" w:sz="0" w:space="0" w:color="auto"/>
                        <w:left w:val="none" w:sz="0" w:space="0" w:color="auto"/>
                        <w:bottom w:val="none" w:sz="0" w:space="0" w:color="auto"/>
                        <w:right w:val="none" w:sz="0" w:space="0" w:color="auto"/>
                      </w:divBdr>
                    </w:div>
                    <w:div w:id="83310180">
                      <w:marLeft w:val="0"/>
                      <w:marRight w:val="0"/>
                      <w:marTop w:val="0"/>
                      <w:marBottom w:val="0"/>
                      <w:divBdr>
                        <w:top w:val="none" w:sz="0" w:space="0" w:color="auto"/>
                        <w:left w:val="none" w:sz="0" w:space="0" w:color="auto"/>
                        <w:bottom w:val="none" w:sz="0" w:space="0" w:color="auto"/>
                        <w:right w:val="none" w:sz="0" w:space="0" w:color="auto"/>
                      </w:divBdr>
                    </w:div>
                    <w:div w:id="950894143">
                      <w:marLeft w:val="0"/>
                      <w:marRight w:val="0"/>
                      <w:marTop w:val="0"/>
                      <w:marBottom w:val="0"/>
                      <w:divBdr>
                        <w:top w:val="none" w:sz="0" w:space="0" w:color="auto"/>
                        <w:left w:val="none" w:sz="0" w:space="0" w:color="auto"/>
                        <w:bottom w:val="none" w:sz="0" w:space="0" w:color="auto"/>
                        <w:right w:val="none" w:sz="0" w:space="0" w:color="auto"/>
                      </w:divBdr>
                    </w:div>
                    <w:div w:id="1781608173">
                      <w:marLeft w:val="0"/>
                      <w:marRight w:val="0"/>
                      <w:marTop w:val="0"/>
                      <w:marBottom w:val="0"/>
                      <w:divBdr>
                        <w:top w:val="none" w:sz="0" w:space="0" w:color="auto"/>
                        <w:left w:val="none" w:sz="0" w:space="0" w:color="auto"/>
                        <w:bottom w:val="none" w:sz="0" w:space="0" w:color="auto"/>
                        <w:right w:val="none" w:sz="0" w:space="0" w:color="auto"/>
                      </w:divBdr>
                    </w:div>
                    <w:div w:id="503859433">
                      <w:marLeft w:val="0"/>
                      <w:marRight w:val="0"/>
                      <w:marTop w:val="0"/>
                      <w:marBottom w:val="0"/>
                      <w:divBdr>
                        <w:top w:val="none" w:sz="0" w:space="0" w:color="auto"/>
                        <w:left w:val="none" w:sz="0" w:space="0" w:color="auto"/>
                        <w:bottom w:val="none" w:sz="0" w:space="0" w:color="auto"/>
                        <w:right w:val="none" w:sz="0" w:space="0" w:color="auto"/>
                      </w:divBdr>
                    </w:div>
                    <w:div w:id="989553463">
                      <w:marLeft w:val="0"/>
                      <w:marRight w:val="0"/>
                      <w:marTop w:val="0"/>
                      <w:marBottom w:val="0"/>
                      <w:divBdr>
                        <w:top w:val="none" w:sz="0" w:space="0" w:color="auto"/>
                        <w:left w:val="none" w:sz="0" w:space="0" w:color="auto"/>
                        <w:bottom w:val="none" w:sz="0" w:space="0" w:color="auto"/>
                        <w:right w:val="none" w:sz="0" w:space="0" w:color="auto"/>
                      </w:divBdr>
                    </w:div>
                    <w:div w:id="1586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ir-code.github.io/face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infoq.com/news/2017/07/facets-big-data-visual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A9CC-0039-4AB2-BF49-1F3EDAD4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2019-04-29T20:01:00Z</dcterms:created>
  <dcterms:modified xsi:type="dcterms:W3CDTF">2019-05-06T16:42:00Z</dcterms:modified>
</cp:coreProperties>
</file>