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EF6CF" w14:textId="05381F32" w:rsidR="004C3CFB" w:rsidRDefault="004C3CFB">
      <w:r>
        <w:t xml:space="preserve">Gabriela </w:t>
      </w:r>
      <w:proofErr w:type="spellStart"/>
      <w:r>
        <w:t>Canjura</w:t>
      </w:r>
      <w:proofErr w:type="spellEnd"/>
      <w:r>
        <w:t xml:space="preserve"> &amp; Mallory Milstead</w:t>
      </w:r>
    </w:p>
    <w:p w14:paraId="3573BF4E" w14:textId="036D4B6E" w:rsidR="004C3CFB" w:rsidRDefault="004C3CFB">
      <w:r>
        <w:t>Geographic Location Attribute Predictor System</w:t>
      </w:r>
    </w:p>
    <w:p w14:paraId="3B83E560" w14:textId="44671A76" w:rsidR="00BD5CCC" w:rsidRDefault="00BD5CCC">
      <w:r>
        <w:t>Milestone 3</w:t>
      </w:r>
    </w:p>
    <w:p w14:paraId="62856F38" w14:textId="54DD86FC" w:rsidR="00BD5CCC" w:rsidRDefault="00BD5CCC">
      <w:r>
        <w:t xml:space="preserve">For this </w:t>
      </w:r>
      <w:r w:rsidRPr="00E362E8">
        <w:rPr>
          <w:noProof/>
        </w:rPr>
        <w:t>milestone</w:t>
      </w:r>
      <w:r w:rsidR="00E362E8">
        <w:rPr>
          <w:noProof/>
        </w:rPr>
        <w:t>,</w:t>
      </w:r>
      <w:r>
        <w:t xml:space="preserve"> we made some changes to our database. We created a list with all the counties and states in the census. From this </w:t>
      </w:r>
      <w:r w:rsidRPr="00E362E8">
        <w:rPr>
          <w:noProof/>
        </w:rPr>
        <w:t>list</w:t>
      </w:r>
      <w:r w:rsidR="00E362E8">
        <w:rPr>
          <w:noProof/>
        </w:rPr>
        <w:t>,</w:t>
      </w:r>
      <w:r>
        <w:t xml:space="preserve"> we selected 10</w:t>
      </w:r>
      <w:r w:rsidR="00CD5E97">
        <w:t>0</w:t>
      </w:r>
      <w:r>
        <w:t xml:space="preserve"> randomly and obtained the same attributes as before. Once we obtained our list</w:t>
      </w:r>
      <w:r w:rsidR="000A568D">
        <w:t>,</w:t>
      </w:r>
      <w:r>
        <w:t xml:space="preserve"> we worked on trying to use </w:t>
      </w:r>
      <w:proofErr w:type="spellStart"/>
      <w:r>
        <w:t>Keras</w:t>
      </w:r>
      <w:proofErr w:type="spellEnd"/>
      <w:r>
        <w:t xml:space="preserve"> and TensorFlow to create a program that would predict one attribute (</w:t>
      </w:r>
      <w:proofErr w:type="spellStart"/>
      <w:r>
        <w:t>medianHomeVal</w:t>
      </w:r>
      <w:proofErr w:type="spellEnd"/>
      <w:r>
        <w:t xml:space="preserve"> from the detailed table.)</w:t>
      </w:r>
    </w:p>
    <w:p w14:paraId="144387AC" w14:textId="3B12EEFF" w:rsidR="00BD5CCC" w:rsidRDefault="00BD5CCC">
      <w:r>
        <w:t>Mallory worked on creating a program that would predict</w:t>
      </w:r>
      <w:r w:rsidR="00E362E8">
        <w:t xml:space="preserve"> the </w:t>
      </w:r>
      <w:r w:rsidRPr="00E362E8">
        <w:rPr>
          <w:noProof/>
        </w:rPr>
        <w:t>attribute</w:t>
      </w:r>
      <w:r>
        <w:t xml:space="preserve"> with </w:t>
      </w:r>
      <w:proofErr w:type="spellStart"/>
      <w:r>
        <w:t>Keras</w:t>
      </w:r>
      <w:proofErr w:type="spellEnd"/>
      <w:r>
        <w:t xml:space="preserve"> while Gabriela worked on a tutorial with TensorFlow and an attempt to predict this value with TensorFlow. Upon comparing both </w:t>
      </w:r>
      <w:r w:rsidRPr="00421DE3">
        <w:rPr>
          <w:noProof/>
        </w:rPr>
        <w:t>attempts</w:t>
      </w:r>
      <w:r w:rsidR="00421DE3">
        <w:rPr>
          <w:noProof/>
        </w:rPr>
        <w:t>,</w:t>
      </w:r>
      <w:r>
        <w:t xml:space="preserve"> we decided to work with </w:t>
      </w:r>
      <w:proofErr w:type="spellStart"/>
      <w:r>
        <w:t>Keras</w:t>
      </w:r>
      <w:proofErr w:type="spellEnd"/>
      <w:r>
        <w:t xml:space="preserve"> from now going forward</w:t>
      </w:r>
      <w:r w:rsidR="00421DE3">
        <w:t>,</w:t>
      </w:r>
      <w:r>
        <w:t xml:space="preserve"> </w:t>
      </w:r>
      <w:r w:rsidRPr="00421DE3">
        <w:rPr>
          <w:noProof/>
        </w:rPr>
        <w:t>and</w:t>
      </w:r>
      <w:r>
        <w:t xml:space="preserve"> Gabriela </w:t>
      </w:r>
      <w:r w:rsidR="00CD5E97">
        <w:t>c</w:t>
      </w:r>
      <w:r>
        <w:t xml:space="preserve">reated an attempt using </w:t>
      </w:r>
      <w:proofErr w:type="spellStart"/>
      <w:r>
        <w:t>Keras</w:t>
      </w:r>
      <w:proofErr w:type="spellEnd"/>
      <w:r>
        <w:t xml:space="preserve">. </w:t>
      </w:r>
      <w:r w:rsidR="000A568D">
        <w:t>Both of these attempts currently</w:t>
      </w:r>
      <w:r w:rsidR="00421DE3">
        <w:t xml:space="preserve"> use pandas to obtain the information from the database, as well as,</w:t>
      </w:r>
      <w:r w:rsidR="000A568D">
        <w:t xml:space="preserve"> </w:t>
      </w:r>
      <w:r w:rsidR="00421DE3">
        <w:t>categorize into training</w:t>
      </w:r>
      <w:r w:rsidR="006034DD">
        <w:t xml:space="preserve"> </w:t>
      </w:r>
      <w:r w:rsidR="00421DE3">
        <w:t>test</w:t>
      </w:r>
      <w:r w:rsidR="006034DD">
        <w:t>,</w:t>
      </w:r>
      <w:r w:rsidR="00421DE3">
        <w:t xml:space="preserve"> data and targets. Then they both use</w:t>
      </w:r>
      <w:r w:rsidR="000A568D">
        <w:t xml:space="preserve"> linear regression to obtain the prediction.</w:t>
      </w:r>
    </w:p>
    <w:p w14:paraId="42A86CCD" w14:textId="21CA9A45" w:rsidR="00421DE3" w:rsidRDefault="000A568D">
      <w:r>
        <w:t xml:space="preserve">We managed to get two models created and </w:t>
      </w:r>
      <w:r w:rsidR="00421DE3">
        <w:rPr>
          <w:noProof/>
        </w:rPr>
        <w:t>to predict</w:t>
      </w:r>
      <w:r>
        <w:t xml:space="preserve"> a </w:t>
      </w:r>
      <w:r w:rsidRPr="00421DE3">
        <w:rPr>
          <w:noProof/>
        </w:rPr>
        <w:t>value</w:t>
      </w:r>
      <w:r w:rsidR="00421DE3">
        <w:rPr>
          <w:noProof/>
        </w:rPr>
        <w:t>;</w:t>
      </w:r>
      <w:r>
        <w:t xml:space="preserve"> </w:t>
      </w:r>
      <w:r w:rsidR="00421DE3">
        <w:t xml:space="preserve">however, </w:t>
      </w:r>
      <w:r w:rsidRPr="00421DE3">
        <w:rPr>
          <w:noProof/>
        </w:rPr>
        <w:t>the</w:t>
      </w:r>
      <w:r>
        <w:t xml:space="preserve"> value seems very inaccurate. </w:t>
      </w:r>
      <w:r w:rsidRPr="00421DE3">
        <w:rPr>
          <w:noProof/>
        </w:rPr>
        <w:t>Th</w:t>
      </w:r>
      <w:r w:rsidR="00421DE3" w:rsidRPr="00421DE3">
        <w:rPr>
          <w:noProof/>
        </w:rPr>
        <w:t>e inaccura</w:t>
      </w:r>
      <w:r w:rsidR="00421DE3">
        <w:rPr>
          <w:noProof/>
        </w:rPr>
        <w:t>cy</w:t>
      </w:r>
      <w:r>
        <w:t xml:space="preserve"> may be due to the training data being too small or an error in the creation of our models</w:t>
      </w:r>
      <w:r w:rsidR="00CD5E97">
        <w:t>. We do know that we need to add the state codes to the data set so that the machine can learn which counties are in the same state</w:t>
      </w:r>
      <w:r w:rsidR="00421DE3">
        <w:t xml:space="preserve">, and how to group data for the same locations across various years. </w:t>
      </w:r>
    </w:p>
    <w:p w14:paraId="05C7F2CE" w14:textId="1D4FC7CF" w:rsidR="00BD5CCC" w:rsidRDefault="000A568D">
      <w:r>
        <w:t xml:space="preserve">We will work on creating a model that provides a better prediction with these attributes and then add more attributes </w:t>
      </w:r>
      <w:r w:rsidRPr="00E362E8">
        <w:rPr>
          <w:noProof/>
        </w:rPr>
        <w:t xml:space="preserve">to </w:t>
      </w:r>
      <w:r w:rsidR="00E362E8">
        <w:rPr>
          <w:noProof/>
        </w:rPr>
        <w:t>improve the prediction further</w:t>
      </w:r>
      <w:r>
        <w:t xml:space="preserve">. </w:t>
      </w:r>
      <w:r w:rsidR="00421DE3">
        <w:t xml:space="preserve">To complete this task, we hope to shift more toward deep and wide learning. </w:t>
      </w:r>
      <w:r w:rsidR="00E362E8">
        <w:rPr>
          <w:noProof/>
        </w:rPr>
        <w:t>This form of learning</w:t>
      </w:r>
      <w:r w:rsidR="00421DE3">
        <w:t xml:space="preserve"> will hopefully apply other factors to calculations such as gradient descent</w:t>
      </w:r>
      <w:r w:rsidR="00E362E8">
        <w:t xml:space="preserve"> that should </w:t>
      </w:r>
      <w:r w:rsidR="00E362E8" w:rsidRPr="00E362E8">
        <w:rPr>
          <w:noProof/>
        </w:rPr>
        <w:t>provid</w:t>
      </w:r>
      <w:r w:rsidR="00E362E8">
        <w:rPr>
          <w:noProof/>
        </w:rPr>
        <w:t>e</w:t>
      </w:r>
      <w:r w:rsidR="00E362E8">
        <w:t xml:space="preserve"> a more accurate result</w:t>
      </w:r>
      <w:r w:rsidR="00421DE3">
        <w:t xml:space="preserve">. </w:t>
      </w:r>
    </w:p>
    <w:p w14:paraId="7543D176" w14:textId="7A857DA9" w:rsidR="00421DE3" w:rsidRDefault="00421DE3">
      <w:r>
        <w:t xml:space="preserve">Finally, to provide a more visual representation of our data we hope to use </w:t>
      </w:r>
      <w:proofErr w:type="spellStart"/>
      <w:r>
        <w:t>TensorBoard</w:t>
      </w:r>
      <w:proofErr w:type="spellEnd"/>
      <w:r>
        <w:t xml:space="preserve"> and Facets. </w:t>
      </w:r>
      <w:r w:rsidR="00E362E8" w:rsidRPr="00E362E8">
        <w:rPr>
          <w:noProof/>
        </w:rPr>
        <w:t>This</w:t>
      </w:r>
      <w:r>
        <w:t xml:space="preserve"> will help depict what is going on in the program. </w:t>
      </w:r>
    </w:p>
    <w:p w14:paraId="27528EB6" w14:textId="2539B2EB" w:rsidR="00CD5E97" w:rsidRDefault="00CD5E97"/>
    <w:p w14:paraId="3191B0E9" w14:textId="49461F51" w:rsidR="00CD5E97" w:rsidRDefault="004C3CFB">
      <w:r w:rsidRPr="004C3CFB">
        <w:rPr>
          <w:highlight w:val="yellow"/>
        </w:rPr>
        <w:t>Link to our Backend Board of Features:</w:t>
      </w:r>
    </w:p>
    <w:p w14:paraId="222C2FA2" w14:textId="3B9B7A0D" w:rsidR="004C3CFB" w:rsidRDefault="00090F79">
      <w:hyperlink r:id="rId4" w:history="1">
        <w:r w:rsidR="006A5C07" w:rsidRPr="00901DD2">
          <w:rPr>
            <w:rStyle w:val="Hyperlink"/>
          </w:rPr>
          <w:t>https://dev.azure.com/GLAPS-Capstone/GLAPS/_boards/board/t/Backend/Features</w:t>
        </w:r>
      </w:hyperlink>
      <w:r w:rsidR="006A5C07">
        <w:t xml:space="preserve"> </w:t>
      </w:r>
    </w:p>
    <w:p w14:paraId="16523D93" w14:textId="2C90F421" w:rsidR="002437FC" w:rsidRPr="00090F79" w:rsidRDefault="004C3CFB">
      <w:r>
        <w:rPr>
          <w:noProof/>
        </w:rPr>
        <w:drawing>
          <wp:inline distT="0" distB="0" distL="0" distR="0" wp14:anchorId="4D3F93F6" wp14:editId="43E7BED6">
            <wp:extent cx="4235478" cy="212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64561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65" cy="213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4FD498" w14:textId="5F47FD4E" w:rsidR="005D2812" w:rsidRDefault="004C3CFB">
      <w:r w:rsidRPr="004C3CFB">
        <w:rPr>
          <w:highlight w:val="yellow"/>
        </w:rPr>
        <w:lastRenderedPageBreak/>
        <w:t>Link to the User Stories for Diagram 0</w:t>
      </w:r>
      <w:r w:rsidR="002437FC">
        <w:t>:</w:t>
      </w:r>
    </w:p>
    <w:p w14:paraId="67CD830F" w14:textId="0D178140" w:rsidR="002437FC" w:rsidRDefault="00090F79">
      <w:hyperlink r:id="rId6" w:history="1">
        <w:r w:rsidR="006A5C07" w:rsidRPr="00901DD2">
          <w:rPr>
            <w:rStyle w:val="Hyperlink"/>
          </w:rPr>
          <w:t>https://dev.azure.com/GLAPS-Capstone/GLAPS/_boards/board/t/GLAPS%20Team/Stories</w:t>
        </w:r>
      </w:hyperlink>
    </w:p>
    <w:p w14:paraId="673E6AA6" w14:textId="02043739" w:rsidR="006A5C07" w:rsidRDefault="006A5C07">
      <w:r>
        <w:rPr>
          <w:noProof/>
        </w:rPr>
        <w:drawing>
          <wp:inline distT="0" distB="0" distL="0" distR="0" wp14:anchorId="2061F90C" wp14:editId="7B6C3A44">
            <wp:extent cx="5943600" cy="2112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649DB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2433" w14:textId="69F63AF9" w:rsidR="006A5C07" w:rsidRDefault="00DB4790">
      <w:r w:rsidRPr="00DB4790">
        <w:rPr>
          <w:highlight w:val="yellow"/>
        </w:rPr>
        <w:t xml:space="preserve">Link to </w:t>
      </w:r>
      <w:proofErr w:type="spellStart"/>
      <w:r w:rsidRPr="00DB4790">
        <w:rPr>
          <w:highlight w:val="yellow"/>
        </w:rPr>
        <w:t>Github</w:t>
      </w:r>
      <w:proofErr w:type="spellEnd"/>
      <w:r w:rsidRPr="00DB4790">
        <w:rPr>
          <w:highlight w:val="yellow"/>
        </w:rPr>
        <w:t>:</w:t>
      </w:r>
    </w:p>
    <w:p w14:paraId="26415792" w14:textId="4E2FC3C3" w:rsidR="00DB4790" w:rsidRDefault="00DB4790" w:rsidP="00DB4790">
      <w:pPr>
        <w:tabs>
          <w:tab w:val="left" w:pos="4215"/>
        </w:tabs>
      </w:pPr>
      <w:r w:rsidRPr="00DB4790">
        <w:t>https://github.com/milsteam4144/GLAPS</w:t>
      </w:r>
      <w:r>
        <w:tab/>
      </w:r>
    </w:p>
    <w:p w14:paraId="1975DD8B" w14:textId="52BCA6C0" w:rsidR="00DB4790" w:rsidRDefault="00DB4790" w:rsidP="00DB4790">
      <w:pPr>
        <w:tabs>
          <w:tab w:val="left" w:pos="4215"/>
        </w:tabs>
      </w:pPr>
      <w:r>
        <w:t xml:space="preserve">The master branch is the most up to date. </w:t>
      </w:r>
    </w:p>
    <w:p w14:paraId="27F9C03D" w14:textId="4661A582" w:rsidR="006A5C07" w:rsidRDefault="006A5C07"/>
    <w:p w14:paraId="5A75B38F" w14:textId="77777777" w:rsidR="004C3CFB" w:rsidRDefault="004C3CFB"/>
    <w:sectPr w:rsidR="004C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xsTA1NrY0MzM2MjZQ0lEKTi0uzszPAykwqgUAg6yWgCwAAAA="/>
  </w:docVars>
  <w:rsids>
    <w:rsidRoot w:val="00BD5CCC"/>
    <w:rsid w:val="00090F79"/>
    <w:rsid w:val="000A568D"/>
    <w:rsid w:val="00136FA1"/>
    <w:rsid w:val="00162B91"/>
    <w:rsid w:val="002437FC"/>
    <w:rsid w:val="003263C4"/>
    <w:rsid w:val="00421DE3"/>
    <w:rsid w:val="004C3CFB"/>
    <w:rsid w:val="005D2812"/>
    <w:rsid w:val="006034DD"/>
    <w:rsid w:val="006A5C07"/>
    <w:rsid w:val="007803EF"/>
    <w:rsid w:val="00BD5CCC"/>
    <w:rsid w:val="00CD5E97"/>
    <w:rsid w:val="00DB4790"/>
    <w:rsid w:val="00E3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3DBF"/>
  <w15:chartTrackingRefBased/>
  <w15:docId w15:val="{1913A23D-7AA9-4D8E-811B-FB207294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azure.com/GLAPS-Capstone/GLAPS/_boards/board/t/GLAPS%20Team/Stories" TargetMode="External"/><Relationship Id="rId5" Type="http://schemas.openxmlformats.org/officeDocument/2006/relationships/image" Target="media/image1.tmp"/><Relationship Id="rId4" Type="http://schemas.openxmlformats.org/officeDocument/2006/relationships/hyperlink" Target="https://dev.azure.com/GLAPS-Capstone/GLAPS/_boards/board/t/Backend/Featur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gmastorg</dc:creator>
  <cp:keywords/>
  <dc:description/>
  <cp:lastModifiedBy>gmastorg</cp:lastModifiedBy>
  <cp:revision>6</cp:revision>
  <dcterms:created xsi:type="dcterms:W3CDTF">2019-02-24T16:46:00Z</dcterms:created>
  <dcterms:modified xsi:type="dcterms:W3CDTF">2019-02-24T17:53:00Z</dcterms:modified>
</cp:coreProperties>
</file>