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EC5" w:rsidRPr="006C0EC5" w:rsidRDefault="006C0EC5" w:rsidP="006C0EC5">
      <w:pPr>
        <w:pStyle w:val="Title"/>
        <w:jc w:val="center"/>
        <w:rPr>
          <w:sz w:val="36"/>
          <w:szCs w:val="36"/>
        </w:rPr>
      </w:pPr>
      <w:r w:rsidRPr="006C0EC5">
        <w:rPr>
          <w:sz w:val="36"/>
          <w:szCs w:val="36"/>
        </w:rPr>
        <w:t xml:space="preserve">2011 DATE </w:t>
      </w:r>
      <w:r w:rsidRPr="006C0EC5">
        <w:rPr>
          <w:sz w:val="32"/>
          <w:szCs w:val="32"/>
        </w:rPr>
        <w:t>Summer</w:t>
      </w:r>
      <w:r w:rsidRPr="006C0EC5">
        <w:rPr>
          <w:sz w:val="36"/>
          <w:szCs w:val="36"/>
        </w:rPr>
        <w:t xml:space="preserve"> Institute</w:t>
      </w:r>
      <w:r w:rsidRPr="006C0EC5">
        <w:rPr>
          <w:sz w:val="36"/>
          <w:szCs w:val="36"/>
        </w:rPr>
        <w:t xml:space="preserve"> </w:t>
      </w:r>
    </w:p>
    <w:p w:rsidR="006C0EC5" w:rsidRPr="006C0EC5" w:rsidRDefault="006C0EC5" w:rsidP="006C0EC5">
      <w:pPr>
        <w:pStyle w:val="Title"/>
        <w:jc w:val="center"/>
        <w:rPr>
          <w:sz w:val="36"/>
          <w:szCs w:val="36"/>
        </w:rPr>
      </w:pPr>
      <w:r w:rsidRPr="006C0EC5">
        <w:rPr>
          <w:sz w:val="36"/>
          <w:szCs w:val="36"/>
        </w:rPr>
        <w:t>Teacher Speaker Contest</w:t>
      </w:r>
    </w:p>
    <w:p w:rsidR="006C0EC5" w:rsidRDefault="006C0EC5" w:rsidP="006C0EC5">
      <w:r>
        <w:t xml:space="preserve">This year, the DATE Technical Assistance team would like to honor the experiences of teachers participating in DATE. We are offering an opportunity for teachers to share their experiences with all DATE districts at our annual Summer Institute through a teacher speaker contest. Teachers chosen to speak will receive $500 for their contribution to the conference. </w:t>
      </w:r>
    </w:p>
    <w:p w:rsidR="006C0EC5" w:rsidRDefault="006C0EC5" w:rsidP="006C0EC5">
      <w:r>
        <w:t>Essay Prompts</w:t>
      </w:r>
    </w:p>
    <w:p w:rsidR="006C0EC5" w:rsidRDefault="006C0EC5" w:rsidP="006C0EC5">
      <w:r>
        <w:t>Think about your experiences with your district’s DATE program and how working with students, your peers, and your administrators may have helped change and define your work.  Answer two or three of the bulleted questions listed below.</w:t>
      </w:r>
    </w:p>
    <w:p w:rsidR="006C0EC5" w:rsidRDefault="006C0EC5" w:rsidP="006C0EC5">
      <w:r>
        <w:t>•</w:t>
      </w:r>
      <w:r>
        <w:tab/>
        <w:t>How is being on a DATE campus different from being on a non-DATE campus?</w:t>
      </w:r>
    </w:p>
    <w:p w:rsidR="006C0EC5" w:rsidRDefault="006C0EC5" w:rsidP="006C0EC5">
      <w:r>
        <w:t>•</w:t>
      </w:r>
      <w:r>
        <w:tab/>
        <w:t>How has DATE opened your eyes or empowered you?</w:t>
      </w:r>
    </w:p>
    <w:p w:rsidR="006C0EC5" w:rsidRDefault="006C0EC5" w:rsidP="006C0EC5">
      <w:pPr>
        <w:ind w:left="720" w:hanging="720"/>
      </w:pPr>
      <w:r>
        <w:t>•</w:t>
      </w:r>
      <w:r>
        <w:tab/>
        <w:t>How have your students changed your belief systems and the way you view your role as a teacher?</w:t>
      </w:r>
    </w:p>
    <w:p w:rsidR="006C0EC5" w:rsidRDefault="006C0EC5" w:rsidP="006C0EC5">
      <w:r>
        <w:t>•</w:t>
      </w:r>
      <w:r>
        <w:tab/>
        <w:t>As a DATE participant, what obstacles did you face and how did you overcome them?</w:t>
      </w:r>
    </w:p>
    <w:p w:rsidR="006C0EC5" w:rsidRDefault="006C0EC5" w:rsidP="006C0EC5">
      <w:r>
        <w:t>•</w:t>
      </w:r>
      <w:r>
        <w:tab/>
        <w:t>What is the most rewarding part of being a DATE participant?</w:t>
      </w:r>
    </w:p>
    <w:p w:rsidR="006C0EC5" w:rsidRDefault="006C0EC5" w:rsidP="006C0EC5">
      <w:pPr>
        <w:ind w:left="720" w:hanging="720"/>
      </w:pPr>
      <w:r>
        <w:t>•</w:t>
      </w:r>
      <w:r>
        <w:tab/>
        <w:t>How has participating in the DATE program enriched your work, whether because of your students, peers, or administrators?</w:t>
      </w:r>
    </w:p>
    <w:p w:rsidR="006C0EC5" w:rsidRDefault="006C0EC5" w:rsidP="006C0EC5">
      <w:r>
        <w:t>Participating DATE Teachers should be:</w:t>
      </w:r>
    </w:p>
    <w:p w:rsidR="006C0EC5" w:rsidRDefault="006C0EC5" w:rsidP="006C0EC5">
      <w:r>
        <w:t>•</w:t>
      </w:r>
      <w:r>
        <w:tab/>
        <w:t>Poised in front of a large audience of educators.</w:t>
      </w:r>
    </w:p>
    <w:p w:rsidR="006C0EC5" w:rsidRDefault="006C0EC5" w:rsidP="006C0EC5">
      <w:r>
        <w:t>•</w:t>
      </w:r>
      <w:r>
        <w:tab/>
        <w:t>Willing and able to work with Technical Assistance to revise their essay.</w:t>
      </w:r>
    </w:p>
    <w:p w:rsidR="006C0EC5" w:rsidRDefault="006C0EC5" w:rsidP="006C0EC5">
      <w:r>
        <w:t>•</w:t>
      </w:r>
      <w:r>
        <w:tab/>
        <w:t>Available the first day of the event and reliable about showing up.</w:t>
      </w:r>
    </w:p>
    <w:p w:rsidR="006C0EC5" w:rsidRDefault="006C0EC5" w:rsidP="006C0EC5">
      <w:r>
        <w:t>•</w:t>
      </w:r>
      <w:r>
        <w:tab/>
        <w:t>Able to attend a mandatory rehearsal at 9</w:t>
      </w:r>
      <w:proofErr w:type="gramStart"/>
      <w:r>
        <w:t>am</w:t>
      </w:r>
      <w:proofErr w:type="gramEnd"/>
      <w:r>
        <w:t xml:space="preserve"> on June 20th. </w:t>
      </w:r>
    </w:p>
    <w:p w:rsidR="006C0EC5" w:rsidRDefault="006C0EC5" w:rsidP="006C0EC5">
      <w:r>
        <w:t>Guidelines</w:t>
      </w:r>
    </w:p>
    <w:p w:rsidR="006C0EC5" w:rsidRDefault="006C0EC5" w:rsidP="006C0EC5">
      <w:r>
        <w:t>•</w:t>
      </w:r>
      <w:r>
        <w:tab/>
        <w:t>Essays should be approximately 500-750 words long.</w:t>
      </w:r>
    </w:p>
    <w:p w:rsidR="006C0EC5" w:rsidRDefault="006C0EC5" w:rsidP="006C0EC5">
      <w:r>
        <w:t>•</w:t>
      </w:r>
      <w:r>
        <w:tab/>
        <w:t>Essays should be written as a speech.</w:t>
      </w:r>
    </w:p>
    <w:p w:rsidR="006C0EC5" w:rsidRDefault="006C0EC5" w:rsidP="006C0EC5">
      <w:r>
        <w:t>•</w:t>
      </w:r>
      <w:r>
        <w:tab/>
        <w:t>Speech should be four to five minutes long.</w:t>
      </w:r>
    </w:p>
    <w:p w:rsidR="006C0EC5" w:rsidRDefault="006C0EC5" w:rsidP="006C0EC5">
      <w:r>
        <w:t>Deadline</w:t>
      </w:r>
      <w:r w:rsidRPr="006C0EC5">
        <w:t xml:space="preserve">: </w:t>
      </w:r>
      <w:r w:rsidRPr="006C0EC5">
        <w:rPr>
          <w:b/>
        </w:rPr>
        <w:t>May 2, 2011</w:t>
      </w:r>
      <w:r w:rsidRPr="006C0EC5">
        <w:t>.</w:t>
      </w:r>
      <w:bookmarkStart w:id="0" w:name="_GoBack"/>
      <w:bookmarkEnd w:id="0"/>
    </w:p>
    <w:sectPr w:rsidR="006C0EC5" w:rsidSect="006C0EC5">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7CD8" w:rsidRDefault="00F97CD8" w:rsidP="006C0EC5">
      <w:pPr>
        <w:spacing w:after="0" w:line="240" w:lineRule="auto"/>
      </w:pPr>
      <w:r>
        <w:separator/>
      </w:r>
    </w:p>
  </w:endnote>
  <w:endnote w:type="continuationSeparator" w:id="0">
    <w:p w:rsidR="00F97CD8" w:rsidRDefault="00F97CD8" w:rsidP="006C0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7CD8" w:rsidRDefault="00F97CD8" w:rsidP="006C0EC5">
      <w:pPr>
        <w:spacing w:after="0" w:line="240" w:lineRule="auto"/>
      </w:pPr>
      <w:r>
        <w:separator/>
      </w:r>
    </w:p>
  </w:footnote>
  <w:footnote w:type="continuationSeparator" w:id="0">
    <w:p w:rsidR="00F97CD8" w:rsidRDefault="00F97CD8" w:rsidP="006C0E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EC5"/>
    <w:rsid w:val="0003603E"/>
    <w:rsid w:val="006C0EC5"/>
    <w:rsid w:val="00F576DC"/>
    <w:rsid w:val="00F97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0E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0EC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6C0E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EC5"/>
  </w:style>
  <w:style w:type="paragraph" w:styleId="Footer">
    <w:name w:val="footer"/>
    <w:basedOn w:val="Normal"/>
    <w:link w:val="FooterChar"/>
    <w:uiPriority w:val="99"/>
    <w:unhideWhenUsed/>
    <w:rsid w:val="006C0E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E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0E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0EC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6C0E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EC5"/>
  </w:style>
  <w:style w:type="paragraph" w:styleId="Footer">
    <w:name w:val="footer"/>
    <w:basedOn w:val="Normal"/>
    <w:link w:val="FooterChar"/>
    <w:uiPriority w:val="99"/>
    <w:unhideWhenUsed/>
    <w:rsid w:val="006C0E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1628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Barrs, Tracie N</dc:creator>
  <cp:lastModifiedBy>Barrs, Tracie N</cp:lastModifiedBy>
  <cp:revision>1</cp:revision>
  <dcterms:created xsi:type="dcterms:W3CDTF">2011-04-08T20:47:00Z</dcterms:created>
  <dcterms:modified xsi:type="dcterms:W3CDTF">2011-04-08T20:57:00Z</dcterms:modified>
</cp:coreProperties>
</file>