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Payroll Services in Frisco, Texas</w:t>
      </w:r>
    </w:p>
    <w:p>
      <w:r>
        <w:t xml:space="preserve">Milta runs payroll for Frisco businesses end to end: wage calculation, direct deposits, tax filing and year-end forms, all handled on schedule.</w:t>
      </w:r>
    </w:p>
    <w:p>
      <w:r>
        <w:t xml:space="preserve">Q: Do you handle multi-state payroll?</w:t>
      </w:r>
    </w:p>
    <w:p>
      <w:r>
        <w:t xml:space="preserve">A: Yes, including Texas and neighbouring states.</w:t>
      </w:r>
    </w:p>
  </w:body>
</w:document>
</file>