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C1A37" w14:textId="0739D17B" w:rsidR="007C43AB" w:rsidRDefault="00A23FCC" w:rsidP="00A23FCC">
      <w:pPr>
        <w:rPr>
          <w:sz w:val="72"/>
          <w:szCs w:val="72"/>
        </w:rPr>
      </w:pPr>
      <w:r w:rsidRPr="00BA66C1">
        <w:rPr>
          <w:noProof/>
        </w:rPr>
        <w:drawing>
          <wp:anchor distT="0" distB="0" distL="114300" distR="114300" simplePos="0" relativeHeight="251661312" behindDoc="1" locked="0" layoutInCell="1" allowOverlap="1" wp14:anchorId="7DD4E824" wp14:editId="1455A7A6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600950" cy="4584700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panel_A4_portrait.w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72"/>
          <w:szCs w:val="72"/>
        </w:rPr>
        <w:t>Especificação Funcional</w:t>
      </w:r>
    </w:p>
    <w:p w14:paraId="4ACA2580" w14:textId="4FBA9DA9" w:rsidR="00A23FCC" w:rsidRDefault="00A23FCC" w:rsidP="00A23FCC">
      <w:pPr>
        <w:rPr>
          <w:sz w:val="32"/>
          <w:szCs w:val="32"/>
        </w:rPr>
      </w:pPr>
      <w:r>
        <w:rPr>
          <w:sz w:val="32"/>
          <w:szCs w:val="32"/>
        </w:rPr>
        <w:t>Projeto – Processo</w:t>
      </w:r>
    </w:p>
    <w:p w14:paraId="56AE2F37" w14:textId="537538CD" w:rsidR="00A23FCC" w:rsidRDefault="00266A23" w:rsidP="00A23FCC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592114">
        <w:rPr>
          <w:sz w:val="32"/>
          <w:szCs w:val="32"/>
        </w:rPr>
        <w:t>1</w:t>
      </w:r>
      <w:r>
        <w:rPr>
          <w:sz w:val="32"/>
          <w:szCs w:val="32"/>
        </w:rPr>
        <w:t>/03/2022</w:t>
      </w:r>
    </w:p>
    <w:p w14:paraId="31D94E4D" w14:textId="7E7CA6DD" w:rsidR="00B715FA" w:rsidRDefault="00B715FA" w:rsidP="00A23FCC">
      <w:pPr>
        <w:rPr>
          <w:sz w:val="32"/>
          <w:szCs w:val="32"/>
        </w:rPr>
      </w:pPr>
      <w:r w:rsidRPr="00BA66C1">
        <w:rPr>
          <w:noProof/>
        </w:rPr>
        <w:drawing>
          <wp:anchor distT="0" distB="0" distL="114300" distR="114300" simplePos="0" relativeHeight="251663360" behindDoc="1" locked="0" layoutInCell="1" allowOverlap="1" wp14:anchorId="55748470" wp14:editId="492D9FEF">
            <wp:simplePos x="0" y="0"/>
            <wp:positionH relativeFrom="margin">
              <wp:posOffset>5281172</wp:posOffset>
            </wp:positionH>
            <wp:positionV relativeFrom="paragraph">
              <wp:posOffset>1628396</wp:posOffset>
            </wp:positionV>
            <wp:extent cx="1079500" cy="1265555"/>
            <wp:effectExtent l="0" t="0" r="6350" b="0"/>
            <wp:wrapNone/>
            <wp:docPr id="13" name="Picture 1" descr="C:\Users\sanuja.sajan\AppData\Local\Microsoft\Windows\INetCache\Content.Word\EY_Logo_Beam_Tag_Stacked_RGB_E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uja.sajan\AppData\Local\Microsoft\Windows\INetCache\Content.Word\EY_Logo_Beam_Tag_Stacked_RGB_EN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A23">
        <w:rPr>
          <w:sz w:val="32"/>
          <w:szCs w:val="32"/>
        </w:rPr>
        <w:t>Versão 1.0</w:t>
      </w:r>
    </w:p>
    <w:p w14:paraId="0F1A6286" w14:textId="77777777" w:rsidR="00B715FA" w:rsidRDefault="00B715F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9628"/>
      </w:tblGrid>
      <w:tr w:rsidR="00310BE8" w:rsidRPr="001434E0" w14:paraId="097E4201" w14:textId="77777777" w:rsidTr="00310BE8">
        <w:tc>
          <w:tcPr>
            <w:tcW w:w="9628" w:type="dxa"/>
            <w:shd w:val="clear" w:color="auto" w:fill="2E2E38"/>
          </w:tcPr>
          <w:p w14:paraId="5F4F8A6C" w14:textId="47A99993" w:rsidR="00310BE8" w:rsidRPr="001434E0" w:rsidRDefault="00310BE8" w:rsidP="00F32EAD">
            <w:pPr>
              <w:spacing w:before="60" w:after="60"/>
              <w:jc w:val="both"/>
              <w:rPr>
                <w:rFonts w:ascii="EYInterstate" w:hAnsi="EYInterstate"/>
                <w:b/>
                <w:bCs/>
              </w:rPr>
            </w:pPr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lastRenderedPageBreak/>
              <w:t>Índice</w:t>
            </w:r>
          </w:p>
        </w:tc>
      </w:tr>
      <w:tr w:rsidR="00310BE8" w:rsidRPr="00DD4DCD" w14:paraId="72F1C30A" w14:textId="77777777" w:rsidTr="00310BE8">
        <w:tc>
          <w:tcPr>
            <w:tcW w:w="9628" w:type="dxa"/>
            <w:shd w:val="clear" w:color="auto" w:fill="auto"/>
            <w:vAlign w:val="center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pt-BR"/>
              </w:rPr>
              <w:id w:val="17516029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588B72B0" w14:textId="5F7647E9" w:rsidR="0047425E" w:rsidRDefault="0047425E">
                <w:pPr>
                  <w:pStyle w:val="TOCHeading"/>
                </w:pPr>
              </w:p>
              <w:p w14:paraId="7211B53D" w14:textId="54C3406A" w:rsidR="00B32B81" w:rsidRDefault="0047425E">
                <w:pPr>
                  <w:pStyle w:val="TOC1"/>
                  <w:tabs>
                    <w:tab w:val="left" w:pos="44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99111142" w:history="1">
                  <w:r w:rsidR="00B32B81" w:rsidRPr="005E1B58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1.</w:t>
                  </w:r>
                  <w:r w:rsidR="00B32B81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B32B81" w:rsidRPr="005E1B58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Processo</w:t>
                  </w:r>
                  <w:r w:rsidR="00B32B81">
                    <w:rPr>
                      <w:noProof/>
                      <w:webHidden/>
                    </w:rPr>
                    <w:tab/>
                  </w:r>
                  <w:r w:rsidR="00B32B81">
                    <w:rPr>
                      <w:noProof/>
                      <w:webHidden/>
                    </w:rPr>
                    <w:fldChar w:fldCharType="begin"/>
                  </w:r>
                  <w:r w:rsidR="00B32B81">
                    <w:rPr>
                      <w:noProof/>
                      <w:webHidden/>
                    </w:rPr>
                    <w:instrText xml:space="preserve"> PAGEREF _Toc99111142 \h </w:instrText>
                  </w:r>
                  <w:r w:rsidR="00B32B81">
                    <w:rPr>
                      <w:noProof/>
                      <w:webHidden/>
                    </w:rPr>
                  </w:r>
                  <w:r w:rsidR="00B32B81">
                    <w:rPr>
                      <w:noProof/>
                      <w:webHidden/>
                    </w:rPr>
                    <w:fldChar w:fldCharType="separate"/>
                  </w:r>
                  <w:r w:rsidR="00B32B81">
                    <w:rPr>
                      <w:noProof/>
                      <w:webHidden/>
                    </w:rPr>
                    <w:t>4</w:t>
                  </w:r>
                  <w:r w:rsidR="00B32B81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C62CD63" w14:textId="752ED651" w:rsidR="00B32B81" w:rsidRDefault="008F37ED">
                <w:pPr>
                  <w:pStyle w:val="TOC1"/>
                  <w:tabs>
                    <w:tab w:val="left" w:pos="44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1143" w:history="1">
                  <w:r w:rsidR="00B32B81" w:rsidRPr="005E1B58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2.</w:t>
                  </w:r>
                  <w:r w:rsidR="00B32B81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B32B81" w:rsidRPr="005E1B58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Analista de Processos</w:t>
                  </w:r>
                  <w:r w:rsidR="00B32B81">
                    <w:rPr>
                      <w:noProof/>
                      <w:webHidden/>
                    </w:rPr>
                    <w:tab/>
                  </w:r>
                  <w:r w:rsidR="00B32B81">
                    <w:rPr>
                      <w:noProof/>
                      <w:webHidden/>
                    </w:rPr>
                    <w:fldChar w:fldCharType="begin"/>
                  </w:r>
                  <w:r w:rsidR="00B32B81">
                    <w:rPr>
                      <w:noProof/>
                      <w:webHidden/>
                    </w:rPr>
                    <w:instrText xml:space="preserve"> PAGEREF _Toc99111143 \h </w:instrText>
                  </w:r>
                  <w:r w:rsidR="00B32B81">
                    <w:rPr>
                      <w:noProof/>
                      <w:webHidden/>
                    </w:rPr>
                  </w:r>
                  <w:r w:rsidR="00B32B81">
                    <w:rPr>
                      <w:noProof/>
                      <w:webHidden/>
                    </w:rPr>
                    <w:fldChar w:fldCharType="separate"/>
                  </w:r>
                  <w:r w:rsidR="00B32B81">
                    <w:rPr>
                      <w:noProof/>
                      <w:webHidden/>
                    </w:rPr>
                    <w:t>4</w:t>
                  </w:r>
                  <w:r w:rsidR="00B32B81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56E1BEA" w14:textId="7E45298B" w:rsidR="00B32B81" w:rsidRDefault="008F37ED">
                <w:pPr>
                  <w:pStyle w:val="TOC1"/>
                  <w:tabs>
                    <w:tab w:val="left" w:pos="44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1144" w:history="1">
                  <w:r w:rsidR="00B32B81" w:rsidRPr="005E1B58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3.</w:t>
                  </w:r>
                  <w:r w:rsidR="00B32B81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B32B81" w:rsidRPr="005E1B58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SME – Subject Matter Expert</w:t>
                  </w:r>
                  <w:r w:rsidR="00B32B81">
                    <w:rPr>
                      <w:noProof/>
                      <w:webHidden/>
                    </w:rPr>
                    <w:tab/>
                  </w:r>
                  <w:r w:rsidR="00B32B81">
                    <w:rPr>
                      <w:noProof/>
                      <w:webHidden/>
                    </w:rPr>
                    <w:fldChar w:fldCharType="begin"/>
                  </w:r>
                  <w:r w:rsidR="00B32B81">
                    <w:rPr>
                      <w:noProof/>
                      <w:webHidden/>
                    </w:rPr>
                    <w:instrText xml:space="preserve"> PAGEREF _Toc99111144 \h </w:instrText>
                  </w:r>
                  <w:r w:rsidR="00B32B81">
                    <w:rPr>
                      <w:noProof/>
                      <w:webHidden/>
                    </w:rPr>
                  </w:r>
                  <w:r w:rsidR="00B32B81">
                    <w:rPr>
                      <w:noProof/>
                      <w:webHidden/>
                    </w:rPr>
                    <w:fldChar w:fldCharType="separate"/>
                  </w:r>
                  <w:r w:rsidR="00B32B81">
                    <w:rPr>
                      <w:noProof/>
                      <w:webHidden/>
                    </w:rPr>
                    <w:t>4</w:t>
                  </w:r>
                  <w:r w:rsidR="00B32B81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C31CEC0" w14:textId="616C2E96" w:rsidR="00B32B81" w:rsidRDefault="008F37ED">
                <w:pPr>
                  <w:pStyle w:val="TOC1"/>
                  <w:tabs>
                    <w:tab w:val="left" w:pos="44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1145" w:history="1">
                  <w:r w:rsidR="00B32B81" w:rsidRPr="005E1B58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4.</w:t>
                  </w:r>
                  <w:r w:rsidR="00B32B81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B32B81" w:rsidRPr="005E1B58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Mapa de Sistemas</w:t>
                  </w:r>
                  <w:r w:rsidR="00B32B81">
                    <w:rPr>
                      <w:noProof/>
                      <w:webHidden/>
                    </w:rPr>
                    <w:tab/>
                  </w:r>
                  <w:r w:rsidR="00B32B81">
                    <w:rPr>
                      <w:noProof/>
                      <w:webHidden/>
                    </w:rPr>
                    <w:fldChar w:fldCharType="begin"/>
                  </w:r>
                  <w:r w:rsidR="00B32B81">
                    <w:rPr>
                      <w:noProof/>
                      <w:webHidden/>
                    </w:rPr>
                    <w:instrText xml:space="preserve"> PAGEREF _Toc99111145 \h </w:instrText>
                  </w:r>
                  <w:r w:rsidR="00B32B81">
                    <w:rPr>
                      <w:noProof/>
                      <w:webHidden/>
                    </w:rPr>
                  </w:r>
                  <w:r w:rsidR="00B32B81">
                    <w:rPr>
                      <w:noProof/>
                      <w:webHidden/>
                    </w:rPr>
                    <w:fldChar w:fldCharType="separate"/>
                  </w:r>
                  <w:r w:rsidR="00B32B81">
                    <w:rPr>
                      <w:noProof/>
                      <w:webHidden/>
                    </w:rPr>
                    <w:t>4</w:t>
                  </w:r>
                  <w:r w:rsidR="00B32B81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DD5876C" w14:textId="68963F1A" w:rsidR="00B32B81" w:rsidRDefault="008F37ED">
                <w:pPr>
                  <w:pStyle w:val="TOC1"/>
                  <w:tabs>
                    <w:tab w:val="left" w:pos="44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1146" w:history="1">
                  <w:r w:rsidR="00B32B81" w:rsidRPr="005E1B58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5.</w:t>
                  </w:r>
                  <w:r w:rsidR="00B32B81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B32B81" w:rsidRPr="005E1B58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Métricas Operacionais</w:t>
                  </w:r>
                  <w:r w:rsidR="00B32B81">
                    <w:rPr>
                      <w:noProof/>
                      <w:webHidden/>
                    </w:rPr>
                    <w:tab/>
                  </w:r>
                  <w:r w:rsidR="00B32B81">
                    <w:rPr>
                      <w:noProof/>
                      <w:webHidden/>
                    </w:rPr>
                    <w:fldChar w:fldCharType="begin"/>
                  </w:r>
                  <w:r w:rsidR="00B32B81">
                    <w:rPr>
                      <w:noProof/>
                      <w:webHidden/>
                    </w:rPr>
                    <w:instrText xml:space="preserve"> PAGEREF _Toc99111146 \h </w:instrText>
                  </w:r>
                  <w:r w:rsidR="00B32B81">
                    <w:rPr>
                      <w:noProof/>
                      <w:webHidden/>
                    </w:rPr>
                  </w:r>
                  <w:r w:rsidR="00B32B81">
                    <w:rPr>
                      <w:noProof/>
                      <w:webHidden/>
                    </w:rPr>
                    <w:fldChar w:fldCharType="separate"/>
                  </w:r>
                  <w:r w:rsidR="00B32B81">
                    <w:rPr>
                      <w:noProof/>
                      <w:webHidden/>
                    </w:rPr>
                    <w:t>4</w:t>
                  </w:r>
                  <w:r w:rsidR="00B32B81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3B914BF" w14:textId="0B63195C" w:rsidR="00B32B81" w:rsidRDefault="008F37ED">
                <w:pPr>
                  <w:pStyle w:val="TOC1"/>
                  <w:tabs>
                    <w:tab w:val="left" w:pos="44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1147" w:history="1">
                  <w:r w:rsidR="00B32B81" w:rsidRPr="005E1B58">
                    <w:rPr>
                      <w:rStyle w:val="Hyperlink"/>
                      <w:b/>
                      <w:bCs/>
                      <w:noProof/>
                    </w:rPr>
                    <w:t>6.</w:t>
                  </w:r>
                  <w:r w:rsidR="00B32B81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B32B81" w:rsidRPr="005E1B58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Fluxograma AS-IS</w:t>
                  </w:r>
                  <w:r w:rsidR="00B32B81">
                    <w:rPr>
                      <w:noProof/>
                      <w:webHidden/>
                    </w:rPr>
                    <w:tab/>
                  </w:r>
                  <w:r w:rsidR="00B32B81">
                    <w:rPr>
                      <w:noProof/>
                      <w:webHidden/>
                    </w:rPr>
                    <w:fldChar w:fldCharType="begin"/>
                  </w:r>
                  <w:r w:rsidR="00B32B81">
                    <w:rPr>
                      <w:noProof/>
                      <w:webHidden/>
                    </w:rPr>
                    <w:instrText xml:space="preserve"> PAGEREF _Toc99111147 \h </w:instrText>
                  </w:r>
                  <w:r w:rsidR="00B32B81">
                    <w:rPr>
                      <w:noProof/>
                      <w:webHidden/>
                    </w:rPr>
                  </w:r>
                  <w:r w:rsidR="00B32B81">
                    <w:rPr>
                      <w:noProof/>
                      <w:webHidden/>
                    </w:rPr>
                    <w:fldChar w:fldCharType="separate"/>
                  </w:r>
                  <w:r w:rsidR="00B32B81">
                    <w:rPr>
                      <w:noProof/>
                      <w:webHidden/>
                    </w:rPr>
                    <w:t>5</w:t>
                  </w:r>
                  <w:r w:rsidR="00B32B81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E5DCD6A" w14:textId="1D2504F0" w:rsidR="00B32B81" w:rsidRDefault="008F37ED">
                <w:pPr>
                  <w:pStyle w:val="TOC1"/>
                  <w:tabs>
                    <w:tab w:val="left" w:pos="44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1148" w:history="1">
                  <w:r w:rsidR="00B32B81" w:rsidRPr="005E1B58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7.</w:t>
                  </w:r>
                  <w:r w:rsidR="00B32B81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B32B81" w:rsidRPr="005E1B58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SLA – Service Level Agreement</w:t>
                  </w:r>
                  <w:r w:rsidR="00B32B81">
                    <w:rPr>
                      <w:noProof/>
                      <w:webHidden/>
                    </w:rPr>
                    <w:tab/>
                  </w:r>
                  <w:r w:rsidR="00B32B81">
                    <w:rPr>
                      <w:noProof/>
                      <w:webHidden/>
                    </w:rPr>
                    <w:fldChar w:fldCharType="begin"/>
                  </w:r>
                  <w:r w:rsidR="00B32B81">
                    <w:rPr>
                      <w:noProof/>
                      <w:webHidden/>
                    </w:rPr>
                    <w:instrText xml:space="preserve"> PAGEREF _Toc99111148 \h </w:instrText>
                  </w:r>
                  <w:r w:rsidR="00B32B81">
                    <w:rPr>
                      <w:noProof/>
                      <w:webHidden/>
                    </w:rPr>
                  </w:r>
                  <w:r w:rsidR="00B32B81">
                    <w:rPr>
                      <w:noProof/>
                      <w:webHidden/>
                    </w:rPr>
                    <w:fldChar w:fldCharType="separate"/>
                  </w:r>
                  <w:r w:rsidR="00B32B81">
                    <w:rPr>
                      <w:noProof/>
                      <w:webHidden/>
                    </w:rPr>
                    <w:t>6</w:t>
                  </w:r>
                  <w:r w:rsidR="00B32B81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F9E0FE3" w14:textId="3429A151" w:rsidR="00B32B81" w:rsidRDefault="008F37ED">
                <w:pPr>
                  <w:pStyle w:val="TOC1"/>
                  <w:tabs>
                    <w:tab w:val="left" w:pos="44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1149" w:history="1">
                  <w:r w:rsidR="00B32B81" w:rsidRPr="005E1B58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8.</w:t>
                  </w:r>
                  <w:r w:rsidR="00B32B81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B32B81" w:rsidRPr="005E1B58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Detalhamento dos Inputs</w:t>
                  </w:r>
                  <w:r w:rsidR="00B32B81">
                    <w:rPr>
                      <w:noProof/>
                      <w:webHidden/>
                    </w:rPr>
                    <w:tab/>
                  </w:r>
                  <w:r w:rsidR="00B32B81">
                    <w:rPr>
                      <w:noProof/>
                      <w:webHidden/>
                    </w:rPr>
                    <w:fldChar w:fldCharType="begin"/>
                  </w:r>
                  <w:r w:rsidR="00B32B81">
                    <w:rPr>
                      <w:noProof/>
                      <w:webHidden/>
                    </w:rPr>
                    <w:instrText xml:space="preserve"> PAGEREF _Toc99111149 \h </w:instrText>
                  </w:r>
                  <w:r w:rsidR="00B32B81">
                    <w:rPr>
                      <w:noProof/>
                      <w:webHidden/>
                    </w:rPr>
                  </w:r>
                  <w:r w:rsidR="00B32B81">
                    <w:rPr>
                      <w:noProof/>
                      <w:webHidden/>
                    </w:rPr>
                    <w:fldChar w:fldCharType="separate"/>
                  </w:r>
                  <w:r w:rsidR="00B32B81">
                    <w:rPr>
                      <w:noProof/>
                      <w:webHidden/>
                    </w:rPr>
                    <w:t>6</w:t>
                  </w:r>
                  <w:r w:rsidR="00B32B81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DD429AB" w14:textId="4E1EE6B4" w:rsidR="00B32B81" w:rsidRDefault="008F37ED">
                <w:pPr>
                  <w:pStyle w:val="TOC1"/>
                  <w:tabs>
                    <w:tab w:val="left" w:pos="44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1150" w:history="1">
                  <w:r w:rsidR="00B32B81" w:rsidRPr="005E1B58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9.</w:t>
                  </w:r>
                  <w:r w:rsidR="00B32B81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B32B81" w:rsidRPr="005E1B58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Detalhamento dos Outputs</w:t>
                  </w:r>
                  <w:r w:rsidR="00B32B81">
                    <w:rPr>
                      <w:noProof/>
                      <w:webHidden/>
                    </w:rPr>
                    <w:tab/>
                  </w:r>
                  <w:r w:rsidR="00B32B81">
                    <w:rPr>
                      <w:noProof/>
                      <w:webHidden/>
                    </w:rPr>
                    <w:fldChar w:fldCharType="begin"/>
                  </w:r>
                  <w:r w:rsidR="00B32B81">
                    <w:rPr>
                      <w:noProof/>
                      <w:webHidden/>
                    </w:rPr>
                    <w:instrText xml:space="preserve"> PAGEREF _Toc99111150 \h </w:instrText>
                  </w:r>
                  <w:r w:rsidR="00B32B81">
                    <w:rPr>
                      <w:noProof/>
                      <w:webHidden/>
                    </w:rPr>
                  </w:r>
                  <w:r w:rsidR="00B32B81">
                    <w:rPr>
                      <w:noProof/>
                      <w:webHidden/>
                    </w:rPr>
                    <w:fldChar w:fldCharType="separate"/>
                  </w:r>
                  <w:r w:rsidR="00B32B81">
                    <w:rPr>
                      <w:noProof/>
                      <w:webHidden/>
                    </w:rPr>
                    <w:t>6</w:t>
                  </w:r>
                  <w:r w:rsidR="00B32B81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F4F536D" w14:textId="20B5AE53" w:rsidR="00B32B81" w:rsidRDefault="008F37ED">
                <w:pPr>
                  <w:pStyle w:val="TOC1"/>
                  <w:tabs>
                    <w:tab w:val="left" w:pos="66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1151" w:history="1">
                  <w:r w:rsidR="00B32B81" w:rsidRPr="005E1B58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10.</w:t>
                  </w:r>
                  <w:r w:rsidR="00B32B81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B32B81" w:rsidRPr="005E1B58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Exceções de Negócio</w:t>
                  </w:r>
                  <w:r w:rsidR="00B32B81">
                    <w:rPr>
                      <w:noProof/>
                      <w:webHidden/>
                    </w:rPr>
                    <w:tab/>
                  </w:r>
                  <w:r w:rsidR="00B32B81">
                    <w:rPr>
                      <w:noProof/>
                      <w:webHidden/>
                    </w:rPr>
                    <w:fldChar w:fldCharType="begin"/>
                  </w:r>
                  <w:r w:rsidR="00B32B81">
                    <w:rPr>
                      <w:noProof/>
                      <w:webHidden/>
                    </w:rPr>
                    <w:instrText xml:space="preserve"> PAGEREF _Toc99111151 \h </w:instrText>
                  </w:r>
                  <w:r w:rsidR="00B32B81">
                    <w:rPr>
                      <w:noProof/>
                      <w:webHidden/>
                    </w:rPr>
                  </w:r>
                  <w:r w:rsidR="00B32B81">
                    <w:rPr>
                      <w:noProof/>
                      <w:webHidden/>
                    </w:rPr>
                    <w:fldChar w:fldCharType="separate"/>
                  </w:r>
                  <w:r w:rsidR="00B32B81">
                    <w:rPr>
                      <w:noProof/>
                      <w:webHidden/>
                    </w:rPr>
                    <w:t>7</w:t>
                  </w:r>
                  <w:r w:rsidR="00B32B81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14028F4" w14:textId="045EE15F" w:rsidR="00B32B81" w:rsidRDefault="008F37ED">
                <w:pPr>
                  <w:pStyle w:val="TOC1"/>
                  <w:tabs>
                    <w:tab w:val="left" w:pos="66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1152" w:history="1">
                  <w:r w:rsidR="00B32B81" w:rsidRPr="005E1B58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11.</w:t>
                  </w:r>
                  <w:r w:rsidR="00B32B81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B32B81" w:rsidRPr="005E1B58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Arquivos de Suporte</w:t>
                  </w:r>
                  <w:r w:rsidR="00B32B81">
                    <w:rPr>
                      <w:noProof/>
                      <w:webHidden/>
                    </w:rPr>
                    <w:tab/>
                  </w:r>
                  <w:r w:rsidR="00B32B81">
                    <w:rPr>
                      <w:noProof/>
                      <w:webHidden/>
                    </w:rPr>
                    <w:fldChar w:fldCharType="begin"/>
                  </w:r>
                  <w:r w:rsidR="00B32B81">
                    <w:rPr>
                      <w:noProof/>
                      <w:webHidden/>
                    </w:rPr>
                    <w:instrText xml:space="preserve"> PAGEREF _Toc99111152 \h </w:instrText>
                  </w:r>
                  <w:r w:rsidR="00B32B81">
                    <w:rPr>
                      <w:noProof/>
                      <w:webHidden/>
                    </w:rPr>
                  </w:r>
                  <w:r w:rsidR="00B32B81">
                    <w:rPr>
                      <w:noProof/>
                      <w:webHidden/>
                    </w:rPr>
                    <w:fldChar w:fldCharType="separate"/>
                  </w:r>
                  <w:r w:rsidR="00B32B81">
                    <w:rPr>
                      <w:noProof/>
                      <w:webHidden/>
                    </w:rPr>
                    <w:t>7</w:t>
                  </w:r>
                  <w:r w:rsidR="00B32B81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57006DC" w14:textId="436EFF91" w:rsidR="00B32B81" w:rsidRDefault="008F37ED">
                <w:pPr>
                  <w:pStyle w:val="TOC1"/>
                  <w:tabs>
                    <w:tab w:val="left" w:pos="66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1153" w:history="1">
                  <w:r w:rsidR="00B32B81" w:rsidRPr="005E1B58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12.</w:t>
                  </w:r>
                  <w:r w:rsidR="00B32B81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B32B81" w:rsidRPr="005E1B58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Mapeamento do Processo – Passo a Passo</w:t>
                  </w:r>
                  <w:r w:rsidR="00B32B81">
                    <w:rPr>
                      <w:noProof/>
                      <w:webHidden/>
                    </w:rPr>
                    <w:tab/>
                  </w:r>
                  <w:r w:rsidR="00B32B81">
                    <w:rPr>
                      <w:noProof/>
                      <w:webHidden/>
                    </w:rPr>
                    <w:fldChar w:fldCharType="begin"/>
                  </w:r>
                  <w:r w:rsidR="00B32B81">
                    <w:rPr>
                      <w:noProof/>
                      <w:webHidden/>
                    </w:rPr>
                    <w:instrText xml:space="preserve"> PAGEREF _Toc99111153 \h </w:instrText>
                  </w:r>
                  <w:r w:rsidR="00B32B81">
                    <w:rPr>
                      <w:noProof/>
                      <w:webHidden/>
                    </w:rPr>
                  </w:r>
                  <w:r w:rsidR="00B32B81">
                    <w:rPr>
                      <w:noProof/>
                      <w:webHidden/>
                    </w:rPr>
                    <w:fldChar w:fldCharType="separate"/>
                  </w:r>
                  <w:r w:rsidR="00B32B81">
                    <w:rPr>
                      <w:noProof/>
                      <w:webHidden/>
                    </w:rPr>
                    <w:t>8</w:t>
                  </w:r>
                  <w:r w:rsidR="00B32B81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5C40740" w14:textId="5D7CB100" w:rsidR="00B32B81" w:rsidRDefault="008F37ED">
                <w:pPr>
                  <w:pStyle w:val="TOC1"/>
                  <w:tabs>
                    <w:tab w:val="left" w:pos="66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1154" w:history="1">
                  <w:r w:rsidR="00B32B81" w:rsidRPr="005E1B58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13.</w:t>
                  </w:r>
                  <w:r w:rsidR="00B32B81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B32B81" w:rsidRPr="005E1B58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Aprovação</w:t>
                  </w:r>
                  <w:r w:rsidR="00B32B81">
                    <w:rPr>
                      <w:noProof/>
                      <w:webHidden/>
                    </w:rPr>
                    <w:tab/>
                  </w:r>
                  <w:r w:rsidR="00B32B81">
                    <w:rPr>
                      <w:noProof/>
                      <w:webHidden/>
                    </w:rPr>
                    <w:fldChar w:fldCharType="begin"/>
                  </w:r>
                  <w:r w:rsidR="00B32B81">
                    <w:rPr>
                      <w:noProof/>
                      <w:webHidden/>
                    </w:rPr>
                    <w:instrText xml:space="preserve"> PAGEREF _Toc99111154 \h </w:instrText>
                  </w:r>
                  <w:r w:rsidR="00B32B81">
                    <w:rPr>
                      <w:noProof/>
                      <w:webHidden/>
                    </w:rPr>
                  </w:r>
                  <w:r w:rsidR="00B32B81">
                    <w:rPr>
                      <w:noProof/>
                      <w:webHidden/>
                    </w:rPr>
                    <w:fldChar w:fldCharType="separate"/>
                  </w:r>
                  <w:r w:rsidR="00B32B81">
                    <w:rPr>
                      <w:noProof/>
                      <w:webHidden/>
                    </w:rPr>
                    <w:t>12</w:t>
                  </w:r>
                  <w:r w:rsidR="00B32B81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8BBAE6A" w14:textId="7C572093" w:rsidR="0047425E" w:rsidRDefault="0047425E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43CB8D1F" w14:textId="6B66ED77" w:rsidR="00310BE8" w:rsidRPr="00DD4DCD" w:rsidRDefault="00310BE8" w:rsidP="00F32EAD">
            <w:pPr>
              <w:jc w:val="center"/>
              <w:rPr>
                <w:rFonts w:cstheme="minorHAnsi"/>
                <w:color w:val="2E2E38"/>
              </w:rPr>
            </w:pPr>
          </w:p>
        </w:tc>
      </w:tr>
    </w:tbl>
    <w:p w14:paraId="5A36AC4B" w14:textId="190A16D0" w:rsidR="000B4CDD" w:rsidRDefault="000B4CDD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C32F38" w:rsidRPr="001434E0">
        <w:rPr>
          <w:rFonts w:ascii="EYInterstate" w:hAnsi="EYInterstate"/>
          <w:b/>
          <w:bCs/>
          <w:color w:val="FFFFFF" w:themeColor="background1"/>
          <w:sz w:val="24"/>
          <w:szCs w:val="24"/>
        </w:rPr>
        <w:lastRenderedPageBreak/>
        <w:t>Índice</w:t>
      </w:r>
    </w:p>
    <w:tbl>
      <w:tblPr>
        <w:tblStyle w:val="TableGrid"/>
        <w:tblpPr w:leftFromText="141" w:rightFromText="141" w:vertAnchor="text" w:horzAnchor="margin" w:tblpY="336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824"/>
        <w:gridCol w:w="2407"/>
      </w:tblGrid>
      <w:tr w:rsidR="000B4CDD" w14:paraId="7B7EDD7A" w14:textId="77777777" w:rsidTr="000B4CDD">
        <w:tc>
          <w:tcPr>
            <w:tcW w:w="9628" w:type="dxa"/>
            <w:gridSpan w:val="4"/>
            <w:shd w:val="clear" w:color="auto" w:fill="2E2E38"/>
          </w:tcPr>
          <w:p w14:paraId="0CED0253" w14:textId="77777777" w:rsidR="000B4CDD" w:rsidRPr="001434E0" w:rsidRDefault="000B4CDD" w:rsidP="000B4CDD">
            <w:pPr>
              <w:spacing w:before="60" w:after="60"/>
              <w:jc w:val="both"/>
              <w:rPr>
                <w:rFonts w:ascii="EYInterstate" w:hAnsi="EYInterstate"/>
                <w:b/>
                <w:bCs/>
              </w:rPr>
            </w:pPr>
            <w:r w:rsidRPr="001434E0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Controle de Versão</w:t>
            </w:r>
          </w:p>
        </w:tc>
      </w:tr>
      <w:tr w:rsidR="000B4CDD" w14:paraId="5032D93E" w14:textId="77777777" w:rsidTr="000B4CDD">
        <w:tc>
          <w:tcPr>
            <w:tcW w:w="1696" w:type="dxa"/>
            <w:shd w:val="clear" w:color="auto" w:fill="FFE600"/>
            <w:vAlign w:val="center"/>
          </w:tcPr>
          <w:p w14:paraId="4D037B6B" w14:textId="77777777" w:rsidR="000B4CDD" w:rsidRPr="00DD4DCD" w:rsidRDefault="000B4CDD" w:rsidP="000B4CDD">
            <w:pPr>
              <w:jc w:val="center"/>
              <w:rPr>
                <w:rFonts w:cstheme="minorHAnsi"/>
                <w:color w:val="2E2E38"/>
              </w:rPr>
            </w:pPr>
            <w:r w:rsidRPr="00DD4DCD">
              <w:rPr>
                <w:rFonts w:cstheme="minorHAnsi"/>
                <w:color w:val="2E2E38"/>
              </w:rPr>
              <w:t>Data</w:t>
            </w:r>
          </w:p>
        </w:tc>
        <w:tc>
          <w:tcPr>
            <w:tcW w:w="1701" w:type="dxa"/>
            <w:shd w:val="clear" w:color="auto" w:fill="FFE600"/>
            <w:vAlign w:val="center"/>
          </w:tcPr>
          <w:p w14:paraId="19A29981" w14:textId="77777777" w:rsidR="000B4CDD" w:rsidRPr="00DD4DCD" w:rsidRDefault="000B4CDD" w:rsidP="000B4CDD">
            <w:pPr>
              <w:jc w:val="center"/>
              <w:rPr>
                <w:rFonts w:cstheme="minorHAnsi"/>
                <w:color w:val="2E2E38"/>
              </w:rPr>
            </w:pPr>
            <w:r w:rsidRPr="00DD4DCD">
              <w:rPr>
                <w:rFonts w:cstheme="minorHAnsi"/>
                <w:color w:val="2E2E38"/>
              </w:rPr>
              <w:t>Versão</w:t>
            </w:r>
          </w:p>
        </w:tc>
        <w:tc>
          <w:tcPr>
            <w:tcW w:w="3824" w:type="dxa"/>
            <w:shd w:val="clear" w:color="auto" w:fill="FFE600"/>
            <w:vAlign w:val="center"/>
          </w:tcPr>
          <w:p w14:paraId="0DE7B758" w14:textId="77777777" w:rsidR="000B4CDD" w:rsidRPr="00DD4DCD" w:rsidRDefault="000B4CDD" w:rsidP="000B4CDD">
            <w:pPr>
              <w:jc w:val="center"/>
              <w:rPr>
                <w:rFonts w:cstheme="minorHAnsi"/>
                <w:color w:val="2E2E38"/>
              </w:rPr>
            </w:pPr>
            <w:r w:rsidRPr="00DD4DCD">
              <w:rPr>
                <w:rFonts w:cstheme="minorHAnsi"/>
                <w:color w:val="2E2E38"/>
              </w:rPr>
              <w:t>Descrição</w:t>
            </w:r>
          </w:p>
        </w:tc>
        <w:tc>
          <w:tcPr>
            <w:tcW w:w="2407" w:type="dxa"/>
            <w:shd w:val="clear" w:color="auto" w:fill="FFE600"/>
            <w:vAlign w:val="center"/>
          </w:tcPr>
          <w:p w14:paraId="0D715768" w14:textId="77777777" w:rsidR="000B4CDD" w:rsidRPr="00DD4DCD" w:rsidRDefault="000B4CDD" w:rsidP="000B4CDD">
            <w:pPr>
              <w:jc w:val="center"/>
              <w:rPr>
                <w:rFonts w:cstheme="minorHAnsi"/>
                <w:color w:val="2E2E38"/>
              </w:rPr>
            </w:pPr>
            <w:r w:rsidRPr="00DD4DCD">
              <w:rPr>
                <w:rFonts w:cstheme="minorHAnsi"/>
                <w:color w:val="2E2E38"/>
              </w:rPr>
              <w:t>Responsável</w:t>
            </w:r>
          </w:p>
        </w:tc>
      </w:tr>
      <w:tr w:rsidR="000B4CDD" w14:paraId="503D52DC" w14:textId="77777777" w:rsidTr="000B4CDD">
        <w:tc>
          <w:tcPr>
            <w:tcW w:w="1696" w:type="dxa"/>
            <w:shd w:val="clear" w:color="auto" w:fill="C4C4CD"/>
            <w:vAlign w:val="center"/>
          </w:tcPr>
          <w:p w14:paraId="49C4FCA9" w14:textId="77777777" w:rsidR="000B4CDD" w:rsidRPr="001062D3" w:rsidRDefault="000B4CDD" w:rsidP="000B4CDD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 w:rsidRPr="001062D3">
              <w:rPr>
                <w:rFonts w:cstheme="minorHAnsi"/>
                <w:color w:val="2E2E38"/>
                <w:sz w:val="20"/>
                <w:szCs w:val="20"/>
              </w:rPr>
              <w:t>2</w:t>
            </w:r>
            <w:r>
              <w:rPr>
                <w:rFonts w:cstheme="minorHAnsi"/>
                <w:color w:val="2E2E38"/>
                <w:sz w:val="20"/>
                <w:szCs w:val="20"/>
              </w:rPr>
              <w:t>1</w:t>
            </w:r>
            <w:r w:rsidRPr="001062D3">
              <w:rPr>
                <w:rFonts w:cstheme="minorHAnsi"/>
                <w:color w:val="2E2E38"/>
                <w:sz w:val="20"/>
                <w:szCs w:val="20"/>
              </w:rPr>
              <w:t>/</w:t>
            </w:r>
            <w:r>
              <w:rPr>
                <w:rFonts w:cstheme="minorHAnsi"/>
                <w:color w:val="2E2E38"/>
                <w:sz w:val="20"/>
                <w:szCs w:val="20"/>
              </w:rPr>
              <w:t>03</w:t>
            </w:r>
            <w:r w:rsidRPr="001062D3">
              <w:rPr>
                <w:rFonts w:cstheme="minorHAnsi"/>
                <w:color w:val="2E2E38"/>
                <w:sz w:val="20"/>
                <w:szCs w:val="20"/>
              </w:rPr>
              <w:t>/202</w:t>
            </w:r>
            <w:r>
              <w:rPr>
                <w:rFonts w:cstheme="minorHAnsi"/>
                <w:color w:val="2E2E38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C4C4CD"/>
            <w:vAlign w:val="center"/>
          </w:tcPr>
          <w:p w14:paraId="251DB0C5" w14:textId="77777777" w:rsidR="000B4CDD" w:rsidRPr="001062D3" w:rsidRDefault="000B4CDD" w:rsidP="000B4CDD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 w:rsidRPr="001062D3">
              <w:rPr>
                <w:rFonts w:cstheme="minorHAnsi"/>
                <w:color w:val="2E2E38"/>
                <w:sz w:val="20"/>
                <w:szCs w:val="20"/>
              </w:rPr>
              <w:t>1.0</w:t>
            </w:r>
          </w:p>
        </w:tc>
        <w:tc>
          <w:tcPr>
            <w:tcW w:w="3824" w:type="dxa"/>
            <w:vAlign w:val="center"/>
          </w:tcPr>
          <w:p w14:paraId="7F133314" w14:textId="77777777" w:rsidR="000B4CDD" w:rsidRPr="001062D3" w:rsidRDefault="000B4CDD" w:rsidP="000B4CDD">
            <w:pPr>
              <w:rPr>
                <w:rFonts w:cstheme="minorHAnsi"/>
                <w:color w:val="2E2E38"/>
                <w:sz w:val="20"/>
                <w:szCs w:val="20"/>
              </w:rPr>
            </w:pPr>
            <w:r w:rsidRPr="001062D3">
              <w:rPr>
                <w:rFonts w:cstheme="minorHAnsi"/>
                <w:color w:val="2E2E38"/>
                <w:sz w:val="20"/>
                <w:szCs w:val="20"/>
              </w:rPr>
              <w:t>Criação do documento</w:t>
            </w:r>
            <w:r>
              <w:rPr>
                <w:rFonts w:cstheme="minorHAnsi"/>
                <w:color w:val="2E2E38"/>
                <w:sz w:val="20"/>
                <w:szCs w:val="20"/>
              </w:rPr>
              <w:t>.</w:t>
            </w:r>
          </w:p>
        </w:tc>
        <w:tc>
          <w:tcPr>
            <w:tcW w:w="2407" w:type="dxa"/>
            <w:vAlign w:val="center"/>
          </w:tcPr>
          <w:p w14:paraId="1E9B8B57" w14:textId="77CE8750" w:rsidR="000B4CDD" w:rsidRPr="001062D3" w:rsidRDefault="00B618E8" w:rsidP="000B4CDD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>
              <w:rPr>
                <w:rFonts w:cstheme="minorHAnsi"/>
                <w:color w:val="2E2E38"/>
                <w:sz w:val="20"/>
                <w:szCs w:val="20"/>
              </w:rPr>
              <w:t>Time de Automação</w:t>
            </w:r>
          </w:p>
        </w:tc>
      </w:tr>
    </w:tbl>
    <w:p w14:paraId="1C6FD209" w14:textId="77777777" w:rsidR="000B4CDD" w:rsidRDefault="000B4CDD" w:rsidP="00A23FCC">
      <w:pPr>
        <w:rPr>
          <w:sz w:val="32"/>
          <w:szCs w:val="32"/>
        </w:rPr>
      </w:pPr>
    </w:p>
    <w:p w14:paraId="0B25783C" w14:textId="77777777" w:rsidR="000B4CDD" w:rsidRDefault="000B4CDD">
      <w:pPr>
        <w:rPr>
          <w:sz w:val="32"/>
          <w:szCs w:val="32"/>
        </w:rPr>
      </w:pPr>
    </w:p>
    <w:p w14:paraId="6518B603" w14:textId="55AA8E64" w:rsidR="000B4CDD" w:rsidRDefault="000B4CD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pPr w:leftFromText="141" w:rightFromText="141" w:vertAnchor="page" w:horzAnchor="margin" w:tblpY="2881"/>
        <w:tblW w:w="963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508"/>
      </w:tblGrid>
      <w:tr w:rsidR="00730583" w14:paraId="0EDC6186" w14:textId="77777777" w:rsidTr="00730583">
        <w:tc>
          <w:tcPr>
            <w:tcW w:w="9630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2E38"/>
            <w:vAlign w:val="center"/>
            <w:hideMark/>
          </w:tcPr>
          <w:p w14:paraId="150C2B0D" w14:textId="77777777" w:rsidR="00730583" w:rsidRDefault="00730583" w:rsidP="00730583">
            <w:pPr>
              <w:pStyle w:val="ListParagraph"/>
              <w:numPr>
                <w:ilvl w:val="0"/>
                <w:numId w:val="2"/>
              </w:numPr>
              <w:spacing w:before="60" w:after="60"/>
              <w:outlineLvl w:val="0"/>
              <w:rPr>
                <w:rFonts w:ascii="EYInterstate" w:hAnsi="EYInterstate"/>
                <w:b/>
                <w:bCs/>
              </w:rPr>
            </w:pPr>
            <w:bookmarkStart w:id="0" w:name="_Toc98920172"/>
            <w:bookmarkStart w:id="1" w:name="_Toc98916299"/>
            <w:bookmarkStart w:id="2" w:name="_Toc98916245"/>
            <w:bookmarkStart w:id="3" w:name="_Toc96427240"/>
            <w:bookmarkStart w:id="4" w:name="_Toc99111142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lastRenderedPageBreak/>
              <w:t>Processo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730583" w14:paraId="0241DA3F" w14:textId="77777777" w:rsidTr="00730583">
        <w:tc>
          <w:tcPr>
            <w:tcW w:w="2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4C4CD"/>
            <w:vAlign w:val="center"/>
            <w:hideMark/>
          </w:tcPr>
          <w:p w14:paraId="37961651" w14:textId="77777777" w:rsidR="00730583" w:rsidRDefault="00730583" w:rsidP="00730583">
            <w:pPr>
              <w:rPr>
                <w:color w:val="2E2E38"/>
              </w:rPr>
            </w:pPr>
            <w:r>
              <w:rPr>
                <w:color w:val="2E2E38"/>
              </w:rPr>
              <w:t>Título:</w:t>
            </w:r>
          </w:p>
        </w:tc>
        <w:tc>
          <w:tcPr>
            <w:tcW w:w="750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14:paraId="13E2E397" w14:textId="7DDDA2DD" w:rsidR="00730583" w:rsidRDefault="008A01A8" w:rsidP="00730583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DESAFIO_DDA_TRAINEE_GR03_Process</w:t>
            </w:r>
          </w:p>
        </w:tc>
      </w:tr>
      <w:tr w:rsidR="00730583" w14:paraId="6BB20B9D" w14:textId="77777777" w:rsidTr="00730583">
        <w:tc>
          <w:tcPr>
            <w:tcW w:w="2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4C4CD"/>
            <w:vAlign w:val="center"/>
            <w:hideMark/>
          </w:tcPr>
          <w:p w14:paraId="335E53D1" w14:textId="77777777" w:rsidR="00730583" w:rsidRDefault="00730583" w:rsidP="00730583">
            <w:pPr>
              <w:rPr>
                <w:color w:val="2E2E38"/>
              </w:rPr>
            </w:pPr>
            <w:r>
              <w:rPr>
                <w:color w:val="2E2E38"/>
              </w:rPr>
              <w:t>ID:</w:t>
            </w:r>
          </w:p>
        </w:tc>
        <w:tc>
          <w:tcPr>
            <w:tcW w:w="750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4C243DB" w14:textId="77777777" w:rsidR="00730583" w:rsidRDefault="00730583" w:rsidP="00730583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DESAFIO_DDA_TRAINEE_GR03</w:t>
            </w:r>
          </w:p>
        </w:tc>
      </w:tr>
      <w:tr w:rsidR="00730583" w14:paraId="5A466067" w14:textId="77777777" w:rsidTr="00730583">
        <w:tc>
          <w:tcPr>
            <w:tcW w:w="2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4C4CD"/>
            <w:vAlign w:val="center"/>
            <w:hideMark/>
          </w:tcPr>
          <w:p w14:paraId="287464D2" w14:textId="77777777" w:rsidR="00730583" w:rsidRDefault="00730583" w:rsidP="00730583">
            <w:pPr>
              <w:rPr>
                <w:color w:val="2E2E38"/>
              </w:rPr>
            </w:pPr>
            <w:r>
              <w:rPr>
                <w:color w:val="2E2E38"/>
              </w:rPr>
              <w:t>Descrição:</w:t>
            </w:r>
          </w:p>
        </w:tc>
        <w:tc>
          <w:tcPr>
            <w:tcW w:w="750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44C9D97" w14:textId="77777777" w:rsidR="00730583" w:rsidRDefault="00730583" w:rsidP="00730583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Aplicação responsável por disponibilizar uma base de dados de heróis previamente coletada e do website “https://superherodb.com” e manipulada, com o cadastro de usuários, possibilitando os mesmos de criar heróis personalizados a partir dos dados em sua database.</w:t>
            </w:r>
          </w:p>
        </w:tc>
      </w:tr>
    </w:tbl>
    <w:p w14:paraId="7EE37167" w14:textId="0CD6AC74" w:rsidR="00421814" w:rsidRDefault="00421814">
      <w:pPr>
        <w:rPr>
          <w:sz w:val="32"/>
          <w:szCs w:val="32"/>
        </w:rPr>
      </w:pPr>
    </w:p>
    <w:tbl>
      <w:tblPr>
        <w:tblStyle w:val="TableGrid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753"/>
        <w:gridCol w:w="924"/>
        <w:gridCol w:w="2829"/>
      </w:tblGrid>
      <w:tr w:rsidR="008623AB" w:rsidRPr="00DB63FD" w14:paraId="0F054B22" w14:textId="77777777" w:rsidTr="00C16A68">
        <w:tc>
          <w:tcPr>
            <w:tcW w:w="9628" w:type="dxa"/>
            <w:gridSpan w:val="4"/>
            <w:shd w:val="clear" w:color="auto" w:fill="2E2E38"/>
            <w:vAlign w:val="center"/>
          </w:tcPr>
          <w:p w14:paraId="33884D2B" w14:textId="77777777" w:rsidR="008623AB" w:rsidRPr="00DB63FD" w:rsidRDefault="008623AB" w:rsidP="008623AB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5" w:name="_Toc95919147"/>
            <w:bookmarkStart w:id="6" w:name="_Toc99111143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 xml:space="preserve">Analista de </w:t>
            </w:r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Processos</w:t>
            </w:r>
            <w:bookmarkEnd w:id="5"/>
            <w:bookmarkEnd w:id="6"/>
          </w:p>
        </w:tc>
      </w:tr>
      <w:tr w:rsidR="008623AB" w:rsidRPr="00222D8F" w14:paraId="4D4440EB" w14:textId="77777777" w:rsidTr="00C16A68">
        <w:tc>
          <w:tcPr>
            <w:tcW w:w="2122" w:type="dxa"/>
            <w:shd w:val="clear" w:color="auto" w:fill="C4C4CD"/>
            <w:vAlign w:val="center"/>
          </w:tcPr>
          <w:p w14:paraId="59200907" w14:textId="77777777" w:rsidR="008623AB" w:rsidRPr="00222D8F" w:rsidRDefault="008623AB" w:rsidP="00F32EAD">
            <w:pPr>
              <w:rPr>
                <w:color w:val="2E2E38"/>
              </w:rPr>
            </w:pPr>
            <w:r w:rsidRPr="00222D8F">
              <w:rPr>
                <w:color w:val="2E2E38"/>
              </w:rPr>
              <w:t>Nome:</w:t>
            </w:r>
          </w:p>
        </w:tc>
        <w:tc>
          <w:tcPr>
            <w:tcW w:w="3753" w:type="dxa"/>
            <w:vAlign w:val="center"/>
          </w:tcPr>
          <w:p w14:paraId="3D073BCB" w14:textId="3FD6B9A0" w:rsidR="008623AB" w:rsidRPr="008F1DBB" w:rsidRDefault="00C16A68" w:rsidP="00F32EAD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Milton Moraes</w:t>
            </w:r>
          </w:p>
        </w:tc>
        <w:tc>
          <w:tcPr>
            <w:tcW w:w="924" w:type="dxa"/>
            <w:shd w:val="clear" w:color="auto" w:fill="C4C4CD"/>
            <w:vAlign w:val="center"/>
          </w:tcPr>
          <w:p w14:paraId="598DA3F3" w14:textId="77777777" w:rsidR="008623AB" w:rsidRPr="00222D8F" w:rsidRDefault="008623AB" w:rsidP="00F32EAD">
            <w:pPr>
              <w:rPr>
                <w:color w:val="2E2E38"/>
              </w:rPr>
            </w:pPr>
            <w:r>
              <w:rPr>
                <w:color w:val="2E2E38"/>
              </w:rPr>
              <w:t>Função:</w:t>
            </w:r>
          </w:p>
        </w:tc>
        <w:tc>
          <w:tcPr>
            <w:tcW w:w="2829" w:type="dxa"/>
            <w:vAlign w:val="center"/>
          </w:tcPr>
          <w:p w14:paraId="29D78CE0" w14:textId="423D3B66" w:rsidR="008623AB" w:rsidRPr="00222D8F" w:rsidRDefault="00094925" w:rsidP="00F32EAD">
            <w:pPr>
              <w:rPr>
                <w:color w:val="2E2E38"/>
              </w:rPr>
            </w:pPr>
            <w:r>
              <w:rPr>
                <w:color w:val="2E2E38"/>
                <w:sz w:val="20"/>
                <w:szCs w:val="20"/>
              </w:rPr>
              <w:t>Trainee</w:t>
            </w:r>
          </w:p>
        </w:tc>
      </w:tr>
      <w:tr w:rsidR="008623AB" w:rsidRPr="008F1DBB" w14:paraId="617046A4" w14:textId="77777777" w:rsidTr="00C16A68">
        <w:tc>
          <w:tcPr>
            <w:tcW w:w="2122" w:type="dxa"/>
            <w:shd w:val="clear" w:color="auto" w:fill="C4C4CD"/>
            <w:vAlign w:val="center"/>
          </w:tcPr>
          <w:p w14:paraId="4E7B6584" w14:textId="77777777" w:rsidR="008623AB" w:rsidRPr="00222D8F" w:rsidRDefault="008623AB" w:rsidP="00F32EAD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3"/>
            <w:vAlign w:val="center"/>
          </w:tcPr>
          <w:p w14:paraId="6EF2533D" w14:textId="3F16A4FD" w:rsidR="008623AB" w:rsidRPr="008F1DBB" w:rsidRDefault="008610DE" w:rsidP="00F32EAD">
            <w:pPr>
              <w:rPr>
                <w:color w:val="2E2E38"/>
                <w:sz w:val="20"/>
                <w:szCs w:val="20"/>
              </w:rPr>
            </w:pPr>
            <w:r w:rsidRPr="008610DE">
              <w:rPr>
                <w:color w:val="2E2E38"/>
                <w:sz w:val="20"/>
                <w:szCs w:val="20"/>
              </w:rPr>
              <w:t>milton.moraes@br.ey.com</w:t>
            </w:r>
          </w:p>
        </w:tc>
      </w:tr>
      <w:tr w:rsidR="00C16A68" w14:paraId="7794E9A5" w14:textId="77777777" w:rsidTr="00C16A68">
        <w:tc>
          <w:tcPr>
            <w:tcW w:w="2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4C4CD"/>
            <w:vAlign w:val="center"/>
            <w:hideMark/>
          </w:tcPr>
          <w:p w14:paraId="467F3F82" w14:textId="77777777" w:rsidR="00C16A68" w:rsidRDefault="00C16A68" w:rsidP="00F32EAD">
            <w:pPr>
              <w:rPr>
                <w:color w:val="2E2E38"/>
              </w:rPr>
            </w:pPr>
            <w:r>
              <w:rPr>
                <w:color w:val="2E2E38"/>
              </w:rPr>
              <w:t>Nome:</w:t>
            </w:r>
          </w:p>
        </w:tc>
        <w:tc>
          <w:tcPr>
            <w:tcW w:w="375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AB4257C" w14:textId="77777777" w:rsidR="00C16A68" w:rsidRDefault="00C16A68" w:rsidP="00F32EAD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Grazielly de Oliveira Costa</w:t>
            </w:r>
          </w:p>
        </w:tc>
        <w:tc>
          <w:tcPr>
            <w:tcW w:w="9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4C4CD"/>
            <w:vAlign w:val="center"/>
            <w:hideMark/>
          </w:tcPr>
          <w:p w14:paraId="0C0ED5ED" w14:textId="77777777" w:rsidR="00C16A68" w:rsidRDefault="00C16A68" w:rsidP="00F32EAD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</w:rPr>
              <w:t>Função:</w:t>
            </w:r>
          </w:p>
        </w:tc>
        <w:tc>
          <w:tcPr>
            <w:tcW w:w="282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0318A57" w14:textId="77777777" w:rsidR="00C16A68" w:rsidRDefault="00C16A68" w:rsidP="00F32EAD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Trainee</w:t>
            </w:r>
          </w:p>
        </w:tc>
      </w:tr>
      <w:tr w:rsidR="00C16A68" w14:paraId="25B80B79" w14:textId="77777777" w:rsidTr="00C16A68">
        <w:tc>
          <w:tcPr>
            <w:tcW w:w="2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4C4CD"/>
            <w:vAlign w:val="center"/>
            <w:hideMark/>
          </w:tcPr>
          <w:p w14:paraId="26D44811" w14:textId="77777777" w:rsidR="00C16A68" w:rsidRDefault="00C16A68" w:rsidP="00F32EAD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8DD8805" w14:textId="668D5AB1" w:rsidR="00C16A68" w:rsidRDefault="00C16A68" w:rsidP="00F32EAD">
            <w:pPr>
              <w:rPr>
                <w:color w:val="2E2E38"/>
                <w:sz w:val="20"/>
                <w:szCs w:val="20"/>
              </w:rPr>
            </w:pPr>
            <w:r w:rsidRPr="008610DE">
              <w:rPr>
                <w:color w:val="2E2E38"/>
                <w:sz w:val="20"/>
                <w:szCs w:val="20"/>
              </w:rPr>
              <w:t>Grazielly.Costa@br.ey.com</w:t>
            </w:r>
          </w:p>
        </w:tc>
      </w:tr>
    </w:tbl>
    <w:p w14:paraId="5898EAD4" w14:textId="02BF4E94" w:rsidR="00730583" w:rsidRDefault="00730583">
      <w:pPr>
        <w:rPr>
          <w:sz w:val="32"/>
          <w:szCs w:val="32"/>
        </w:rPr>
      </w:pPr>
    </w:p>
    <w:tbl>
      <w:tblPr>
        <w:tblStyle w:val="TableGrid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753"/>
        <w:gridCol w:w="924"/>
        <w:gridCol w:w="2829"/>
      </w:tblGrid>
      <w:tr w:rsidR="00E60A7B" w14:paraId="6D59FB95" w14:textId="77777777" w:rsidTr="00E60A7B">
        <w:tc>
          <w:tcPr>
            <w:tcW w:w="9628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2E38"/>
            <w:vAlign w:val="center"/>
            <w:hideMark/>
          </w:tcPr>
          <w:p w14:paraId="23B4E24A" w14:textId="77777777" w:rsidR="00E60A7B" w:rsidRDefault="00E60A7B" w:rsidP="00E60A7B">
            <w:pPr>
              <w:pStyle w:val="ListParagraph"/>
              <w:numPr>
                <w:ilvl w:val="0"/>
                <w:numId w:val="2"/>
              </w:numPr>
              <w:spacing w:before="60" w:after="60"/>
              <w:outlineLvl w:val="0"/>
              <w:rPr>
                <w:rFonts w:ascii="EYInterstate" w:hAnsi="EYInterstate"/>
                <w:b/>
                <w:bCs/>
              </w:rPr>
            </w:pPr>
            <w:bookmarkStart w:id="7" w:name="_Toc98920174"/>
            <w:bookmarkStart w:id="8" w:name="_Toc96427242"/>
            <w:bookmarkStart w:id="9" w:name="_Toc99111144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SME – Subject Matter Expert</w:t>
            </w:r>
            <w:bookmarkEnd w:id="7"/>
            <w:bookmarkEnd w:id="8"/>
            <w:bookmarkEnd w:id="9"/>
          </w:p>
        </w:tc>
      </w:tr>
      <w:tr w:rsidR="00E60A7B" w14:paraId="5BA4F32C" w14:textId="77777777" w:rsidTr="00E60A7B">
        <w:tc>
          <w:tcPr>
            <w:tcW w:w="2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4C4CD"/>
            <w:vAlign w:val="center"/>
            <w:hideMark/>
          </w:tcPr>
          <w:p w14:paraId="30158701" w14:textId="77777777" w:rsidR="00E60A7B" w:rsidRDefault="00E60A7B">
            <w:pPr>
              <w:rPr>
                <w:color w:val="2E2E38"/>
              </w:rPr>
            </w:pPr>
            <w:r>
              <w:rPr>
                <w:color w:val="2E2E38"/>
              </w:rPr>
              <w:t>Nome:</w:t>
            </w:r>
          </w:p>
        </w:tc>
        <w:tc>
          <w:tcPr>
            <w:tcW w:w="375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4E8FF37" w14:textId="77777777" w:rsidR="00E60A7B" w:rsidRDefault="00E60A7B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Grazielly de Oliveira Costa</w:t>
            </w:r>
          </w:p>
        </w:tc>
        <w:tc>
          <w:tcPr>
            <w:tcW w:w="9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4C4CD"/>
            <w:vAlign w:val="center"/>
            <w:hideMark/>
          </w:tcPr>
          <w:p w14:paraId="3993B041" w14:textId="77777777" w:rsidR="00E60A7B" w:rsidRDefault="00E60A7B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</w:rPr>
              <w:t>Função:</w:t>
            </w:r>
          </w:p>
        </w:tc>
        <w:tc>
          <w:tcPr>
            <w:tcW w:w="282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1DD8E31" w14:textId="77777777" w:rsidR="00E60A7B" w:rsidRDefault="00E60A7B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Trainee</w:t>
            </w:r>
          </w:p>
        </w:tc>
      </w:tr>
      <w:tr w:rsidR="00E60A7B" w14:paraId="14BB479D" w14:textId="77777777" w:rsidTr="00E60A7B">
        <w:tc>
          <w:tcPr>
            <w:tcW w:w="2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4C4CD"/>
            <w:vAlign w:val="center"/>
            <w:hideMark/>
          </w:tcPr>
          <w:p w14:paraId="6211C51C" w14:textId="77777777" w:rsidR="00E60A7B" w:rsidRDefault="00E60A7B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EC3B31D" w14:textId="5B85CD47" w:rsidR="00E60A7B" w:rsidRDefault="00DC36FC">
            <w:pPr>
              <w:rPr>
                <w:color w:val="2E2E38"/>
                <w:sz w:val="20"/>
                <w:szCs w:val="20"/>
              </w:rPr>
            </w:pPr>
            <w:r w:rsidRPr="008610DE">
              <w:rPr>
                <w:color w:val="2E2E38"/>
                <w:sz w:val="20"/>
                <w:szCs w:val="20"/>
              </w:rPr>
              <w:t>Grazielly.Costa@br.ey.com</w:t>
            </w:r>
          </w:p>
        </w:tc>
      </w:tr>
    </w:tbl>
    <w:p w14:paraId="0036323A" w14:textId="54D9EF48" w:rsidR="00730583" w:rsidRDefault="00730583">
      <w:pPr>
        <w:rPr>
          <w:sz w:val="32"/>
          <w:szCs w:val="32"/>
        </w:rPr>
      </w:pPr>
    </w:p>
    <w:tbl>
      <w:tblPr>
        <w:tblStyle w:val="TableGrid"/>
        <w:tblpPr w:leftFromText="141" w:rightFromText="141" w:vertAnchor="page" w:horzAnchor="margin" w:tblpY="9200"/>
        <w:tblW w:w="963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1606"/>
        <w:gridCol w:w="1606"/>
        <w:gridCol w:w="1607"/>
        <w:gridCol w:w="2688"/>
      </w:tblGrid>
      <w:tr w:rsidR="00A54DA5" w14:paraId="3D9CD82C" w14:textId="77777777" w:rsidTr="006A658B">
        <w:trPr>
          <w:tblHeader/>
        </w:trPr>
        <w:tc>
          <w:tcPr>
            <w:tcW w:w="9630" w:type="dxa"/>
            <w:gridSpan w:val="5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2E38"/>
            <w:vAlign w:val="center"/>
            <w:hideMark/>
          </w:tcPr>
          <w:p w14:paraId="18FD045B" w14:textId="77777777" w:rsidR="00A54DA5" w:rsidRDefault="00A54DA5" w:rsidP="006A658B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0" w:name="_Toc98920180"/>
            <w:bookmarkStart w:id="11" w:name="_Toc96427247"/>
            <w:bookmarkStart w:id="12" w:name="_Toc99111145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Mapa de Sistemas</w:t>
            </w:r>
            <w:bookmarkEnd w:id="10"/>
            <w:bookmarkEnd w:id="11"/>
            <w:bookmarkEnd w:id="12"/>
          </w:p>
        </w:tc>
      </w:tr>
      <w:tr w:rsidR="00A54DA5" w14:paraId="7A9FBBBB" w14:textId="77777777" w:rsidTr="006A658B">
        <w:trPr>
          <w:tblHeader/>
        </w:trPr>
        <w:tc>
          <w:tcPr>
            <w:tcW w:w="212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600"/>
            <w:vAlign w:val="center"/>
            <w:hideMark/>
          </w:tcPr>
          <w:p w14:paraId="451DE3E7" w14:textId="77777777" w:rsidR="00A54DA5" w:rsidRDefault="00A54DA5" w:rsidP="006A658B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Sistema/Aplicação</w:t>
            </w:r>
          </w:p>
        </w:tc>
        <w:tc>
          <w:tcPr>
            <w:tcW w:w="160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600"/>
            <w:vAlign w:val="center"/>
            <w:hideMark/>
          </w:tcPr>
          <w:p w14:paraId="26BCFF8B" w14:textId="77777777" w:rsidR="00A54DA5" w:rsidRDefault="00A54DA5" w:rsidP="006A658B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Versão</w:t>
            </w:r>
          </w:p>
        </w:tc>
        <w:tc>
          <w:tcPr>
            <w:tcW w:w="160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600"/>
            <w:vAlign w:val="center"/>
            <w:hideMark/>
          </w:tcPr>
          <w:p w14:paraId="3BA43D2E" w14:textId="77777777" w:rsidR="00A54DA5" w:rsidRDefault="00A54DA5" w:rsidP="006A658B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Ambiente</w:t>
            </w:r>
          </w:p>
        </w:tc>
        <w:tc>
          <w:tcPr>
            <w:tcW w:w="160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600"/>
            <w:vAlign w:val="center"/>
            <w:hideMark/>
          </w:tcPr>
          <w:p w14:paraId="26CBE4B4" w14:textId="77777777" w:rsidR="00A54DA5" w:rsidRDefault="00A54DA5" w:rsidP="006A658B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Acesso</w:t>
            </w:r>
          </w:p>
        </w:tc>
        <w:tc>
          <w:tcPr>
            <w:tcW w:w="26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600"/>
            <w:vAlign w:val="center"/>
            <w:hideMark/>
          </w:tcPr>
          <w:p w14:paraId="7711A2CE" w14:textId="77777777" w:rsidR="00A54DA5" w:rsidRDefault="00A54DA5" w:rsidP="006A658B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Observações</w:t>
            </w:r>
          </w:p>
        </w:tc>
      </w:tr>
      <w:tr w:rsidR="00A54DA5" w14:paraId="23E85A0F" w14:textId="77777777" w:rsidTr="006A658B">
        <w:trPr>
          <w:trHeight w:val="64"/>
          <w:tblHeader/>
        </w:trPr>
        <w:tc>
          <w:tcPr>
            <w:tcW w:w="212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CF201B9" w14:textId="77777777" w:rsidR="00A54DA5" w:rsidRDefault="00A54DA5" w:rsidP="006A658B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EY Hero Academia</w:t>
            </w:r>
          </w:p>
        </w:tc>
        <w:tc>
          <w:tcPr>
            <w:tcW w:w="160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B38FBBC" w14:textId="77777777" w:rsidR="00A54DA5" w:rsidRDefault="00A54DA5" w:rsidP="006A658B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1.0</w:t>
            </w:r>
          </w:p>
        </w:tc>
        <w:tc>
          <w:tcPr>
            <w:tcW w:w="160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41E39DB" w14:textId="77777777" w:rsidR="00A54DA5" w:rsidRDefault="00A54DA5" w:rsidP="006A658B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N/A</w:t>
            </w:r>
          </w:p>
        </w:tc>
        <w:tc>
          <w:tcPr>
            <w:tcW w:w="160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69E693C" w14:textId="77777777" w:rsidR="00A54DA5" w:rsidRDefault="00A54DA5" w:rsidP="006A658B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Credencial</w:t>
            </w:r>
          </w:p>
        </w:tc>
        <w:tc>
          <w:tcPr>
            <w:tcW w:w="26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6382B78" w14:textId="77777777" w:rsidR="00A54DA5" w:rsidRDefault="00A54DA5" w:rsidP="006A658B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Acesso Local</w:t>
            </w:r>
          </w:p>
        </w:tc>
      </w:tr>
    </w:tbl>
    <w:p w14:paraId="51A72233" w14:textId="77777777" w:rsidR="00502905" w:rsidRDefault="00502905">
      <w:pPr>
        <w:rPr>
          <w:sz w:val="32"/>
          <w:szCs w:val="32"/>
        </w:rPr>
      </w:pPr>
    </w:p>
    <w:tbl>
      <w:tblPr>
        <w:tblStyle w:val="TableGrid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502905" w:rsidRPr="003F763F" w14:paraId="5DE179CC" w14:textId="77777777" w:rsidTr="00177395">
        <w:tc>
          <w:tcPr>
            <w:tcW w:w="9628" w:type="dxa"/>
            <w:gridSpan w:val="2"/>
            <w:shd w:val="clear" w:color="auto" w:fill="2E2E38"/>
          </w:tcPr>
          <w:p w14:paraId="13D7EE66" w14:textId="77777777" w:rsidR="00502905" w:rsidRPr="003F763F" w:rsidRDefault="00502905" w:rsidP="00502905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  <w:rPr>
                <w:rFonts w:ascii="EYInterstate" w:hAnsi="EYInterstate" w:cstheme="minorHAnsi"/>
                <w:b/>
                <w:bCs/>
              </w:rPr>
            </w:pPr>
            <w:bookmarkStart w:id="13" w:name="_Toc95919151"/>
            <w:bookmarkStart w:id="14" w:name="_Toc99111146"/>
            <w:r w:rsidRPr="003F763F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Métricas Operacionais</w:t>
            </w:r>
            <w:bookmarkEnd w:id="13"/>
            <w:bookmarkEnd w:id="14"/>
          </w:p>
        </w:tc>
      </w:tr>
      <w:tr w:rsidR="00502905" w:rsidRPr="007353B0" w14:paraId="53111BED" w14:textId="77777777" w:rsidTr="00177395">
        <w:tc>
          <w:tcPr>
            <w:tcW w:w="4814" w:type="dxa"/>
            <w:shd w:val="clear" w:color="auto" w:fill="C4C4CD"/>
            <w:vAlign w:val="center"/>
          </w:tcPr>
          <w:p w14:paraId="2E0A7089" w14:textId="77777777" w:rsidR="00502905" w:rsidRPr="00DD4DCD" w:rsidRDefault="00502905" w:rsidP="00F32EAD">
            <w:pPr>
              <w:rPr>
                <w:color w:val="2E2E38"/>
              </w:rPr>
            </w:pPr>
            <w:r w:rsidRPr="00DD4DCD">
              <w:rPr>
                <w:color w:val="2E2E38"/>
              </w:rPr>
              <w:t xml:space="preserve">Volume esperado de </w:t>
            </w:r>
            <w:r>
              <w:rPr>
                <w:color w:val="2E2E38"/>
              </w:rPr>
              <w:t>operações/</w:t>
            </w:r>
            <w:r w:rsidRPr="00DD4DCD">
              <w:rPr>
                <w:color w:val="2E2E38"/>
              </w:rPr>
              <w:t>casos/dados:</w:t>
            </w:r>
          </w:p>
        </w:tc>
        <w:tc>
          <w:tcPr>
            <w:tcW w:w="4814" w:type="dxa"/>
            <w:vAlign w:val="center"/>
          </w:tcPr>
          <w:p w14:paraId="618C010C" w14:textId="37AFDDAD" w:rsidR="00502905" w:rsidRPr="007353B0" w:rsidRDefault="00A472C4" w:rsidP="00F32EAD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De acordo com a demanda</w:t>
            </w:r>
            <w:r w:rsidR="003060B1">
              <w:rPr>
                <w:color w:val="2E2E38"/>
                <w:sz w:val="20"/>
                <w:szCs w:val="20"/>
              </w:rPr>
              <w:t>.</w:t>
            </w:r>
          </w:p>
        </w:tc>
      </w:tr>
      <w:tr w:rsidR="00502905" w:rsidRPr="007353B0" w14:paraId="076A8683" w14:textId="77777777" w:rsidTr="00177395">
        <w:tc>
          <w:tcPr>
            <w:tcW w:w="4814" w:type="dxa"/>
            <w:shd w:val="clear" w:color="auto" w:fill="C4C4CD"/>
            <w:vAlign w:val="center"/>
          </w:tcPr>
          <w:p w14:paraId="52692285" w14:textId="77777777" w:rsidR="00502905" w:rsidRPr="00DD4DCD" w:rsidRDefault="00502905" w:rsidP="00F32EAD">
            <w:pPr>
              <w:rPr>
                <w:color w:val="2E2E38"/>
              </w:rPr>
            </w:pPr>
            <w:r w:rsidRPr="00DD4DCD">
              <w:rPr>
                <w:color w:val="2E2E38"/>
              </w:rPr>
              <w:t>Frequência de execução do processo:</w:t>
            </w:r>
          </w:p>
        </w:tc>
        <w:tc>
          <w:tcPr>
            <w:tcW w:w="4814" w:type="dxa"/>
            <w:vAlign w:val="center"/>
          </w:tcPr>
          <w:p w14:paraId="265E36D6" w14:textId="70D7FFE0" w:rsidR="00502905" w:rsidRPr="007353B0" w:rsidRDefault="00E86FE3" w:rsidP="00F32EAD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Foram </w:t>
            </w:r>
            <w:r w:rsidR="00DC36FC">
              <w:rPr>
                <w:color w:val="2E2E38"/>
                <w:sz w:val="20"/>
                <w:szCs w:val="20"/>
              </w:rPr>
              <w:t xml:space="preserve">executadas </w:t>
            </w:r>
            <w:r w:rsidR="002E5B72">
              <w:rPr>
                <w:color w:val="2E2E38"/>
                <w:sz w:val="20"/>
                <w:szCs w:val="20"/>
              </w:rPr>
              <w:t>15</w:t>
            </w:r>
            <w:r w:rsidR="00DC36FC">
              <w:rPr>
                <w:color w:val="2E2E38"/>
                <w:sz w:val="20"/>
                <w:szCs w:val="20"/>
              </w:rPr>
              <w:t xml:space="preserve"> vezes</w:t>
            </w:r>
            <w:r w:rsidR="003060B1">
              <w:rPr>
                <w:color w:val="2E2E38"/>
                <w:sz w:val="20"/>
                <w:szCs w:val="20"/>
              </w:rPr>
              <w:t>.</w:t>
            </w:r>
          </w:p>
        </w:tc>
      </w:tr>
      <w:tr w:rsidR="00502905" w:rsidRPr="007353B0" w14:paraId="11547B33" w14:textId="77777777" w:rsidTr="00177395">
        <w:tc>
          <w:tcPr>
            <w:tcW w:w="4814" w:type="dxa"/>
            <w:shd w:val="clear" w:color="auto" w:fill="C4C4CD"/>
            <w:vAlign w:val="center"/>
          </w:tcPr>
          <w:p w14:paraId="1CB7101B" w14:textId="77777777" w:rsidR="00502905" w:rsidRPr="00DD4DCD" w:rsidRDefault="00502905" w:rsidP="00F32EAD">
            <w:pPr>
              <w:rPr>
                <w:color w:val="2E2E38"/>
              </w:rPr>
            </w:pPr>
            <w:r w:rsidRPr="00DD4DCD">
              <w:rPr>
                <w:color w:val="2E2E38"/>
              </w:rPr>
              <w:t>Horário de início do processo:</w:t>
            </w:r>
          </w:p>
        </w:tc>
        <w:tc>
          <w:tcPr>
            <w:tcW w:w="4814" w:type="dxa"/>
            <w:vAlign w:val="center"/>
          </w:tcPr>
          <w:p w14:paraId="35F19E59" w14:textId="5B66A343" w:rsidR="00502905" w:rsidRPr="007353B0" w:rsidRDefault="00502905" w:rsidP="00F32EAD">
            <w:pPr>
              <w:jc w:val="both"/>
              <w:rPr>
                <w:color w:val="2E2E38"/>
                <w:sz w:val="20"/>
                <w:szCs w:val="20"/>
              </w:rPr>
            </w:pPr>
            <w:r w:rsidRPr="007353B0">
              <w:rPr>
                <w:color w:val="2E2E38"/>
                <w:sz w:val="20"/>
                <w:szCs w:val="20"/>
              </w:rPr>
              <w:t>0</w:t>
            </w:r>
            <w:r w:rsidR="00094925">
              <w:rPr>
                <w:color w:val="2E2E38"/>
                <w:sz w:val="20"/>
                <w:szCs w:val="20"/>
              </w:rPr>
              <w:t>8</w:t>
            </w:r>
            <w:r w:rsidRPr="007353B0">
              <w:rPr>
                <w:color w:val="2E2E38"/>
                <w:sz w:val="20"/>
                <w:szCs w:val="20"/>
              </w:rPr>
              <w:t>h30</w:t>
            </w:r>
            <w:r>
              <w:rPr>
                <w:color w:val="2E2E38"/>
                <w:sz w:val="20"/>
                <w:szCs w:val="20"/>
              </w:rPr>
              <w:t>.</w:t>
            </w:r>
          </w:p>
        </w:tc>
      </w:tr>
      <w:tr w:rsidR="00502905" w:rsidRPr="007353B0" w14:paraId="7519C189" w14:textId="77777777" w:rsidTr="00177395">
        <w:tc>
          <w:tcPr>
            <w:tcW w:w="4814" w:type="dxa"/>
            <w:shd w:val="clear" w:color="auto" w:fill="C4C4CD"/>
            <w:vAlign w:val="center"/>
          </w:tcPr>
          <w:p w14:paraId="71071636" w14:textId="77777777" w:rsidR="00502905" w:rsidRPr="00DD4DCD" w:rsidRDefault="00502905" w:rsidP="00F32EAD">
            <w:pPr>
              <w:rPr>
                <w:color w:val="2E2E38"/>
              </w:rPr>
            </w:pPr>
            <w:r w:rsidRPr="00DD4DCD">
              <w:rPr>
                <w:color w:val="2E2E38"/>
              </w:rPr>
              <w:t>Tempo médio total de execução:</w:t>
            </w:r>
          </w:p>
        </w:tc>
        <w:tc>
          <w:tcPr>
            <w:tcW w:w="4814" w:type="dxa"/>
            <w:vAlign w:val="center"/>
          </w:tcPr>
          <w:p w14:paraId="37EC08C8" w14:textId="05F39CA7" w:rsidR="00502905" w:rsidRPr="007353B0" w:rsidRDefault="002E5B72" w:rsidP="00F32EAD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15 min ao todo.</w:t>
            </w:r>
          </w:p>
        </w:tc>
      </w:tr>
      <w:tr w:rsidR="00502905" w:rsidRPr="007353B0" w14:paraId="1A138B38" w14:textId="77777777" w:rsidTr="00177395">
        <w:tc>
          <w:tcPr>
            <w:tcW w:w="4814" w:type="dxa"/>
            <w:shd w:val="clear" w:color="auto" w:fill="C4C4CD"/>
            <w:vAlign w:val="center"/>
          </w:tcPr>
          <w:p w14:paraId="78229FA6" w14:textId="77777777" w:rsidR="00502905" w:rsidRPr="00DD4DCD" w:rsidRDefault="00502905" w:rsidP="00F32EAD">
            <w:pPr>
              <w:rPr>
                <w:color w:val="2E2E38"/>
              </w:rPr>
            </w:pPr>
            <w:r w:rsidRPr="00DD4DCD">
              <w:rPr>
                <w:color w:val="2E2E38"/>
              </w:rPr>
              <w:t xml:space="preserve">Quantidade </w:t>
            </w:r>
            <w:r>
              <w:rPr>
                <w:color w:val="2E2E38"/>
              </w:rPr>
              <w:t xml:space="preserve">atual </w:t>
            </w:r>
            <w:r w:rsidRPr="00DD4DCD">
              <w:rPr>
                <w:color w:val="2E2E38"/>
              </w:rPr>
              <w:t>de FTEs execu</w:t>
            </w:r>
            <w:r>
              <w:rPr>
                <w:color w:val="2E2E38"/>
              </w:rPr>
              <w:t>tando</w:t>
            </w:r>
            <w:r w:rsidRPr="00DD4DCD">
              <w:rPr>
                <w:color w:val="2E2E38"/>
              </w:rPr>
              <w:t xml:space="preserve"> o processo:</w:t>
            </w:r>
          </w:p>
        </w:tc>
        <w:tc>
          <w:tcPr>
            <w:tcW w:w="4814" w:type="dxa"/>
            <w:vAlign w:val="center"/>
          </w:tcPr>
          <w:p w14:paraId="63539F4F" w14:textId="40F55751" w:rsidR="00502905" w:rsidRPr="007353B0" w:rsidRDefault="00502905" w:rsidP="00F32EAD">
            <w:pPr>
              <w:jc w:val="both"/>
              <w:rPr>
                <w:color w:val="2E2E38"/>
                <w:sz w:val="20"/>
                <w:szCs w:val="20"/>
              </w:rPr>
            </w:pPr>
            <w:r w:rsidRPr="007353B0">
              <w:rPr>
                <w:color w:val="2E2E38"/>
                <w:sz w:val="20"/>
                <w:szCs w:val="20"/>
              </w:rPr>
              <w:t>2</w:t>
            </w:r>
            <w:r w:rsidR="00512829">
              <w:rPr>
                <w:color w:val="2E2E38"/>
                <w:sz w:val="20"/>
                <w:szCs w:val="20"/>
              </w:rPr>
              <w:t xml:space="preserve"> </w:t>
            </w:r>
          </w:p>
        </w:tc>
      </w:tr>
      <w:tr w:rsidR="00502905" w:rsidRPr="007353B0" w14:paraId="4FC34D72" w14:textId="77777777" w:rsidTr="00177395">
        <w:tc>
          <w:tcPr>
            <w:tcW w:w="4814" w:type="dxa"/>
            <w:shd w:val="clear" w:color="auto" w:fill="C4C4CD"/>
            <w:vAlign w:val="center"/>
          </w:tcPr>
          <w:p w14:paraId="7AD09DEF" w14:textId="77777777" w:rsidR="00502905" w:rsidRPr="00DD4DCD" w:rsidRDefault="00502905" w:rsidP="00F32EAD">
            <w:pPr>
              <w:rPr>
                <w:color w:val="2E2E38"/>
              </w:rPr>
            </w:pPr>
            <w:r w:rsidRPr="00DD4DCD">
              <w:rPr>
                <w:color w:val="2E2E38"/>
              </w:rPr>
              <w:t>Existe algum dia no qual o processo não deve ser executado? Se sim, quais?</w:t>
            </w:r>
          </w:p>
        </w:tc>
        <w:tc>
          <w:tcPr>
            <w:tcW w:w="4814" w:type="dxa"/>
            <w:vAlign w:val="center"/>
          </w:tcPr>
          <w:p w14:paraId="3047DBAD" w14:textId="540640AD" w:rsidR="00502905" w:rsidRPr="007353B0" w:rsidRDefault="00C839FA" w:rsidP="00F32EAD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Dias fora do período </w:t>
            </w:r>
            <w:r w:rsidR="00626C6E">
              <w:rPr>
                <w:color w:val="2E2E38"/>
                <w:sz w:val="20"/>
                <w:szCs w:val="20"/>
              </w:rPr>
              <w:t>de desenvolvimento do desafio.</w:t>
            </w:r>
          </w:p>
        </w:tc>
      </w:tr>
      <w:tr w:rsidR="00502905" w:rsidRPr="007353B0" w14:paraId="7534F1BB" w14:textId="77777777" w:rsidTr="00177395">
        <w:tc>
          <w:tcPr>
            <w:tcW w:w="4814" w:type="dxa"/>
            <w:shd w:val="clear" w:color="auto" w:fill="C4C4CD"/>
            <w:vAlign w:val="center"/>
          </w:tcPr>
          <w:p w14:paraId="127EE0D7" w14:textId="77777777" w:rsidR="00502905" w:rsidRPr="00DD4DCD" w:rsidRDefault="00502905" w:rsidP="00F32EAD">
            <w:pPr>
              <w:rPr>
                <w:color w:val="2E2E38"/>
              </w:rPr>
            </w:pPr>
            <w:r w:rsidRPr="00DD4DCD">
              <w:rPr>
                <w:color w:val="2E2E38"/>
              </w:rPr>
              <w:t xml:space="preserve">Existem períodos em que uma carga de trabalho maior é antecipada? </w:t>
            </w:r>
            <w:r>
              <w:rPr>
                <w:color w:val="2E2E38"/>
              </w:rPr>
              <w:t>Q</w:t>
            </w:r>
            <w:r w:rsidRPr="00DD4DCD">
              <w:rPr>
                <w:color w:val="2E2E38"/>
              </w:rPr>
              <w:t>uais são estes?</w:t>
            </w:r>
            <w:r>
              <w:rPr>
                <w:color w:val="2E2E38"/>
              </w:rPr>
              <w:t xml:space="preserve"> </w:t>
            </w:r>
            <w:r w:rsidRPr="00DD4DCD">
              <w:rPr>
                <w:color w:val="2E2E38"/>
              </w:rPr>
              <w:t xml:space="preserve">Qual o volume máximo esperado </w:t>
            </w:r>
            <w:r>
              <w:rPr>
                <w:color w:val="2E2E38"/>
              </w:rPr>
              <w:t>nestas</w:t>
            </w:r>
            <w:r w:rsidRPr="00DD4DCD">
              <w:rPr>
                <w:color w:val="2E2E38"/>
              </w:rPr>
              <w:t xml:space="preserve"> situações?</w:t>
            </w:r>
          </w:p>
        </w:tc>
        <w:tc>
          <w:tcPr>
            <w:tcW w:w="4814" w:type="dxa"/>
            <w:vAlign w:val="center"/>
          </w:tcPr>
          <w:p w14:paraId="28844417" w14:textId="3F3004C0" w:rsidR="00502905" w:rsidRPr="007353B0" w:rsidRDefault="00626C6E" w:rsidP="00F32EAD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Não.</w:t>
            </w:r>
          </w:p>
        </w:tc>
      </w:tr>
      <w:tr w:rsidR="00502905" w:rsidRPr="007353B0" w14:paraId="0D0DB551" w14:textId="77777777" w:rsidTr="00177395">
        <w:tc>
          <w:tcPr>
            <w:tcW w:w="4814" w:type="dxa"/>
            <w:shd w:val="clear" w:color="auto" w:fill="C4C4CD"/>
            <w:vAlign w:val="center"/>
          </w:tcPr>
          <w:p w14:paraId="0B2A88CD" w14:textId="77777777" w:rsidR="00502905" w:rsidRPr="00DD4DCD" w:rsidRDefault="00502905" w:rsidP="00F32EAD">
            <w:pPr>
              <w:rPr>
                <w:color w:val="2E2E38"/>
              </w:rPr>
            </w:pPr>
            <w:r w:rsidRPr="003E4B2C">
              <w:rPr>
                <w:color w:val="2E2E38"/>
              </w:rPr>
              <w:t>A área de negócios terá participação no processo?</w:t>
            </w:r>
            <w:r w:rsidRPr="002B6D63">
              <w:rPr>
                <w:color w:val="2E2E38"/>
              </w:rPr>
              <w:t xml:space="preserve"> Caso aplicável, qual será </w:t>
            </w:r>
            <w:r>
              <w:rPr>
                <w:color w:val="2E2E38"/>
              </w:rPr>
              <w:t>su</w:t>
            </w:r>
            <w:r w:rsidRPr="002B6D63">
              <w:rPr>
                <w:color w:val="2E2E38"/>
              </w:rPr>
              <w:t>a atuação?</w:t>
            </w:r>
          </w:p>
        </w:tc>
        <w:tc>
          <w:tcPr>
            <w:tcW w:w="4814" w:type="dxa"/>
            <w:vAlign w:val="center"/>
          </w:tcPr>
          <w:p w14:paraId="79CEC94E" w14:textId="30331F47" w:rsidR="00502905" w:rsidRPr="007353B0" w:rsidRDefault="00626C6E" w:rsidP="00F32EAD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Não.</w:t>
            </w:r>
          </w:p>
        </w:tc>
      </w:tr>
      <w:tr w:rsidR="00502905" w:rsidRPr="007353B0" w14:paraId="5C1EA6B0" w14:textId="77777777" w:rsidTr="00177395">
        <w:tc>
          <w:tcPr>
            <w:tcW w:w="4814" w:type="dxa"/>
            <w:shd w:val="clear" w:color="auto" w:fill="C4C4CD"/>
            <w:vAlign w:val="center"/>
          </w:tcPr>
          <w:p w14:paraId="61F1A131" w14:textId="77777777" w:rsidR="00502905" w:rsidRPr="00DD4DCD" w:rsidRDefault="00502905" w:rsidP="00F32EAD">
            <w:pPr>
              <w:rPr>
                <w:color w:val="2E2E38"/>
              </w:rPr>
            </w:pPr>
            <w:r w:rsidRPr="0032738B">
              <w:rPr>
                <w:color w:val="2E2E38"/>
              </w:rPr>
              <w:t xml:space="preserve">O processo é executado em diversas </w:t>
            </w:r>
            <w:r>
              <w:rPr>
                <w:color w:val="2E2E38"/>
              </w:rPr>
              <w:t>nacionalidades?</w:t>
            </w:r>
          </w:p>
        </w:tc>
        <w:tc>
          <w:tcPr>
            <w:tcW w:w="4814" w:type="dxa"/>
            <w:vAlign w:val="center"/>
          </w:tcPr>
          <w:p w14:paraId="0DC1BA8F" w14:textId="3443C55A" w:rsidR="00502905" w:rsidRPr="007353B0" w:rsidRDefault="00626C6E" w:rsidP="00F32EAD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Não.</w:t>
            </w:r>
          </w:p>
        </w:tc>
      </w:tr>
    </w:tbl>
    <w:p w14:paraId="32CA301F" w14:textId="77777777" w:rsidR="00474B4F" w:rsidRDefault="00474B4F">
      <w:pPr>
        <w:rPr>
          <w:sz w:val="32"/>
          <w:szCs w:val="32"/>
        </w:rPr>
        <w:sectPr w:rsidR="00474B4F" w:rsidSect="00B715FA">
          <w:headerReference w:type="default" r:id="rId10"/>
          <w:footerReference w:type="default" r:id="rId11"/>
          <w:pgSz w:w="11906" w:h="16838"/>
          <w:pgMar w:top="1134" w:right="1701" w:bottom="1701" w:left="1134" w:header="708" w:footer="1077" w:gutter="0"/>
          <w:cols w:space="708"/>
          <w:titlePg/>
          <w:docGrid w:linePitch="360"/>
        </w:sectPr>
      </w:pPr>
    </w:p>
    <w:tbl>
      <w:tblPr>
        <w:tblStyle w:val="TableGrid"/>
        <w:tblpPr w:leftFromText="141" w:rightFromText="141" w:vertAnchor="text" w:horzAnchor="margin" w:tblpXSpec="center" w:tblpY="85"/>
        <w:tblW w:w="14961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4961"/>
      </w:tblGrid>
      <w:tr w:rsidR="00305454" w14:paraId="492CE5ED" w14:textId="77777777" w:rsidTr="00B32B81">
        <w:trPr>
          <w:trHeight w:val="341"/>
        </w:trPr>
        <w:tc>
          <w:tcPr>
            <w:tcW w:w="14961" w:type="dxa"/>
            <w:shd w:val="clear" w:color="auto" w:fill="2E2E38"/>
          </w:tcPr>
          <w:p w14:paraId="26ACAB1B" w14:textId="77777777" w:rsidR="00305454" w:rsidRDefault="00305454" w:rsidP="00305454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</w:pPr>
            <w:bookmarkStart w:id="15" w:name="_Toc95919152"/>
            <w:bookmarkStart w:id="16" w:name="_Toc99111147"/>
            <w:r w:rsidRPr="00FB3828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Flux</w:t>
            </w:r>
            <w:r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o</w:t>
            </w:r>
            <w:r w:rsidRPr="00FB3828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grama AS-IS</w:t>
            </w:r>
            <w:bookmarkEnd w:id="15"/>
            <w:bookmarkEnd w:id="16"/>
          </w:p>
        </w:tc>
      </w:tr>
      <w:tr w:rsidR="00305454" w14:paraId="1FB02A0A" w14:textId="77777777" w:rsidTr="00B32B81">
        <w:trPr>
          <w:trHeight w:val="6552"/>
        </w:trPr>
        <w:tc>
          <w:tcPr>
            <w:tcW w:w="14961" w:type="dxa"/>
            <w:vAlign w:val="center"/>
          </w:tcPr>
          <w:p w14:paraId="5A7D9B00" w14:textId="22E82F97" w:rsidR="00305454" w:rsidRDefault="00B32B81" w:rsidP="0030545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7685E7" wp14:editId="1DFBC4CA">
                  <wp:extent cx="9131300" cy="2835910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300" cy="283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AA551" w14:textId="0CDA6E67" w:rsidR="00177395" w:rsidRDefault="00177395">
      <w:pPr>
        <w:rPr>
          <w:sz w:val="32"/>
          <w:szCs w:val="32"/>
        </w:rPr>
      </w:pPr>
    </w:p>
    <w:p w14:paraId="7335E55C" w14:textId="75ACF29B" w:rsidR="009A1FBB" w:rsidRDefault="009A1FBB">
      <w:pPr>
        <w:rPr>
          <w:sz w:val="32"/>
          <w:szCs w:val="32"/>
        </w:rPr>
        <w:sectPr w:rsidR="009A1FBB" w:rsidSect="00305454">
          <w:pgSz w:w="16838" w:h="11906" w:orient="landscape"/>
          <w:pgMar w:top="1134" w:right="1134" w:bottom="1701" w:left="1701" w:header="708" w:footer="1077" w:gutter="0"/>
          <w:cols w:space="708"/>
          <w:docGrid w:linePitch="360"/>
        </w:sectPr>
      </w:pPr>
    </w:p>
    <w:p w14:paraId="0DF29A16" w14:textId="77777777" w:rsidR="00730583" w:rsidRDefault="00730583">
      <w:pPr>
        <w:rPr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Y="202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730583" w:rsidRPr="003F763F" w14:paraId="23C9EF4F" w14:textId="77777777" w:rsidTr="00730583">
        <w:tc>
          <w:tcPr>
            <w:tcW w:w="9628" w:type="dxa"/>
            <w:gridSpan w:val="2"/>
            <w:shd w:val="clear" w:color="auto" w:fill="2E2E38"/>
          </w:tcPr>
          <w:p w14:paraId="1022D820" w14:textId="77777777" w:rsidR="00730583" w:rsidRPr="003F763F" w:rsidRDefault="00730583" w:rsidP="00730583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  <w:rPr>
                <w:rFonts w:ascii="EYInterstate" w:hAnsi="EYInterstate" w:cstheme="minorHAnsi"/>
                <w:b/>
                <w:bCs/>
              </w:rPr>
            </w:pPr>
            <w:bookmarkStart w:id="17" w:name="_Toc99111148"/>
            <w:r w:rsidRPr="003F763F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SLA – Service Level Agreement</w:t>
            </w:r>
            <w:bookmarkEnd w:id="17"/>
          </w:p>
        </w:tc>
      </w:tr>
      <w:tr w:rsidR="00730583" w:rsidRPr="007353B0" w14:paraId="5D98CA05" w14:textId="77777777" w:rsidTr="00730583">
        <w:tc>
          <w:tcPr>
            <w:tcW w:w="4814" w:type="dxa"/>
            <w:shd w:val="clear" w:color="auto" w:fill="C4C4CD"/>
            <w:vAlign w:val="center"/>
          </w:tcPr>
          <w:p w14:paraId="14EE7F92" w14:textId="77777777" w:rsidR="00730583" w:rsidRPr="00DD4DCD" w:rsidRDefault="00730583" w:rsidP="00730583">
            <w:pPr>
              <w:rPr>
                <w:color w:val="2E2E38"/>
              </w:rPr>
            </w:pPr>
            <w:r w:rsidRPr="00DD4DCD">
              <w:rPr>
                <w:color w:val="2E2E38"/>
              </w:rPr>
              <w:t xml:space="preserve">Existe algum SLA associado ao processo? Caso </w:t>
            </w:r>
            <w:r>
              <w:rPr>
                <w:color w:val="2E2E38"/>
              </w:rPr>
              <w:t>positivo</w:t>
            </w:r>
            <w:r w:rsidRPr="00DD4DCD">
              <w:rPr>
                <w:color w:val="2E2E38"/>
              </w:rPr>
              <w:t>, qual o SLA?</w:t>
            </w:r>
          </w:p>
        </w:tc>
        <w:tc>
          <w:tcPr>
            <w:tcW w:w="4814" w:type="dxa"/>
            <w:vAlign w:val="center"/>
          </w:tcPr>
          <w:p w14:paraId="1CA0BDA9" w14:textId="71C34265" w:rsidR="00730583" w:rsidRPr="007353B0" w:rsidRDefault="00730583" w:rsidP="00730583">
            <w:pPr>
              <w:rPr>
                <w:color w:val="2E2E38"/>
                <w:sz w:val="20"/>
                <w:szCs w:val="20"/>
              </w:rPr>
            </w:pPr>
            <w:r w:rsidRPr="007353B0">
              <w:rPr>
                <w:color w:val="2E2E38"/>
                <w:sz w:val="20"/>
                <w:szCs w:val="20"/>
              </w:rPr>
              <w:t xml:space="preserve">Sim, </w:t>
            </w:r>
            <w:r>
              <w:rPr>
                <w:color w:val="2E2E38"/>
                <w:sz w:val="20"/>
                <w:szCs w:val="20"/>
              </w:rPr>
              <w:t>o processo de cadastro de heróis deve ser feito até o dia 2</w:t>
            </w:r>
            <w:r w:rsidR="0047670A">
              <w:rPr>
                <w:color w:val="2E2E38"/>
                <w:sz w:val="20"/>
                <w:szCs w:val="20"/>
              </w:rPr>
              <w:t>5</w:t>
            </w:r>
            <w:r>
              <w:rPr>
                <w:color w:val="2E2E38"/>
                <w:sz w:val="20"/>
                <w:szCs w:val="20"/>
              </w:rPr>
              <w:t xml:space="preserve"> de março de 2022 às </w:t>
            </w:r>
            <w:r w:rsidR="0047670A">
              <w:rPr>
                <w:color w:val="2E2E38"/>
                <w:sz w:val="20"/>
                <w:szCs w:val="20"/>
              </w:rPr>
              <w:t>23:59</w:t>
            </w:r>
            <w:r>
              <w:rPr>
                <w:color w:val="2E2E38"/>
                <w:sz w:val="20"/>
                <w:szCs w:val="20"/>
              </w:rPr>
              <w:t>.</w:t>
            </w:r>
          </w:p>
        </w:tc>
      </w:tr>
      <w:tr w:rsidR="00730583" w:rsidRPr="007353B0" w14:paraId="5564389C" w14:textId="77777777" w:rsidTr="00730583">
        <w:tc>
          <w:tcPr>
            <w:tcW w:w="4814" w:type="dxa"/>
            <w:shd w:val="clear" w:color="auto" w:fill="C4C4CD"/>
            <w:vAlign w:val="center"/>
          </w:tcPr>
          <w:p w14:paraId="498B028C" w14:textId="77777777" w:rsidR="00730583" w:rsidRPr="00DD4DCD" w:rsidRDefault="00730583" w:rsidP="00730583">
            <w:pPr>
              <w:rPr>
                <w:color w:val="2E2E38"/>
              </w:rPr>
            </w:pPr>
            <w:r w:rsidRPr="00DD4DCD">
              <w:rPr>
                <w:color w:val="2E2E38"/>
              </w:rPr>
              <w:t xml:space="preserve">Existem limiares de negócios que devem ser respeitados?  (Tal como </w:t>
            </w:r>
            <w:r w:rsidRPr="00AE4716">
              <w:rPr>
                <w:color w:val="2E2E38"/>
              </w:rPr>
              <w:t>janela de funcionamento</w:t>
            </w:r>
            <w:r w:rsidRPr="00DD4DCD">
              <w:rPr>
                <w:color w:val="2E2E38"/>
              </w:rPr>
              <w:t>)</w:t>
            </w:r>
          </w:p>
          <w:p w14:paraId="74EDA1CD" w14:textId="77777777" w:rsidR="00730583" w:rsidRPr="00DD4DCD" w:rsidRDefault="00730583" w:rsidP="00730583">
            <w:pPr>
              <w:rPr>
                <w:color w:val="2E2E38"/>
              </w:rPr>
            </w:pPr>
            <w:r>
              <w:rPr>
                <w:color w:val="2E2E38"/>
              </w:rPr>
              <w:t>Caso positivo, quais são estes?</w:t>
            </w:r>
          </w:p>
        </w:tc>
        <w:tc>
          <w:tcPr>
            <w:tcW w:w="4814" w:type="dxa"/>
            <w:vAlign w:val="center"/>
          </w:tcPr>
          <w:p w14:paraId="5B6539B8" w14:textId="7A469708" w:rsidR="00730583" w:rsidRPr="007353B0" w:rsidRDefault="00730583" w:rsidP="00730583">
            <w:pPr>
              <w:rPr>
                <w:color w:val="2E2E38"/>
                <w:sz w:val="20"/>
                <w:szCs w:val="20"/>
              </w:rPr>
            </w:pPr>
            <w:r w:rsidRPr="007353B0">
              <w:rPr>
                <w:color w:val="2E2E38"/>
                <w:sz w:val="20"/>
                <w:szCs w:val="20"/>
              </w:rPr>
              <w:t xml:space="preserve">Sim, </w:t>
            </w:r>
            <w:r>
              <w:rPr>
                <w:color w:val="2E2E38"/>
                <w:sz w:val="20"/>
                <w:szCs w:val="20"/>
              </w:rPr>
              <w:t xml:space="preserve">o Aplicativo deverá estar disponível para demonstração até o dia 25 de março de 2022 às </w:t>
            </w:r>
            <w:r w:rsidR="00555605">
              <w:rPr>
                <w:color w:val="2E2E38"/>
                <w:sz w:val="20"/>
                <w:szCs w:val="20"/>
              </w:rPr>
              <w:t>23</w:t>
            </w:r>
            <w:r>
              <w:rPr>
                <w:color w:val="2E2E38"/>
                <w:sz w:val="20"/>
                <w:szCs w:val="20"/>
              </w:rPr>
              <w:t>:</w:t>
            </w:r>
            <w:r w:rsidR="00555605">
              <w:rPr>
                <w:color w:val="2E2E38"/>
                <w:sz w:val="20"/>
                <w:szCs w:val="20"/>
              </w:rPr>
              <w:t>59</w:t>
            </w:r>
            <w:r w:rsidRPr="007353B0">
              <w:rPr>
                <w:color w:val="2E2E38"/>
                <w:sz w:val="20"/>
                <w:szCs w:val="20"/>
              </w:rPr>
              <w:t>.</w:t>
            </w:r>
          </w:p>
        </w:tc>
      </w:tr>
    </w:tbl>
    <w:p w14:paraId="6A4CD6DF" w14:textId="40710F44" w:rsidR="002A3D3E" w:rsidRDefault="002A3D3E" w:rsidP="00811E1A">
      <w:pPr>
        <w:rPr>
          <w:sz w:val="32"/>
          <w:szCs w:val="32"/>
        </w:rPr>
      </w:pPr>
    </w:p>
    <w:p w14:paraId="7E2A7E91" w14:textId="77777777" w:rsidR="002A3D3E" w:rsidRDefault="002A3D3E" w:rsidP="00811E1A">
      <w:pPr>
        <w:rPr>
          <w:sz w:val="32"/>
          <w:szCs w:val="32"/>
        </w:rPr>
      </w:pPr>
    </w:p>
    <w:tbl>
      <w:tblPr>
        <w:tblStyle w:val="TableGrid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820"/>
        <w:gridCol w:w="1275"/>
        <w:gridCol w:w="1695"/>
      </w:tblGrid>
      <w:tr w:rsidR="002A3D3E" w:rsidRPr="003F763F" w14:paraId="0A231559" w14:textId="77777777" w:rsidTr="00C41E41">
        <w:tc>
          <w:tcPr>
            <w:tcW w:w="9628" w:type="dxa"/>
            <w:gridSpan w:val="4"/>
            <w:shd w:val="clear" w:color="auto" w:fill="2E2E38"/>
          </w:tcPr>
          <w:p w14:paraId="05FE5C2E" w14:textId="77777777" w:rsidR="002A3D3E" w:rsidRPr="003F763F" w:rsidRDefault="002A3D3E" w:rsidP="00C41E41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  <w:rPr>
                <w:rFonts w:ascii="EYInterstate" w:hAnsi="EYInterstate" w:cstheme="minorHAnsi"/>
                <w:b/>
                <w:bCs/>
              </w:rPr>
            </w:pPr>
            <w:bookmarkStart w:id="18" w:name="_Toc96427249"/>
            <w:bookmarkStart w:id="19" w:name="_Toc98916246"/>
            <w:bookmarkStart w:id="20" w:name="_Toc98916300"/>
            <w:bookmarkStart w:id="21" w:name="_Toc98920182"/>
            <w:bookmarkStart w:id="22" w:name="_Toc99111149"/>
            <w:r w:rsidRPr="003F763F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Detalhamento dos Inputs</w:t>
            </w:r>
            <w:bookmarkEnd w:id="18"/>
            <w:bookmarkEnd w:id="19"/>
            <w:bookmarkEnd w:id="20"/>
            <w:bookmarkEnd w:id="21"/>
            <w:bookmarkEnd w:id="22"/>
          </w:p>
        </w:tc>
      </w:tr>
      <w:tr w:rsidR="002A3D3E" w:rsidRPr="00FD75F4" w14:paraId="1F80C2CD" w14:textId="77777777" w:rsidTr="00C41E41">
        <w:tc>
          <w:tcPr>
            <w:tcW w:w="1838" w:type="dxa"/>
            <w:shd w:val="clear" w:color="auto" w:fill="C4C4CD"/>
            <w:vAlign w:val="center"/>
          </w:tcPr>
          <w:p w14:paraId="7EF6B97D" w14:textId="77777777" w:rsidR="002A3D3E" w:rsidRPr="00FD75F4" w:rsidRDefault="002A3D3E" w:rsidP="00C41E41">
            <w:pPr>
              <w:rPr>
                <w:color w:val="2E2E38"/>
              </w:rPr>
            </w:pPr>
            <w:r w:rsidRPr="00FD75F4">
              <w:rPr>
                <w:color w:val="2E2E38"/>
              </w:rPr>
              <w:t>Arquivo:</w:t>
            </w:r>
          </w:p>
        </w:tc>
        <w:tc>
          <w:tcPr>
            <w:tcW w:w="4820" w:type="dxa"/>
            <w:vAlign w:val="center"/>
          </w:tcPr>
          <w:p w14:paraId="5A36FF86" w14:textId="77777777" w:rsidR="002A3D3E" w:rsidRPr="00F45781" w:rsidRDefault="002A3D3E" w:rsidP="00C41E4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DataSource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0AF58F20" w14:textId="77777777" w:rsidR="002A3D3E" w:rsidRPr="00FD75F4" w:rsidRDefault="002A3D3E" w:rsidP="00C41E41">
            <w:pPr>
              <w:rPr>
                <w:color w:val="2E2E38"/>
              </w:rPr>
            </w:pPr>
            <w:r w:rsidRPr="00FD75F4">
              <w:rPr>
                <w:color w:val="2E2E38"/>
              </w:rPr>
              <w:t>Input ID:</w:t>
            </w:r>
          </w:p>
        </w:tc>
        <w:tc>
          <w:tcPr>
            <w:tcW w:w="1695" w:type="dxa"/>
            <w:vAlign w:val="center"/>
          </w:tcPr>
          <w:p w14:paraId="09807121" w14:textId="77777777" w:rsidR="002A3D3E" w:rsidRPr="00FD75F4" w:rsidRDefault="002A3D3E" w:rsidP="00C41E41">
            <w:pPr>
              <w:jc w:val="center"/>
              <w:rPr>
                <w:color w:val="2E2E38"/>
                <w:sz w:val="20"/>
                <w:szCs w:val="20"/>
              </w:rPr>
            </w:pPr>
            <w:r w:rsidRPr="00FD75F4">
              <w:rPr>
                <w:color w:val="2E2E38"/>
                <w:sz w:val="20"/>
                <w:szCs w:val="20"/>
              </w:rPr>
              <w:t>01</w:t>
            </w:r>
          </w:p>
        </w:tc>
      </w:tr>
      <w:tr w:rsidR="002A3D3E" w:rsidRPr="00FD75F4" w14:paraId="358D4A98" w14:textId="77777777" w:rsidTr="00C41E41">
        <w:tc>
          <w:tcPr>
            <w:tcW w:w="1838" w:type="dxa"/>
            <w:shd w:val="clear" w:color="auto" w:fill="C4C4CD"/>
            <w:vAlign w:val="center"/>
          </w:tcPr>
          <w:p w14:paraId="29BDF4B6" w14:textId="77777777" w:rsidR="002A3D3E" w:rsidRPr="00FD75F4" w:rsidRDefault="002A3D3E" w:rsidP="00C41E41">
            <w:pPr>
              <w:rPr>
                <w:color w:val="2E2E38"/>
              </w:rPr>
            </w:pPr>
            <w:r w:rsidRPr="00FD75F4">
              <w:rPr>
                <w:color w:val="2E2E38"/>
              </w:rPr>
              <w:t>Responsável:</w:t>
            </w:r>
          </w:p>
        </w:tc>
        <w:tc>
          <w:tcPr>
            <w:tcW w:w="4820" w:type="dxa"/>
            <w:vAlign w:val="center"/>
          </w:tcPr>
          <w:p w14:paraId="7761B378" w14:textId="10F17927" w:rsidR="002A3D3E" w:rsidRPr="00F45781" w:rsidRDefault="002A3D3E" w:rsidP="00C41E41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 xml:space="preserve">Time de </w:t>
            </w:r>
            <w:r w:rsidR="00426C11">
              <w:rPr>
                <w:color w:val="2E2E38"/>
                <w:sz w:val="20"/>
                <w:szCs w:val="20"/>
              </w:rPr>
              <w:t>Au</w:t>
            </w:r>
            <w:r w:rsidR="005A74FA">
              <w:rPr>
                <w:color w:val="2E2E38"/>
                <w:sz w:val="20"/>
                <w:szCs w:val="20"/>
              </w:rPr>
              <w:t>tomação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7A2EFC20" w14:textId="77777777" w:rsidR="002A3D3E" w:rsidRPr="00FD75F4" w:rsidRDefault="002A3D3E" w:rsidP="00C41E41">
            <w:pPr>
              <w:rPr>
                <w:color w:val="2E2E38"/>
              </w:rPr>
            </w:pPr>
            <w:r w:rsidRPr="00FD75F4">
              <w:rPr>
                <w:color w:val="2E2E38"/>
              </w:rPr>
              <w:t>Risco:</w:t>
            </w:r>
          </w:p>
        </w:tc>
        <w:tc>
          <w:tcPr>
            <w:tcW w:w="1695" w:type="dxa"/>
            <w:vAlign w:val="center"/>
          </w:tcPr>
          <w:p w14:paraId="778B4970" w14:textId="77777777" w:rsidR="002A3D3E" w:rsidRPr="00FD75F4" w:rsidRDefault="002A3D3E" w:rsidP="00C41E41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Baixo</w:t>
            </w:r>
          </w:p>
        </w:tc>
      </w:tr>
      <w:tr w:rsidR="002A3D3E" w:rsidRPr="00FD75F4" w14:paraId="2065D892" w14:textId="77777777" w:rsidTr="00C41E41">
        <w:tc>
          <w:tcPr>
            <w:tcW w:w="1838" w:type="dxa"/>
            <w:shd w:val="clear" w:color="auto" w:fill="C4C4CD"/>
            <w:vAlign w:val="center"/>
          </w:tcPr>
          <w:p w14:paraId="08737B45" w14:textId="77777777" w:rsidR="002A3D3E" w:rsidRPr="00FD75F4" w:rsidRDefault="002A3D3E" w:rsidP="00C41E41">
            <w:pPr>
              <w:rPr>
                <w:color w:val="2E2E38"/>
              </w:rPr>
            </w:pPr>
            <w:r w:rsidRPr="00FD75F4">
              <w:rPr>
                <w:color w:val="2E2E38"/>
              </w:rPr>
              <w:t>Descrição:</w:t>
            </w:r>
          </w:p>
        </w:tc>
        <w:tc>
          <w:tcPr>
            <w:tcW w:w="4820" w:type="dxa"/>
            <w:vAlign w:val="center"/>
          </w:tcPr>
          <w:p w14:paraId="514CB592" w14:textId="546C7D93" w:rsidR="002A3D3E" w:rsidRPr="00F45781" w:rsidRDefault="002A3D3E" w:rsidP="00C41E4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Insere, cria e deleta heróis utilizando a </w:t>
            </w:r>
            <w:r w:rsidR="00B32B81">
              <w:rPr>
                <w:color w:val="2E2E38"/>
                <w:sz w:val="20"/>
                <w:szCs w:val="20"/>
              </w:rPr>
              <w:t>base de dados</w:t>
            </w:r>
            <w:r>
              <w:rPr>
                <w:color w:val="2E2E38"/>
                <w:sz w:val="20"/>
                <w:szCs w:val="20"/>
              </w:rPr>
              <w:t xml:space="preserve"> do aplicativo.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06DE8207" w14:textId="77777777" w:rsidR="002A3D3E" w:rsidRPr="00FD75F4" w:rsidRDefault="002A3D3E" w:rsidP="00C41E41">
            <w:pPr>
              <w:rPr>
                <w:color w:val="2E2E38"/>
              </w:rPr>
            </w:pPr>
            <w:r w:rsidRPr="00FD75F4">
              <w:rPr>
                <w:color w:val="2E2E38"/>
              </w:rPr>
              <w:t>Exemplo:</w:t>
            </w:r>
          </w:p>
        </w:tc>
        <w:tc>
          <w:tcPr>
            <w:tcW w:w="1695" w:type="dxa"/>
            <w:vAlign w:val="center"/>
          </w:tcPr>
          <w:p w14:paraId="212EEDCF" w14:textId="7A090AED" w:rsidR="002A3D3E" w:rsidRPr="00FD75F4" w:rsidRDefault="003C59E6" w:rsidP="00C41E41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object w:dxaOrig="1579" w:dyaOrig="1118" w14:anchorId="47F52D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.05pt;height:55.95pt" o:ole="">
                  <v:imagedata r:id="rId13" o:title=""/>
                </v:shape>
                <o:OLEObject Type="Embed" ProgID="Excel.Sheet.12" ShapeID="_x0000_i1025" DrawAspect="Icon" ObjectID="_1709735822" r:id="rId14"/>
              </w:object>
            </w:r>
          </w:p>
        </w:tc>
      </w:tr>
      <w:tr w:rsidR="002A3D3E" w:rsidRPr="00F45781" w14:paraId="20FD4EB6" w14:textId="77777777" w:rsidTr="00C41E41">
        <w:tc>
          <w:tcPr>
            <w:tcW w:w="1838" w:type="dxa"/>
            <w:shd w:val="clear" w:color="auto" w:fill="C4C4CD"/>
            <w:vAlign w:val="center"/>
          </w:tcPr>
          <w:p w14:paraId="7E321F9E" w14:textId="77777777" w:rsidR="002A3D3E" w:rsidRPr="00FD75F4" w:rsidRDefault="002A3D3E" w:rsidP="00C41E41">
            <w:pPr>
              <w:rPr>
                <w:color w:val="2E2E38"/>
              </w:rPr>
            </w:pPr>
            <w:r w:rsidRPr="00FD75F4">
              <w:rPr>
                <w:color w:val="2E2E38"/>
              </w:rPr>
              <w:t>Disponibilização:</w:t>
            </w:r>
          </w:p>
        </w:tc>
        <w:tc>
          <w:tcPr>
            <w:tcW w:w="7790" w:type="dxa"/>
            <w:gridSpan w:val="3"/>
            <w:vAlign w:val="center"/>
          </w:tcPr>
          <w:p w14:paraId="63F3F4A5" w14:textId="77777777" w:rsidR="002A3D3E" w:rsidRPr="00F45781" w:rsidRDefault="002A3D3E" w:rsidP="00C41E4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O arquivo</w:t>
            </w:r>
            <w:r w:rsidRPr="00F45781">
              <w:rPr>
                <w:color w:val="2E2E38"/>
                <w:sz w:val="20"/>
                <w:szCs w:val="20"/>
              </w:rPr>
              <w:t xml:space="preserve"> é disponibilizado </w:t>
            </w:r>
            <w:r>
              <w:rPr>
                <w:color w:val="2E2E38"/>
                <w:sz w:val="20"/>
                <w:szCs w:val="20"/>
              </w:rPr>
              <w:t>unicamente com o nome de “dataSource.xlsx”, compartilhado pelo aplicativo Microsoft Teams.</w:t>
            </w:r>
          </w:p>
        </w:tc>
      </w:tr>
      <w:tr w:rsidR="002A3D3E" w:rsidRPr="00F45781" w14:paraId="18EB7289" w14:textId="77777777" w:rsidTr="00C41E41">
        <w:tc>
          <w:tcPr>
            <w:tcW w:w="1838" w:type="dxa"/>
            <w:shd w:val="clear" w:color="auto" w:fill="C4C4CD"/>
            <w:vAlign w:val="center"/>
          </w:tcPr>
          <w:p w14:paraId="30C15DC1" w14:textId="77777777" w:rsidR="002A3D3E" w:rsidRPr="00FD75F4" w:rsidRDefault="002A3D3E" w:rsidP="00C41E41">
            <w:pPr>
              <w:rPr>
                <w:color w:val="2E2E38"/>
              </w:rPr>
            </w:pPr>
            <w:r w:rsidRPr="00FD75F4">
              <w:rPr>
                <w:color w:val="2E2E38"/>
              </w:rPr>
              <w:t>Tratativas:</w:t>
            </w:r>
          </w:p>
        </w:tc>
        <w:tc>
          <w:tcPr>
            <w:tcW w:w="7790" w:type="dxa"/>
            <w:gridSpan w:val="3"/>
            <w:vAlign w:val="center"/>
          </w:tcPr>
          <w:p w14:paraId="05369374" w14:textId="77777777" w:rsidR="002A3D3E" w:rsidRDefault="002A3D3E" w:rsidP="00C41E4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1)  </w:t>
            </w:r>
            <w:r w:rsidRPr="00F45781">
              <w:rPr>
                <w:color w:val="2E2E38"/>
                <w:sz w:val="20"/>
                <w:szCs w:val="20"/>
              </w:rPr>
              <w:t>Caso o Arquivo esteja vazio ao ser consumido, nenhuma ação deve ser tomada;</w:t>
            </w:r>
          </w:p>
          <w:p w14:paraId="19C3708E" w14:textId="77777777" w:rsidR="002A3D3E" w:rsidRDefault="002A3D3E" w:rsidP="00C41E4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2) Caso o layout do arquivo esteja diferente do acordado pelo time de automação, alertas devem ser enviados ao time de automação.</w:t>
            </w:r>
          </w:p>
          <w:p w14:paraId="79C1BFE3" w14:textId="77777777" w:rsidR="002A3D3E" w:rsidRPr="00F45781" w:rsidRDefault="002A3D3E" w:rsidP="00C41E4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3) Caso o arquivo não esteja disponível no dia e horário estabelecido, alertas devem ser enviados ao time de automação.</w:t>
            </w:r>
          </w:p>
        </w:tc>
      </w:tr>
    </w:tbl>
    <w:p w14:paraId="0D91B7A9" w14:textId="41F5F925" w:rsidR="002A3D3E" w:rsidRDefault="002A3D3E" w:rsidP="00811E1A">
      <w:pPr>
        <w:rPr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Y="292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820"/>
        <w:gridCol w:w="1275"/>
        <w:gridCol w:w="1695"/>
      </w:tblGrid>
      <w:tr w:rsidR="002A3D3E" w:rsidRPr="003F763F" w14:paraId="2A3C50DA" w14:textId="77777777" w:rsidTr="00C41E41">
        <w:tc>
          <w:tcPr>
            <w:tcW w:w="9628" w:type="dxa"/>
            <w:gridSpan w:val="4"/>
            <w:shd w:val="clear" w:color="auto" w:fill="2E2E38"/>
          </w:tcPr>
          <w:p w14:paraId="3C4E7DC9" w14:textId="77777777" w:rsidR="002A3D3E" w:rsidRPr="003F763F" w:rsidRDefault="002A3D3E" w:rsidP="00C41E41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  <w:rPr>
                <w:rFonts w:ascii="EYInterstate" w:hAnsi="EYInterstate" w:cstheme="minorHAnsi"/>
                <w:b/>
                <w:bCs/>
              </w:rPr>
            </w:pPr>
            <w:bookmarkStart w:id="23" w:name="_Toc96427250"/>
            <w:bookmarkStart w:id="24" w:name="_Toc98916247"/>
            <w:bookmarkStart w:id="25" w:name="_Toc98916301"/>
            <w:bookmarkStart w:id="26" w:name="_Toc98920183"/>
            <w:bookmarkStart w:id="27" w:name="_Toc99111150"/>
            <w:r w:rsidRPr="003F763F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 xml:space="preserve">Detalhamento dos </w:t>
            </w:r>
            <w:r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Out</w:t>
            </w:r>
            <w:r w:rsidRPr="003F763F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puts</w:t>
            </w:r>
            <w:bookmarkEnd w:id="23"/>
            <w:bookmarkEnd w:id="24"/>
            <w:bookmarkEnd w:id="25"/>
            <w:bookmarkEnd w:id="26"/>
            <w:bookmarkEnd w:id="27"/>
          </w:p>
        </w:tc>
      </w:tr>
      <w:tr w:rsidR="002A3D3E" w:rsidRPr="00FD75F4" w14:paraId="7BFAC9E9" w14:textId="77777777" w:rsidTr="00C41E41">
        <w:tc>
          <w:tcPr>
            <w:tcW w:w="1838" w:type="dxa"/>
            <w:shd w:val="clear" w:color="auto" w:fill="C4C4CD"/>
            <w:vAlign w:val="center"/>
          </w:tcPr>
          <w:p w14:paraId="66F683F3" w14:textId="77777777" w:rsidR="002A3D3E" w:rsidRPr="00FD75F4" w:rsidRDefault="002A3D3E" w:rsidP="00C41E41">
            <w:pPr>
              <w:rPr>
                <w:color w:val="2E2E38"/>
              </w:rPr>
            </w:pPr>
            <w:r w:rsidRPr="00FD75F4">
              <w:rPr>
                <w:color w:val="2E2E38"/>
              </w:rPr>
              <w:t>Arquivo:</w:t>
            </w:r>
          </w:p>
        </w:tc>
        <w:tc>
          <w:tcPr>
            <w:tcW w:w="4820" w:type="dxa"/>
            <w:vAlign w:val="center"/>
          </w:tcPr>
          <w:p w14:paraId="1A30E96E" w14:textId="77777777" w:rsidR="002A3D3E" w:rsidRPr="00F45781" w:rsidRDefault="002A3D3E" w:rsidP="00C41E4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Heroes Report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6177E6DE" w14:textId="77777777" w:rsidR="002A3D3E" w:rsidRPr="00FD75F4" w:rsidRDefault="002A3D3E" w:rsidP="00C41E41">
            <w:pPr>
              <w:rPr>
                <w:color w:val="2E2E38"/>
              </w:rPr>
            </w:pPr>
            <w:r w:rsidRPr="00FD75F4">
              <w:rPr>
                <w:color w:val="2E2E38"/>
              </w:rPr>
              <w:t>Output ID:</w:t>
            </w:r>
          </w:p>
        </w:tc>
        <w:tc>
          <w:tcPr>
            <w:tcW w:w="1695" w:type="dxa"/>
            <w:vAlign w:val="center"/>
          </w:tcPr>
          <w:p w14:paraId="4FE0BE8B" w14:textId="77777777" w:rsidR="002A3D3E" w:rsidRPr="00FD75F4" w:rsidRDefault="002A3D3E" w:rsidP="00C41E41">
            <w:pPr>
              <w:jc w:val="center"/>
              <w:rPr>
                <w:color w:val="2E2E38"/>
                <w:sz w:val="20"/>
                <w:szCs w:val="20"/>
              </w:rPr>
            </w:pPr>
            <w:r w:rsidRPr="00FD75F4">
              <w:rPr>
                <w:color w:val="2E2E38"/>
                <w:sz w:val="20"/>
                <w:szCs w:val="20"/>
              </w:rPr>
              <w:t>01</w:t>
            </w:r>
          </w:p>
        </w:tc>
      </w:tr>
      <w:tr w:rsidR="002A3D3E" w:rsidRPr="00FD75F4" w14:paraId="22FBF629" w14:textId="77777777" w:rsidTr="00C41E41">
        <w:tc>
          <w:tcPr>
            <w:tcW w:w="1838" w:type="dxa"/>
            <w:shd w:val="clear" w:color="auto" w:fill="C4C4CD"/>
            <w:vAlign w:val="center"/>
          </w:tcPr>
          <w:p w14:paraId="5F20F3AB" w14:textId="77777777" w:rsidR="002A3D3E" w:rsidRPr="00FD75F4" w:rsidRDefault="002A3D3E" w:rsidP="00C41E41">
            <w:pPr>
              <w:rPr>
                <w:color w:val="2E2E38"/>
              </w:rPr>
            </w:pPr>
            <w:r w:rsidRPr="00FD75F4">
              <w:rPr>
                <w:color w:val="2E2E38"/>
              </w:rPr>
              <w:t>Responsável:</w:t>
            </w:r>
          </w:p>
        </w:tc>
        <w:tc>
          <w:tcPr>
            <w:tcW w:w="4820" w:type="dxa"/>
            <w:vAlign w:val="center"/>
          </w:tcPr>
          <w:p w14:paraId="0E30C310" w14:textId="77777777" w:rsidR="002A3D3E" w:rsidRPr="00F45781" w:rsidRDefault="002A3D3E" w:rsidP="00C41E4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Time de Automação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7FB7EB6A" w14:textId="77777777" w:rsidR="002A3D3E" w:rsidRPr="00FD75F4" w:rsidRDefault="002A3D3E" w:rsidP="00C41E41">
            <w:pPr>
              <w:rPr>
                <w:color w:val="2E2E38"/>
              </w:rPr>
            </w:pPr>
            <w:r w:rsidRPr="00FD75F4">
              <w:rPr>
                <w:color w:val="2E2E38"/>
              </w:rPr>
              <w:t>Risco:</w:t>
            </w:r>
          </w:p>
        </w:tc>
        <w:tc>
          <w:tcPr>
            <w:tcW w:w="1695" w:type="dxa"/>
            <w:vAlign w:val="center"/>
          </w:tcPr>
          <w:p w14:paraId="4DCF40F6" w14:textId="77777777" w:rsidR="002A3D3E" w:rsidRPr="00FD75F4" w:rsidRDefault="002A3D3E" w:rsidP="00C41E41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Baixo</w:t>
            </w:r>
          </w:p>
        </w:tc>
      </w:tr>
      <w:tr w:rsidR="002A3D3E" w:rsidRPr="00FD75F4" w14:paraId="4F991475" w14:textId="77777777" w:rsidTr="00C41E41">
        <w:tc>
          <w:tcPr>
            <w:tcW w:w="1838" w:type="dxa"/>
            <w:shd w:val="clear" w:color="auto" w:fill="C4C4CD"/>
            <w:vAlign w:val="center"/>
          </w:tcPr>
          <w:p w14:paraId="371F3FBD" w14:textId="77777777" w:rsidR="002A3D3E" w:rsidRPr="00FD75F4" w:rsidRDefault="002A3D3E" w:rsidP="00C41E41">
            <w:pPr>
              <w:rPr>
                <w:color w:val="2E2E38"/>
              </w:rPr>
            </w:pPr>
            <w:r w:rsidRPr="00FD75F4">
              <w:rPr>
                <w:color w:val="2E2E38"/>
              </w:rPr>
              <w:t>Descrição:</w:t>
            </w:r>
          </w:p>
        </w:tc>
        <w:tc>
          <w:tcPr>
            <w:tcW w:w="4820" w:type="dxa"/>
            <w:vAlign w:val="center"/>
          </w:tcPr>
          <w:p w14:paraId="44DCFC05" w14:textId="77777777" w:rsidR="002A3D3E" w:rsidRPr="00F45781" w:rsidRDefault="002A3D3E" w:rsidP="00C41E4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Relatório de heróis criados.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6CBD14CB" w14:textId="77777777" w:rsidR="002A3D3E" w:rsidRPr="00FD75F4" w:rsidRDefault="002A3D3E" w:rsidP="00C41E41">
            <w:pPr>
              <w:rPr>
                <w:color w:val="2E2E38"/>
              </w:rPr>
            </w:pPr>
            <w:r w:rsidRPr="00FD75F4">
              <w:rPr>
                <w:color w:val="2E2E38"/>
              </w:rPr>
              <w:t>Exemplo:</w:t>
            </w:r>
          </w:p>
        </w:tc>
        <w:tc>
          <w:tcPr>
            <w:tcW w:w="1695" w:type="dxa"/>
            <w:vAlign w:val="center"/>
          </w:tcPr>
          <w:p w14:paraId="2CD3ACCE" w14:textId="529044DA" w:rsidR="002A3D3E" w:rsidRPr="00FD75F4" w:rsidRDefault="00F720AD" w:rsidP="00C41E41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object w:dxaOrig="1538" w:dyaOrig="994" w14:anchorId="26B193AE">
                <v:shape id="_x0000_i1026" type="#_x0000_t75" style="width:77.15pt;height:49.5pt" o:ole="">
                  <v:imagedata r:id="rId15" o:title=""/>
                </v:shape>
                <o:OLEObject Type="Embed" ProgID="Excel.Sheet.12" ShapeID="_x0000_i1026" DrawAspect="Icon" ObjectID="_1709735823" r:id="rId16"/>
              </w:object>
            </w:r>
          </w:p>
        </w:tc>
      </w:tr>
      <w:tr w:rsidR="002A3D3E" w:rsidRPr="00F45781" w14:paraId="11BAB3CB" w14:textId="77777777" w:rsidTr="00C41E41">
        <w:tc>
          <w:tcPr>
            <w:tcW w:w="1838" w:type="dxa"/>
            <w:shd w:val="clear" w:color="auto" w:fill="C4C4CD"/>
            <w:vAlign w:val="center"/>
          </w:tcPr>
          <w:p w14:paraId="3EB29A21" w14:textId="77777777" w:rsidR="002A3D3E" w:rsidRPr="00FD75F4" w:rsidRDefault="002A3D3E" w:rsidP="00C41E41">
            <w:pPr>
              <w:rPr>
                <w:color w:val="2E2E38"/>
              </w:rPr>
            </w:pPr>
            <w:r w:rsidRPr="00FD75F4">
              <w:rPr>
                <w:color w:val="2E2E38"/>
              </w:rPr>
              <w:t>Disponibilização:</w:t>
            </w:r>
          </w:p>
        </w:tc>
        <w:tc>
          <w:tcPr>
            <w:tcW w:w="7790" w:type="dxa"/>
            <w:gridSpan w:val="3"/>
            <w:vAlign w:val="center"/>
          </w:tcPr>
          <w:p w14:paraId="64CFC4B8" w14:textId="77777777" w:rsidR="002A3D3E" w:rsidRPr="00F45781" w:rsidRDefault="002A3D3E" w:rsidP="00C41E4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O arquivo é disponibilizado via Microsoft Teams.</w:t>
            </w:r>
          </w:p>
        </w:tc>
      </w:tr>
      <w:tr w:rsidR="002A3D3E" w:rsidRPr="00F45781" w14:paraId="699BFAB9" w14:textId="77777777" w:rsidTr="00C41E41">
        <w:tc>
          <w:tcPr>
            <w:tcW w:w="1838" w:type="dxa"/>
            <w:shd w:val="clear" w:color="auto" w:fill="C4C4CD"/>
            <w:vAlign w:val="center"/>
          </w:tcPr>
          <w:p w14:paraId="42902A45" w14:textId="77777777" w:rsidR="002A3D3E" w:rsidRPr="00FD75F4" w:rsidRDefault="002A3D3E" w:rsidP="00C41E41">
            <w:pPr>
              <w:rPr>
                <w:color w:val="2E2E38"/>
              </w:rPr>
            </w:pPr>
            <w:r>
              <w:rPr>
                <w:color w:val="2E2E38"/>
              </w:rPr>
              <w:t>Armazenamento</w:t>
            </w:r>
            <w:r w:rsidRPr="00FD75F4">
              <w:rPr>
                <w:color w:val="2E2E38"/>
              </w:rPr>
              <w:t>:</w:t>
            </w:r>
          </w:p>
        </w:tc>
        <w:tc>
          <w:tcPr>
            <w:tcW w:w="7790" w:type="dxa"/>
            <w:gridSpan w:val="3"/>
            <w:vAlign w:val="center"/>
          </w:tcPr>
          <w:p w14:paraId="2FB26366" w14:textId="77777777" w:rsidR="002A3D3E" w:rsidRPr="00F45781" w:rsidRDefault="002A3D3E" w:rsidP="00C41E4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Os arquivos de “Heroes Report” devem ser retidos até o fim do projeto.</w:t>
            </w:r>
          </w:p>
        </w:tc>
      </w:tr>
      <w:tr w:rsidR="002A3D3E" w14:paraId="18F1E029" w14:textId="77777777" w:rsidTr="00C41E41">
        <w:trPr>
          <w:trHeight w:val="227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1FEE6DAA" w14:textId="77777777" w:rsidR="002A3D3E" w:rsidRDefault="002A3D3E" w:rsidP="00C41E41"/>
        </w:tc>
      </w:tr>
    </w:tbl>
    <w:p w14:paraId="1463E0E1" w14:textId="77777777" w:rsidR="002A3D3E" w:rsidRDefault="002A3D3E" w:rsidP="00811E1A">
      <w:pPr>
        <w:rPr>
          <w:sz w:val="32"/>
          <w:szCs w:val="32"/>
        </w:rPr>
      </w:pPr>
    </w:p>
    <w:p w14:paraId="61BF35AC" w14:textId="77777777" w:rsidR="002A3D3E" w:rsidRDefault="002A3D3E" w:rsidP="00811E1A">
      <w:pPr>
        <w:rPr>
          <w:sz w:val="32"/>
          <w:szCs w:val="32"/>
        </w:rPr>
      </w:pPr>
    </w:p>
    <w:tbl>
      <w:tblPr>
        <w:tblStyle w:val="TableGrid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976"/>
        <w:gridCol w:w="1844"/>
        <w:gridCol w:w="1275"/>
        <w:gridCol w:w="1695"/>
      </w:tblGrid>
      <w:tr w:rsidR="00A559BD" w:rsidRPr="003F763F" w14:paraId="64BA91E6" w14:textId="77777777" w:rsidTr="00A75002">
        <w:tc>
          <w:tcPr>
            <w:tcW w:w="9628" w:type="dxa"/>
            <w:gridSpan w:val="5"/>
            <w:shd w:val="clear" w:color="auto" w:fill="2E2E38"/>
          </w:tcPr>
          <w:p w14:paraId="40505430" w14:textId="77777777" w:rsidR="00A559BD" w:rsidRPr="003F763F" w:rsidRDefault="00A559BD" w:rsidP="00A559BD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  <w:rPr>
                <w:rFonts w:ascii="EYInterstate" w:hAnsi="EYInterstate" w:cstheme="minorHAnsi"/>
                <w:b/>
                <w:bCs/>
              </w:rPr>
            </w:pPr>
            <w:bookmarkStart w:id="28" w:name="_Toc95919156"/>
            <w:bookmarkStart w:id="29" w:name="_Toc99111151"/>
            <w:r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Exceções de Negócio</w:t>
            </w:r>
            <w:bookmarkEnd w:id="28"/>
            <w:bookmarkEnd w:id="29"/>
          </w:p>
        </w:tc>
      </w:tr>
      <w:tr w:rsidR="00A559BD" w:rsidRPr="007353B0" w14:paraId="08A64A95" w14:textId="77777777" w:rsidTr="00A75002">
        <w:tc>
          <w:tcPr>
            <w:tcW w:w="4814" w:type="dxa"/>
            <w:gridSpan w:val="2"/>
            <w:shd w:val="clear" w:color="auto" w:fill="C4C4CD"/>
            <w:vAlign w:val="center"/>
          </w:tcPr>
          <w:p w14:paraId="647C03F0" w14:textId="77777777" w:rsidR="00A559BD" w:rsidRPr="00DD4DCD" w:rsidRDefault="00A559BD" w:rsidP="00F32EAD">
            <w:pPr>
              <w:rPr>
                <w:color w:val="2E2E38"/>
              </w:rPr>
            </w:pPr>
            <w:r w:rsidRPr="00B44AC7">
              <w:rPr>
                <w:color w:val="2E2E38"/>
              </w:rPr>
              <w:t>Como as exceções</w:t>
            </w:r>
            <w:r>
              <w:rPr>
                <w:color w:val="2E2E38"/>
              </w:rPr>
              <w:t xml:space="preserve"> de negócio </w:t>
            </w:r>
            <w:r w:rsidRPr="00B44AC7">
              <w:rPr>
                <w:color w:val="2E2E38"/>
              </w:rPr>
              <w:t>deverão ser apresentadas</w:t>
            </w:r>
            <w:r>
              <w:rPr>
                <w:color w:val="2E2E38"/>
              </w:rPr>
              <w:t xml:space="preserve"> pela solução</w:t>
            </w:r>
            <w:r w:rsidRPr="00B44AC7">
              <w:rPr>
                <w:color w:val="2E2E38"/>
              </w:rPr>
              <w:t>?</w:t>
            </w:r>
          </w:p>
        </w:tc>
        <w:tc>
          <w:tcPr>
            <w:tcW w:w="4814" w:type="dxa"/>
            <w:gridSpan w:val="3"/>
            <w:vAlign w:val="center"/>
          </w:tcPr>
          <w:p w14:paraId="04AFF0CC" w14:textId="77777777" w:rsidR="00A559BD" w:rsidRDefault="00A559BD" w:rsidP="00F32EAD">
            <w:pPr>
              <w:jc w:val="both"/>
              <w:rPr>
                <w:color w:val="2E2E38"/>
                <w:sz w:val="20"/>
                <w:szCs w:val="20"/>
              </w:rPr>
            </w:pPr>
            <w:r w:rsidRPr="00B44AC7">
              <w:rPr>
                <w:color w:val="2E2E38"/>
                <w:sz w:val="20"/>
                <w:szCs w:val="20"/>
              </w:rPr>
              <w:t>Exceções serão apontadas via e-mail ao final do processo de cada etapa da automação</w:t>
            </w:r>
            <w:r>
              <w:rPr>
                <w:color w:val="2E2E38"/>
                <w:sz w:val="20"/>
                <w:szCs w:val="20"/>
              </w:rPr>
              <w:t>;</w:t>
            </w:r>
          </w:p>
          <w:p w14:paraId="6CB57715" w14:textId="6E818ABF" w:rsidR="00A559BD" w:rsidRPr="007353B0" w:rsidRDefault="00A559BD" w:rsidP="00F32EAD">
            <w:pPr>
              <w:jc w:val="both"/>
              <w:rPr>
                <w:color w:val="2E2E38"/>
                <w:sz w:val="20"/>
                <w:szCs w:val="20"/>
              </w:rPr>
            </w:pPr>
            <w:r w:rsidRPr="00B44AC7">
              <w:rPr>
                <w:color w:val="2E2E38"/>
                <w:sz w:val="20"/>
                <w:szCs w:val="20"/>
              </w:rPr>
              <w:t xml:space="preserve">A estrutura da notificação de erro </w:t>
            </w:r>
            <w:r>
              <w:rPr>
                <w:color w:val="2E2E38"/>
                <w:sz w:val="20"/>
                <w:szCs w:val="20"/>
              </w:rPr>
              <w:t xml:space="preserve">deverá prover insumos necessário a identificação do cenário pelo analista, contendo </w:t>
            </w:r>
            <w:r w:rsidR="00304B44">
              <w:rPr>
                <w:color w:val="2E2E38"/>
                <w:sz w:val="20"/>
                <w:szCs w:val="20"/>
              </w:rPr>
              <w:t>o cadastro de</w:t>
            </w:r>
            <w:r w:rsidR="00381D7E">
              <w:rPr>
                <w:color w:val="2E2E38"/>
                <w:sz w:val="20"/>
                <w:szCs w:val="20"/>
              </w:rPr>
              <w:t xml:space="preserve"> herói</w:t>
            </w:r>
            <w:r w:rsidR="00304B44">
              <w:rPr>
                <w:color w:val="2E2E38"/>
                <w:sz w:val="20"/>
                <w:szCs w:val="20"/>
              </w:rPr>
              <w:t xml:space="preserve"> o qual ocorre</w:t>
            </w:r>
            <w:r w:rsidR="00381D7E">
              <w:rPr>
                <w:color w:val="2E2E38"/>
                <w:sz w:val="20"/>
                <w:szCs w:val="20"/>
              </w:rPr>
              <w:t>u o erro.</w:t>
            </w:r>
          </w:p>
        </w:tc>
      </w:tr>
      <w:tr w:rsidR="00A559BD" w:rsidRPr="007353B0" w14:paraId="51A64F78" w14:textId="77777777" w:rsidTr="00A75002">
        <w:tc>
          <w:tcPr>
            <w:tcW w:w="4814" w:type="dxa"/>
            <w:gridSpan w:val="2"/>
            <w:shd w:val="clear" w:color="auto" w:fill="C4C4CD"/>
            <w:vAlign w:val="center"/>
          </w:tcPr>
          <w:p w14:paraId="6E87E39C" w14:textId="77777777" w:rsidR="00A559BD" w:rsidRPr="00DD4DCD" w:rsidRDefault="00A559BD" w:rsidP="00F32EAD">
            <w:pPr>
              <w:rPr>
                <w:color w:val="2E2E38"/>
              </w:rPr>
            </w:pPr>
            <w:r w:rsidRPr="00B44AC7">
              <w:rPr>
                <w:color w:val="2E2E38"/>
              </w:rPr>
              <w:t>Quando envi</w:t>
            </w:r>
            <w:r>
              <w:rPr>
                <w:color w:val="2E2E38"/>
              </w:rPr>
              <w:t>ar</w:t>
            </w:r>
            <w:r w:rsidRPr="00B44AC7">
              <w:rPr>
                <w:color w:val="2E2E38"/>
              </w:rPr>
              <w:t xml:space="preserve"> tais alertas?</w:t>
            </w:r>
          </w:p>
        </w:tc>
        <w:tc>
          <w:tcPr>
            <w:tcW w:w="4814" w:type="dxa"/>
            <w:gridSpan w:val="3"/>
            <w:vAlign w:val="center"/>
          </w:tcPr>
          <w:p w14:paraId="6E33BB53" w14:textId="3C9BE8BE" w:rsidR="00A559BD" w:rsidRPr="007353B0" w:rsidRDefault="00A559BD" w:rsidP="00F32EAD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Ao término do processamento da </w:t>
            </w:r>
            <w:r w:rsidR="009428FB">
              <w:rPr>
                <w:color w:val="2E2E38"/>
                <w:sz w:val="20"/>
                <w:szCs w:val="20"/>
              </w:rPr>
              <w:t>automatização</w:t>
            </w:r>
            <w:r>
              <w:rPr>
                <w:color w:val="2E2E38"/>
                <w:sz w:val="20"/>
                <w:szCs w:val="20"/>
              </w:rPr>
              <w:t>.</w:t>
            </w:r>
          </w:p>
        </w:tc>
      </w:tr>
      <w:tr w:rsidR="00A559BD" w14:paraId="78012F6E" w14:textId="77777777" w:rsidTr="00A75002">
        <w:tc>
          <w:tcPr>
            <w:tcW w:w="4814" w:type="dxa"/>
            <w:gridSpan w:val="2"/>
            <w:shd w:val="clear" w:color="auto" w:fill="C4C4CD"/>
            <w:vAlign w:val="center"/>
          </w:tcPr>
          <w:p w14:paraId="74439338" w14:textId="77777777" w:rsidR="00A559BD" w:rsidRPr="00B44AC7" w:rsidRDefault="00A559BD" w:rsidP="00F32EAD">
            <w:pPr>
              <w:rPr>
                <w:color w:val="2E2E38"/>
              </w:rPr>
            </w:pPr>
            <w:r w:rsidRPr="00D55744">
              <w:rPr>
                <w:color w:val="2E2E38"/>
              </w:rPr>
              <w:t>Qual(is) o(s) contato(s) responsável(is) por receber estes alertas?</w:t>
            </w:r>
          </w:p>
        </w:tc>
        <w:tc>
          <w:tcPr>
            <w:tcW w:w="4814" w:type="dxa"/>
            <w:gridSpan w:val="3"/>
            <w:vAlign w:val="center"/>
          </w:tcPr>
          <w:p w14:paraId="5F73C95F" w14:textId="1A1716E3" w:rsidR="00A559BD" w:rsidRDefault="008D5B46" w:rsidP="00F32EAD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Contatar </w:t>
            </w:r>
            <w:r w:rsidR="00DD110D">
              <w:rPr>
                <w:color w:val="2E2E38"/>
                <w:sz w:val="20"/>
                <w:szCs w:val="20"/>
              </w:rPr>
              <w:t>o time de automação via e-mail ou teams citados neste documento.</w:t>
            </w:r>
          </w:p>
        </w:tc>
      </w:tr>
      <w:tr w:rsidR="00A559BD" w14:paraId="7BC15362" w14:textId="77777777" w:rsidTr="00A75002">
        <w:trPr>
          <w:trHeight w:val="227"/>
        </w:trPr>
        <w:tc>
          <w:tcPr>
            <w:tcW w:w="9628" w:type="dxa"/>
            <w:gridSpan w:val="5"/>
            <w:shd w:val="clear" w:color="auto" w:fill="C4C4CD"/>
            <w:vAlign w:val="center"/>
          </w:tcPr>
          <w:p w14:paraId="60857AB5" w14:textId="77777777" w:rsidR="00A559BD" w:rsidRDefault="00A559BD" w:rsidP="00F32EAD"/>
        </w:tc>
      </w:tr>
      <w:tr w:rsidR="00A559BD" w:rsidRPr="00B44AC7" w14:paraId="4C465F66" w14:textId="77777777" w:rsidTr="00A75002">
        <w:tc>
          <w:tcPr>
            <w:tcW w:w="1838" w:type="dxa"/>
            <w:shd w:val="clear" w:color="auto" w:fill="C4C4CD"/>
            <w:vAlign w:val="center"/>
          </w:tcPr>
          <w:p w14:paraId="42A8CA71" w14:textId="77777777" w:rsidR="00A559BD" w:rsidRPr="00FD75F4" w:rsidRDefault="00A559BD" w:rsidP="00F32EAD">
            <w:pPr>
              <w:rPr>
                <w:color w:val="2E2E38"/>
              </w:rPr>
            </w:pPr>
            <w:r>
              <w:rPr>
                <w:color w:val="2E2E38"/>
              </w:rPr>
              <w:t>Exceção</w:t>
            </w:r>
            <w:r w:rsidRPr="00FD75F4">
              <w:rPr>
                <w:color w:val="2E2E38"/>
              </w:rPr>
              <w:t>:</w:t>
            </w:r>
          </w:p>
        </w:tc>
        <w:tc>
          <w:tcPr>
            <w:tcW w:w="4820" w:type="dxa"/>
            <w:gridSpan w:val="2"/>
            <w:vAlign w:val="center"/>
          </w:tcPr>
          <w:p w14:paraId="606B23FF" w14:textId="7A4BD862" w:rsidR="00A559BD" w:rsidRPr="00B44AC7" w:rsidRDefault="00A559BD" w:rsidP="00F32EAD">
            <w:pPr>
              <w:rPr>
                <w:color w:val="2E2E38"/>
                <w:sz w:val="20"/>
                <w:szCs w:val="20"/>
              </w:rPr>
            </w:pPr>
            <w:r w:rsidRPr="00B44AC7">
              <w:rPr>
                <w:color w:val="2E2E38"/>
                <w:sz w:val="20"/>
                <w:szCs w:val="20"/>
              </w:rPr>
              <w:t xml:space="preserve">Falha na extração do </w:t>
            </w:r>
            <w:r w:rsidR="007317F5">
              <w:rPr>
                <w:color w:val="2E2E38"/>
                <w:sz w:val="20"/>
                <w:szCs w:val="20"/>
              </w:rPr>
              <w:t>“yyyyMMdd – Hero Report</w:t>
            </w:r>
            <w:r w:rsidRPr="00B44AC7">
              <w:rPr>
                <w:color w:val="2E2E38"/>
                <w:sz w:val="20"/>
                <w:szCs w:val="20"/>
              </w:rPr>
              <w:t>.xlsx</w:t>
            </w:r>
            <w:r w:rsidR="00833B6F">
              <w:rPr>
                <w:color w:val="2E2E38"/>
                <w:sz w:val="20"/>
                <w:szCs w:val="20"/>
              </w:rPr>
              <w:t>”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0950CA67" w14:textId="77777777" w:rsidR="00A559BD" w:rsidRPr="00B44AC7" w:rsidRDefault="00A559BD" w:rsidP="00F32EAD">
            <w:pPr>
              <w:rPr>
                <w:color w:val="2E2E38"/>
              </w:rPr>
            </w:pPr>
            <w:r w:rsidRPr="00B44AC7">
              <w:rPr>
                <w:color w:val="2E2E38"/>
              </w:rPr>
              <w:t>Exceção ID:</w:t>
            </w:r>
          </w:p>
        </w:tc>
        <w:tc>
          <w:tcPr>
            <w:tcW w:w="1695" w:type="dxa"/>
            <w:vAlign w:val="center"/>
          </w:tcPr>
          <w:p w14:paraId="7B717FF2" w14:textId="77777777" w:rsidR="00A559BD" w:rsidRPr="00B44AC7" w:rsidRDefault="00A559BD" w:rsidP="00F32EAD">
            <w:pPr>
              <w:jc w:val="center"/>
              <w:rPr>
                <w:color w:val="2E2E38"/>
                <w:sz w:val="20"/>
                <w:szCs w:val="20"/>
              </w:rPr>
            </w:pPr>
            <w:r w:rsidRPr="00B44AC7">
              <w:rPr>
                <w:color w:val="2E2E38"/>
                <w:sz w:val="20"/>
                <w:szCs w:val="20"/>
              </w:rPr>
              <w:t>01</w:t>
            </w:r>
          </w:p>
        </w:tc>
      </w:tr>
      <w:tr w:rsidR="00A559BD" w:rsidRPr="00B44AC7" w14:paraId="4182886A" w14:textId="77777777" w:rsidTr="00A75002">
        <w:tc>
          <w:tcPr>
            <w:tcW w:w="1838" w:type="dxa"/>
            <w:shd w:val="clear" w:color="auto" w:fill="C4C4CD"/>
            <w:vAlign w:val="center"/>
          </w:tcPr>
          <w:p w14:paraId="42C6A8E4" w14:textId="77777777" w:rsidR="00A559BD" w:rsidRPr="00FD75F4" w:rsidRDefault="00A559BD" w:rsidP="00F32EAD">
            <w:pPr>
              <w:rPr>
                <w:color w:val="2E2E38"/>
              </w:rPr>
            </w:pPr>
            <w:r>
              <w:rPr>
                <w:color w:val="2E2E38"/>
              </w:rPr>
              <w:t>Aplicação</w:t>
            </w:r>
            <w:r w:rsidRPr="00FD75F4">
              <w:rPr>
                <w:color w:val="2E2E38"/>
              </w:rPr>
              <w:t>:</w:t>
            </w:r>
          </w:p>
        </w:tc>
        <w:tc>
          <w:tcPr>
            <w:tcW w:w="4820" w:type="dxa"/>
            <w:gridSpan w:val="2"/>
            <w:vAlign w:val="center"/>
          </w:tcPr>
          <w:p w14:paraId="5A4A0EB0" w14:textId="3FA85183" w:rsidR="00A559BD" w:rsidRPr="00B44AC7" w:rsidRDefault="00C1308D" w:rsidP="00F32EAD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Blue Prism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66226A4D" w14:textId="77777777" w:rsidR="00A559BD" w:rsidRPr="00B44AC7" w:rsidRDefault="00A559BD" w:rsidP="00F32EAD">
            <w:pPr>
              <w:rPr>
                <w:color w:val="2E2E38"/>
              </w:rPr>
            </w:pPr>
            <w:r w:rsidRPr="00B44AC7">
              <w:rPr>
                <w:color w:val="2E2E38"/>
              </w:rPr>
              <w:t>Risco:</w:t>
            </w:r>
          </w:p>
        </w:tc>
        <w:tc>
          <w:tcPr>
            <w:tcW w:w="1695" w:type="dxa"/>
            <w:vAlign w:val="center"/>
          </w:tcPr>
          <w:p w14:paraId="5154E92F" w14:textId="1A8F1490" w:rsidR="00A559BD" w:rsidRPr="00B44AC7" w:rsidRDefault="00813787" w:rsidP="00F32EAD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Baixo</w:t>
            </w:r>
          </w:p>
        </w:tc>
      </w:tr>
      <w:tr w:rsidR="00A559BD" w:rsidRPr="00B44AC7" w14:paraId="3F13395B" w14:textId="77777777" w:rsidTr="00A75002">
        <w:tc>
          <w:tcPr>
            <w:tcW w:w="1838" w:type="dxa"/>
            <w:shd w:val="clear" w:color="auto" w:fill="C4C4CD"/>
            <w:vAlign w:val="center"/>
          </w:tcPr>
          <w:p w14:paraId="47B82A44" w14:textId="77777777" w:rsidR="00A559BD" w:rsidRPr="00FD75F4" w:rsidRDefault="00A559BD" w:rsidP="00F32EAD">
            <w:pPr>
              <w:rPr>
                <w:color w:val="2E2E38"/>
              </w:rPr>
            </w:pPr>
            <w:r w:rsidRPr="00FD75F4">
              <w:rPr>
                <w:color w:val="2E2E38"/>
              </w:rPr>
              <w:t>Descrição:</w:t>
            </w:r>
          </w:p>
        </w:tc>
        <w:tc>
          <w:tcPr>
            <w:tcW w:w="7790" w:type="dxa"/>
            <w:gridSpan w:val="4"/>
            <w:vAlign w:val="center"/>
          </w:tcPr>
          <w:p w14:paraId="39FA60D6" w14:textId="77777777" w:rsidR="00A559BD" w:rsidRDefault="00546998" w:rsidP="00F32EAD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Arquivo de report disponibilizado pelo time de automação;</w:t>
            </w:r>
          </w:p>
          <w:p w14:paraId="7B60791D" w14:textId="09509D88" w:rsidR="00546998" w:rsidRPr="00B44AC7" w:rsidRDefault="00401B70" w:rsidP="00F32EAD">
            <w:pPr>
              <w:jc w:val="both"/>
              <w:rPr>
                <w:color w:val="2E2E38"/>
                <w:sz w:val="20"/>
                <w:szCs w:val="20"/>
              </w:rPr>
            </w:pPr>
            <w:r w:rsidRPr="00B44AC7">
              <w:rPr>
                <w:color w:val="2E2E38"/>
                <w:sz w:val="20"/>
                <w:szCs w:val="20"/>
              </w:rPr>
              <w:t xml:space="preserve">Caso a automação encontre este arquivo em sua respectiva pasta </w:t>
            </w:r>
            <w:r>
              <w:rPr>
                <w:color w:val="2E2E38"/>
                <w:sz w:val="20"/>
                <w:szCs w:val="20"/>
              </w:rPr>
              <w:t>na máquina local</w:t>
            </w:r>
            <w:r w:rsidRPr="00B44AC7">
              <w:rPr>
                <w:color w:val="2E2E38"/>
                <w:sz w:val="20"/>
                <w:szCs w:val="20"/>
              </w:rPr>
              <w:t>, devidamente nomeado e com layout de acordo com o esperado, o RPA não irá gerar a planilha</w:t>
            </w:r>
            <w:r w:rsidR="00942EC7">
              <w:rPr>
                <w:color w:val="2E2E38"/>
                <w:sz w:val="20"/>
                <w:szCs w:val="20"/>
              </w:rPr>
              <w:t xml:space="preserve"> de report</w:t>
            </w:r>
            <w:r w:rsidRPr="00B44AC7">
              <w:rPr>
                <w:color w:val="2E2E38"/>
                <w:sz w:val="20"/>
                <w:szCs w:val="20"/>
              </w:rPr>
              <w:t>, apenas consumindo esta planilha extraída</w:t>
            </w:r>
            <w:r w:rsidR="00942EC7">
              <w:rPr>
                <w:color w:val="2E2E38"/>
                <w:sz w:val="20"/>
                <w:szCs w:val="20"/>
              </w:rPr>
              <w:t>.</w:t>
            </w:r>
          </w:p>
        </w:tc>
      </w:tr>
      <w:tr w:rsidR="00A559BD" w:rsidRPr="00B44AC7" w14:paraId="02419B09" w14:textId="77777777" w:rsidTr="00A75002">
        <w:tc>
          <w:tcPr>
            <w:tcW w:w="1838" w:type="dxa"/>
            <w:shd w:val="clear" w:color="auto" w:fill="C4C4CD"/>
            <w:vAlign w:val="center"/>
          </w:tcPr>
          <w:p w14:paraId="5F8C4095" w14:textId="77777777" w:rsidR="00A559BD" w:rsidRPr="00FD75F4" w:rsidRDefault="00A559BD" w:rsidP="00F32EAD">
            <w:pPr>
              <w:rPr>
                <w:color w:val="2E2E38"/>
              </w:rPr>
            </w:pPr>
            <w:r>
              <w:rPr>
                <w:color w:val="2E2E38"/>
              </w:rPr>
              <w:t>Tratamento</w:t>
            </w:r>
            <w:r w:rsidRPr="00FD75F4">
              <w:rPr>
                <w:color w:val="2E2E38"/>
              </w:rPr>
              <w:t>:</w:t>
            </w:r>
          </w:p>
        </w:tc>
        <w:tc>
          <w:tcPr>
            <w:tcW w:w="7790" w:type="dxa"/>
            <w:gridSpan w:val="4"/>
            <w:vAlign w:val="center"/>
          </w:tcPr>
          <w:p w14:paraId="22967CE1" w14:textId="425C6D52" w:rsidR="00A559BD" w:rsidRPr="00B44AC7" w:rsidRDefault="00630494" w:rsidP="00F32EAD">
            <w:pPr>
              <w:jc w:val="both"/>
              <w:rPr>
                <w:color w:val="2E2E38"/>
                <w:sz w:val="20"/>
                <w:szCs w:val="20"/>
              </w:rPr>
            </w:pPr>
            <w:r w:rsidRPr="00B44AC7">
              <w:rPr>
                <w:color w:val="2E2E38"/>
                <w:sz w:val="20"/>
                <w:szCs w:val="20"/>
              </w:rPr>
              <w:t>Caso o arquivo não esteja disponível, ou fora do layout acordado, a automação irá gerar a planilha</w:t>
            </w:r>
            <w:r>
              <w:rPr>
                <w:color w:val="2E2E38"/>
                <w:sz w:val="20"/>
                <w:szCs w:val="20"/>
              </w:rPr>
              <w:t xml:space="preserve"> de report</w:t>
            </w:r>
            <w:r w:rsidR="00900672">
              <w:rPr>
                <w:color w:val="2E2E38"/>
                <w:sz w:val="20"/>
                <w:szCs w:val="20"/>
              </w:rPr>
              <w:t>,</w:t>
            </w:r>
            <w:r w:rsidR="00B626D5">
              <w:rPr>
                <w:color w:val="2E2E38"/>
                <w:sz w:val="20"/>
                <w:szCs w:val="20"/>
              </w:rPr>
              <w:t xml:space="preserve"> e um e</w:t>
            </w:r>
            <w:r w:rsidR="00164795">
              <w:rPr>
                <w:color w:val="2E2E38"/>
                <w:sz w:val="20"/>
                <w:szCs w:val="20"/>
              </w:rPr>
              <w:t>-</w:t>
            </w:r>
            <w:r w:rsidR="00B626D5">
              <w:rPr>
                <w:color w:val="2E2E38"/>
                <w:sz w:val="20"/>
                <w:szCs w:val="20"/>
              </w:rPr>
              <w:t xml:space="preserve">mail será encaminhado </w:t>
            </w:r>
            <w:r w:rsidR="007E0D54">
              <w:rPr>
                <w:color w:val="2E2E38"/>
                <w:sz w:val="20"/>
                <w:szCs w:val="20"/>
              </w:rPr>
              <w:t>para o time de automação</w:t>
            </w:r>
            <w:r w:rsidR="002D67A2">
              <w:rPr>
                <w:color w:val="2E2E38"/>
                <w:sz w:val="20"/>
                <w:szCs w:val="20"/>
              </w:rPr>
              <w:t xml:space="preserve"> utilizando a pré definição de seu padrão definido na variável de ambiente.</w:t>
            </w:r>
          </w:p>
        </w:tc>
      </w:tr>
      <w:tr w:rsidR="00A559BD" w14:paraId="5CC179CC" w14:textId="77777777" w:rsidTr="00A75002">
        <w:trPr>
          <w:trHeight w:val="227"/>
        </w:trPr>
        <w:tc>
          <w:tcPr>
            <w:tcW w:w="9628" w:type="dxa"/>
            <w:gridSpan w:val="5"/>
            <w:shd w:val="clear" w:color="auto" w:fill="C4C4CD"/>
            <w:vAlign w:val="center"/>
          </w:tcPr>
          <w:p w14:paraId="29E54CD6" w14:textId="77777777" w:rsidR="00A559BD" w:rsidRDefault="00A559BD" w:rsidP="00F32EAD"/>
        </w:tc>
      </w:tr>
    </w:tbl>
    <w:p w14:paraId="77E3FBF0" w14:textId="7ABED3D3" w:rsidR="00266A23" w:rsidRDefault="00266A23" w:rsidP="00811E1A">
      <w:pPr>
        <w:rPr>
          <w:sz w:val="32"/>
          <w:szCs w:val="32"/>
        </w:rPr>
      </w:pPr>
    </w:p>
    <w:tbl>
      <w:tblPr>
        <w:tblStyle w:val="TableGrid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3827"/>
        <w:gridCol w:w="1695"/>
      </w:tblGrid>
      <w:tr w:rsidR="0025105D" w:rsidRPr="00DB63FD" w14:paraId="5CB5684A" w14:textId="77777777" w:rsidTr="00F32EAD">
        <w:tc>
          <w:tcPr>
            <w:tcW w:w="9628" w:type="dxa"/>
            <w:gridSpan w:val="5"/>
            <w:shd w:val="clear" w:color="auto" w:fill="2E2E38"/>
            <w:vAlign w:val="center"/>
          </w:tcPr>
          <w:p w14:paraId="065A993D" w14:textId="77777777" w:rsidR="0025105D" w:rsidRPr="00DB63FD" w:rsidRDefault="0025105D" w:rsidP="0025105D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30" w:name="_Toc95919157"/>
            <w:bookmarkStart w:id="31" w:name="_Toc99111152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Arquivos de Suporte</w:t>
            </w:r>
            <w:bookmarkEnd w:id="30"/>
            <w:bookmarkEnd w:id="31"/>
          </w:p>
        </w:tc>
      </w:tr>
      <w:tr w:rsidR="0025105D" w:rsidRPr="00222D8F" w14:paraId="13CA8B35" w14:textId="77777777" w:rsidTr="00F32EAD">
        <w:tc>
          <w:tcPr>
            <w:tcW w:w="704" w:type="dxa"/>
            <w:shd w:val="clear" w:color="auto" w:fill="FFE600"/>
            <w:vAlign w:val="center"/>
          </w:tcPr>
          <w:p w14:paraId="366EC263" w14:textId="77777777" w:rsidR="0025105D" w:rsidRPr="00222D8F" w:rsidRDefault="0025105D" w:rsidP="00F32EAD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ID</w:t>
            </w:r>
          </w:p>
        </w:tc>
        <w:tc>
          <w:tcPr>
            <w:tcW w:w="1701" w:type="dxa"/>
            <w:shd w:val="clear" w:color="auto" w:fill="FFE600"/>
            <w:vAlign w:val="center"/>
          </w:tcPr>
          <w:p w14:paraId="52243232" w14:textId="77777777" w:rsidR="0025105D" w:rsidRPr="00222D8F" w:rsidRDefault="0025105D" w:rsidP="00F32EAD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Arquivo</w:t>
            </w:r>
          </w:p>
        </w:tc>
        <w:tc>
          <w:tcPr>
            <w:tcW w:w="1701" w:type="dxa"/>
            <w:shd w:val="clear" w:color="auto" w:fill="FFE600"/>
            <w:vAlign w:val="center"/>
          </w:tcPr>
          <w:p w14:paraId="51A68706" w14:textId="77777777" w:rsidR="0025105D" w:rsidRPr="00222D8F" w:rsidRDefault="0025105D" w:rsidP="00F32EAD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Responsável</w:t>
            </w:r>
          </w:p>
        </w:tc>
        <w:tc>
          <w:tcPr>
            <w:tcW w:w="3827" w:type="dxa"/>
            <w:shd w:val="clear" w:color="auto" w:fill="FFE600"/>
            <w:vAlign w:val="center"/>
          </w:tcPr>
          <w:p w14:paraId="7C96C95E" w14:textId="77777777" w:rsidR="0025105D" w:rsidRPr="00222D8F" w:rsidRDefault="0025105D" w:rsidP="00F32EAD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Descrição</w:t>
            </w:r>
          </w:p>
        </w:tc>
        <w:tc>
          <w:tcPr>
            <w:tcW w:w="1695" w:type="dxa"/>
            <w:shd w:val="clear" w:color="auto" w:fill="FFE600"/>
            <w:vAlign w:val="center"/>
          </w:tcPr>
          <w:p w14:paraId="3FB81355" w14:textId="77777777" w:rsidR="0025105D" w:rsidRPr="00222D8F" w:rsidRDefault="0025105D" w:rsidP="00F32EAD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Anexo/Exemplo</w:t>
            </w:r>
          </w:p>
        </w:tc>
      </w:tr>
      <w:tr w:rsidR="0025105D" w:rsidRPr="008F1DBB" w14:paraId="1BF0CAE4" w14:textId="77777777" w:rsidTr="00F32EAD">
        <w:tc>
          <w:tcPr>
            <w:tcW w:w="704" w:type="dxa"/>
            <w:vAlign w:val="center"/>
          </w:tcPr>
          <w:p w14:paraId="5C4B363C" w14:textId="77777777" w:rsidR="0025105D" w:rsidRPr="008F1DBB" w:rsidRDefault="0025105D" w:rsidP="00F32EAD">
            <w:pPr>
              <w:jc w:val="center"/>
              <w:rPr>
                <w:color w:val="2E2E38"/>
                <w:sz w:val="20"/>
                <w:szCs w:val="20"/>
              </w:rPr>
            </w:pPr>
            <w:r w:rsidRPr="008F1DBB">
              <w:rPr>
                <w:color w:val="2E2E38"/>
                <w:sz w:val="20"/>
                <w:szCs w:val="20"/>
              </w:rPr>
              <w:t>01</w:t>
            </w:r>
          </w:p>
        </w:tc>
        <w:tc>
          <w:tcPr>
            <w:tcW w:w="1701" w:type="dxa"/>
            <w:vAlign w:val="center"/>
          </w:tcPr>
          <w:p w14:paraId="4C6C8EA9" w14:textId="73BE7B45" w:rsidR="0025105D" w:rsidRPr="008F1DBB" w:rsidRDefault="003F79F4" w:rsidP="00F32EAD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Heroes Report</w:t>
            </w:r>
          </w:p>
        </w:tc>
        <w:tc>
          <w:tcPr>
            <w:tcW w:w="1701" w:type="dxa"/>
            <w:vAlign w:val="center"/>
          </w:tcPr>
          <w:p w14:paraId="7BA9D4B0" w14:textId="4A73A1F7" w:rsidR="0025105D" w:rsidRPr="008F1DBB" w:rsidRDefault="003F79F4" w:rsidP="00F32EAD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Time de Automação</w:t>
            </w:r>
          </w:p>
        </w:tc>
        <w:tc>
          <w:tcPr>
            <w:tcW w:w="3827" w:type="dxa"/>
            <w:vAlign w:val="center"/>
          </w:tcPr>
          <w:p w14:paraId="3D516856" w14:textId="77777777" w:rsidR="0025105D" w:rsidRPr="008F1DBB" w:rsidRDefault="0025105D" w:rsidP="00F32EAD">
            <w:pPr>
              <w:jc w:val="both"/>
              <w:rPr>
                <w:color w:val="2E2E38"/>
                <w:sz w:val="20"/>
                <w:szCs w:val="20"/>
              </w:rPr>
            </w:pPr>
            <w:r w:rsidRPr="008F1DBB">
              <w:rPr>
                <w:iCs/>
                <w:sz w:val="20"/>
                <w:szCs w:val="20"/>
              </w:rPr>
              <w:t>Mapeamento (fluxo) do processo atual da automação</w:t>
            </w:r>
            <w:r w:rsidRPr="008F1DBB">
              <w:rPr>
                <w:rFonts w:cstheme="minorHAnsi"/>
                <w:iCs/>
                <w:sz w:val="20"/>
                <w:szCs w:val="20"/>
              </w:rPr>
              <w:t>.</w:t>
            </w:r>
          </w:p>
        </w:tc>
        <w:tc>
          <w:tcPr>
            <w:tcW w:w="1695" w:type="dxa"/>
            <w:vAlign w:val="center"/>
          </w:tcPr>
          <w:p w14:paraId="771C8394" w14:textId="3B66F872" w:rsidR="0025105D" w:rsidRPr="008F1DBB" w:rsidRDefault="00833B6F" w:rsidP="00F32EAD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object w:dxaOrig="1538" w:dyaOrig="994" w14:anchorId="785613C3">
                <v:shape id="_x0000_i1027" type="#_x0000_t75" style="width:77.15pt;height:49.5pt" o:ole="">
                  <v:imagedata r:id="rId17" o:title=""/>
                </v:shape>
                <o:OLEObject Type="Embed" ProgID="Excel.Sheet.12" ShapeID="_x0000_i1027" DrawAspect="Icon" ObjectID="_1709735824" r:id="rId18"/>
              </w:object>
            </w:r>
          </w:p>
        </w:tc>
      </w:tr>
    </w:tbl>
    <w:p w14:paraId="05D1414A" w14:textId="0D283D76" w:rsidR="0025105D" w:rsidRDefault="0025105D" w:rsidP="00811E1A">
      <w:pPr>
        <w:rPr>
          <w:sz w:val="32"/>
          <w:szCs w:val="32"/>
        </w:rPr>
      </w:pPr>
    </w:p>
    <w:p w14:paraId="5BCA89B1" w14:textId="554C46DF" w:rsidR="00722529" w:rsidRDefault="0072252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9628"/>
      </w:tblGrid>
      <w:tr w:rsidR="00722529" w:rsidRPr="00D55744" w14:paraId="65679260" w14:textId="77777777" w:rsidTr="00F32EAD">
        <w:tc>
          <w:tcPr>
            <w:tcW w:w="9628" w:type="dxa"/>
            <w:shd w:val="clear" w:color="auto" w:fill="2E2E38"/>
            <w:vAlign w:val="center"/>
          </w:tcPr>
          <w:p w14:paraId="5E7C6625" w14:textId="087687F7" w:rsidR="00722529" w:rsidRPr="00FF39A4" w:rsidRDefault="00722529" w:rsidP="00722529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 w:cstheme="minorHAnsi"/>
                <w:b/>
                <w:bCs/>
              </w:rPr>
            </w:pPr>
            <w:bookmarkStart w:id="32" w:name="_Toc95919158"/>
            <w:bookmarkStart w:id="33" w:name="_Toc99111153"/>
            <w:bookmarkStart w:id="34" w:name="_Hlk99012324"/>
            <w:r w:rsidRPr="00FF39A4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Mapeamento do Processo – Passo a Passo</w:t>
            </w:r>
            <w:bookmarkEnd w:id="32"/>
            <w:bookmarkEnd w:id="33"/>
            <w:r w:rsidR="0008329A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(até o dado momento)</w:t>
            </w:r>
          </w:p>
        </w:tc>
      </w:tr>
    </w:tbl>
    <w:p w14:paraId="51674D28" w14:textId="77777777" w:rsidR="00722529" w:rsidRDefault="00722529" w:rsidP="00722529"/>
    <w:tbl>
      <w:tblPr>
        <w:tblStyle w:val="TableGrid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5670"/>
        <w:gridCol w:w="992"/>
        <w:gridCol w:w="986"/>
      </w:tblGrid>
      <w:tr w:rsidR="00722529" w:rsidRPr="002C1AE2" w14:paraId="6050C027" w14:textId="77777777" w:rsidTr="00E668FD">
        <w:trPr>
          <w:trHeight w:val="227"/>
        </w:trPr>
        <w:tc>
          <w:tcPr>
            <w:tcW w:w="9628" w:type="dxa"/>
            <w:gridSpan w:val="4"/>
            <w:shd w:val="clear" w:color="auto" w:fill="FFE600"/>
            <w:vAlign w:val="center"/>
          </w:tcPr>
          <w:p w14:paraId="0307E109" w14:textId="2C8678B4" w:rsidR="00722529" w:rsidRPr="00E3045D" w:rsidRDefault="00722529" w:rsidP="00F32EAD">
            <w:pPr>
              <w:jc w:val="center"/>
              <w:rPr>
                <w:b/>
                <w:bCs/>
                <w:color w:val="2E2E38"/>
              </w:rPr>
            </w:pPr>
            <w:r w:rsidRPr="00E3045D">
              <w:rPr>
                <w:b/>
                <w:bCs/>
                <w:color w:val="2E2E38"/>
                <w:sz w:val="20"/>
                <w:szCs w:val="20"/>
              </w:rPr>
              <w:t xml:space="preserve">1. </w:t>
            </w:r>
            <w:r w:rsidR="003D7FCF">
              <w:rPr>
                <w:b/>
                <w:bCs/>
                <w:color w:val="2E2E38"/>
                <w:sz w:val="20"/>
                <w:szCs w:val="20"/>
              </w:rPr>
              <w:t>Cria</w:t>
            </w:r>
            <w:r w:rsidR="00B649F4">
              <w:rPr>
                <w:b/>
                <w:bCs/>
                <w:color w:val="2E2E38"/>
                <w:sz w:val="20"/>
                <w:szCs w:val="20"/>
              </w:rPr>
              <w:t>ção de herói</w:t>
            </w:r>
          </w:p>
        </w:tc>
      </w:tr>
      <w:tr w:rsidR="00722529" w:rsidRPr="002C1AE2" w14:paraId="3C83B934" w14:textId="77777777" w:rsidTr="00E668FD">
        <w:tc>
          <w:tcPr>
            <w:tcW w:w="1980" w:type="dxa"/>
            <w:shd w:val="clear" w:color="auto" w:fill="C4C4CD"/>
            <w:vAlign w:val="center"/>
          </w:tcPr>
          <w:p w14:paraId="14E8869E" w14:textId="77777777" w:rsidR="00722529" w:rsidRPr="002C1AE2" w:rsidRDefault="00722529" w:rsidP="00F32EAD">
            <w:pPr>
              <w:rPr>
                <w:color w:val="2E2E38"/>
              </w:rPr>
            </w:pPr>
            <w:r w:rsidRPr="002C1AE2">
              <w:rPr>
                <w:color w:val="2E2E38"/>
              </w:rPr>
              <w:t>Etapa:</w:t>
            </w:r>
          </w:p>
        </w:tc>
        <w:tc>
          <w:tcPr>
            <w:tcW w:w="5670" w:type="dxa"/>
            <w:vAlign w:val="center"/>
          </w:tcPr>
          <w:p w14:paraId="37811BD6" w14:textId="693E3B9E" w:rsidR="00722529" w:rsidRPr="002C1AE2" w:rsidRDefault="00722529" w:rsidP="00F32EAD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1. </w:t>
            </w:r>
            <w:r w:rsidRPr="00C72CDE">
              <w:rPr>
                <w:color w:val="2E2E38"/>
                <w:sz w:val="20"/>
                <w:szCs w:val="20"/>
              </w:rPr>
              <w:t xml:space="preserve">Obter dados de </w:t>
            </w:r>
            <w:r w:rsidR="002213B2">
              <w:rPr>
                <w:color w:val="2E2E38"/>
                <w:sz w:val="20"/>
                <w:szCs w:val="20"/>
              </w:rPr>
              <w:t>Heróis.</w:t>
            </w:r>
          </w:p>
        </w:tc>
        <w:tc>
          <w:tcPr>
            <w:tcW w:w="992" w:type="dxa"/>
            <w:shd w:val="clear" w:color="auto" w:fill="C4C4CD"/>
            <w:vAlign w:val="center"/>
          </w:tcPr>
          <w:p w14:paraId="6F15C2AC" w14:textId="77777777" w:rsidR="00722529" w:rsidRPr="002C1AE2" w:rsidRDefault="00722529" w:rsidP="00F32EAD">
            <w:pPr>
              <w:jc w:val="center"/>
              <w:rPr>
                <w:color w:val="2E2E38"/>
              </w:rPr>
            </w:pPr>
            <w:r w:rsidRPr="002C1AE2">
              <w:rPr>
                <w:color w:val="2E2E38"/>
              </w:rPr>
              <w:t>Passo:</w:t>
            </w:r>
          </w:p>
        </w:tc>
        <w:tc>
          <w:tcPr>
            <w:tcW w:w="986" w:type="dxa"/>
            <w:vAlign w:val="center"/>
          </w:tcPr>
          <w:p w14:paraId="30DA29D6" w14:textId="77777777" w:rsidR="00722529" w:rsidRPr="002C1AE2" w:rsidRDefault="00722529" w:rsidP="00F32EAD">
            <w:pPr>
              <w:jc w:val="center"/>
              <w:rPr>
                <w:color w:val="2E2E38"/>
              </w:rPr>
            </w:pPr>
            <w:r w:rsidRPr="002C1AE2">
              <w:rPr>
                <w:color w:val="2E2E38"/>
                <w:sz w:val="20"/>
                <w:szCs w:val="20"/>
              </w:rPr>
              <w:t>01</w:t>
            </w:r>
          </w:p>
        </w:tc>
      </w:tr>
      <w:tr w:rsidR="00722529" w:rsidRPr="002C1AE2" w14:paraId="6181F73F" w14:textId="77777777" w:rsidTr="00E668FD">
        <w:tc>
          <w:tcPr>
            <w:tcW w:w="1980" w:type="dxa"/>
            <w:shd w:val="clear" w:color="auto" w:fill="C4C4CD"/>
            <w:vAlign w:val="center"/>
          </w:tcPr>
          <w:p w14:paraId="2464DE27" w14:textId="77777777" w:rsidR="00722529" w:rsidRPr="002C1AE2" w:rsidRDefault="00722529" w:rsidP="00F32EAD">
            <w:pPr>
              <w:rPr>
                <w:color w:val="2E2E38"/>
              </w:rPr>
            </w:pPr>
            <w:r w:rsidRPr="002C1AE2">
              <w:rPr>
                <w:color w:val="2E2E38"/>
              </w:rPr>
              <w:t>Aplicação/Sistema:</w:t>
            </w:r>
          </w:p>
        </w:tc>
        <w:tc>
          <w:tcPr>
            <w:tcW w:w="7648" w:type="dxa"/>
            <w:gridSpan w:val="3"/>
            <w:vAlign w:val="center"/>
          </w:tcPr>
          <w:p w14:paraId="4CAB44FA" w14:textId="1CDC38F2" w:rsidR="00722529" w:rsidRPr="002C1AE2" w:rsidRDefault="00B23E88" w:rsidP="00F32EAD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EY Hero Academia</w:t>
            </w:r>
          </w:p>
        </w:tc>
      </w:tr>
      <w:tr w:rsidR="00722529" w:rsidRPr="002C1AE2" w14:paraId="464A469B" w14:textId="77777777" w:rsidTr="00E668FD">
        <w:tc>
          <w:tcPr>
            <w:tcW w:w="1980" w:type="dxa"/>
            <w:shd w:val="clear" w:color="auto" w:fill="C4C4CD"/>
            <w:vAlign w:val="center"/>
          </w:tcPr>
          <w:p w14:paraId="51F71037" w14:textId="77777777" w:rsidR="00722529" w:rsidRPr="002C1AE2" w:rsidRDefault="00722529" w:rsidP="00F32EAD">
            <w:pPr>
              <w:rPr>
                <w:color w:val="2E2E38"/>
              </w:rPr>
            </w:pPr>
            <w:r w:rsidRPr="002C1AE2">
              <w:rPr>
                <w:color w:val="2E2E38"/>
              </w:rPr>
              <w:t>Descrição:</w:t>
            </w:r>
          </w:p>
        </w:tc>
        <w:tc>
          <w:tcPr>
            <w:tcW w:w="7648" w:type="dxa"/>
            <w:gridSpan w:val="3"/>
            <w:vAlign w:val="center"/>
          </w:tcPr>
          <w:p w14:paraId="0E35F024" w14:textId="780D15B0" w:rsidR="00722529" w:rsidRPr="002C1AE2" w:rsidRDefault="00817403" w:rsidP="00F32EAD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A</w:t>
            </w:r>
            <w:r w:rsidR="00556156">
              <w:rPr>
                <w:color w:val="2E2E38"/>
                <w:sz w:val="20"/>
                <w:szCs w:val="20"/>
              </w:rPr>
              <w:t xml:space="preserve">pós </w:t>
            </w:r>
            <w:r w:rsidR="00540449">
              <w:rPr>
                <w:color w:val="2E2E38"/>
                <w:sz w:val="20"/>
                <w:szCs w:val="20"/>
              </w:rPr>
              <w:t xml:space="preserve">iniciar a aplicação </w:t>
            </w:r>
            <w:r w:rsidR="002402CD">
              <w:rPr>
                <w:color w:val="2E2E38"/>
                <w:sz w:val="20"/>
                <w:szCs w:val="20"/>
              </w:rPr>
              <w:t xml:space="preserve">EY Hero </w:t>
            </w:r>
            <w:r w:rsidR="004F79FF">
              <w:rPr>
                <w:color w:val="2E2E38"/>
                <w:sz w:val="20"/>
                <w:szCs w:val="20"/>
              </w:rPr>
              <w:t>Academia</w:t>
            </w:r>
            <w:r w:rsidR="00540449">
              <w:rPr>
                <w:color w:val="2E2E38"/>
                <w:sz w:val="20"/>
                <w:szCs w:val="20"/>
              </w:rPr>
              <w:t xml:space="preserve"> </w:t>
            </w:r>
            <w:r w:rsidR="002402CD">
              <w:rPr>
                <w:color w:val="2E2E38"/>
                <w:sz w:val="20"/>
                <w:szCs w:val="20"/>
              </w:rPr>
              <w:t>a automação</w:t>
            </w:r>
            <w:r w:rsidR="004F79FF">
              <w:rPr>
                <w:color w:val="2E2E38"/>
                <w:sz w:val="20"/>
                <w:szCs w:val="20"/>
              </w:rPr>
              <w:t xml:space="preserve"> deve </w:t>
            </w:r>
            <w:r w:rsidR="008240FC">
              <w:rPr>
                <w:color w:val="2E2E38"/>
                <w:sz w:val="20"/>
                <w:szCs w:val="20"/>
              </w:rPr>
              <w:t>clicar no campo</w:t>
            </w:r>
            <w:r w:rsidR="005E5490">
              <w:rPr>
                <w:color w:val="2E2E38"/>
                <w:sz w:val="20"/>
                <w:szCs w:val="20"/>
              </w:rPr>
              <w:t xml:space="preserve"> </w:t>
            </w:r>
            <w:r w:rsidR="002F1DCF">
              <w:rPr>
                <w:color w:val="2E2E38"/>
                <w:sz w:val="20"/>
                <w:szCs w:val="20"/>
              </w:rPr>
              <w:t>“Cadastrar Herói”</w:t>
            </w:r>
            <w:r w:rsidR="00E5251B">
              <w:rPr>
                <w:color w:val="2E2E38"/>
                <w:sz w:val="20"/>
                <w:szCs w:val="20"/>
              </w:rPr>
              <w:t>,</w:t>
            </w:r>
            <w:r w:rsidR="0088027E">
              <w:rPr>
                <w:color w:val="2E2E38"/>
                <w:sz w:val="20"/>
                <w:szCs w:val="20"/>
              </w:rPr>
              <w:t xml:space="preserve"> </w:t>
            </w:r>
            <w:r w:rsidR="007F793C">
              <w:rPr>
                <w:color w:val="2E2E38"/>
                <w:sz w:val="20"/>
                <w:szCs w:val="20"/>
              </w:rPr>
              <w:t>tal como</w:t>
            </w:r>
            <w:r w:rsidR="00E5251B">
              <w:rPr>
                <w:color w:val="2E2E38"/>
                <w:sz w:val="20"/>
                <w:szCs w:val="20"/>
              </w:rPr>
              <w:t xml:space="preserve"> apresentado abaixo</w:t>
            </w:r>
            <w:r w:rsidR="008E450A">
              <w:rPr>
                <w:color w:val="2E2E38"/>
                <w:sz w:val="20"/>
                <w:szCs w:val="20"/>
              </w:rPr>
              <w:t>.</w:t>
            </w:r>
          </w:p>
        </w:tc>
      </w:tr>
      <w:tr w:rsidR="00722529" w:rsidRPr="002C1AE2" w14:paraId="5D99711A" w14:textId="77777777" w:rsidTr="00E668FD">
        <w:tc>
          <w:tcPr>
            <w:tcW w:w="1980" w:type="dxa"/>
            <w:shd w:val="clear" w:color="auto" w:fill="C4C4CD"/>
            <w:vAlign w:val="center"/>
          </w:tcPr>
          <w:p w14:paraId="2A83849F" w14:textId="77777777" w:rsidR="00722529" w:rsidRPr="002C1AE2" w:rsidRDefault="00722529" w:rsidP="00F32EAD">
            <w:pPr>
              <w:rPr>
                <w:color w:val="2E2E38"/>
              </w:rPr>
            </w:pPr>
            <w:r w:rsidRPr="002C1AE2">
              <w:rPr>
                <w:color w:val="2E2E38"/>
              </w:rPr>
              <w:t>Regras de Negócio:</w:t>
            </w:r>
          </w:p>
        </w:tc>
        <w:tc>
          <w:tcPr>
            <w:tcW w:w="7648" w:type="dxa"/>
            <w:gridSpan w:val="3"/>
            <w:vAlign w:val="center"/>
          </w:tcPr>
          <w:p w14:paraId="12839936" w14:textId="77777777" w:rsidR="00722529" w:rsidRPr="002C1AE2" w:rsidRDefault="00722529" w:rsidP="00F32EAD">
            <w:pPr>
              <w:jc w:val="both"/>
              <w:rPr>
                <w:color w:val="2E2E38"/>
                <w:sz w:val="20"/>
                <w:szCs w:val="20"/>
              </w:rPr>
            </w:pPr>
            <w:r w:rsidRPr="00CA6A6C">
              <w:rPr>
                <w:color w:val="2E2E38"/>
                <w:sz w:val="20"/>
                <w:szCs w:val="20"/>
              </w:rPr>
              <w:t>N/A</w:t>
            </w:r>
          </w:p>
        </w:tc>
      </w:tr>
      <w:tr w:rsidR="00722529" w:rsidRPr="002C1AE2" w14:paraId="018A9CE7" w14:textId="77777777" w:rsidTr="00E668FD">
        <w:trPr>
          <w:trHeight w:val="4535"/>
        </w:trPr>
        <w:tc>
          <w:tcPr>
            <w:tcW w:w="9628" w:type="dxa"/>
            <w:gridSpan w:val="4"/>
            <w:shd w:val="clear" w:color="auto" w:fill="auto"/>
            <w:vAlign w:val="center"/>
          </w:tcPr>
          <w:p w14:paraId="6294CD08" w14:textId="191F0D9F" w:rsidR="00722529" w:rsidRPr="002C1AE2" w:rsidRDefault="00025B32" w:rsidP="00F32EAD">
            <w:pPr>
              <w:jc w:val="center"/>
              <w:rPr>
                <w:color w:val="2E2E38"/>
              </w:rPr>
            </w:pPr>
            <w:r>
              <w:rPr>
                <w:noProof/>
              </w:rPr>
              <w:drawing>
                <wp:inline distT="0" distB="0" distL="0" distR="0" wp14:anchorId="575A5272" wp14:editId="3F19B668">
                  <wp:extent cx="5976620" cy="2890520"/>
                  <wp:effectExtent l="0" t="0" r="508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620" cy="289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29" w:rsidRPr="002C1AE2" w14:paraId="6FD4630D" w14:textId="77777777" w:rsidTr="00E668FD">
        <w:trPr>
          <w:trHeight w:val="227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3DB1FA19" w14:textId="77777777" w:rsidR="00722529" w:rsidRPr="002C1AE2" w:rsidRDefault="00722529" w:rsidP="00F32EAD">
            <w:pPr>
              <w:rPr>
                <w:color w:val="2E2E38"/>
              </w:rPr>
            </w:pPr>
          </w:p>
        </w:tc>
      </w:tr>
      <w:tr w:rsidR="00722529" w:rsidRPr="002C1AE2" w14:paraId="46B8282D" w14:textId="77777777" w:rsidTr="00E668FD">
        <w:tc>
          <w:tcPr>
            <w:tcW w:w="1980" w:type="dxa"/>
            <w:shd w:val="clear" w:color="auto" w:fill="C4C4CD"/>
            <w:vAlign w:val="center"/>
          </w:tcPr>
          <w:p w14:paraId="41E8EA73" w14:textId="77777777" w:rsidR="00722529" w:rsidRPr="002C1AE2" w:rsidRDefault="00722529" w:rsidP="00F32EAD">
            <w:pPr>
              <w:rPr>
                <w:color w:val="2E2E38"/>
              </w:rPr>
            </w:pPr>
            <w:r w:rsidRPr="002C1AE2">
              <w:rPr>
                <w:color w:val="2E2E38"/>
              </w:rPr>
              <w:t>Etapa:</w:t>
            </w:r>
          </w:p>
        </w:tc>
        <w:tc>
          <w:tcPr>
            <w:tcW w:w="5670" w:type="dxa"/>
            <w:vAlign w:val="center"/>
          </w:tcPr>
          <w:p w14:paraId="1F771A04" w14:textId="03675842" w:rsidR="00722529" w:rsidRPr="00EC0256" w:rsidRDefault="00AC2C46" w:rsidP="00EC0256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2</w:t>
            </w:r>
            <w:r w:rsidR="00EC0256">
              <w:rPr>
                <w:color w:val="2E2E38"/>
                <w:sz w:val="20"/>
                <w:szCs w:val="20"/>
              </w:rPr>
              <w:t xml:space="preserve">. Inserção </w:t>
            </w:r>
            <w:r w:rsidR="002D5FB7">
              <w:rPr>
                <w:color w:val="2E2E38"/>
                <w:sz w:val="20"/>
                <w:szCs w:val="20"/>
              </w:rPr>
              <w:t>dos dados para cadastro.</w:t>
            </w:r>
          </w:p>
        </w:tc>
        <w:tc>
          <w:tcPr>
            <w:tcW w:w="992" w:type="dxa"/>
            <w:shd w:val="clear" w:color="auto" w:fill="C4C4CD"/>
            <w:vAlign w:val="center"/>
          </w:tcPr>
          <w:p w14:paraId="372DD5EF" w14:textId="77777777" w:rsidR="00722529" w:rsidRPr="002C1AE2" w:rsidRDefault="00722529" w:rsidP="00F32EAD">
            <w:pPr>
              <w:jc w:val="center"/>
              <w:rPr>
                <w:color w:val="2E2E38"/>
              </w:rPr>
            </w:pPr>
            <w:r w:rsidRPr="002C1AE2">
              <w:rPr>
                <w:color w:val="2E2E38"/>
              </w:rPr>
              <w:t>Passo:</w:t>
            </w:r>
          </w:p>
        </w:tc>
        <w:tc>
          <w:tcPr>
            <w:tcW w:w="986" w:type="dxa"/>
            <w:vAlign w:val="center"/>
          </w:tcPr>
          <w:p w14:paraId="7474FA6D" w14:textId="6ECA7070" w:rsidR="00722529" w:rsidRPr="002C1AE2" w:rsidRDefault="00AC2C46" w:rsidP="00F32EAD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02</w:t>
            </w:r>
          </w:p>
        </w:tc>
      </w:tr>
      <w:tr w:rsidR="00722529" w:rsidRPr="002C1AE2" w14:paraId="1152BB9F" w14:textId="77777777" w:rsidTr="00E668FD">
        <w:tc>
          <w:tcPr>
            <w:tcW w:w="1980" w:type="dxa"/>
            <w:shd w:val="clear" w:color="auto" w:fill="C4C4CD"/>
            <w:vAlign w:val="center"/>
          </w:tcPr>
          <w:p w14:paraId="21EA1480" w14:textId="77777777" w:rsidR="00722529" w:rsidRPr="002C1AE2" w:rsidRDefault="00722529" w:rsidP="00F32EAD">
            <w:pPr>
              <w:rPr>
                <w:color w:val="2E2E38"/>
              </w:rPr>
            </w:pPr>
            <w:r w:rsidRPr="002C1AE2">
              <w:rPr>
                <w:color w:val="2E2E38"/>
              </w:rPr>
              <w:t>Aplicação/Sistema:</w:t>
            </w:r>
          </w:p>
        </w:tc>
        <w:tc>
          <w:tcPr>
            <w:tcW w:w="7648" w:type="dxa"/>
            <w:gridSpan w:val="3"/>
            <w:vAlign w:val="center"/>
          </w:tcPr>
          <w:p w14:paraId="2C213749" w14:textId="78470398" w:rsidR="00722529" w:rsidRPr="002C1AE2" w:rsidRDefault="002D5FB7" w:rsidP="00F32EAD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EY Hero Academia</w:t>
            </w:r>
          </w:p>
        </w:tc>
      </w:tr>
      <w:tr w:rsidR="00722529" w:rsidRPr="002C1AE2" w14:paraId="250E3C0A" w14:textId="77777777" w:rsidTr="00E668FD">
        <w:tc>
          <w:tcPr>
            <w:tcW w:w="1980" w:type="dxa"/>
            <w:shd w:val="clear" w:color="auto" w:fill="C4C4CD"/>
            <w:vAlign w:val="center"/>
          </w:tcPr>
          <w:p w14:paraId="2DF47CE8" w14:textId="77777777" w:rsidR="00722529" w:rsidRPr="002C1AE2" w:rsidRDefault="00722529" w:rsidP="00F32EAD">
            <w:pPr>
              <w:rPr>
                <w:color w:val="2E2E38"/>
              </w:rPr>
            </w:pPr>
            <w:r w:rsidRPr="002C1AE2">
              <w:rPr>
                <w:color w:val="2E2E38"/>
              </w:rPr>
              <w:t>Descrição:</w:t>
            </w:r>
          </w:p>
        </w:tc>
        <w:tc>
          <w:tcPr>
            <w:tcW w:w="7648" w:type="dxa"/>
            <w:gridSpan w:val="3"/>
            <w:vAlign w:val="center"/>
          </w:tcPr>
          <w:p w14:paraId="1768A853" w14:textId="0ECE00B2" w:rsidR="00722529" w:rsidRPr="002C1AE2" w:rsidRDefault="002D5FB7" w:rsidP="00F32EAD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A automação </w:t>
            </w:r>
            <w:r w:rsidR="00665C88">
              <w:rPr>
                <w:color w:val="2E2E38"/>
                <w:sz w:val="20"/>
                <w:szCs w:val="20"/>
              </w:rPr>
              <w:t xml:space="preserve">insere os dados </w:t>
            </w:r>
            <w:r w:rsidR="00AA32F1">
              <w:rPr>
                <w:color w:val="2E2E38"/>
                <w:sz w:val="20"/>
                <w:szCs w:val="20"/>
              </w:rPr>
              <w:t xml:space="preserve">providos </w:t>
            </w:r>
            <w:r w:rsidR="0017279E">
              <w:rPr>
                <w:color w:val="2E2E38"/>
                <w:sz w:val="20"/>
                <w:szCs w:val="20"/>
              </w:rPr>
              <w:t>d</w:t>
            </w:r>
            <w:r w:rsidR="00377CC2">
              <w:rPr>
                <w:color w:val="2E2E38"/>
                <w:sz w:val="20"/>
                <w:szCs w:val="20"/>
              </w:rPr>
              <w:t xml:space="preserve">o </w:t>
            </w:r>
            <w:r w:rsidR="00CE124F">
              <w:rPr>
                <w:color w:val="2E2E38"/>
                <w:sz w:val="20"/>
                <w:szCs w:val="20"/>
              </w:rPr>
              <w:t xml:space="preserve">arquivo “DataSource.xlsx” </w:t>
            </w:r>
            <w:r w:rsidR="007A5413">
              <w:rPr>
                <w:color w:val="2E2E38"/>
                <w:sz w:val="20"/>
                <w:szCs w:val="20"/>
              </w:rPr>
              <w:t xml:space="preserve">nos campos: </w:t>
            </w:r>
            <w:r w:rsidR="001A06FC">
              <w:rPr>
                <w:color w:val="2E2E38"/>
                <w:sz w:val="20"/>
                <w:szCs w:val="20"/>
              </w:rPr>
              <w:t>”Nome”, “Poder” e “Universo”,</w:t>
            </w:r>
            <w:r w:rsidR="007A5413">
              <w:rPr>
                <w:color w:val="2E2E38"/>
                <w:sz w:val="20"/>
                <w:szCs w:val="20"/>
              </w:rPr>
              <w:t xml:space="preserve"> </w:t>
            </w:r>
            <w:r w:rsidR="004D1FB3">
              <w:rPr>
                <w:color w:val="2E2E38"/>
                <w:sz w:val="20"/>
                <w:szCs w:val="20"/>
              </w:rPr>
              <w:t>para fazer a criação dos personagens nele apontados</w:t>
            </w:r>
            <w:r w:rsidR="00912DE0">
              <w:rPr>
                <w:color w:val="2E2E38"/>
                <w:sz w:val="20"/>
                <w:szCs w:val="20"/>
              </w:rPr>
              <w:t>, tal como apresentado abaixo.</w:t>
            </w:r>
          </w:p>
        </w:tc>
      </w:tr>
      <w:tr w:rsidR="00722529" w:rsidRPr="002C1AE2" w14:paraId="75857A26" w14:textId="77777777" w:rsidTr="00E668FD">
        <w:tc>
          <w:tcPr>
            <w:tcW w:w="1980" w:type="dxa"/>
            <w:shd w:val="clear" w:color="auto" w:fill="C4C4CD"/>
            <w:vAlign w:val="center"/>
          </w:tcPr>
          <w:p w14:paraId="2E2214D7" w14:textId="77777777" w:rsidR="00722529" w:rsidRPr="002C1AE2" w:rsidRDefault="00722529" w:rsidP="00F32EAD">
            <w:pPr>
              <w:rPr>
                <w:color w:val="2E2E38"/>
              </w:rPr>
            </w:pPr>
            <w:r w:rsidRPr="002C1AE2">
              <w:rPr>
                <w:color w:val="2E2E38"/>
              </w:rPr>
              <w:t>Regras de Negócio:</w:t>
            </w:r>
          </w:p>
        </w:tc>
        <w:tc>
          <w:tcPr>
            <w:tcW w:w="7648" w:type="dxa"/>
            <w:gridSpan w:val="3"/>
            <w:vAlign w:val="center"/>
          </w:tcPr>
          <w:p w14:paraId="6C864156" w14:textId="517139F0" w:rsidR="00722529" w:rsidRPr="002C1AE2" w:rsidRDefault="00E05B54" w:rsidP="00F32EAD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N/A</w:t>
            </w:r>
          </w:p>
        </w:tc>
      </w:tr>
      <w:tr w:rsidR="00722529" w:rsidRPr="002C1AE2" w14:paraId="0B70B184" w14:textId="77777777" w:rsidTr="00E668FD">
        <w:trPr>
          <w:trHeight w:val="4535"/>
        </w:trPr>
        <w:tc>
          <w:tcPr>
            <w:tcW w:w="9628" w:type="dxa"/>
            <w:gridSpan w:val="4"/>
            <w:shd w:val="clear" w:color="auto" w:fill="auto"/>
            <w:vAlign w:val="center"/>
          </w:tcPr>
          <w:p w14:paraId="1CABF207" w14:textId="55D5446C" w:rsidR="00722529" w:rsidRPr="002C1AE2" w:rsidRDefault="00C42BCE" w:rsidP="00F32EAD">
            <w:pPr>
              <w:jc w:val="center"/>
              <w:rPr>
                <w:color w:val="2E2E3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AEC46A" wp14:editId="58B206E6">
                  <wp:extent cx="5976620" cy="4246880"/>
                  <wp:effectExtent l="0" t="0" r="508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620" cy="424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29" w:rsidRPr="002C1AE2" w14:paraId="050C18DF" w14:textId="77777777" w:rsidTr="00E668FD">
        <w:trPr>
          <w:trHeight w:val="227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7D56C68D" w14:textId="77777777" w:rsidR="00722529" w:rsidRPr="002C1AE2" w:rsidRDefault="00722529" w:rsidP="00F32EAD">
            <w:pPr>
              <w:rPr>
                <w:color w:val="2E2E38"/>
              </w:rPr>
            </w:pPr>
          </w:p>
        </w:tc>
      </w:tr>
      <w:bookmarkEnd w:id="34"/>
      <w:tr w:rsidR="00FB3754" w:rsidRPr="002C1AE2" w14:paraId="57177F32" w14:textId="77777777" w:rsidTr="00B6369A">
        <w:tc>
          <w:tcPr>
            <w:tcW w:w="1980" w:type="dxa"/>
            <w:shd w:val="clear" w:color="auto" w:fill="C4C4CD"/>
            <w:vAlign w:val="center"/>
          </w:tcPr>
          <w:p w14:paraId="0B030258" w14:textId="77777777" w:rsidR="00FB3754" w:rsidRPr="002C1AE2" w:rsidRDefault="00FB3754" w:rsidP="00B6369A">
            <w:pPr>
              <w:rPr>
                <w:color w:val="2E2E38"/>
              </w:rPr>
            </w:pPr>
            <w:r w:rsidRPr="002C1AE2">
              <w:rPr>
                <w:color w:val="2E2E38"/>
              </w:rPr>
              <w:t>Etapa:</w:t>
            </w:r>
          </w:p>
        </w:tc>
        <w:tc>
          <w:tcPr>
            <w:tcW w:w="5670" w:type="dxa"/>
            <w:vAlign w:val="center"/>
          </w:tcPr>
          <w:p w14:paraId="0D7D91C2" w14:textId="15463ACA" w:rsidR="00FB3754" w:rsidRPr="002C1AE2" w:rsidRDefault="00FB3754" w:rsidP="00B6369A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4. </w:t>
            </w:r>
            <w:r w:rsidR="000569A2">
              <w:rPr>
                <w:color w:val="2E2E38"/>
                <w:sz w:val="20"/>
                <w:szCs w:val="20"/>
              </w:rPr>
              <w:t>Finalizar o cadastro do herói</w:t>
            </w:r>
            <w:r>
              <w:rPr>
                <w:color w:val="2E2E38"/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C4C4CD"/>
            <w:vAlign w:val="center"/>
          </w:tcPr>
          <w:p w14:paraId="254D8443" w14:textId="77777777" w:rsidR="00FB3754" w:rsidRPr="002C1AE2" w:rsidRDefault="00FB3754" w:rsidP="00B6369A">
            <w:pPr>
              <w:jc w:val="center"/>
              <w:rPr>
                <w:color w:val="2E2E38"/>
              </w:rPr>
            </w:pPr>
            <w:r w:rsidRPr="002C1AE2">
              <w:rPr>
                <w:color w:val="2E2E38"/>
              </w:rPr>
              <w:t>Passo:</w:t>
            </w:r>
          </w:p>
        </w:tc>
        <w:tc>
          <w:tcPr>
            <w:tcW w:w="986" w:type="dxa"/>
            <w:vAlign w:val="center"/>
          </w:tcPr>
          <w:p w14:paraId="29D7CE71" w14:textId="437E8DB7" w:rsidR="00FB3754" w:rsidRPr="002C1AE2" w:rsidRDefault="00FB3754" w:rsidP="00B6369A">
            <w:pPr>
              <w:jc w:val="center"/>
              <w:rPr>
                <w:color w:val="2E2E38"/>
              </w:rPr>
            </w:pPr>
            <w:r w:rsidRPr="002C1AE2">
              <w:rPr>
                <w:color w:val="2E2E38"/>
                <w:sz w:val="20"/>
                <w:szCs w:val="20"/>
              </w:rPr>
              <w:t>0</w:t>
            </w:r>
            <w:r>
              <w:rPr>
                <w:color w:val="2E2E38"/>
                <w:sz w:val="20"/>
                <w:szCs w:val="20"/>
              </w:rPr>
              <w:t>4</w:t>
            </w:r>
          </w:p>
        </w:tc>
      </w:tr>
      <w:tr w:rsidR="00FB3754" w:rsidRPr="002C1AE2" w14:paraId="3098F049" w14:textId="77777777" w:rsidTr="00B6369A">
        <w:tc>
          <w:tcPr>
            <w:tcW w:w="1980" w:type="dxa"/>
            <w:shd w:val="clear" w:color="auto" w:fill="C4C4CD"/>
            <w:vAlign w:val="center"/>
          </w:tcPr>
          <w:p w14:paraId="3B777935" w14:textId="77777777" w:rsidR="00FB3754" w:rsidRPr="002C1AE2" w:rsidRDefault="00FB3754" w:rsidP="00B6369A">
            <w:pPr>
              <w:rPr>
                <w:color w:val="2E2E38"/>
              </w:rPr>
            </w:pPr>
            <w:r w:rsidRPr="002C1AE2">
              <w:rPr>
                <w:color w:val="2E2E38"/>
              </w:rPr>
              <w:t>Aplicação/Sistema:</w:t>
            </w:r>
          </w:p>
        </w:tc>
        <w:tc>
          <w:tcPr>
            <w:tcW w:w="7648" w:type="dxa"/>
            <w:gridSpan w:val="3"/>
            <w:vAlign w:val="center"/>
          </w:tcPr>
          <w:p w14:paraId="7171AA23" w14:textId="77777777" w:rsidR="00FB3754" w:rsidRPr="002C1AE2" w:rsidRDefault="00FB3754" w:rsidP="00B6369A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EY Hero Academia</w:t>
            </w:r>
          </w:p>
        </w:tc>
      </w:tr>
      <w:tr w:rsidR="00FB3754" w:rsidRPr="002C1AE2" w14:paraId="29ABB511" w14:textId="77777777" w:rsidTr="00B6369A">
        <w:tc>
          <w:tcPr>
            <w:tcW w:w="1980" w:type="dxa"/>
            <w:shd w:val="clear" w:color="auto" w:fill="C4C4CD"/>
            <w:vAlign w:val="center"/>
          </w:tcPr>
          <w:p w14:paraId="7646E5D3" w14:textId="77777777" w:rsidR="00FB3754" w:rsidRPr="002C1AE2" w:rsidRDefault="00FB3754" w:rsidP="00B6369A">
            <w:pPr>
              <w:rPr>
                <w:color w:val="2E2E38"/>
              </w:rPr>
            </w:pPr>
            <w:r w:rsidRPr="002C1AE2">
              <w:rPr>
                <w:color w:val="2E2E38"/>
              </w:rPr>
              <w:t>Descrição:</w:t>
            </w:r>
          </w:p>
        </w:tc>
        <w:tc>
          <w:tcPr>
            <w:tcW w:w="7648" w:type="dxa"/>
            <w:gridSpan w:val="3"/>
            <w:vAlign w:val="center"/>
          </w:tcPr>
          <w:p w14:paraId="18EBD088" w14:textId="762B7EEA" w:rsidR="00FB3754" w:rsidRPr="002C1AE2" w:rsidRDefault="00FB3754" w:rsidP="00B6369A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Após inserir os dados, a automação clica no botão </w:t>
            </w:r>
            <w:r w:rsidR="00067E54">
              <w:rPr>
                <w:color w:val="2E2E38"/>
                <w:sz w:val="20"/>
                <w:szCs w:val="20"/>
              </w:rPr>
              <w:t>“</w:t>
            </w:r>
            <w:r w:rsidR="004C1CBA">
              <w:rPr>
                <w:color w:val="2E2E38"/>
                <w:sz w:val="20"/>
                <w:szCs w:val="20"/>
              </w:rPr>
              <w:t>Cadastrar</w:t>
            </w:r>
            <w:r w:rsidR="00067E54">
              <w:rPr>
                <w:color w:val="2E2E38"/>
                <w:sz w:val="20"/>
                <w:szCs w:val="20"/>
              </w:rPr>
              <w:t>”</w:t>
            </w:r>
            <w:r>
              <w:rPr>
                <w:color w:val="2E2E38"/>
                <w:sz w:val="20"/>
                <w:szCs w:val="20"/>
              </w:rPr>
              <w:t xml:space="preserve"> para que o cadastro do herói seja efetuado</w:t>
            </w:r>
            <w:r w:rsidR="00067E54">
              <w:rPr>
                <w:color w:val="2E2E38"/>
                <w:sz w:val="20"/>
                <w:szCs w:val="20"/>
              </w:rPr>
              <w:t>, tal como apresentado abaixo.</w:t>
            </w:r>
          </w:p>
        </w:tc>
      </w:tr>
      <w:tr w:rsidR="00FB3754" w:rsidRPr="002C1AE2" w14:paraId="0601AFD1" w14:textId="77777777" w:rsidTr="003D0D3B">
        <w:trPr>
          <w:trHeight w:val="279"/>
        </w:trPr>
        <w:tc>
          <w:tcPr>
            <w:tcW w:w="1980" w:type="dxa"/>
            <w:shd w:val="clear" w:color="auto" w:fill="C4C4CD"/>
            <w:vAlign w:val="center"/>
          </w:tcPr>
          <w:p w14:paraId="3B4E27D7" w14:textId="77777777" w:rsidR="00FB3754" w:rsidRPr="002C1AE2" w:rsidRDefault="00FB3754" w:rsidP="00B6369A">
            <w:pPr>
              <w:rPr>
                <w:color w:val="2E2E38"/>
              </w:rPr>
            </w:pPr>
            <w:r w:rsidRPr="002C1AE2">
              <w:rPr>
                <w:color w:val="2E2E38"/>
              </w:rPr>
              <w:t>Regras de Negócio:</w:t>
            </w:r>
          </w:p>
        </w:tc>
        <w:tc>
          <w:tcPr>
            <w:tcW w:w="7648" w:type="dxa"/>
            <w:gridSpan w:val="3"/>
            <w:vAlign w:val="center"/>
          </w:tcPr>
          <w:p w14:paraId="405B34B4" w14:textId="77777777" w:rsidR="00FB3754" w:rsidRPr="002C1AE2" w:rsidRDefault="00FB3754" w:rsidP="00B6369A">
            <w:pPr>
              <w:jc w:val="both"/>
              <w:rPr>
                <w:color w:val="2E2E38"/>
                <w:sz w:val="20"/>
                <w:szCs w:val="20"/>
              </w:rPr>
            </w:pPr>
            <w:r w:rsidRPr="00CA6A6C">
              <w:rPr>
                <w:color w:val="2E2E38"/>
                <w:sz w:val="20"/>
                <w:szCs w:val="20"/>
              </w:rPr>
              <w:t>N/A</w:t>
            </w:r>
          </w:p>
        </w:tc>
      </w:tr>
      <w:tr w:rsidR="00FB3754" w:rsidRPr="002C1AE2" w14:paraId="083E0607" w14:textId="77777777" w:rsidTr="00B6369A">
        <w:trPr>
          <w:trHeight w:val="4535"/>
        </w:trPr>
        <w:tc>
          <w:tcPr>
            <w:tcW w:w="9628" w:type="dxa"/>
            <w:gridSpan w:val="4"/>
            <w:shd w:val="clear" w:color="auto" w:fill="auto"/>
            <w:vAlign w:val="center"/>
          </w:tcPr>
          <w:p w14:paraId="09C290EA" w14:textId="02EB27AA" w:rsidR="00FB3754" w:rsidRPr="002C1AE2" w:rsidRDefault="00975A9C" w:rsidP="00B6369A">
            <w:pPr>
              <w:jc w:val="center"/>
              <w:rPr>
                <w:color w:val="2E2E3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5D6859" wp14:editId="2478CBAB">
                  <wp:extent cx="5976620" cy="4251325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620" cy="425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7C5CE" w14:textId="5D38A800" w:rsidR="00A14029" w:rsidRDefault="00A14029" w:rsidP="00811E1A">
      <w:pPr>
        <w:rPr>
          <w:sz w:val="32"/>
          <w:szCs w:val="32"/>
        </w:rPr>
      </w:pPr>
    </w:p>
    <w:p w14:paraId="6191E12A" w14:textId="52AA9D11" w:rsidR="00A14029" w:rsidRDefault="00A1402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E50CF96" w14:textId="77777777" w:rsidR="00E665AF" w:rsidRDefault="00E665AF" w:rsidP="00811E1A">
      <w:pPr>
        <w:rPr>
          <w:sz w:val="32"/>
          <w:szCs w:val="32"/>
        </w:rPr>
      </w:pPr>
    </w:p>
    <w:tbl>
      <w:tblPr>
        <w:tblStyle w:val="TableGrid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103"/>
        <w:gridCol w:w="1695"/>
      </w:tblGrid>
      <w:tr w:rsidR="00FE289C" w14:paraId="47EE0792" w14:textId="77777777" w:rsidTr="00B6369A">
        <w:tc>
          <w:tcPr>
            <w:tcW w:w="9628" w:type="dxa"/>
            <w:gridSpan w:val="3"/>
            <w:shd w:val="clear" w:color="auto" w:fill="2E2E38"/>
            <w:vAlign w:val="center"/>
          </w:tcPr>
          <w:p w14:paraId="2E95E7E5" w14:textId="77777777" w:rsidR="00FE289C" w:rsidRPr="00DB63FD" w:rsidRDefault="00FE289C" w:rsidP="00FE289C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35" w:name="_Toc96427258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A</w:t>
            </w:r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provação</w:t>
            </w:r>
            <w:bookmarkEnd w:id="35"/>
          </w:p>
        </w:tc>
      </w:tr>
      <w:tr w:rsidR="00FE289C" w14:paraId="2A4F2504" w14:textId="77777777" w:rsidTr="00B6369A">
        <w:tc>
          <w:tcPr>
            <w:tcW w:w="2830" w:type="dxa"/>
            <w:shd w:val="clear" w:color="auto" w:fill="FFE600"/>
            <w:vAlign w:val="center"/>
          </w:tcPr>
          <w:p w14:paraId="11A53B8B" w14:textId="77777777" w:rsidR="00FE289C" w:rsidRPr="00222D8F" w:rsidRDefault="00FE289C" w:rsidP="00B6369A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Aprovador</w:t>
            </w:r>
          </w:p>
        </w:tc>
        <w:tc>
          <w:tcPr>
            <w:tcW w:w="5103" w:type="dxa"/>
            <w:shd w:val="clear" w:color="auto" w:fill="FFE600"/>
            <w:vAlign w:val="center"/>
          </w:tcPr>
          <w:p w14:paraId="0AE9EC43" w14:textId="77777777" w:rsidR="00FE289C" w:rsidRPr="00222D8F" w:rsidRDefault="00FE289C" w:rsidP="00B6369A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Assinatura</w:t>
            </w:r>
          </w:p>
        </w:tc>
        <w:tc>
          <w:tcPr>
            <w:tcW w:w="1695" w:type="dxa"/>
            <w:shd w:val="clear" w:color="auto" w:fill="FFE600"/>
            <w:vAlign w:val="center"/>
          </w:tcPr>
          <w:p w14:paraId="4B19729F" w14:textId="77777777" w:rsidR="00FE289C" w:rsidRPr="00222D8F" w:rsidRDefault="00FE289C" w:rsidP="00B6369A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Data</w:t>
            </w:r>
          </w:p>
        </w:tc>
      </w:tr>
      <w:tr w:rsidR="00FE289C" w:rsidRPr="008F1DBB" w14:paraId="501C2079" w14:textId="77777777" w:rsidTr="00B6369A">
        <w:trPr>
          <w:trHeight w:val="567"/>
        </w:trPr>
        <w:tc>
          <w:tcPr>
            <w:tcW w:w="2830" w:type="dxa"/>
            <w:shd w:val="clear" w:color="auto" w:fill="C4C4CD"/>
            <w:vAlign w:val="center"/>
          </w:tcPr>
          <w:p w14:paraId="394BC978" w14:textId="1EC7762F" w:rsidR="00FE289C" w:rsidRPr="008F1DBB" w:rsidRDefault="002F1F50" w:rsidP="00B6369A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Time de Automação</w:t>
            </w:r>
          </w:p>
        </w:tc>
        <w:tc>
          <w:tcPr>
            <w:tcW w:w="5103" w:type="dxa"/>
            <w:vAlign w:val="center"/>
          </w:tcPr>
          <w:p w14:paraId="2B7CD138" w14:textId="57A00EDB" w:rsidR="00FE289C" w:rsidRPr="008F1DBB" w:rsidRDefault="002F1F50" w:rsidP="00B6369A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Time de Automação</w:t>
            </w:r>
          </w:p>
        </w:tc>
        <w:tc>
          <w:tcPr>
            <w:tcW w:w="1695" w:type="dxa"/>
            <w:vAlign w:val="center"/>
          </w:tcPr>
          <w:p w14:paraId="6E7315E7" w14:textId="435DAC8C" w:rsidR="00FE289C" w:rsidRPr="008F1DBB" w:rsidRDefault="002F1F50" w:rsidP="00B6369A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25/03/2022</w:t>
            </w:r>
          </w:p>
        </w:tc>
      </w:tr>
    </w:tbl>
    <w:p w14:paraId="49494689" w14:textId="77777777" w:rsidR="00722529" w:rsidRPr="00A23FCC" w:rsidRDefault="00722529" w:rsidP="00811E1A">
      <w:pPr>
        <w:rPr>
          <w:sz w:val="32"/>
          <w:szCs w:val="32"/>
        </w:rPr>
      </w:pPr>
    </w:p>
    <w:sectPr w:rsidR="00722529" w:rsidRPr="00A23FCC" w:rsidSect="00CB779E">
      <w:pgSz w:w="11906" w:h="16838"/>
      <w:pgMar w:top="1134" w:right="1701" w:bottom="1701" w:left="1134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6185F" w14:textId="77777777" w:rsidR="008F37ED" w:rsidRDefault="008F37ED" w:rsidP="00266A23">
      <w:pPr>
        <w:spacing w:after="0" w:line="240" w:lineRule="auto"/>
      </w:pPr>
      <w:r>
        <w:separator/>
      </w:r>
    </w:p>
  </w:endnote>
  <w:endnote w:type="continuationSeparator" w:id="0">
    <w:p w14:paraId="645DC512" w14:textId="77777777" w:rsidR="008F37ED" w:rsidRDefault="008F37ED" w:rsidP="0026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EYInterstate">
    <w:altName w:val="Calibri"/>
    <w:panose1 w:val="02000503020000020004"/>
    <w:charset w:val="00"/>
    <w:family w:val="auto"/>
    <w:pitch w:val="variable"/>
    <w:sig w:usb0="8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4283217"/>
      <w:docPartObj>
        <w:docPartGallery w:val="Page Numbers (Bottom of Page)"/>
        <w:docPartUnique/>
      </w:docPartObj>
    </w:sdtPr>
    <w:sdtEndPr/>
    <w:sdtContent>
      <w:p w14:paraId="7921A2E7" w14:textId="5A7DD2E3" w:rsidR="00B715FA" w:rsidRDefault="00B715F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3DD50C" w14:textId="105A7405" w:rsidR="00266A23" w:rsidRDefault="00266A23" w:rsidP="00B715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2C87A" w14:textId="77777777" w:rsidR="008F37ED" w:rsidRDefault="008F37ED" w:rsidP="00266A23">
      <w:pPr>
        <w:spacing w:after="0" w:line="240" w:lineRule="auto"/>
      </w:pPr>
      <w:r>
        <w:separator/>
      </w:r>
    </w:p>
  </w:footnote>
  <w:footnote w:type="continuationSeparator" w:id="0">
    <w:p w14:paraId="64D8D5EC" w14:textId="77777777" w:rsidR="008F37ED" w:rsidRDefault="008F37ED" w:rsidP="00266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726D4" w14:textId="16DE5179" w:rsidR="00CF4BEE" w:rsidRPr="00CF4BEE" w:rsidRDefault="00266A23" w:rsidP="00CF4BEE">
    <w:pPr>
      <w:pStyle w:val="Header"/>
      <w:spacing w:line="360" w:lineRule="auto"/>
      <w:rPr>
        <w:sz w:val="44"/>
        <w:szCs w:val="44"/>
      </w:rPr>
    </w:pPr>
    <w:r w:rsidRPr="00CF4BEE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31D41ACF" wp14:editId="231118A1">
          <wp:simplePos x="0" y="0"/>
          <wp:positionH relativeFrom="margin">
            <wp:posOffset>5512075</wp:posOffset>
          </wp:positionH>
          <wp:positionV relativeFrom="paragraph">
            <wp:posOffset>-108604</wp:posOffset>
          </wp:positionV>
          <wp:extent cx="550339" cy="645191"/>
          <wp:effectExtent l="0" t="0" r="2540" b="2540"/>
          <wp:wrapNone/>
          <wp:docPr id="8" name="Picture 1" descr="C:\Users\sanuja.sajan\AppData\Local\Microsoft\Windows\INetCache\Content.Word\EY_Logo_Beam_Tag_Stacked_RGB_EN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nuja.sajan\AppData\Local\Microsoft\Windows\INetCache\Content.Word\EY_Logo_Beam_Tag_Stacked_RGB_EN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339" cy="6451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4BEE">
      <w:rPr>
        <w:sz w:val="44"/>
        <w:szCs w:val="44"/>
      </w:rPr>
      <w:t>Especificação Funcional</w:t>
    </w:r>
  </w:p>
  <w:p w14:paraId="3CD6ACAA" w14:textId="483520CF" w:rsidR="00266A23" w:rsidRDefault="00266A23">
    <w:pPr>
      <w:pStyle w:val="Header"/>
    </w:pPr>
    <w:r>
      <w:t>Projeto – Processo</w:t>
    </w:r>
  </w:p>
  <w:p w14:paraId="7B224157" w14:textId="0026603F" w:rsidR="00266A23" w:rsidRDefault="00266A23">
    <w:pPr>
      <w:pStyle w:val="Header"/>
    </w:pPr>
    <w:r>
      <w:t>Versão 1.0</w:t>
    </w:r>
  </w:p>
  <w:p w14:paraId="5B470B1B" w14:textId="13D34884" w:rsidR="00266A23" w:rsidRDefault="00266A23">
    <w:pPr>
      <w:pStyle w:val="Header"/>
    </w:pPr>
  </w:p>
  <w:p w14:paraId="45F3EB70" w14:textId="3C172A29" w:rsidR="00266A23" w:rsidRDefault="00CF4BEE">
    <w:pPr>
      <w:pStyle w:val="Header"/>
    </w:pPr>
    <w:r>
      <w:rPr>
        <w:rFonts w:ascii="Calibri Light" w:hAnsi="Calibri Light"/>
        <w:cap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B92EC0" wp14:editId="5E435D0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05525" cy="8255"/>
              <wp:effectExtent l="0" t="0" r="28575" b="29845"/>
              <wp:wrapNone/>
              <wp:docPr id="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05525" cy="82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0A8E7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M+SvQEAAOEDAAAOAAAAZHJzL2Uyb0RvYy54bWysU01v2zAMvQ/YfxB0X+wEcFEYcXpo0V2G&#10;rtjXXZWpWIAkCpIaO/9+lJw4xVoU2LALYUl8j3yP9PZmsoYdIESNruPrVc0ZOIm9dvuO//xx/+ma&#10;s5iE64VBBx0/QuQ3u48ftqNvYYMDmh4CIxIX29F3fEjJt1UV5QBWxBV6cPSoMFiR6Bj2VR/ESOzW&#10;VJu6vqpGDL0PKCFGur2bH/mu8CsFMn1VKkJipuPUWyoxlPiUY7XbinYfhB+0PLUh/qELK7SjogvV&#10;nUiCPQf9ispqGTCiSiuJtkKltISigdSs6z/UfB+Eh6KFzIl+sSn+P1r5cLh1j4FsGH1so38MWcWk&#10;gmXKaP+LZlp0UadsKrYdF9tgSkzS5dW6bppNw5mkt+tN02RXq5kls/kQ02dAy/JHx412WZRoxeFL&#10;THPqOSVfG5djRKP7e21MOeR1gFsT2EHQINO0PpV4kUUFM7K66Chf6WhgZv0Giume+p0VlRW7cAop&#10;waUzr3GUnWGKOliAdWn7XeApP0OhrN/fgBdEqYwuLWCrHYa3ql+sUHP+2YFZd7bgCftjmXCxhvao&#10;DOe083lRX54L/PJn7n4DAAD//wMAUEsDBBQABgAIAAAAIQDBoe+72wAAAAMBAAAPAAAAZHJzL2Rv&#10;d25yZXYueG1sTI9BS8NAEIXvgv9hGcGb3USxaMymiOBBKLW2HvS2zY5JNDsbdydt/PeOXvTyYHiP&#10;974pF5Pv1R5j6gIZyGcZKKQ6uI4aA8/b+7MrUIktOdsHQgNfmGBRHR+VtnDhQE+433CjpIRSYQ20&#10;zEOhdapb9DbNwoAk3luI3rKcsdEu2oOU+16fZ9lce9uRLLR2wLsW64/N6A285A+f63p4X28f6+Vr&#10;XPJqhTwac3oy3d6AYpz4Lww/+IIOlTDtwkguqd6APMK/Kt71PL8EtZPQBeiq1P/Zq28AAAD//wMA&#10;UEsBAi0AFAAGAAgAAAAhALaDOJL+AAAA4QEAABMAAAAAAAAAAAAAAAAAAAAAAFtDb250ZW50X1R5&#10;cGVzXS54bWxQSwECLQAUAAYACAAAACEAOP0h/9YAAACUAQAACwAAAAAAAAAAAAAAAAAvAQAAX3Jl&#10;bHMvLnJlbHNQSwECLQAUAAYACAAAACEArmTPkr0BAADhAwAADgAAAAAAAAAAAAAAAAAuAgAAZHJz&#10;L2Uyb0RvYy54bWxQSwECLQAUAAYACAAAACEAwaHvu9sAAAADAQAADwAAAAAAAAAAAAAAAAAXBAAA&#10;ZHJzL2Rvd25yZXYueG1sUEsFBgAAAAAEAAQA8wAAAB8FAAAAAA=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3910"/>
    <w:multiLevelType w:val="hybridMultilevel"/>
    <w:tmpl w:val="E17036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D6E1B"/>
    <w:multiLevelType w:val="multilevel"/>
    <w:tmpl w:val="FAC4E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CC"/>
    <w:rsid w:val="000175EA"/>
    <w:rsid w:val="00025B32"/>
    <w:rsid w:val="000569A2"/>
    <w:rsid w:val="00067E54"/>
    <w:rsid w:val="0008329A"/>
    <w:rsid w:val="00094925"/>
    <w:rsid w:val="00096ABD"/>
    <w:rsid w:val="000B4CDD"/>
    <w:rsid w:val="0011634B"/>
    <w:rsid w:val="00117BB5"/>
    <w:rsid w:val="001535DD"/>
    <w:rsid w:val="00154A4E"/>
    <w:rsid w:val="00164795"/>
    <w:rsid w:val="0017279E"/>
    <w:rsid w:val="00177395"/>
    <w:rsid w:val="001A06FC"/>
    <w:rsid w:val="001D6EFA"/>
    <w:rsid w:val="001E51A2"/>
    <w:rsid w:val="00206B72"/>
    <w:rsid w:val="002213B2"/>
    <w:rsid w:val="00236175"/>
    <w:rsid w:val="002402CD"/>
    <w:rsid w:val="0025105D"/>
    <w:rsid w:val="00260A74"/>
    <w:rsid w:val="00266A23"/>
    <w:rsid w:val="002705EE"/>
    <w:rsid w:val="002746FE"/>
    <w:rsid w:val="002A3D3E"/>
    <w:rsid w:val="002B0739"/>
    <w:rsid w:val="002B509C"/>
    <w:rsid w:val="002B79C8"/>
    <w:rsid w:val="002D5FB7"/>
    <w:rsid w:val="002D67A2"/>
    <w:rsid w:val="002E5B72"/>
    <w:rsid w:val="002F1DCF"/>
    <w:rsid w:val="002F1F50"/>
    <w:rsid w:val="00304B44"/>
    <w:rsid w:val="00305454"/>
    <w:rsid w:val="003060B1"/>
    <w:rsid w:val="00310BE8"/>
    <w:rsid w:val="0033762E"/>
    <w:rsid w:val="00377CC2"/>
    <w:rsid w:val="00381D7E"/>
    <w:rsid w:val="00384FA9"/>
    <w:rsid w:val="003A2BF8"/>
    <w:rsid w:val="003C59E6"/>
    <w:rsid w:val="003D0832"/>
    <w:rsid w:val="003D0D3B"/>
    <w:rsid w:val="003D7FCF"/>
    <w:rsid w:val="003F79F4"/>
    <w:rsid w:val="00401B70"/>
    <w:rsid w:val="00421814"/>
    <w:rsid w:val="00426C11"/>
    <w:rsid w:val="0047425E"/>
    <w:rsid w:val="00474B4F"/>
    <w:rsid w:val="0047670A"/>
    <w:rsid w:val="00485864"/>
    <w:rsid w:val="004C1CBA"/>
    <w:rsid w:val="004D1FB3"/>
    <w:rsid w:val="004F79FF"/>
    <w:rsid w:val="00502905"/>
    <w:rsid w:val="00512829"/>
    <w:rsid w:val="00517D6A"/>
    <w:rsid w:val="00540449"/>
    <w:rsid w:val="00546022"/>
    <w:rsid w:val="00546998"/>
    <w:rsid w:val="00555605"/>
    <w:rsid w:val="00556156"/>
    <w:rsid w:val="005869A6"/>
    <w:rsid w:val="00592114"/>
    <w:rsid w:val="005A74FA"/>
    <w:rsid w:val="005C4152"/>
    <w:rsid w:val="005E5490"/>
    <w:rsid w:val="005F1210"/>
    <w:rsid w:val="005F77D8"/>
    <w:rsid w:val="00626C6E"/>
    <w:rsid w:val="00630494"/>
    <w:rsid w:val="00665C88"/>
    <w:rsid w:val="006A658B"/>
    <w:rsid w:val="006F00E5"/>
    <w:rsid w:val="00722529"/>
    <w:rsid w:val="00730583"/>
    <w:rsid w:val="007317F5"/>
    <w:rsid w:val="007738EA"/>
    <w:rsid w:val="007A5413"/>
    <w:rsid w:val="007B22DA"/>
    <w:rsid w:val="007C43AB"/>
    <w:rsid w:val="007E0D54"/>
    <w:rsid w:val="007F793C"/>
    <w:rsid w:val="00811E1A"/>
    <w:rsid w:val="00813787"/>
    <w:rsid w:val="00817403"/>
    <w:rsid w:val="008240FC"/>
    <w:rsid w:val="00833B6F"/>
    <w:rsid w:val="008610DE"/>
    <w:rsid w:val="008623AB"/>
    <w:rsid w:val="00873496"/>
    <w:rsid w:val="0088027E"/>
    <w:rsid w:val="008A01A8"/>
    <w:rsid w:val="008A6657"/>
    <w:rsid w:val="008A7905"/>
    <w:rsid w:val="008D271D"/>
    <w:rsid w:val="008D5B46"/>
    <w:rsid w:val="008E450A"/>
    <w:rsid w:val="008E6F1C"/>
    <w:rsid w:val="008F37ED"/>
    <w:rsid w:val="00900672"/>
    <w:rsid w:val="00912DE0"/>
    <w:rsid w:val="0093326A"/>
    <w:rsid w:val="009428FB"/>
    <w:rsid w:val="00942EC7"/>
    <w:rsid w:val="00950253"/>
    <w:rsid w:val="00975A9C"/>
    <w:rsid w:val="009A1FBB"/>
    <w:rsid w:val="00A14029"/>
    <w:rsid w:val="00A20248"/>
    <w:rsid w:val="00A23FCC"/>
    <w:rsid w:val="00A320A7"/>
    <w:rsid w:val="00A472C4"/>
    <w:rsid w:val="00A54DA5"/>
    <w:rsid w:val="00A559BD"/>
    <w:rsid w:val="00A661DB"/>
    <w:rsid w:val="00A75002"/>
    <w:rsid w:val="00AA32F1"/>
    <w:rsid w:val="00AC2C46"/>
    <w:rsid w:val="00AD2D3C"/>
    <w:rsid w:val="00AD2EEE"/>
    <w:rsid w:val="00AF49B2"/>
    <w:rsid w:val="00B23E88"/>
    <w:rsid w:val="00B32B81"/>
    <w:rsid w:val="00B618E8"/>
    <w:rsid w:val="00B626D5"/>
    <w:rsid w:val="00B649F4"/>
    <w:rsid w:val="00B715FA"/>
    <w:rsid w:val="00B95292"/>
    <w:rsid w:val="00BA065E"/>
    <w:rsid w:val="00BA62BB"/>
    <w:rsid w:val="00C1308D"/>
    <w:rsid w:val="00C16A68"/>
    <w:rsid w:val="00C32F38"/>
    <w:rsid w:val="00C42BCE"/>
    <w:rsid w:val="00C839FA"/>
    <w:rsid w:val="00CA133B"/>
    <w:rsid w:val="00CA1FD9"/>
    <w:rsid w:val="00CB0F18"/>
    <w:rsid w:val="00CB779E"/>
    <w:rsid w:val="00CE1133"/>
    <w:rsid w:val="00CE124F"/>
    <w:rsid w:val="00CF4BEE"/>
    <w:rsid w:val="00D26428"/>
    <w:rsid w:val="00DA21B7"/>
    <w:rsid w:val="00DC36FC"/>
    <w:rsid w:val="00DD110D"/>
    <w:rsid w:val="00E05B54"/>
    <w:rsid w:val="00E40FAB"/>
    <w:rsid w:val="00E51E36"/>
    <w:rsid w:val="00E5251B"/>
    <w:rsid w:val="00E60A7B"/>
    <w:rsid w:val="00E665AF"/>
    <w:rsid w:val="00E668FD"/>
    <w:rsid w:val="00E80F0A"/>
    <w:rsid w:val="00E86FE3"/>
    <w:rsid w:val="00EC0256"/>
    <w:rsid w:val="00EE3FA4"/>
    <w:rsid w:val="00F46F7B"/>
    <w:rsid w:val="00F609B8"/>
    <w:rsid w:val="00F720AD"/>
    <w:rsid w:val="00F720D4"/>
    <w:rsid w:val="00FA648D"/>
    <w:rsid w:val="00FB3754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EA99C5"/>
  <w15:chartTrackingRefBased/>
  <w15:docId w15:val="{943DF6F0-F229-499E-9EFA-39FC2107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A23"/>
  </w:style>
  <w:style w:type="paragraph" w:styleId="Footer">
    <w:name w:val="footer"/>
    <w:basedOn w:val="Normal"/>
    <w:link w:val="FooterChar"/>
    <w:uiPriority w:val="99"/>
    <w:unhideWhenUsed/>
    <w:rsid w:val="00266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A23"/>
  </w:style>
  <w:style w:type="table" w:styleId="TableGrid">
    <w:name w:val="Table Grid"/>
    <w:basedOn w:val="TableNormal"/>
    <w:uiPriority w:val="39"/>
    <w:rsid w:val="00B71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D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B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74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42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42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18" Type="http://schemas.openxmlformats.org/officeDocument/2006/relationships/package" Target="embeddings/Microsoft_Excel_Worksheet2.xlsx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1.xlsx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package" Target="embeddings/Microsoft_Excel_Worksheet.xlsx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BE103-7660-49FD-A689-D3F728929FA5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2160407</vt:lpwstr>
  </property>
  <property fmtid="{D5CDD505-2E9C-101B-9397-08002B2CF9AE}" pid="4" name="OptimizationTime">
    <vt:lpwstr>20220325_1755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11</Pages>
  <Words>1057</Words>
  <Characters>5711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Grazielly Oliveira</dc:creator>
  <cp:keywords/>
  <dc:description/>
  <cp:lastModifiedBy>Grazielly Costa</cp:lastModifiedBy>
  <cp:revision>158</cp:revision>
  <dcterms:created xsi:type="dcterms:W3CDTF">2022-03-22T22:39:00Z</dcterms:created>
  <dcterms:modified xsi:type="dcterms:W3CDTF">2022-03-25T20:46:00Z</dcterms:modified>
</cp:coreProperties>
</file>