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9C2" w:rsidRPr="009857F0" w:rsidRDefault="008439C2" w:rsidP="008439C2">
      <w:pPr>
        <w:jc w:val="center"/>
        <w:rPr>
          <w:rFonts w:ascii="Arial" w:hAnsi="Arial" w:cs="Arial"/>
          <w:b/>
          <w:sz w:val="24"/>
          <w:szCs w:val="24"/>
        </w:rPr>
      </w:pPr>
      <w:r w:rsidRPr="009857F0">
        <w:rPr>
          <w:rFonts w:ascii="Arial" w:hAnsi="Arial" w:cs="Arial"/>
          <w:b/>
          <w:sz w:val="24"/>
          <w:szCs w:val="24"/>
        </w:rPr>
        <w:t>DATOS ABIERTOS DEL PUYO</w:t>
      </w:r>
    </w:p>
    <w:tbl>
      <w:tblPr>
        <w:tblStyle w:val="Tablaconcuadrcula"/>
        <w:tblW w:w="15735" w:type="dxa"/>
        <w:tblInd w:w="-431" w:type="dxa"/>
        <w:tblLook w:val="04A0" w:firstRow="1" w:lastRow="0" w:firstColumn="1" w:lastColumn="0" w:noHBand="0" w:noVBand="1"/>
      </w:tblPr>
      <w:tblGrid>
        <w:gridCol w:w="2347"/>
        <w:gridCol w:w="3608"/>
        <w:gridCol w:w="9780"/>
      </w:tblGrid>
      <w:tr w:rsidR="00083805" w:rsidTr="00CC40C7">
        <w:tc>
          <w:tcPr>
            <w:tcW w:w="2347" w:type="dxa"/>
            <w:shd w:val="clear" w:color="auto" w:fill="FFFFFF" w:themeFill="background1"/>
          </w:tcPr>
          <w:p w:rsidR="00083805" w:rsidRPr="009857F0" w:rsidRDefault="00083805" w:rsidP="009857F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857F0">
              <w:rPr>
                <w:rFonts w:ascii="Arial" w:hAnsi="Arial" w:cs="Arial"/>
                <w:b/>
                <w:sz w:val="24"/>
              </w:rPr>
              <w:t>TIPO</w:t>
            </w:r>
          </w:p>
        </w:tc>
        <w:tc>
          <w:tcPr>
            <w:tcW w:w="3608" w:type="dxa"/>
            <w:shd w:val="clear" w:color="auto" w:fill="FFFFFF" w:themeFill="background1"/>
          </w:tcPr>
          <w:p w:rsidR="00083805" w:rsidRPr="009857F0" w:rsidRDefault="00083805" w:rsidP="009857F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857F0">
              <w:rPr>
                <w:rFonts w:ascii="Arial" w:hAnsi="Arial" w:cs="Arial"/>
                <w:b/>
                <w:sz w:val="24"/>
              </w:rPr>
              <w:t>TÍTULO</w:t>
            </w:r>
          </w:p>
        </w:tc>
        <w:tc>
          <w:tcPr>
            <w:tcW w:w="9780" w:type="dxa"/>
            <w:shd w:val="clear" w:color="auto" w:fill="FFFFFF" w:themeFill="background1"/>
          </w:tcPr>
          <w:p w:rsidR="00083805" w:rsidRPr="009857F0" w:rsidRDefault="00083805" w:rsidP="009857F0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9857F0">
              <w:rPr>
                <w:rFonts w:ascii="Arial" w:hAnsi="Arial" w:cs="Arial"/>
                <w:b/>
                <w:sz w:val="24"/>
              </w:rPr>
              <w:t>URL</w:t>
            </w:r>
          </w:p>
        </w:tc>
      </w:tr>
      <w:tr w:rsidR="00083805" w:rsidTr="00CC40C7">
        <w:tc>
          <w:tcPr>
            <w:tcW w:w="2347" w:type="dxa"/>
            <w:vMerge w:val="restart"/>
            <w:shd w:val="clear" w:color="auto" w:fill="EDEDED" w:themeFill="accent3" w:themeFillTint="33"/>
            <w:vAlign w:val="center"/>
          </w:tcPr>
          <w:p w:rsidR="00083805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SERVICIOS QUE OFRECE Y LA FORMA DE ACCEDER A ELLOS</w:t>
            </w: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D Servicios que ofrece y la forma de acceder a ellos y horarios de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atencion</w:t>
            </w:r>
            <w:proofErr w:type="spellEnd"/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4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http://puyo.gob.ec/transparencia/lotaip/d-servicios-que-ofrece-y-la-forma-de-acceder-a-ellos-y-horarios-de-atencion-3/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 QUE OFRECE Y LA FORMA DE ACCEDER A ELLOS Y HORARIOS DE ATENCION OCTUBRE 2017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5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http://puyo.gob.ec/transparencia/lotaip/d-servicios-que-ofrece-y-la-forma-de-acceder-a-ellos-y-horarios-de-atencion-octubre-2017/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 QUE OFRECE Y LA FORMA DE ACCEDER A ELLOS Y HORARIOS DE ATENCIÓN SEPTIEMBRE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6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http://puyo.gob.ec/transparencia/lotaip/d-servicios-que-ofrece-y-la-forma-de-acceder-a-ellos-y-horarios-de-atencion-septiembre/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 QUE OFRECE Y LA FORMA DE ACCEDER A ELLOS Y HORARIOS DE ATENCION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7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http://puyo.gob.ec/transparencia/lotaip/d-servicios-que-ofrece-y-la-forma-de-acceder-a-ellos-y-horarios-de-atencion-5/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 QUE OFRECE Y LA FORMA DE ACCEDER A ELLOS Y HORARIOS DE ATENCION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8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http://puyo.gob.ec/transparencia/lotaip/d-servicios-que-ofrece-y-la-forma-de-acceder-a-ellos-y-horarios-de-atencion-4/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 QUE OFRECE Y LA FORMA DE ACCEDER A ELLOS Y HORARIOS DE ATENCION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 w:rsidP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9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http://puyo.gob.ec/d-servicios-que-ofrece-y-la-forma-de-acceder-a-ellos-y-horarios-de-atencion-2/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 que ofrece y la forma de acceder a ellos y horarios de atencion42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0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http://puyo.gob.ec/d-servicios-que-ofrece-y-la-forma-de-acceder-a-ellos-y-horarios-de-atencion42/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 que ofrece y la forma de acceder a ellos y horarios de atencion5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1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http://puyo.gob.ec/d-servicios-que-ofrece-y-la-forma-de-acceder-a-ellos-y-horarios-de-atencion5/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D Servicios que ofrece y la forma de acceder a ellos y horarios de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atencion</w:t>
            </w:r>
            <w:proofErr w:type="spellEnd"/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2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http://puyo.gob.ec/d-servicios-que-ofrece-y-la-forma-de-acceder-a-ellos-y-horarios-de-atencion/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 que ofrece y la forma de acceder a ellos y horarios de atencion4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3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http://puyo.gob.ec/d-servicios-que-ofrece-y-la-forma-de-acceder-a-ellos-y-horarios-de-atencion4/</w:t>
              </w:r>
            </w:hyperlink>
          </w:p>
        </w:tc>
      </w:tr>
      <w:tr w:rsidR="00083805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083805" w:rsidRPr="00CC40C7" w:rsidRDefault="00083805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 SERVICIOS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083805" w:rsidRPr="009857F0" w:rsidRDefault="00083805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4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http://puyo.gob.ec/transparencia/lotaip/d-servicios/</w:t>
              </w:r>
            </w:hyperlink>
          </w:p>
        </w:tc>
      </w:tr>
      <w:tr w:rsidR="009857F0" w:rsidTr="00CC40C7">
        <w:tc>
          <w:tcPr>
            <w:tcW w:w="2347" w:type="dxa"/>
            <w:vMerge w:val="restart"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CONSTITUCIÓN, LEYES Y CODIGOS</w:t>
            </w: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A 2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Constitucion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Republica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del Ecuador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5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http://puyo.gob.ec/a-2-constitucion-de-la-republica-del-ecuador/</w:t>
              </w:r>
            </w:hyperlink>
          </w:p>
        </w:tc>
      </w:tr>
      <w:tr w:rsidR="009857F0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A 2 Ley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organica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del sistema nacional de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contratacion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publica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6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http://puyo.gob.ec/a-2-ley-organica-del-sistema-nacional-de-contratacion-publica/</w:t>
              </w:r>
            </w:hyperlink>
          </w:p>
        </w:tc>
      </w:tr>
      <w:tr w:rsidR="009857F0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A 2 Ley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organica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de la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contraloria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general del estado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7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http://puyo.gob.ec/a-2-ley-organica-de-la-contraloria-general-del-estado/</w:t>
              </w:r>
            </w:hyperlink>
          </w:p>
        </w:tc>
      </w:tr>
      <w:tr w:rsidR="009857F0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A 2 COOTAD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8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http://puyo.gob.ec/a-2-cootad/</w:t>
              </w:r>
            </w:hyperlink>
          </w:p>
        </w:tc>
      </w:tr>
      <w:tr w:rsidR="009857F0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0008 06-05-2002 LA PRESENTE ORDENANZA MUNICIPAL QUE AUTORIZA LA PROTOCOLIZACION </w:t>
            </w:r>
            <w:r w:rsidRPr="009857F0">
              <w:rPr>
                <w:rFonts w:ascii="Arial" w:hAnsi="Arial" w:cs="Arial"/>
                <w:sz w:val="20"/>
                <w:szCs w:val="20"/>
              </w:rPr>
              <w:lastRenderedPageBreak/>
              <w:t>DE PLANOS Y REGULA LA CONSTRUCCIÓN DE LAS UNIDADES HABITACIONALES DE LA URBANIZACIÓN “LA MERCED 2”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19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http://puyo.gob.ec/gaceta/ordenanzas/0008-06-06-2002-ordenanza-protocoliza-planos-urbanizacion-merced-2/</w:t>
              </w:r>
            </w:hyperlink>
          </w:p>
        </w:tc>
      </w:tr>
      <w:tr w:rsidR="009857F0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0004 15-04-2002 LA PRESENTE ORDENANZA MUNICIPAL QUE AUTORIZA LA PROTOCOLIZACION DE PLANOS, Y REGULA LA CONSTRUCCIÓN DE LA UNIDADES HABITACIONALES DE LA URBANIZACIÓN DEL CENTRO INDÍGENA “ÑUCANCHI ALLPA”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0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http://puyo.gob.ec/gaceta/ordenanzas/0004-15-04-2002-ordenanza-planos-regula-construccion-unidades-urbanizacion-centro-nucanchi-allpa/</w:t>
              </w:r>
            </w:hyperlink>
          </w:p>
        </w:tc>
      </w:tr>
      <w:tr w:rsidR="009857F0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0002 27-03-2002 ORDENANZA REGULA PLANIFICACIÓN EJECUCIÓN PROGRAMAS PROYECTOS HABITACIONALES INTERÉS SOCIAL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1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http://puyo.gob.ec/gaceta/ordenanzas/0002-27-03-2002-ordenanza-regula-planificacion-ejecucion-programas-proyectos-habitacionales-interes-social/</w:t>
              </w:r>
            </w:hyperlink>
          </w:p>
        </w:tc>
      </w:tr>
      <w:tr w:rsidR="009857F0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A 2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Codigo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del Trabajo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2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http://puyo.gob.ec/a-2-codigo-del-trabajo/</w:t>
              </w:r>
            </w:hyperlink>
          </w:p>
        </w:tc>
      </w:tr>
      <w:tr w:rsidR="00997FAF" w:rsidTr="00CC40C7">
        <w:tc>
          <w:tcPr>
            <w:tcW w:w="2347" w:type="dxa"/>
            <w:vMerge w:val="restart"/>
            <w:shd w:val="clear" w:color="auto" w:fill="FFFFFF" w:themeFill="background1"/>
            <w:vAlign w:val="center"/>
          </w:tcPr>
          <w:p w:rsidR="00997FAF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VIÁTICOS</w:t>
            </w:r>
          </w:p>
        </w:tc>
        <w:tc>
          <w:tcPr>
            <w:tcW w:w="3608" w:type="dxa"/>
            <w:shd w:val="clear" w:color="auto" w:fill="FFFFFF" w:themeFill="background1"/>
          </w:tcPr>
          <w:p w:rsidR="00997FAF" w:rsidRPr="009857F0" w:rsidRDefault="00997FAF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n.-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viaticos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octubre_2017(1)</w:t>
            </w:r>
          </w:p>
        </w:tc>
        <w:tc>
          <w:tcPr>
            <w:tcW w:w="9780" w:type="dxa"/>
            <w:shd w:val="clear" w:color="auto" w:fill="FFFFFF" w:themeFill="background1"/>
          </w:tcPr>
          <w:p w:rsidR="00997FAF" w:rsidRPr="009857F0" w:rsidRDefault="00997FAF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3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http://puyo.gob.ec/transparencia/lotaip/n-viaticos-octubre_20171/</w:t>
              </w:r>
            </w:hyperlink>
          </w:p>
        </w:tc>
      </w:tr>
      <w:tr w:rsidR="00997FAF" w:rsidTr="00CC40C7">
        <w:tc>
          <w:tcPr>
            <w:tcW w:w="2347" w:type="dxa"/>
            <w:vMerge/>
            <w:shd w:val="clear" w:color="auto" w:fill="FFFFFF" w:themeFill="background1"/>
            <w:vAlign w:val="center"/>
          </w:tcPr>
          <w:p w:rsidR="00997FAF" w:rsidRPr="00CC40C7" w:rsidRDefault="00997FAF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</w:tcPr>
          <w:p w:rsidR="00997FAF" w:rsidRPr="009857F0" w:rsidRDefault="00997FAF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n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Viaticos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, informes de trabajo y justificativos de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movilizacion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nacional o internacional</w:t>
            </w:r>
          </w:p>
        </w:tc>
        <w:tc>
          <w:tcPr>
            <w:tcW w:w="9780" w:type="dxa"/>
            <w:shd w:val="clear" w:color="auto" w:fill="FFFFFF" w:themeFill="background1"/>
          </w:tcPr>
          <w:p w:rsidR="00997FAF" w:rsidRPr="009857F0" w:rsidRDefault="00997FAF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4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http://puyo.gob.ec/transparencia/lotaip/n-viaticos-informes-de-trabajo-y-justificativos-de-movilizacion-nacional-o-internacional-4/</w:t>
              </w:r>
            </w:hyperlink>
          </w:p>
        </w:tc>
      </w:tr>
      <w:tr w:rsidR="00CC40C7" w:rsidTr="00CC40C7">
        <w:tc>
          <w:tcPr>
            <w:tcW w:w="2347" w:type="dxa"/>
            <w:vMerge w:val="restart"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DIRECTORIOS</w:t>
            </w: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B 1 DIRECTORIO COMPLETO DE LA INSTITUCION OCTUBRE 2017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5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http://puyo.gob.ec/transparencia/lotaip/b-1-directorio-completo-de-la-institucion-octubre-2017/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B 1 DIRECTORIO COMPLETO DE LA INSTITUCIÓN SEPTIEMBRE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6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http://puyo.gob.ec/transparencia/lotaip/b-1-directorio-completo-de-la-institucion-septiembre/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B 1 DIRECTORIO COMPLETO DE LA INSTITUCION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7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http://puyo.gob.ec/transparencia/lotaip/b-1-directorio-completo-de-la-institucion-12/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B 1 DIRECTORIO COMPLETO DE LA INSTITUCION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8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http://puyo.gob.ec/transparencia/lotaip/b-1-directorio-completo-de-la-institucion-11/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b 1 Directorio completo de la institución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29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http://puyo.gob.ec/transparencia/lotaip/b-1-directorio-completo-de-la-institucion-10/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b 1 Directorio completo de la institución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30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http://puyo.gob.ec/transparencia/lotaip/b-1-directorio-completo-de-la-institucion-9/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b 1 Directorio completo de la </w:t>
            </w:r>
            <w:r w:rsidRPr="009857F0">
              <w:rPr>
                <w:rFonts w:ascii="Arial" w:hAnsi="Arial" w:cs="Arial"/>
                <w:sz w:val="20"/>
                <w:szCs w:val="20"/>
              </w:rPr>
              <w:t>institución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Default="00CC40C7">
            <w:hyperlink r:id="rId31" w:history="1">
              <w:r w:rsidRPr="00711D0E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http://puyo.gob.ec/transparencia/lotaip/b-1-directorio-completo-de-la-institucion-8/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b 1 Directorio completo de la </w:t>
            </w:r>
            <w:r w:rsidRPr="009857F0">
              <w:rPr>
                <w:rFonts w:ascii="Arial" w:hAnsi="Arial" w:cs="Arial"/>
                <w:sz w:val="20"/>
                <w:szCs w:val="20"/>
              </w:rPr>
              <w:t>institución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Default="00CC40C7">
            <w:hyperlink r:id="rId32" w:history="1">
              <w:r w:rsidRPr="00711D0E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http://puyo.gob.ec/transparencia/lotaip/b-1-directorio-completo-de-la-institucion-7/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b 1 Directorio completo de la </w:t>
            </w:r>
            <w:r w:rsidRPr="009857F0">
              <w:rPr>
                <w:rFonts w:ascii="Arial" w:hAnsi="Arial" w:cs="Arial"/>
                <w:sz w:val="20"/>
                <w:szCs w:val="20"/>
              </w:rPr>
              <w:t>institución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Default="00CC40C7">
            <w:hyperlink r:id="rId33" w:history="1">
              <w:r w:rsidRPr="00711D0E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http://puyo.gob.ec/transparencia/lotaip/b-1-directorio-completo-de-la-institucion-6/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b 1 Directorio completo de la </w:t>
            </w:r>
            <w:r w:rsidRPr="009857F0">
              <w:rPr>
                <w:rFonts w:ascii="Arial" w:hAnsi="Arial" w:cs="Arial"/>
                <w:sz w:val="20"/>
                <w:szCs w:val="20"/>
              </w:rPr>
              <w:t>institución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Default="00CC40C7">
            <w:hyperlink r:id="rId34" w:history="1">
              <w:r w:rsidRPr="00711D0E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http://puyo.gob.ec/transparencia/lotaip/b-1-directorio-completo-de-la-institucion-5/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b 1 Directorio completo de la </w:t>
            </w:r>
            <w:r w:rsidRPr="009857F0">
              <w:rPr>
                <w:rFonts w:ascii="Arial" w:hAnsi="Arial" w:cs="Arial"/>
                <w:sz w:val="20"/>
                <w:szCs w:val="20"/>
              </w:rPr>
              <w:t>institución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Default="00CC40C7">
            <w:hyperlink r:id="rId35" w:history="1">
              <w:r w:rsidRPr="00711D0E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http://puyo.gob.ec/transparencia/lotaip/b-1-directorio-completo-de-la-institucion-4/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b 1 Directorio completo de la </w:t>
            </w:r>
            <w:r w:rsidRPr="009857F0">
              <w:rPr>
                <w:rFonts w:ascii="Arial" w:hAnsi="Arial" w:cs="Arial"/>
                <w:sz w:val="20"/>
                <w:szCs w:val="20"/>
              </w:rPr>
              <w:t>institución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Default="00CC40C7">
            <w:pPr>
              <w:rPr>
                <w:rFonts w:ascii="Arial" w:hAnsi="Arial" w:cs="Arial"/>
                <w:bdr w:val="none" w:sz="0" w:space="0" w:color="auto" w:frame="1"/>
                <w:shd w:val="clear" w:color="auto" w:fill="FFFFFF"/>
              </w:rPr>
            </w:pPr>
            <w:hyperlink r:id="rId36" w:history="1">
              <w:r w:rsidRPr="00711D0E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http://puyo.gob.ec/transparencia/lotaip/b-1-directorio-completo-de-la-institucion-3/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B1 DIRECTORIO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</w:rPr>
            </w:pPr>
            <w:hyperlink r:id="rId37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http://puyo.gob.ec/transparencia/lotaip/b1-directorio/</w:t>
              </w:r>
            </w:hyperlink>
            <w:r w:rsidRPr="009857F0">
              <w:rPr>
                <w:rStyle w:val="Hipervnculo"/>
                <w:rFonts w:ascii="Arial" w:hAnsi="Arial" w:cs="Arial"/>
                <w:bdr w:val="none" w:sz="0" w:space="0" w:color="auto" w:frame="1"/>
                <w:shd w:val="clear" w:color="auto" w:fill="FFFFFF"/>
              </w:rPr>
              <w:t xml:space="preserve"> </w:t>
            </w:r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B 1 DIRECTORIO COMPLETO DE LA INSTITUCION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</w:rPr>
            </w:pPr>
            <w:hyperlink r:id="rId38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http://puyo.gob.ec/transparencia/lotaip/literal-b1-tics-diciembre/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EDEDED" w:themeFill="accent3" w:themeFillTint="33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B 1 Directorio completo de la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institucion</w:t>
            </w:r>
            <w:proofErr w:type="spellEnd"/>
          </w:p>
        </w:tc>
        <w:tc>
          <w:tcPr>
            <w:tcW w:w="9780" w:type="dxa"/>
            <w:shd w:val="clear" w:color="auto" w:fill="EDEDED" w:themeFill="accent3" w:themeFillTint="33"/>
          </w:tcPr>
          <w:p w:rsidR="00CC40C7" w:rsidRPr="009857F0" w:rsidRDefault="00CC40C7">
            <w:pPr>
              <w:rPr>
                <w:rStyle w:val="Hipervnculo"/>
              </w:rPr>
            </w:pPr>
            <w:hyperlink r:id="rId39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http://puyo.gob.ec/b-1-directorio-completo-de-la-institucion/</w:t>
              </w:r>
            </w:hyperlink>
          </w:p>
        </w:tc>
      </w:tr>
      <w:tr w:rsidR="00250398" w:rsidTr="00CC40C7">
        <w:tc>
          <w:tcPr>
            <w:tcW w:w="2347" w:type="dxa"/>
            <w:vMerge w:val="restart"/>
            <w:shd w:val="clear" w:color="auto" w:fill="D0CECE" w:themeFill="background2" w:themeFillShade="E6"/>
            <w:vAlign w:val="center"/>
          </w:tcPr>
          <w:p w:rsidR="00250398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RECURSOS PUBLICOS</w:t>
            </w:r>
          </w:p>
        </w:tc>
        <w:tc>
          <w:tcPr>
            <w:tcW w:w="3608" w:type="dxa"/>
            <w:shd w:val="clear" w:color="auto" w:fill="D0CECE" w:themeFill="background2" w:themeFillShade="E6"/>
          </w:tcPr>
          <w:p w:rsidR="00250398" w:rsidRPr="009857F0" w:rsidRDefault="00250398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g febrero destinatarios de recursos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publicos</w:t>
            </w:r>
            <w:proofErr w:type="spellEnd"/>
          </w:p>
        </w:tc>
        <w:tc>
          <w:tcPr>
            <w:tcW w:w="9780" w:type="dxa"/>
            <w:shd w:val="clear" w:color="auto" w:fill="D0CECE" w:themeFill="background2" w:themeFillShade="E6"/>
          </w:tcPr>
          <w:p w:rsidR="00250398" w:rsidRPr="009857F0" w:rsidRDefault="00250398">
            <w:pPr>
              <w:rPr>
                <w:rStyle w:val="Hipervnculo"/>
              </w:rPr>
            </w:pPr>
            <w:hyperlink r:id="rId40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http://puyo.gob.ec/g-febrero-destinatarios-de-recursos-publicos/</w:t>
              </w:r>
            </w:hyperlink>
          </w:p>
        </w:tc>
      </w:tr>
      <w:tr w:rsidR="00250398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250398" w:rsidRPr="00CC40C7" w:rsidRDefault="00250398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250398" w:rsidRPr="009857F0" w:rsidRDefault="00250398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g enero destinatarios de recursos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publicos</w:t>
            </w:r>
            <w:proofErr w:type="spellEnd"/>
          </w:p>
        </w:tc>
        <w:tc>
          <w:tcPr>
            <w:tcW w:w="9780" w:type="dxa"/>
            <w:shd w:val="clear" w:color="auto" w:fill="D0CECE" w:themeFill="background2" w:themeFillShade="E6"/>
          </w:tcPr>
          <w:p w:rsidR="00250398" w:rsidRPr="009857F0" w:rsidRDefault="00250398">
            <w:pPr>
              <w:rPr>
                <w:rStyle w:val="Hipervnculo"/>
              </w:rPr>
            </w:pPr>
            <w:hyperlink r:id="rId41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http://puyo.gob.ec/g-enero-destinatarios-de-recursos-publicos/</w:t>
              </w:r>
            </w:hyperlink>
          </w:p>
        </w:tc>
      </w:tr>
      <w:tr w:rsidR="00250398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250398" w:rsidRPr="00CC40C7" w:rsidRDefault="00250398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250398" w:rsidRPr="009857F0" w:rsidRDefault="00250398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g abril mayo junio 2017 destinatarios de recursos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publicos</w:t>
            </w:r>
            <w:proofErr w:type="spellEnd"/>
          </w:p>
        </w:tc>
        <w:tc>
          <w:tcPr>
            <w:tcW w:w="9780" w:type="dxa"/>
            <w:shd w:val="clear" w:color="auto" w:fill="D0CECE" w:themeFill="background2" w:themeFillShade="E6"/>
          </w:tcPr>
          <w:p w:rsidR="00250398" w:rsidRPr="009857F0" w:rsidRDefault="00250398">
            <w:pPr>
              <w:rPr>
                <w:rStyle w:val="Hipervnculo"/>
              </w:rPr>
            </w:pPr>
            <w:hyperlink r:id="rId42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http://puyo.gob.ec/g-abril-mayo-junio-2017-destinatarios-de-recursos-publicos/</w:t>
              </w:r>
            </w:hyperlink>
          </w:p>
        </w:tc>
      </w:tr>
      <w:tr w:rsidR="00250398" w:rsidTr="00CC40C7">
        <w:tc>
          <w:tcPr>
            <w:tcW w:w="2347" w:type="dxa"/>
            <w:vMerge w:val="restart"/>
            <w:shd w:val="clear" w:color="auto" w:fill="FFFFFF" w:themeFill="background1"/>
            <w:vAlign w:val="center"/>
          </w:tcPr>
          <w:p w:rsidR="00250398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PLANES, METAS Y DESARROLLO</w:t>
            </w:r>
          </w:p>
        </w:tc>
        <w:tc>
          <w:tcPr>
            <w:tcW w:w="3608" w:type="dxa"/>
            <w:shd w:val="clear" w:color="auto" w:fill="FFFFFF" w:themeFill="background1"/>
          </w:tcPr>
          <w:p w:rsidR="00250398" w:rsidRPr="009857F0" w:rsidRDefault="00250398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k Plan Operativo – Metas y Proyectos</w:t>
            </w:r>
          </w:p>
        </w:tc>
        <w:tc>
          <w:tcPr>
            <w:tcW w:w="9780" w:type="dxa"/>
            <w:shd w:val="clear" w:color="auto" w:fill="FFFFFF" w:themeFill="background1"/>
          </w:tcPr>
          <w:p w:rsidR="00250398" w:rsidRPr="009857F0" w:rsidRDefault="00250398">
            <w:pPr>
              <w:rPr>
                <w:rStyle w:val="Hipervnculo"/>
              </w:rPr>
            </w:pPr>
            <w:hyperlink r:id="rId43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http://puyo.gob.ec/k-plan-operativo-metas-y-proyectos-2/</w:t>
              </w:r>
            </w:hyperlink>
          </w:p>
        </w:tc>
      </w:tr>
      <w:tr w:rsidR="00250398" w:rsidTr="00CC40C7">
        <w:tc>
          <w:tcPr>
            <w:tcW w:w="2347" w:type="dxa"/>
            <w:vMerge/>
            <w:shd w:val="clear" w:color="auto" w:fill="FFFFFF" w:themeFill="background1"/>
            <w:vAlign w:val="center"/>
          </w:tcPr>
          <w:p w:rsidR="00250398" w:rsidRPr="00CC40C7" w:rsidRDefault="00250398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FFFFFF" w:themeFill="background1"/>
          </w:tcPr>
          <w:p w:rsidR="00250398" w:rsidRPr="009857F0" w:rsidRDefault="00250398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 xml:space="preserve">S </w:t>
            </w:r>
            <w:proofErr w:type="spellStart"/>
            <w:r w:rsidRPr="009857F0">
              <w:rPr>
                <w:rFonts w:ascii="Arial" w:hAnsi="Arial" w:cs="Arial"/>
                <w:sz w:val="20"/>
                <w:szCs w:val="20"/>
              </w:rPr>
              <w:t>PDyOT</w:t>
            </w:r>
            <w:proofErr w:type="spellEnd"/>
            <w:r w:rsidRPr="009857F0">
              <w:rPr>
                <w:rFonts w:ascii="Arial" w:hAnsi="Arial" w:cs="Arial"/>
                <w:sz w:val="20"/>
                <w:szCs w:val="20"/>
              </w:rPr>
              <w:t xml:space="preserve"> PLAN DE DESARROLLO 2015-2020</w:t>
            </w:r>
          </w:p>
        </w:tc>
        <w:tc>
          <w:tcPr>
            <w:tcW w:w="9780" w:type="dxa"/>
            <w:shd w:val="clear" w:color="auto" w:fill="FFFFFF" w:themeFill="background1"/>
          </w:tcPr>
          <w:p w:rsidR="00250398" w:rsidRPr="009857F0" w:rsidRDefault="00250398">
            <w:pPr>
              <w:rPr>
                <w:rStyle w:val="Hipervnculo"/>
              </w:rPr>
            </w:pPr>
            <w:hyperlink r:id="rId44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http://puyo.gob.ec/s-pdyot-plan-de-desarrollo-2015-2020/</w:t>
              </w:r>
            </w:hyperlink>
          </w:p>
        </w:tc>
      </w:tr>
      <w:tr w:rsidR="00997FAF" w:rsidTr="00CC40C7">
        <w:tc>
          <w:tcPr>
            <w:tcW w:w="2347" w:type="dxa"/>
            <w:shd w:val="clear" w:color="auto" w:fill="EDEDED" w:themeFill="accent3" w:themeFillTint="33"/>
            <w:vAlign w:val="center"/>
          </w:tcPr>
          <w:p w:rsidR="00997FAF" w:rsidRPr="00CC40C7" w:rsidRDefault="00250398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DIFUSION E INFORMACIÓN INSTITUCIONAL 2016</w:t>
            </w:r>
          </w:p>
        </w:tc>
        <w:tc>
          <w:tcPr>
            <w:tcW w:w="3608" w:type="dxa"/>
            <w:shd w:val="clear" w:color="auto" w:fill="EDEDED" w:themeFill="accent3" w:themeFillTint="33"/>
          </w:tcPr>
          <w:p w:rsidR="00997FAF" w:rsidRPr="009857F0" w:rsidRDefault="00250398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DIFUSION E INFORMACIÓN INSTITUCIONAL 2016</w:t>
            </w:r>
          </w:p>
        </w:tc>
        <w:tc>
          <w:tcPr>
            <w:tcW w:w="9780" w:type="dxa"/>
            <w:shd w:val="clear" w:color="auto" w:fill="EDEDED" w:themeFill="accent3" w:themeFillTint="33"/>
          </w:tcPr>
          <w:p w:rsidR="00997FAF" w:rsidRPr="009857F0" w:rsidRDefault="00250398">
            <w:pPr>
              <w:rPr>
                <w:rStyle w:val="Hipervnculo"/>
              </w:rPr>
            </w:pPr>
            <w:hyperlink r:id="rId45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http://puyo.gob.ec/transparencia/rendicion-cuentas/difusion-e-informacion-institucional-2016/</w:t>
              </w:r>
            </w:hyperlink>
          </w:p>
        </w:tc>
      </w:tr>
      <w:tr w:rsidR="009857F0" w:rsidTr="00CC40C7">
        <w:tc>
          <w:tcPr>
            <w:tcW w:w="2347" w:type="dxa"/>
            <w:vMerge w:val="restart"/>
            <w:shd w:val="clear" w:color="auto" w:fill="D0CECE" w:themeFill="background2" w:themeFillShade="E6"/>
            <w:vAlign w:val="center"/>
          </w:tcPr>
          <w:p w:rsidR="009857F0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BENEFICIARIOS</w:t>
            </w: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g.-BENEFICIARIOS OCTUBRE 2017x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</w:rPr>
            </w:pPr>
            <w:hyperlink r:id="rId46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http://puyo.gob.ec/transparencia/lotaip/g-beneficiarios-octubre-2017x/</w:t>
              </w:r>
            </w:hyperlink>
          </w:p>
        </w:tc>
      </w:tr>
      <w:tr w:rsidR="009857F0" w:rsidTr="00CC40C7">
        <w:tc>
          <w:tcPr>
            <w:tcW w:w="2347" w:type="dxa"/>
            <w:vMerge/>
            <w:shd w:val="clear" w:color="auto" w:fill="D0CECE" w:themeFill="background2" w:themeFillShade="E6"/>
            <w:vAlign w:val="center"/>
          </w:tcPr>
          <w:p w:rsidR="009857F0" w:rsidRPr="00CC40C7" w:rsidRDefault="009857F0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08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G-beneficiarios_septiembre_2017x</w:t>
            </w:r>
          </w:p>
        </w:tc>
        <w:tc>
          <w:tcPr>
            <w:tcW w:w="9780" w:type="dxa"/>
            <w:shd w:val="clear" w:color="auto" w:fill="D0CECE" w:themeFill="background2" w:themeFillShade="E6"/>
          </w:tcPr>
          <w:p w:rsidR="009857F0" w:rsidRPr="009857F0" w:rsidRDefault="009857F0">
            <w:pPr>
              <w:rPr>
                <w:rStyle w:val="Hipervnculo"/>
              </w:rPr>
            </w:pPr>
            <w:hyperlink r:id="rId47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http://puyo.gob.ec/transparencia/lotaip/g-beneficiarios_septiembre_2017x/</w:t>
              </w:r>
            </w:hyperlink>
          </w:p>
        </w:tc>
      </w:tr>
      <w:tr w:rsidR="00CC40C7" w:rsidTr="00CC40C7">
        <w:tc>
          <w:tcPr>
            <w:tcW w:w="2347" w:type="dxa"/>
            <w:vMerge w:val="restart"/>
            <w:shd w:val="clear" w:color="auto" w:fill="FFFFFF" w:themeFill="background1"/>
            <w:vAlign w:val="center"/>
          </w:tcPr>
          <w:p w:rsidR="00CC40C7" w:rsidRPr="00CC40C7" w:rsidRDefault="00CC40C7" w:rsidP="00CC40C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C40C7">
              <w:rPr>
                <w:rFonts w:ascii="Arial" w:hAnsi="Arial" w:cs="Arial"/>
                <w:b/>
                <w:sz w:val="20"/>
                <w:szCs w:val="20"/>
              </w:rPr>
              <w:t>PROCESOS</w:t>
            </w:r>
          </w:p>
        </w:tc>
        <w:tc>
          <w:tcPr>
            <w:tcW w:w="3608" w:type="dxa"/>
            <w:shd w:val="clear" w:color="auto" w:fill="FFFFFF" w:themeFill="background1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I PROCESOS DE CONTRATACION</w:t>
            </w:r>
          </w:p>
        </w:tc>
        <w:tc>
          <w:tcPr>
            <w:tcW w:w="9780" w:type="dxa"/>
            <w:shd w:val="clear" w:color="auto" w:fill="FFFFFF" w:themeFill="background1"/>
          </w:tcPr>
          <w:p w:rsidR="00CC40C7" w:rsidRPr="009857F0" w:rsidRDefault="00CC40C7">
            <w:pPr>
              <w:rPr>
                <w:rStyle w:val="Hipervnculo"/>
              </w:rPr>
            </w:pPr>
            <w:hyperlink r:id="rId48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http://puyo.gob.ec/transparencia/lotaip/i-procesos-de-contratacion/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FFFFFF" w:themeFill="background1"/>
          </w:tcPr>
          <w:p w:rsidR="00CC40C7" w:rsidRDefault="00CC40C7"/>
        </w:tc>
        <w:tc>
          <w:tcPr>
            <w:tcW w:w="3608" w:type="dxa"/>
            <w:shd w:val="clear" w:color="auto" w:fill="FFFFFF" w:themeFill="background1"/>
          </w:tcPr>
          <w:p w:rsidR="00CC40C7" w:rsidRPr="009857F0" w:rsidRDefault="00CC40C7" w:rsidP="009857F0">
            <w:pPr>
              <w:pStyle w:val="Ttulo3"/>
              <w:spacing w:before="0" w:beforeAutospacing="0" w:after="360" w:afterAutospacing="0" w:line="288" w:lineRule="atLeast"/>
              <w:textAlignment w:val="baseline"/>
              <w:rPr>
                <w:rFonts w:ascii="Arial" w:hAnsi="Arial" w:cs="Arial"/>
                <w:b w:val="0"/>
                <w:color w:val="333333"/>
                <w:sz w:val="20"/>
                <w:szCs w:val="20"/>
              </w:rPr>
            </w:pPr>
            <w:r w:rsidRPr="009857F0">
              <w:rPr>
                <w:rFonts w:ascii="Arial" w:hAnsi="Arial" w:cs="Arial"/>
                <w:b w:val="0"/>
                <w:color w:val="333333"/>
                <w:sz w:val="20"/>
                <w:szCs w:val="20"/>
              </w:rPr>
              <w:t>LITERAL D) PROCESOS DICIEMBRE</w:t>
            </w:r>
          </w:p>
        </w:tc>
        <w:tc>
          <w:tcPr>
            <w:tcW w:w="9780" w:type="dxa"/>
            <w:shd w:val="clear" w:color="auto" w:fill="FFFFFF" w:themeFill="background1"/>
          </w:tcPr>
          <w:p w:rsidR="00CC40C7" w:rsidRPr="009857F0" w:rsidRDefault="00CC40C7">
            <w:pPr>
              <w:rPr>
                <w:rStyle w:val="Hipervnculo"/>
              </w:rPr>
            </w:pPr>
            <w:hyperlink r:id="rId49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http://puyo.gob.ec/transparencia/lotaip/literal-d-procesos-diciembre/</w:t>
              </w:r>
            </w:hyperlink>
          </w:p>
        </w:tc>
      </w:tr>
      <w:tr w:rsidR="00CC40C7" w:rsidTr="00CC40C7">
        <w:tc>
          <w:tcPr>
            <w:tcW w:w="2347" w:type="dxa"/>
            <w:vMerge/>
            <w:shd w:val="clear" w:color="auto" w:fill="FFFFFF" w:themeFill="background1"/>
          </w:tcPr>
          <w:p w:rsidR="00CC40C7" w:rsidRDefault="00CC40C7"/>
        </w:tc>
        <w:tc>
          <w:tcPr>
            <w:tcW w:w="3608" w:type="dxa"/>
            <w:shd w:val="clear" w:color="auto" w:fill="FFFFFF" w:themeFill="background1"/>
          </w:tcPr>
          <w:p w:rsidR="00CC40C7" w:rsidRPr="009857F0" w:rsidRDefault="00CC40C7">
            <w:pPr>
              <w:rPr>
                <w:rFonts w:ascii="Arial" w:hAnsi="Arial" w:cs="Arial"/>
                <w:sz w:val="20"/>
                <w:szCs w:val="20"/>
              </w:rPr>
            </w:pPr>
            <w:r w:rsidRPr="009857F0">
              <w:rPr>
                <w:rFonts w:ascii="Arial" w:hAnsi="Arial" w:cs="Arial"/>
                <w:sz w:val="20"/>
                <w:szCs w:val="20"/>
              </w:rPr>
              <w:t>literal b1) Tics DICIEMBRE</w:t>
            </w:r>
          </w:p>
        </w:tc>
        <w:tc>
          <w:tcPr>
            <w:tcW w:w="9780" w:type="dxa"/>
            <w:shd w:val="clear" w:color="auto" w:fill="FFFFFF" w:themeFill="background1"/>
          </w:tcPr>
          <w:p w:rsidR="00CC40C7" w:rsidRPr="009857F0" w:rsidRDefault="00CC40C7">
            <w:pPr>
              <w:rPr>
                <w:rStyle w:val="Hipervnculo"/>
              </w:rPr>
            </w:pPr>
            <w:hyperlink r:id="rId50" w:history="1">
              <w:r w:rsidRPr="009857F0">
                <w:rPr>
                  <w:rStyle w:val="Hipervnculo"/>
                  <w:rFonts w:ascii="Arial" w:hAnsi="Arial" w:cs="Arial"/>
                  <w:bdr w:val="none" w:sz="0" w:space="0" w:color="auto" w:frame="1"/>
                  <w:shd w:val="clear" w:color="auto" w:fill="FFFFFF"/>
                </w:rPr>
                <w:t>http://puyo.gob.ec/transparencia/lotaip/literal-b1-tics-diciembre/</w:t>
              </w:r>
            </w:hyperlink>
          </w:p>
        </w:tc>
      </w:tr>
    </w:tbl>
    <w:p w:rsidR="007940B0" w:rsidRDefault="007940B0">
      <w:bookmarkStart w:id="0" w:name="_GoBack"/>
      <w:bookmarkEnd w:id="0"/>
    </w:p>
    <w:sectPr w:rsidR="007940B0" w:rsidSect="000838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9C2"/>
    <w:rsid w:val="00083805"/>
    <w:rsid w:val="00250398"/>
    <w:rsid w:val="00765D1D"/>
    <w:rsid w:val="007940B0"/>
    <w:rsid w:val="008439C2"/>
    <w:rsid w:val="009857F0"/>
    <w:rsid w:val="00997FAF"/>
    <w:rsid w:val="00CC40C7"/>
    <w:rsid w:val="00E16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07FF92-97EB-49B0-BE84-1AA736205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0838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439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439C2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83805"/>
    <w:rPr>
      <w:rFonts w:ascii="Times New Roman" w:eastAsia="Times New Roman" w:hAnsi="Times New Roman" w:cs="Times New Roman"/>
      <w:b/>
      <w:bCs/>
      <w:sz w:val="27"/>
      <w:szCs w:val="27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2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uyo.gob.ec/d-servicios-que-ofrece-y-la-forma-de-acceder-a-ellos-y-horarios-de-atencion4/" TargetMode="External"/><Relationship Id="rId18" Type="http://schemas.openxmlformats.org/officeDocument/2006/relationships/hyperlink" Target="http://puyo.gob.ec/a-2-cootad/" TargetMode="External"/><Relationship Id="rId26" Type="http://schemas.openxmlformats.org/officeDocument/2006/relationships/hyperlink" Target="http://puyo.gob.ec/transparencia/lotaip/b-1-directorio-completo-de-la-institucion-septiembre/" TargetMode="External"/><Relationship Id="rId39" Type="http://schemas.openxmlformats.org/officeDocument/2006/relationships/hyperlink" Target="http://puyo.gob.ec/b-1-directorio-completo-de-la-institucion/" TargetMode="External"/><Relationship Id="rId21" Type="http://schemas.openxmlformats.org/officeDocument/2006/relationships/hyperlink" Target="http://puyo.gob.ec/gaceta/ordenanzas/0002-27-03-2002-ordenanza-regula-planificacion-ejecucion-programas-proyectos-habitacionales-interes-social/" TargetMode="External"/><Relationship Id="rId34" Type="http://schemas.openxmlformats.org/officeDocument/2006/relationships/hyperlink" Target="http://puyo.gob.ec/transparencia/lotaip/b-1-directorio-completo-de-la-institucion-5/" TargetMode="External"/><Relationship Id="rId42" Type="http://schemas.openxmlformats.org/officeDocument/2006/relationships/hyperlink" Target="http://puyo.gob.ec/g-abril-mayo-junio-2017-destinatarios-de-recursos-publicos/" TargetMode="External"/><Relationship Id="rId47" Type="http://schemas.openxmlformats.org/officeDocument/2006/relationships/hyperlink" Target="http://puyo.gob.ec/transparencia/lotaip/g-beneficiarios_septiembre_2017x/" TargetMode="External"/><Relationship Id="rId50" Type="http://schemas.openxmlformats.org/officeDocument/2006/relationships/hyperlink" Target="http://puyo.gob.ec/transparencia/lotaip/literal-b1-tics-diciembre/" TargetMode="External"/><Relationship Id="rId7" Type="http://schemas.openxmlformats.org/officeDocument/2006/relationships/hyperlink" Target="http://puyo.gob.ec/transparencia/lotaip/d-servicios-que-ofrece-y-la-forma-de-acceder-a-ellos-y-horarios-de-atencion-5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puyo.gob.ec/a-2-ley-organica-del-sistema-nacional-de-contratacion-publica/" TargetMode="External"/><Relationship Id="rId29" Type="http://schemas.openxmlformats.org/officeDocument/2006/relationships/hyperlink" Target="http://puyo.gob.ec/transparencia/lotaip/b-1-directorio-completo-de-la-institucion-10/" TargetMode="External"/><Relationship Id="rId11" Type="http://schemas.openxmlformats.org/officeDocument/2006/relationships/hyperlink" Target="http://puyo.gob.ec/d-servicios-que-ofrece-y-la-forma-de-acceder-a-ellos-y-horarios-de-atencion5/" TargetMode="External"/><Relationship Id="rId24" Type="http://schemas.openxmlformats.org/officeDocument/2006/relationships/hyperlink" Target="http://puyo.gob.ec/transparencia/lotaip/n-viaticos-informes-de-trabajo-y-justificativos-de-movilizacion-nacional-o-internacional-4/" TargetMode="External"/><Relationship Id="rId32" Type="http://schemas.openxmlformats.org/officeDocument/2006/relationships/hyperlink" Target="http://puyo.gob.ec/transparencia/lotaip/b-1-directorio-completo-de-la-institucion-7/" TargetMode="External"/><Relationship Id="rId37" Type="http://schemas.openxmlformats.org/officeDocument/2006/relationships/hyperlink" Target="http://puyo.gob.ec/transparencia/lotaip/b1-directorio/" TargetMode="External"/><Relationship Id="rId40" Type="http://schemas.openxmlformats.org/officeDocument/2006/relationships/hyperlink" Target="http://puyo.gob.ec/g-febrero-destinatarios-de-recursos-publicos/" TargetMode="External"/><Relationship Id="rId45" Type="http://schemas.openxmlformats.org/officeDocument/2006/relationships/hyperlink" Target="http://puyo.gob.ec/transparencia/rendicion-cuentas/difusion-e-informacion-institucional-2016/" TargetMode="External"/><Relationship Id="rId5" Type="http://schemas.openxmlformats.org/officeDocument/2006/relationships/hyperlink" Target="http://puyo.gob.ec/transparencia/lotaip/d-servicios-que-ofrece-y-la-forma-de-acceder-a-ellos-y-horarios-de-atencion-octubre-2017/" TargetMode="External"/><Relationship Id="rId15" Type="http://schemas.openxmlformats.org/officeDocument/2006/relationships/hyperlink" Target="http://puyo.gob.ec/a-2-constitucion-de-la-republica-del-ecuador/" TargetMode="External"/><Relationship Id="rId23" Type="http://schemas.openxmlformats.org/officeDocument/2006/relationships/hyperlink" Target="http://puyo.gob.ec/transparencia/lotaip/n-viaticos-octubre_20171/" TargetMode="External"/><Relationship Id="rId28" Type="http://schemas.openxmlformats.org/officeDocument/2006/relationships/hyperlink" Target="http://puyo.gob.ec/transparencia/lotaip/b-1-directorio-completo-de-la-institucion-11/" TargetMode="External"/><Relationship Id="rId36" Type="http://schemas.openxmlformats.org/officeDocument/2006/relationships/hyperlink" Target="http://puyo.gob.ec/transparencia/lotaip/b-1-directorio-completo-de-la-institucion-3/" TargetMode="External"/><Relationship Id="rId49" Type="http://schemas.openxmlformats.org/officeDocument/2006/relationships/hyperlink" Target="http://puyo.gob.ec/transparencia/lotaip/literal-d-procesos-diciembre/" TargetMode="External"/><Relationship Id="rId10" Type="http://schemas.openxmlformats.org/officeDocument/2006/relationships/hyperlink" Target="http://puyo.gob.ec/d-servicios-que-ofrece-y-la-forma-de-acceder-a-ellos-y-horarios-de-atencion42/" TargetMode="External"/><Relationship Id="rId19" Type="http://schemas.openxmlformats.org/officeDocument/2006/relationships/hyperlink" Target="http://puyo.gob.ec/gaceta/ordenanzas/0008-06-06-2002-ordenanza-protocoliza-planos-urbanizacion-merced-2/" TargetMode="External"/><Relationship Id="rId31" Type="http://schemas.openxmlformats.org/officeDocument/2006/relationships/hyperlink" Target="http://puyo.gob.ec/transparencia/lotaip/b-1-directorio-completo-de-la-institucion-8/" TargetMode="External"/><Relationship Id="rId44" Type="http://schemas.openxmlformats.org/officeDocument/2006/relationships/hyperlink" Target="http://puyo.gob.ec/s-pdyot-plan-de-desarrollo-2015-2020/" TargetMode="External"/><Relationship Id="rId52" Type="http://schemas.openxmlformats.org/officeDocument/2006/relationships/theme" Target="theme/theme1.xml"/><Relationship Id="rId4" Type="http://schemas.openxmlformats.org/officeDocument/2006/relationships/hyperlink" Target="http://puyo.gob.ec/transparencia/lotaip/d-servicios-que-ofrece-y-la-forma-de-acceder-a-ellos-y-horarios-de-atencion-3/" TargetMode="External"/><Relationship Id="rId9" Type="http://schemas.openxmlformats.org/officeDocument/2006/relationships/hyperlink" Target="http://puyo.gob.ec/d-servicios-que-ofrece-y-la-forma-de-acceder-a-ellos-y-horarios-de-atencion-2/" TargetMode="External"/><Relationship Id="rId14" Type="http://schemas.openxmlformats.org/officeDocument/2006/relationships/hyperlink" Target="http://puyo.gob.ec/transparencia/lotaip/d-servicios/" TargetMode="External"/><Relationship Id="rId22" Type="http://schemas.openxmlformats.org/officeDocument/2006/relationships/hyperlink" Target="http://puyo.gob.ec/a-2-codigo-del-trabajo/" TargetMode="External"/><Relationship Id="rId27" Type="http://schemas.openxmlformats.org/officeDocument/2006/relationships/hyperlink" Target="http://puyo.gob.ec/transparencia/lotaip/b-1-directorio-completo-de-la-institucion-12/" TargetMode="External"/><Relationship Id="rId30" Type="http://schemas.openxmlformats.org/officeDocument/2006/relationships/hyperlink" Target="http://puyo.gob.ec/transparencia/lotaip/b-1-directorio-completo-de-la-institucion-9/" TargetMode="External"/><Relationship Id="rId35" Type="http://schemas.openxmlformats.org/officeDocument/2006/relationships/hyperlink" Target="http://puyo.gob.ec/transparencia/lotaip/b-1-directorio-completo-de-la-institucion-4/" TargetMode="External"/><Relationship Id="rId43" Type="http://schemas.openxmlformats.org/officeDocument/2006/relationships/hyperlink" Target="http://puyo.gob.ec/k-plan-operativo-metas-y-proyectos-2/" TargetMode="External"/><Relationship Id="rId48" Type="http://schemas.openxmlformats.org/officeDocument/2006/relationships/hyperlink" Target="http://puyo.gob.ec/transparencia/lotaip/i-procesos-de-contratacion/" TargetMode="External"/><Relationship Id="rId8" Type="http://schemas.openxmlformats.org/officeDocument/2006/relationships/hyperlink" Target="http://puyo.gob.ec/transparencia/lotaip/d-servicios-que-ofrece-y-la-forma-de-acceder-a-ellos-y-horarios-de-atencion-4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://puyo.gob.ec/d-servicios-que-ofrece-y-la-forma-de-acceder-a-ellos-y-horarios-de-atencion/" TargetMode="External"/><Relationship Id="rId17" Type="http://schemas.openxmlformats.org/officeDocument/2006/relationships/hyperlink" Target="http://puyo.gob.ec/a-2-ley-organica-de-la-contraloria-general-del-estado/" TargetMode="External"/><Relationship Id="rId25" Type="http://schemas.openxmlformats.org/officeDocument/2006/relationships/hyperlink" Target="http://puyo.gob.ec/transparencia/lotaip/b-1-directorio-completo-de-la-institucion-octubre-2017/" TargetMode="External"/><Relationship Id="rId33" Type="http://schemas.openxmlformats.org/officeDocument/2006/relationships/hyperlink" Target="http://puyo.gob.ec/transparencia/lotaip/b-1-directorio-completo-de-la-institucion-6/" TargetMode="External"/><Relationship Id="rId38" Type="http://schemas.openxmlformats.org/officeDocument/2006/relationships/hyperlink" Target="http://puyo.gob.ec/transparencia/lotaip/literal-b1-tics-diciembre/" TargetMode="External"/><Relationship Id="rId46" Type="http://schemas.openxmlformats.org/officeDocument/2006/relationships/hyperlink" Target="http://puyo.gob.ec/transparencia/lotaip/g-beneficiarios-octubre-2017x/" TargetMode="External"/><Relationship Id="rId20" Type="http://schemas.openxmlformats.org/officeDocument/2006/relationships/hyperlink" Target="http://puyo.gob.ec/gaceta/ordenanzas/0004-15-04-2002-ordenanza-planos-regula-construccion-unidades-urbanizacion-centro-nucanchi-allpa/" TargetMode="External"/><Relationship Id="rId41" Type="http://schemas.openxmlformats.org/officeDocument/2006/relationships/hyperlink" Target="http://puyo.gob.ec/g-enero-destinatarios-de-recursos-publicos/" TargetMode="External"/><Relationship Id="rId1" Type="http://schemas.openxmlformats.org/officeDocument/2006/relationships/styles" Target="styles.xml"/><Relationship Id="rId6" Type="http://schemas.openxmlformats.org/officeDocument/2006/relationships/hyperlink" Target="http://puyo.gob.ec/transparencia/lotaip/d-servicios-que-ofrece-y-la-forma-de-acceder-a-ellos-y-horarios-de-atencion-septiembre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1812</Words>
  <Characters>9966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computer</dc:creator>
  <cp:keywords/>
  <dc:description/>
  <cp:lastModifiedBy>Hp computer</cp:lastModifiedBy>
  <cp:revision>1</cp:revision>
  <dcterms:created xsi:type="dcterms:W3CDTF">2017-12-08T21:09:00Z</dcterms:created>
  <dcterms:modified xsi:type="dcterms:W3CDTF">2017-12-08T22:31:00Z</dcterms:modified>
</cp:coreProperties>
</file>