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horzAnchor="margin" w:tblpY="660"/>
        <w:tblW w:w="0" w:type="auto"/>
        <w:tblLook w:val="04A0" w:firstRow="1" w:lastRow="0" w:firstColumn="1" w:lastColumn="0" w:noHBand="0" w:noVBand="1"/>
      </w:tblPr>
      <w:tblGrid>
        <w:gridCol w:w="988"/>
        <w:gridCol w:w="5103"/>
        <w:gridCol w:w="7903"/>
      </w:tblGrid>
      <w:tr w:rsidR="00C00AA3" w:rsidTr="00C00AA3">
        <w:tc>
          <w:tcPr>
            <w:tcW w:w="988" w:type="dxa"/>
          </w:tcPr>
          <w:p w:rsidR="00C00AA3" w:rsidRDefault="00C00AA3" w:rsidP="00C00AA3">
            <w:r>
              <w:t>Nro.</w:t>
            </w:r>
          </w:p>
        </w:tc>
        <w:tc>
          <w:tcPr>
            <w:tcW w:w="5103" w:type="dxa"/>
          </w:tcPr>
          <w:p w:rsidR="00C00AA3" w:rsidRDefault="00C00AA3" w:rsidP="00C00AA3">
            <w:pPr>
              <w:jc w:val="center"/>
            </w:pPr>
            <w:r>
              <w:t>DATO</w:t>
            </w:r>
          </w:p>
        </w:tc>
        <w:tc>
          <w:tcPr>
            <w:tcW w:w="7903" w:type="dxa"/>
          </w:tcPr>
          <w:p w:rsidR="00C00AA3" w:rsidRDefault="00C00AA3" w:rsidP="00C00AA3">
            <w:pPr>
              <w:jc w:val="center"/>
            </w:pPr>
            <w:r>
              <w:t>LINK</w:t>
            </w:r>
          </w:p>
        </w:tc>
      </w:tr>
      <w:tr w:rsidR="00C00AA3" w:rsidTr="00C00AA3">
        <w:tc>
          <w:tcPr>
            <w:tcW w:w="988" w:type="dxa"/>
          </w:tcPr>
          <w:p w:rsidR="00C00AA3" w:rsidRDefault="00C00AA3" w:rsidP="00C00AA3">
            <w:r>
              <w:t>1</w:t>
            </w:r>
          </w:p>
        </w:tc>
        <w:tc>
          <w:tcPr>
            <w:tcW w:w="5103" w:type="dxa"/>
          </w:tcPr>
          <w:p w:rsidR="00C00AA3" w:rsidRDefault="00C00AA3" w:rsidP="00C00AA3">
            <w:r>
              <w:t>RESIDUOS SOLIDOS</w:t>
            </w:r>
          </w:p>
        </w:tc>
        <w:tc>
          <w:tcPr>
            <w:tcW w:w="7903" w:type="dxa"/>
          </w:tcPr>
          <w:p w:rsidR="00C00AA3" w:rsidRDefault="00C00AA3" w:rsidP="00C00AA3">
            <w:r w:rsidRPr="00C00AA3">
              <w:t>http://datos.quito.gob.ec/dashboards/46/residuos-solidos/</w:t>
            </w:r>
          </w:p>
        </w:tc>
      </w:tr>
      <w:tr w:rsidR="00C00AA3" w:rsidTr="00C00AA3">
        <w:tc>
          <w:tcPr>
            <w:tcW w:w="988" w:type="dxa"/>
          </w:tcPr>
          <w:p w:rsidR="00C00AA3" w:rsidRDefault="00C00AA3" w:rsidP="00C00AA3">
            <w:r>
              <w:t>2</w:t>
            </w:r>
          </w:p>
        </w:tc>
        <w:tc>
          <w:tcPr>
            <w:tcW w:w="5103" w:type="dxa"/>
          </w:tcPr>
          <w:p w:rsidR="00C00AA3" w:rsidRDefault="00C00AA3" w:rsidP="00C00AA3">
            <w:r>
              <w:t>VIVIENDA</w:t>
            </w:r>
          </w:p>
        </w:tc>
        <w:tc>
          <w:tcPr>
            <w:tcW w:w="7903" w:type="dxa"/>
          </w:tcPr>
          <w:p w:rsidR="00C00AA3" w:rsidRDefault="00C00AA3" w:rsidP="00C00AA3">
            <w:r w:rsidRPr="00C00AA3">
              <w:t>http://datos.quito.gob.ec/dashboards/20/vivienda/</w:t>
            </w:r>
          </w:p>
        </w:tc>
      </w:tr>
      <w:tr w:rsidR="00C00AA3" w:rsidTr="00C00AA3">
        <w:tc>
          <w:tcPr>
            <w:tcW w:w="988" w:type="dxa"/>
          </w:tcPr>
          <w:p w:rsidR="00C00AA3" w:rsidRDefault="00C00AA3" w:rsidP="00C00AA3">
            <w:r>
              <w:t>3</w:t>
            </w:r>
          </w:p>
        </w:tc>
        <w:tc>
          <w:tcPr>
            <w:tcW w:w="5103" w:type="dxa"/>
          </w:tcPr>
          <w:p w:rsidR="00C00AA3" w:rsidRDefault="008A5A2E" w:rsidP="00C00AA3">
            <w:r>
              <w:t>TERRITORIO</w:t>
            </w:r>
            <w:bookmarkStart w:id="0" w:name="_GoBack"/>
            <w:bookmarkEnd w:id="0"/>
          </w:p>
        </w:tc>
        <w:tc>
          <w:tcPr>
            <w:tcW w:w="7903" w:type="dxa"/>
          </w:tcPr>
          <w:p w:rsidR="00C00AA3" w:rsidRDefault="00C00AA3" w:rsidP="00C00AA3">
            <w:r w:rsidRPr="00C00AA3">
              <w:t>http://datos.quito.gob.ec/dashboards/7/territorio/</w:t>
            </w:r>
          </w:p>
        </w:tc>
      </w:tr>
      <w:tr w:rsidR="00C00AA3" w:rsidTr="00C00AA3">
        <w:tc>
          <w:tcPr>
            <w:tcW w:w="988" w:type="dxa"/>
          </w:tcPr>
          <w:p w:rsidR="00C00AA3" w:rsidRDefault="00C00AA3" w:rsidP="00C00AA3">
            <w:r>
              <w:t>4</w:t>
            </w:r>
          </w:p>
        </w:tc>
        <w:tc>
          <w:tcPr>
            <w:tcW w:w="5103" w:type="dxa"/>
          </w:tcPr>
          <w:p w:rsidR="00C00AA3" w:rsidRDefault="00C00AA3" w:rsidP="00C00AA3">
            <w:r>
              <w:t>EDUCACION</w:t>
            </w:r>
          </w:p>
        </w:tc>
        <w:tc>
          <w:tcPr>
            <w:tcW w:w="7903" w:type="dxa"/>
          </w:tcPr>
          <w:p w:rsidR="00C00AA3" w:rsidRDefault="00C00AA3" w:rsidP="00C00AA3">
            <w:r w:rsidRPr="00C00AA3">
              <w:t>http://datos.quito.gob.ec/dashboards/18/educacion/</w:t>
            </w:r>
          </w:p>
        </w:tc>
      </w:tr>
      <w:tr w:rsidR="00C00AA3" w:rsidTr="00C00AA3">
        <w:tc>
          <w:tcPr>
            <w:tcW w:w="988" w:type="dxa"/>
          </w:tcPr>
          <w:p w:rsidR="00C00AA3" w:rsidRDefault="00C00AA3" w:rsidP="00C00AA3">
            <w:r>
              <w:t>5</w:t>
            </w:r>
          </w:p>
        </w:tc>
        <w:tc>
          <w:tcPr>
            <w:tcW w:w="5103" w:type="dxa"/>
          </w:tcPr>
          <w:p w:rsidR="00C00AA3" w:rsidRDefault="00C00AA3" w:rsidP="00C00AA3">
            <w:r>
              <w:t>SALUD</w:t>
            </w:r>
          </w:p>
        </w:tc>
        <w:tc>
          <w:tcPr>
            <w:tcW w:w="7903" w:type="dxa"/>
          </w:tcPr>
          <w:p w:rsidR="00C00AA3" w:rsidRDefault="00C00AA3" w:rsidP="00C00AA3">
            <w:r w:rsidRPr="00C00AA3">
              <w:t>http://datos.quito.gob.ec/dashboards/12/salud/</w:t>
            </w:r>
          </w:p>
        </w:tc>
      </w:tr>
      <w:tr w:rsidR="00C00AA3" w:rsidTr="00C00AA3">
        <w:tc>
          <w:tcPr>
            <w:tcW w:w="988" w:type="dxa"/>
          </w:tcPr>
          <w:p w:rsidR="00C00AA3" w:rsidRDefault="00C00AA3" w:rsidP="00C00AA3">
            <w:r>
              <w:t>6</w:t>
            </w:r>
          </w:p>
        </w:tc>
        <w:tc>
          <w:tcPr>
            <w:tcW w:w="5103" w:type="dxa"/>
          </w:tcPr>
          <w:p w:rsidR="00C00AA3" w:rsidRDefault="00C00AA3" w:rsidP="00C00AA3">
            <w:r>
              <w:t>DEMOGRAFIA</w:t>
            </w:r>
          </w:p>
        </w:tc>
        <w:tc>
          <w:tcPr>
            <w:tcW w:w="7903" w:type="dxa"/>
          </w:tcPr>
          <w:p w:rsidR="00C00AA3" w:rsidRDefault="00C00AA3" w:rsidP="00C00AA3">
            <w:r w:rsidRPr="00C00AA3">
              <w:t>http://datos.quito.gob.ec/dashboards/10/demografia/</w:t>
            </w:r>
          </w:p>
        </w:tc>
      </w:tr>
      <w:tr w:rsidR="00C00AA3" w:rsidTr="00C00AA3">
        <w:tc>
          <w:tcPr>
            <w:tcW w:w="988" w:type="dxa"/>
          </w:tcPr>
          <w:p w:rsidR="00C00AA3" w:rsidRDefault="00C00AA3" w:rsidP="00C00AA3">
            <w:r>
              <w:t>7</w:t>
            </w:r>
          </w:p>
        </w:tc>
        <w:tc>
          <w:tcPr>
            <w:tcW w:w="5103" w:type="dxa"/>
          </w:tcPr>
          <w:p w:rsidR="00C00AA3" w:rsidRDefault="00C00AA3" w:rsidP="00C00AA3">
            <w:r>
              <w:t>CULTURA, RECREACION Y CULTURA</w:t>
            </w:r>
          </w:p>
        </w:tc>
        <w:tc>
          <w:tcPr>
            <w:tcW w:w="7903" w:type="dxa"/>
          </w:tcPr>
          <w:p w:rsidR="00C00AA3" w:rsidRDefault="00C00AA3" w:rsidP="00C00AA3">
            <w:r w:rsidRPr="00C00AA3">
              <w:t>http://datos.quito.gob.ec/dashboards/17/cultura-recreacion-y-deporte/</w:t>
            </w:r>
          </w:p>
        </w:tc>
      </w:tr>
      <w:tr w:rsidR="00C00AA3" w:rsidTr="00C00AA3">
        <w:tc>
          <w:tcPr>
            <w:tcW w:w="988" w:type="dxa"/>
          </w:tcPr>
          <w:p w:rsidR="00C00AA3" w:rsidRDefault="00C00AA3" w:rsidP="00C00AA3">
            <w:r>
              <w:t>8</w:t>
            </w:r>
          </w:p>
        </w:tc>
        <w:tc>
          <w:tcPr>
            <w:tcW w:w="5103" w:type="dxa"/>
          </w:tcPr>
          <w:p w:rsidR="00C00AA3" w:rsidRDefault="00C00AA3" w:rsidP="00C00AA3">
            <w:r>
              <w:t>INCLUSION SOCIAL</w:t>
            </w:r>
          </w:p>
        </w:tc>
        <w:tc>
          <w:tcPr>
            <w:tcW w:w="7903" w:type="dxa"/>
          </w:tcPr>
          <w:p w:rsidR="00C00AA3" w:rsidRDefault="00C00AA3" w:rsidP="00C00AA3">
            <w:r w:rsidRPr="00C00AA3">
              <w:t>http://datos.quito.gob.ec/dashboards/16/inclusion-social/</w:t>
            </w:r>
          </w:p>
        </w:tc>
      </w:tr>
      <w:tr w:rsidR="00C00AA3" w:rsidTr="00C00AA3">
        <w:tc>
          <w:tcPr>
            <w:tcW w:w="988" w:type="dxa"/>
          </w:tcPr>
          <w:p w:rsidR="00C00AA3" w:rsidRDefault="00C00AA3" w:rsidP="00C00AA3">
            <w:r>
              <w:t>9</w:t>
            </w:r>
          </w:p>
        </w:tc>
        <w:tc>
          <w:tcPr>
            <w:tcW w:w="5103" w:type="dxa"/>
          </w:tcPr>
          <w:p w:rsidR="00C00AA3" w:rsidRDefault="00C00AA3" w:rsidP="00C00AA3">
            <w:r>
              <w:t>TECNOLOGIA</w:t>
            </w:r>
          </w:p>
        </w:tc>
        <w:tc>
          <w:tcPr>
            <w:tcW w:w="7903" w:type="dxa"/>
          </w:tcPr>
          <w:p w:rsidR="00C00AA3" w:rsidRDefault="00C00AA3" w:rsidP="00C00AA3">
            <w:r w:rsidRPr="00C00AA3">
              <w:t>http://datos.quito.gob.ec/dashboards/8/tecnologia/</w:t>
            </w:r>
          </w:p>
        </w:tc>
      </w:tr>
    </w:tbl>
    <w:p w:rsidR="006C232F" w:rsidRPr="00C00AA3" w:rsidRDefault="00C00AA3" w:rsidP="00C00AA3">
      <w:pPr>
        <w:jc w:val="center"/>
        <w:rPr>
          <w:b/>
          <w:sz w:val="32"/>
        </w:rPr>
      </w:pPr>
      <w:r w:rsidRPr="00C00AA3">
        <w:rPr>
          <w:b/>
          <w:sz w:val="32"/>
        </w:rPr>
        <w:t>QUITO</w:t>
      </w:r>
    </w:p>
    <w:sectPr w:rsidR="006C232F" w:rsidRPr="00C00AA3" w:rsidSect="00C00AA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3FC" w:rsidRDefault="003603FC" w:rsidP="00C00AA3">
      <w:pPr>
        <w:spacing w:after="0" w:line="240" w:lineRule="auto"/>
      </w:pPr>
      <w:r>
        <w:separator/>
      </w:r>
    </w:p>
  </w:endnote>
  <w:endnote w:type="continuationSeparator" w:id="0">
    <w:p w:rsidR="003603FC" w:rsidRDefault="003603FC" w:rsidP="00C00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3FC" w:rsidRDefault="003603FC" w:rsidP="00C00AA3">
      <w:pPr>
        <w:spacing w:after="0" w:line="240" w:lineRule="auto"/>
      </w:pPr>
      <w:r>
        <w:separator/>
      </w:r>
    </w:p>
  </w:footnote>
  <w:footnote w:type="continuationSeparator" w:id="0">
    <w:p w:rsidR="003603FC" w:rsidRDefault="003603FC" w:rsidP="00C00A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A3"/>
    <w:rsid w:val="003603FC"/>
    <w:rsid w:val="006B60BE"/>
    <w:rsid w:val="006C232F"/>
    <w:rsid w:val="008A5A2E"/>
    <w:rsid w:val="00C0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9E3D6"/>
  <w15:chartTrackingRefBased/>
  <w15:docId w15:val="{029338E6-2255-4783-9A08-31FDBABC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00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00A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AA3"/>
  </w:style>
  <w:style w:type="paragraph" w:styleId="Piedepgina">
    <w:name w:val="footer"/>
    <w:basedOn w:val="Normal"/>
    <w:link w:val="PiedepginaCar"/>
    <w:uiPriority w:val="99"/>
    <w:unhideWhenUsed/>
    <w:rsid w:val="00C00A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0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</Words>
  <Characters>558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Requenes</dc:creator>
  <cp:keywords/>
  <dc:description/>
  <cp:lastModifiedBy>Bryan Requenes</cp:lastModifiedBy>
  <cp:revision>2</cp:revision>
  <dcterms:created xsi:type="dcterms:W3CDTF">2017-12-08T16:21:00Z</dcterms:created>
  <dcterms:modified xsi:type="dcterms:W3CDTF">2017-12-08T16:33:00Z</dcterms:modified>
</cp:coreProperties>
</file>