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  <w:r w:rsidRPr="0087401F">
        <w:rPr>
          <w:rFonts w:ascii="Verdana" w:hAnsi="Verdana"/>
          <w:b/>
          <w:bCs/>
          <w:sz w:val="28"/>
        </w:rPr>
        <w:t xml:space="preserve">Board </w:t>
      </w:r>
      <w:r w:rsidR="00F97C03">
        <w:rPr>
          <w:rFonts w:ascii="Verdana" w:hAnsi="Verdana"/>
          <w:b/>
          <w:bCs/>
          <w:sz w:val="28"/>
        </w:rPr>
        <w:t xml:space="preserve">of Directors </w:t>
      </w:r>
      <w:r w:rsidRPr="0087401F">
        <w:rPr>
          <w:rFonts w:ascii="Verdana" w:hAnsi="Verdana"/>
          <w:b/>
          <w:bCs/>
          <w:sz w:val="28"/>
        </w:rPr>
        <w:t>Meeting</w:t>
      </w:r>
      <w:r w:rsidR="00F97C03">
        <w:rPr>
          <w:rFonts w:ascii="Verdana" w:hAnsi="Verdana"/>
          <w:b/>
          <w:bCs/>
          <w:sz w:val="28"/>
        </w:rPr>
        <w:t xml:space="preserve"> Minutes</w:t>
      </w:r>
    </w:p>
    <w:p w:rsidR="00BF3A98" w:rsidRPr="0087401F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January 28,</w:t>
      </w:r>
      <w:r w:rsidR="00291808" w:rsidRPr="0087401F">
        <w:rPr>
          <w:rFonts w:ascii="Verdana" w:hAnsi="Verdana"/>
          <w:b/>
          <w:bCs/>
          <w:sz w:val="28"/>
        </w:rPr>
        <w:t xml:space="preserve"> </w:t>
      </w:r>
      <w:r>
        <w:rPr>
          <w:rFonts w:ascii="Verdana" w:hAnsi="Verdana"/>
          <w:b/>
          <w:bCs/>
          <w:sz w:val="28"/>
        </w:rPr>
        <w:t>2013</w:t>
      </w:r>
    </w:p>
    <w:p w:rsidR="008501B1" w:rsidRPr="00F97C03" w:rsidRDefault="00A64596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  <w:r w:rsidRPr="0087401F">
        <w:rPr>
          <w:rFonts w:ascii="Verdana" w:hAnsi="Verdana"/>
        </w:rPr>
        <w:br/>
      </w:r>
    </w:p>
    <w:p w:rsidR="008501B1" w:rsidRPr="0087401F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/>
          <w:bCs/>
          <w:sz w:val="24"/>
        </w:rPr>
        <w:t xml:space="preserve">Welcome </w:t>
      </w:r>
      <w:r w:rsidR="00C82CCA" w:rsidRPr="0087401F">
        <w:rPr>
          <w:rFonts w:ascii="Verdana" w:hAnsi="Verdana"/>
          <w:b/>
          <w:bCs/>
          <w:sz w:val="24"/>
        </w:rPr>
        <w:t xml:space="preserve">to </w:t>
      </w:r>
      <w:r w:rsidRPr="0087401F">
        <w:rPr>
          <w:rFonts w:ascii="Verdana" w:hAnsi="Verdana"/>
          <w:b/>
          <w:bCs/>
          <w:sz w:val="24"/>
        </w:rPr>
        <w:t>our New Board Members</w:t>
      </w:r>
      <w:r w:rsidRPr="0087401F">
        <w:rPr>
          <w:rFonts w:ascii="Verdana" w:hAnsi="Verdana"/>
          <w:bCs/>
          <w:sz w:val="24"/>
        </w:rPr>
        <w:t>—Ted Carroll, Brian Conroy, Nick Tangney, and Shawn Ward</w:t>
      </w:r>
    </w:p>
    <w:p w:rsidR="008501B1" w:rsidRPr="0087401F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</w:p>
    <w:p w:rsidR="002C2AB4" w:rsidRPr="0087401F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/>
          <w:bCs/>
          <w:sz w:val="24"/>
        </w:rPr>
        <w:t>Acceptance of November 27</w:t>
      </w:r>
      <w:r w:rsidRPr="0087401F">
        <w:rPr>
          <w:rFonts w:ascii="Verdana" w:hAnsi="Verdana"/>
          <w:b/>
          <w:bCs/>
          <w:sz w:val="24"/>
          <w:vertAlign w:val="superscript"/>
        </w:rPr>
        <w:t>th</w:t>
      </w:r>
      <w:r w:rsidRPr="0087401F">
        <w:rPr>
          <w:rFonts w:ascii="Verdana" w:hAnsi="Verdana"/>
          <w:b/>
          <w:bCs/>
          <w:sz w:val="24"/>
        </w:rPr>
        <w:t xml:space="preserve"> Minutes—</w:t>
      </w:r>
      <w:r w:rsidRPr="0087401F">
        <w:rPr>
          <w:rFonts w:ascii="Verdana" w:hAnsi="Verdana"/>
          <w:bCs/>
          <w:sz w:val="24"/>
        </w:rPr>
        <w:t>motioned and accepted.</w:t>
      </w:r>
      <w:r w:rsidR="009A44B7" w:rsidRPr="0087401F">
        <w:rPr>
          <w:rFonts w:ascii="Verdana" w:hAnsi="Verdana"/>
          <w:bCs/>
          <w:sz w:val="24"/>
        </w:rPr>
        <w:br/>
      </w:r>
    </w:p>
    <w:p w:rsidR="003642D8" w:rsidRPr="0087401F" w:rsidRDefault="003642D8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/>
          <w:bCs/>
          <w:sz w:val="24"/>
        </w:rPr>
        <w:t>President’s Report</w:t>
      </w:r>
      <w:r w:rsidR="002C2AB4" w:rsidRPr="0087401F">
        <w:rPr>
          <w:rFonts w:ascii="Verdana" w:hAnsi="Verdana"/>
          <w:b/>
          <w:bCs/>
          <w:sz w:val="24"/>
        </w:rPr>
        <w:t>—</w:t>
      </w:r>
      <w:r w:rsidR="00291808" w:rsidRPr="0087401F">
        <w:rPr>
          <w:rFonts w:ascii="Verdana" w:hAnsi="Verdana"/>
          <w:bCs/>
          <w:color w:val="FF0000"/>
          <w:sz w:val="24"/>
        </w:rPr>
        <w:t>Kevin</w:t>
      </w:r>
    </w:p>
    <w:p w:rsidR="00CC0A66" w:rsidRPr="0087401F" w:rsidRDefault="00504011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Branding—We will start using the new logo asap</w:t>
      </w:r>
      <w:r w:rsidR="00CC0A66" w:rsidRPr="0087401F">
        <w:rPr>
          <w:rFonts w:ascii="Verdana" w:hAnsi="Verdana"/>
          <w:bCs/>
          <w:sz w:val="24"/>
        </w:rPr>
        <w:t>.</w:t>
      </w:r>
      <w:r w:rsidRPr="0087401F">
        <w:rPr>
          <w:rFonts w:ascii="Verdana" w:hAnsi="Verdana"/>
          <w:bCs/>
          <w:sz w:val="24"/>
        </w:rPr>
        <w:t xml:space="preserve"> Superflash is working on ideas for the uniforms.</w:t>
      </w:r>
    </w:p>
    <w:p w:rsidR="00504011" w:rsidRPr="0087401F" w:rsidRDefault="00A302AC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 xml:space="preserve">Board </w:t>
      </w:r>
      <w:r w:rsidR="00504011" w:rsidRPr="0087401F">
        <w:rPr>
          <w:rFonts w:ascii="Verdana" w:hAnsi="Verdana"/>
          <w:bCs/>
          <w:sz w:val="24"/>
        </w:rPr>
        <w:t>Binders—</w:t>
      </w:r>
      <w:r w:rsidR="009F7050" w:rsidRPr="0087401F">
        <w:rPr>
          <w:rFonts w:ascii="Verdana" w:hAnsi="Verdana"/>
          <w:bCs/>
          <w:sz w:val="24"/>
        </w:rPr>
        <w:t>See handout,</w:t>
      </w:r>
      <w:r w:rsidR="001967A7" w:rsidRPr="0087401F">
        <w:rPr>
          <w:rFonts w:ascii="Verdana" w:hAnsi="Verdana"/>
          <w:bCs/>
          <w:sz w:val="24"/>
        </w:rPr>
        <w:t xml:space="preserve"> </w:t>
      </w:r>
      <w:r w:rsidR="001967A7" w:rsidRPr="0087401F">
        <w:rPr>
          <w:rFonts w:ascii="Verdana" w:hAnsi="Verdana"/>
          <w:bCs/>
          <w:color w:val="FF0000"/>
          <w:sz w:val="24"/>
        </w:rPr>
        <w:t>Everyone</w:t>
      </w:r>
      <w:r w:rsidR="001967A7" w:rsidRPr="0087401F">
        <w:rPr>
          <w:rFonts w:ascii="Verdana" w:hAnsi="Verdana"/>
          <w:bCs/>
          <w:sz w:val="24"/>
        </w:rPr>
        <w:t xml:space="preserve"> please review the Committees tab and consider signing up for one or more areas, we need </w:t>
      </w:r>
      <w:r w:rsidR="009F7050" w:rsidRPr="0087401F">
        <w:rPr>
          <w:rFonts w:ascii="Verdana" w:hAnsi="Verdana"/>
          <w:bCs/>
          <w:sz w:val="24"/>
        </w:rPr>
        <w:t>a lot of help this year.</w:t>
      </w:r>
    </w:p>
    <w:p w:rsidR="00504011" w:rsidRPr="0087401F" w:rsidRDefault="00504011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Registratio</w:t>
      </w:r>
      <w:r w:rsidR="00A302AC" w:rsidRPr="0087401F">
        <w:rPr>
          <w:rFonts w:ascii="Verdana" w:hAnsi="Verdana"/>
          <w:bCs/>
          <w:sz w:val="24"/>
        </w:rPr>
        <w:t>n Update</w:t>
      </w:r>
      <w:r w:rsidRPr="0087401F">
        <w:rPr>
          <w:rFonts w:ascii="Verdana" w:hAnsi="Verdana"/>
          <w:bCs/>
          <w:sz w:val="24"/>
        </w:rPr>
        <w:t>—185 today, last year total was 350. Deadline was moved from 2/1 to 2/15.</w:t>
      </w:r>
      <w:r w:rsidRPr="0087401F">
        <w:rPr>
          <w:rFonts w:ascii="Verdana" w:hAnsi="Verdana"/>
          <w:bCs/>
          <w:sz w:val="24"/>
        </w:rPr>
        <w:br/>
      </w:r>
      <w:r w:rsidRPr="0087401F">
        <w:rPr>
          <w:rFonts w:ascii="Verdana" w:hAnsi="Verdana"/>
          <w:bCs/>
          <w:color w:val="FF0000"/>
          <w:sz w:val="24"/>
        </w:rPr>
        <w:t>Karen</w:t>
      </w:r>
      <w:r w:rsidRPr="0087401F">
        <w:rPr>
          <w:rFonts w:ascii="Verdana" w:hAnsi="Verdana"/>
          <w:bCs/>
          <w:sz w:val="24"/>
        </w:rPr>
        <w:t xml:space="preserve"> to contact churches in Milton and Milton Patch. </w:t>
      </w:r>
      <w:r w:rsidRPr="0087401F">
        <w:rPr>
          <w:rFonts w:ascii="Verdana" w:hAnsi="Verdana"/>
          <w:bCs/>
          <w:color w:val="FF0000"/>
          <w:sz w:val="24"/>
        </w:rPr>
        <w:t>Gary</w:t>
      </w:r>
      <w:r w:rsidRPr="0087401F">
        <w:rPr>
          <w:rFonts w:ascii="Verdana" w:hAnsi="Verdana"/>
          <w:bCs/>
          <w:sz w:val="24"/>
        </w:rPr>
        <w:t xml:space="preserve"> is contacting Milton Public Schools.</w:t>
      </w:r>
    </w:p>
    <w:p w:rsidR="00504011" w:rsidRPr="0087401F" w:rsidRDefault="00504011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Neighboring Town Leagues—Milton has been approached by Randolph and Dedham to jo</w:t>
      </w:r>
      <w:r w:rsidR="009F7050" w:rsidRPr="0087401F">
        <w:rPr>
          <w:rFonts w:ascii="Verdana" w:hAnsi="Verdana"/>
          <w:bCs/>
          <w:sz w:val="24"/>
        </w:rPr>
        <w:t>in our league. Both towns state</w:t>
      </w:r>
      <w:r w:rsidRPr="0087401F">
        <w:rPr>
          <w:rFonts w:ascii="Verdana" w:hAnsi="Verdana"/>
          <w:bCs/>
          <w:sz w:val="24"/>
        </w:rPr>
        <w:t xml:space="preserve"> their numbers have been decreasing over the years. </w:t>
      </w:r>
      <w:r w:rsidRPr="0087401F">
        <w:rPr>
          <w:rFonts w:ascii="Verdana" w:hAnsi="Verdana"/>
          <w:bCs/>
          <w:color w:val="FF0000"/>
          <w:sz w:val="24"/>
        </w:rPr>
        <w:t>Kevin</w:t>
      </w:r>
      <w:r w:rsidRPr="0087401F">
        <w:rPr>
          <w:rFonts w:ascii="Verdana" w:hAnsi="Verdana"/>
          <w:bCs/>
          <w:sz w:val="24"/>
        </w:rPr>
        <w:t xml:space="preserve"> to contact both and discuss exactly what they are looking for and make sure that they both know of each other’s situation.</w:t>
      </w:r>
    </w:p>
    <w:p w:rsidR="00504011" w:rsidRPr="0087401F" w:rsidRDefault="00504011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Surplus Funds</w:t>
      </w:r>
      <w:r w:rsidR="00A302AC" w:rsidRPr="0087401F">
        <w:rPr>
          <w:rFonts w:ascii="Verdana" w:hAnsi="Verdana"/>
          <w:bCs/>
          <w:sz w:val="24"/>
        </w:rPr>
        <w:t xml:space="preserve"> Initiative</w:t>
      </w:r>
      <w:r w:rsidRPr="0087401F">
        <w:rPr>
          <w:rFonts w:ascii="Verdana" w:hAnsi="Verdana"/>
          <w:bCs/>
          <w:sz w:val="24"/>
        </w:rPr>
        <w:t>—See the handout in the binder, new deadline for ideas is 2/8. Send to Kevin, Gary or Karen.</w:t>
      </w:r>
    </w:p>
    <w:p w:rsidR="00A302AC" w:rsidRPr="0087401F" w:rsidRDefault="00A302AC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 xml:space="preserve">Collaboration Tool—Basecamp allows you to organize information </w:t>
      </w:r>
      <w:r w:rsidR="00F12FFD" w:rsidRPr="0087401F">
        <w:rPr>
          <w:rFonts w:ascii="Verdana" w:hAnsi="Verdana"/>
          <w:bCs/>
          <w:sz w:val="24"/>
        </w:rPr>
        <w:t>using documents or discussion threads</w:t>
      </w:r>
      <w:r w:rsidR="009F7050" w:rsidRPr="0087401F">
        <w:rPr>
          <w:rFonts w:ascii="Verdana" w:hAnsi="Verdana"/>
          <w:bCs/>
          <w:sz w:val="24"/>
        </w:rPr>
        <w:t xml:space="preserve"> and organize them by category</w:t>
      </w:r>
      <w:r w:rsidR="00F12FFD" w:rsidRPr="0087401F">
        <w:rPr>
          <w:rFonts w:ascii="Verdana" w:hAnsi="Verdana"/>
          <w:bCs/>
          <w:sz w:val="24"/>
        </w:rPr>
        <w:t>.</w:t>
      </w:r>
      <w:r w:rsidRPr="0087401F">
        <w:rPr>
          <w:rFonts w:ascii="Verdana" w:hAnsi="Verdana"/>
          <w:bCs/>
          <w:sz w:val="24"/>
        </w:rPr>
        <w:t xml:space="preserve"> Gary and Karen both love using i</w:t>
      </w:r>
      <w:r w:rsidR="009F7050" w:rsidRPr="0087401F">
        <w:rPr>
          <w:rFonts w:ascii="Verdana" w:hAnsi="Verdana"/>
          <w:bCs/>
          <w:sz w:val="24"/>
        </w:rPr>
        <w:t>t and collaborating with each other using t</w:t>
      </w:r>
      <w:r w:rsidRPr="0087401F">
        <w:rPr>
          <w:rFonts w:ascii="Verdana" w:hAnsi="Verdana"/>
          <w:bCs/>
          <w:sz w:val="24"/>
        </w:rPr>
        <w:t xml:space="preserve">he tool. </w:t>
      </w:r>
      <w:r w:rsidR="006C2E76" w:rsidRPr="0087401F">
        <w:rPr>
          <w:rFonts w:ascii="Verdana" w:hAnsi="Verdana"/>
          <w:bCs/>
          <w:color w:val="FF0000"/>
          <w:sz w:val="24"/>
        </w:rPr>
        <w:t>Kevin</w:t>
      </w:r>
      <w:r w:rsidR="006C2E76" w:rsidRPr="0087401F">
        <w:rPr>
          <w:rFonts w:ascii="Verdana" w:hAnsi="Verdana"/>
          <w:bCs/>
          <w:sz w:val="24"/>
        </w:rPr>
        <w:t xml:space="preserve"> will give e</w:t>
      </w:r>
      <w:r w:rsidRPr="0087401F">
        <w:rPr>
          <w:rFonts w:ascii="Verdana" w:hAnsi="Verdana"/>
          <w:bCs/>
          <w:sz w:val="24"/>
        </w:rPr>
        <w:t>veryone access to the tool.</w:t>
      </w:r>
      <w:r w:rsidR="00F12FFD" w:rsidRPr="0087401F">
        <w:rPr>
          <w:rFonts w:ascii="Verdana" w:hAnsi="Verdana"/>
          <w:bCs/>
          <w:sz w:val="24"/>
        </w:rPr>
        <w:t xml:space="preserve"> </w:t>
      </w:r>
      <w:r w:rsidR="00F12FFD" w:rsidRPr="0087401F">
        <w:rPr>
          <w:rFonts w:ascii="Verdana" w:hAnsi="Verdana"/>
          <w:bCs/>
          <w:color w:val="FF0000"/>
          <w:sz w:val="24"/>
        </w:rPr>
        <w:t>Karen</w:t>
      </w:r>
      <w:r w:rsidR="00F12FFD" w:rsidRPr="0087401F">
        <w:rPr>
          <w:rFonts w:ascii="Verdana" w:hAnsi="Verdana"/>
          <w:bCs/>
          <w:sz w:val="24"/>
        </w:rPr>
        <w:t xml:space="preserve"> will </w:t>
      </w:r>
      <w:r w:rsidR="006C2E76" w:rsidRPr="0087401F">
        <w:rPr>
          <w:rFonts w:ascii="Verdana" w:hAnsi="Verdana"/>
          <w:bCs/>
          <w:sz w:val="24"/>
        </w:rPr>
        <w:t>start posting the minutes in Basecamp.</w:t>
      </w:r>
    </w:p>
    <w:p w:rsidR="001F6362" w:rsidRPr="0087401F" w:rsidRDefault="001F6362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</w:p>
    <w:p w:rsidR="009E0132" w:rsidRPr="0087401F" w:rsidRDefault="00903E57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/>
          <w:bCs/>
          <w:sz w:val="24"/>
        </w:rPr>
        <w:t>Vice President’s Report—</w:t>
      </w:r>
      <w:r w:rsidR="00291808" w:rsidRPr="0087401F">
        <w:rPr>
          <w:rFonts w:ascii="Verdana" w:hAnsi="Verdana"/>
          <w:bCs/>
          <w:color w:val="FF0000"/>
          <w:sz w:val="24"/>
        </w:rPr>
        <w:t>Gary</w:t>
      </w:r>
    </w:p>
    <w:p w:rsidR="00CC0A66" w:rsidRPr="0087401F" w:rsidRDefault="00774061" w:rsidP="00CC0A66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 xml:space="preserve">Pitching </w:t>
      </w:r>
      <w:r w:rsidR="006C2E76" w:rsidRPr="0087401F">
        <w:rPr>
          <w:rFonts w:ascii="Verdana" w:hAnsi="Verdana"/>
          <w:bCs/>
          <w:sz w:val="24"/>
        </w:rPr>
        <w:t>Clinics</w:t>
      </w:r>
      <w:r w:rsidRPr="0087401F">
        <w:rPr>
          <w:rFonts w:ascii="Verdana" w:hAnsi="Verdana"/>
          <w:bCs/>
          <w:sz w:val="24"/>
        </w:rPr>
        <w:t>—Laurie got information from Janelle for 2-3 sessions 4-8 girls per session. Gary will evaluate the cost and the availability of space in Milton vs going to a facility like Dirt Dawgs.</w:t>
      </w:r>
    </w:p>
    <w:p w:rsidR="00774061" w:rsidRPr="0087401F" w:rsidRDefault="00774061" w:rsidP="00CC0A66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Batting Clinics—</w:t>
      </w:r>
      <w:r w:rsidR="00815696" w:rsidRPr="0087401F">
        <w:rPr>
          <w:rFonts w:ascii="Verdana" w:hAnsi="Verdana"/>
          <w:bCs/>
          <w:sz w:val="24"/>
        </w:rPr>
        <w:t>Discussion regarding s</w:t>
      </w:r>
      <w:r w:rsidRPr="0087401F">
        <w:rPr>
          <w:rFonts w:ascii="Verdana" w:hAnsi="Verdana"/>
          <w:bCs/>
          <w:sz w:val="24"/>
        </w:rPr>
        <w:t>hould we go to a facility like Dirt Dawgs?</w:t>
      </w:r>
    </w:p>
    <w:p w:rsidR="00774061" w:rsidRPr="0087401F" w:rsidRDefault="00774061" w:rsidP="00CC0A66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Overall Skills (batting, fielding and running bases)—If Milton High School does not host Friday Fun Nights that is an option for us to host.</w:t>
      </w:r>
      <w:r w:rsidR="00417963" w:rsidRPr="0087401F">
        <w:rPr>
          <w:rFonts w:ascii="Verdana" w:hAnsi="Verdana"/>
          <w:bCs/>
          <w:sz w:val="24"/>
        </w:rPr>
        <w:t xml:space="preserve"> We could offer service hours for the older girls to help with the younger girls.</w:t>
      </w:r>
    </w:p>
    <w:p w:rsidR="00774061" w:rsidRPr="0087401F" w:rsidRDefault="00774061" w:rsidP="00CC0A66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lastRenderedPageBreak/>
        <w:t>Coaching Skills—We need to c</w:t>
      </w:r>
      <w:bookmarkStart w:id="0" w:name="_GoBack"/>
      <w:bookmarkEnd w:id="0"/>
      <w:r w:rsidRPr="0087401F">
        <w:rPr>
          <w:rFonts w:ascii="Verdana" w:hAnsi="Verdana"/>
          <w:bCs/>
          <w:sz w:val="24"/>
        </w:rPr>
        <w:t>reate something with more structure and help for new coaches.</w:t>
      </w:r>
      <w:r w:rsidR="00417963" w:rsidRPr="0087401F">
        <w:rPr>
          <w:rFonts w:ascii="Verdana" w:hAnsi="Verdana"/>
          <w:bCs/>
          <w:sz w:val="24"/>
        </w:rPr>
        <w:t xml:space="preserve"> Maybe even go so far as to structure how a practice could be organized for a brand new coach.</w:t>
      </w:r>
    </w:p>
    <w:p w:rsidR="008400E9" w:rsidRPr="0087401F" w:rsidRDefault="008400E9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</w:p>
    <w:p w:rsidR="00903E57" w:rsidRPr="0087401F" w:rsidRDefault="00145DD2" w:rsidP="00903E57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  <w:sz w:val="24"/>
        </w:rPr>
      </w:pPr>
      <w:r w:rsidRPr="0087401F">
        <w:rPr>
          <w:rFonts w:ascii="Verdana" w:hAnsi="Verdana"/>
          <w:b/>
          <w:bCs/>
          <w:sz w:val="24"/>
        </w:rPr>
        <w:t>Treasurer’s Update</w:t>
      </w:r>
      <w:r w:rsidR="00903E57" w:rsidRPr="0087401F">
        <w:rPr>
          <w:rFonts w:ascii="Verdana" w:hAnsi="Verdana"/>
          <w:b/>
          <w:bCs/>
          <w:sz w:val="24"/>
        </w:rPr>
        <w:t>—</w:t>
      </w:r>
      <w:r w:rsidR="00903E57" w:rsidRPr="0087401F">
        <w:rPr>
          <w:rFonts w:ascii="Verdana" w:hAnsi="Verdana"/>
          <w:bCs/>
          <w:color w:val="FF0000"/>
          <w:sz w:val="24"/>
        </w:rPr>
        <w:t>Bill</w:t>
      </w:r>
    </w:p>
    <w:p w:rsidR="008400E9" w:rsidRPr="0087401F" w:rsidRDefault="00145DD2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See agenda, numbers have not changed.</w:t>
      </w:r>
    </w:p>
    <w:p w:rsidR="001F6362" w:rsidRPr="0087401F" w:rsidRDefault="001F6362" w:rsidP="001F6362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</w:p>
    <w:p w:rsidR="001F6362" w:rsidRPr="0087401F" w:rsidRDefault="001F6362" w:rsidP="001F6362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  <w:sz w:val="24"/>
        </w:rPr>
      </w:pPr>
      <w:r w:rsidRPr="0087401F">
        <w:rPr>
          <w:rFonts w:ascii="Verdana" w:hAnsi="Verdana"/>
          <w:b/>
          <w:bCs/>
          <w:sz w:val="24"/>
        </w:rPr>
        <w:t>Committees</w:t>
      </w:r>
    </w:p>
    <w:p w:rsidR="00342762" w:rsidRPr="0087401F" w:rsidRDefault="00145DD2" w:rsidP="00342762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Umpire—</w:t>
      </w:r>
      <w:r w:rsidRPr="0087401F">
        <w:rPr>
          <w:rFonts w:ascii="Verdana" w:hAnsi="Verdana"/>
          <w:bCs/>
          <w:color w:val="FF0000"/>
          <w:sz w:val="24"/>
        </w:rPr>
        <w:t>Rich</w:t>
      </w:r>
      <w:r w:rsidRPr="0087401F">
        <w:rPr>
          <w:rFonts w:ascii="Verdana" w:hAnsi="Verdana"/>
          <w:bCs/>
          <w:sz w:val="24"/>
        </w:rPr>
        <w:br/>
      </w:r>
      <w:r w:rsidR="00E01E6D" w:rsidRPr="0087401F">
        <w:rPr>
          <w:rFonts w:ascii="Verdana" w:hAnsi="Verdana"/>
          <w:bCs/>
          <w:sz w:val="24"/>
        </w:rPr>
        <w:t xml:space="preserve">Senior and Junion (new this year) divisions will use ASA umpires. </w:t>
      </w:r>
      <w:r w:rsidR="00815696" w:rsidRPr="0087401F">
        <w:rPr>
          <w:rFonts w:ascii="Verdana" w:hAnsi="Verdana"/>
          <w:bCs/>
          <w:sz w:val="24"/>
        </w:rPr>
        <w:t>ASA umpire c</w:t>
      </w:r>
      <w:r w:rsidR="00E01E6D" w:rsidRPr="0087401F">
        <w:rPr>
          <w:rFonts w:ascii="Verdana" w:hAnsi="Verdana"/>
          <w:bCs/>
          <w:sz w:val="24"/>
        </w:rPr>
        <w:t>ost has not changed so it will be $50 per game. Additional cost this year will be $2-3K</w:t>
      </w:r>
      <w:r w:rsidR="001F30A9" w:rsidRPr="0087401F">
        <w:rPr>
          <w:rFonts w:ascii="Verdana" w:hAnsi="Verdana"/>
          <w:bCs/>
          <w:sz w:val="24"/>
        </w:rPr>
        <w:t xml:space="preserve">, </w:t>
      </w:r>
      <w:r w:rsidR="001F30A9" w:rsidRPr="0087401F">
        <w:rPr>
          <w:rFonts w:ascii="Verdana" w:hAnsi="Verdana"/>
          <w:bCs/>
          <w:color w:val="FF0000"/>
          <w:sz w:val="24"/>
        </w:rPr>
        <w:t>Bill</w:t>
      </w:r>
      <w:r w:rsidR="001F30A9" w:rsidRPr="0087401F">
        <w:rPr>
          <w:rFonts w:ascii="Verdana" w:hAnsi="Verdana"/>
          <w:bCs/>
          <w:sz w:val="24"/>
        </w:rPr>
        <w:t xml:space="preserve"> to run the numbers</w:t>
      </w:r>
      <w:r w:rsidR="00E01E6D" w:rsidRPr="0087401F">
        <w:rPr>
          <w:rFonts w:ascii="Verdana" w:hAnsi="Verdana"/>
          <w:bCs/>
          <w:sz w:val="24"/>
        </w:rPr>
        <w:t>. Sophomore division will have Varsity (and maybe some Junior Varsity) girls. Umpires will stand behind the mound</w:t>
      </w:r>
      <w:r w:rsidR="00815696" w:rsidRPr="0087401F">
        <w:rPr>
          <w:rFonts w:ascii="Verdana" w:hAnsi="Verdana"/>
          <w:bCs/>
          <w:sz w:val="24"/>
        </w:rPr>
        <w:t xml:space="preserve"> with facemask</w:t>
      </w:r>
      <w:r w:rsidR="00E01E6D" w:rsidRPr="0087401F">
        <w:rPr>
          <w:rFonts w:ascii="Verdana" w:hAnsi="Verdana"/>
          <w:bCs/>
          <w:sz w:val="24"/>
        </w:rPr>
        <w:t xml:space="preserve">. </w:t>
      </w:r>
      <w:r w:rsidR="00E01E6D" w:rsidRPr="0087401F">
        <w:rPr>
          <w:rFonts w:ascii="Verdana" w:hAnsi="Verdana"/>
          <w:bCs/>
          <w:color w:val="FF0000"/>
          <w:sz w:val="24"/>
        </w:rPr>
        <w:t>Dana and Rich</w:t>
      </w:r>
      <w:r w:rsidR="00E01E6D" w:rsidRPr="0087401F">
        <w:rPr>
          <w:rFonts w:ascii="Verdana" w:hAnsi="Verdana"/>
          <w:bCs/>
          <w:sz w:val="24"/>
        </w:rPr>
        <w:t xml:space="preserve"> to figure out how many masks </w:t>
      </w:r>
      <w:r w:rsidR="00815696" w:rsidRPr="0087401F">
        <w:rPr>
          <w:rFonts w:ascii="Verdana" w:hAnsi="Verdana"/>
          <w:bCs/>
          <w:sz w:val="24"/>
        </w:rPr>
        <w:t xml:space="preserve">and </w:t>
      </w:r>
      <w:r w:rsidR="00E01E6D" w:rsidRPr="0087401F">
        <w:rPr>
          <w:rFonts w:ascii="Verdana" w:hAnsi="Verdana"/>
          <w:bCs/>
          <w:sz w:val="24"/>
        </w:rPr>
        <w:t xml:space="preserve">clickers we need to purchase. We are thinking a total of 8 total, 4 at the fields and Rich will hold the other 4. </w:t>
      </w:r>
      <w:r w:rsidR="00E01E6D" w:rsidRPr="0087401F">
        <w:rPr>
          <w:rFonts w:ascii="Verdana" w:hAnsi="Verdana"/>
          <w:bCs/>
          <w:color w:val="FF0000"/>
          <w:sz w:val="24"/>
        </w:rPr>
        <w:t>Dana</w:t>
      </w:r>
      <w:r w:rsidR="00E01E6D" w:rsidRPr="0087401F">
        <w:rPr>
          <w:rFonts w:ascii="Verdana" w:hAnsi="Verdana"/>
          <w:bCs/>
          <w:sz w:val="24"/>
        </w:rPr>
        <w:t xml:space="preserve"> will install hooks in the boxes to hang the masks and clickers so they do not get wet and/or damaged.</w:t>
      </w:r>
      <w:r w:rsidR="00342762" w:rsidRPr="0087401F">
        <w:rPr>
          <w:rFonts w:ascii="Verdana" w:hAnsi="Verdana"/>
          <w:bCs/>
          <w:sz w:val="24"/>
        </w:rPr>
        <w:t xml:space="preserve"> (Different subject but something to think about is girls from Milton going and taking the ASA Umpire training.)</w:t>
      </w:r>
    </w:p>
    <w:p w:rsidR="00145DD2" w:rsidRPr="0087401F" w:rsidRDefault="00145DD2" w:rsidP="001F6362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Equipment—</w:t>
      </w:r>
      <w:r w:rsidRPr="0087401F">
        <w:rPr>
          <w:rFonts w:ascii="Verdana" w:hAnsi="Verdana"/>
          <w:bCs/>
          <w:color w:val="FF0000"/>
          <w:sz w:val="24"/>
        </w:rPr>
        <w:t>Dana</w:t>
      </w:r>
      <w:r w:rsidRPr="0087401F">
        <w:rPr>
          <w:rFonts w:ascii="Verdana" w:hAnsi="Verdana"/>
          <w:bCs/>
          <w:sz w:val="24"/>
        </w:rPr>
        <w:br/>
      </w:r>
      <w:r w:rsidR="00342762" w:rsidRPr="0087401F">
        <w:rPr>
          <w:rFonts w:ascii="Verdana" w:hAnsi="Verdana"/>
          <w:bCs/>
          <w:sz w:val="24"/>
        </w:rPr>
        <w:t xml:space="preserve">Need to evaluate who has what and what is in the boxes. </w:t>
      </w:r>
      <w:r w:rsidR="00342762" w:rsidRPr="0087401F">
        <w:rPr>
          <w:rFonts w:ascii="Verdana" w:hAnsi="Verdana"/>
          <w:bCs/>
          <w:color w:val="FF0000"/>
          <w:sz w:val="24"/>
        </w:rPr>
        <w:t>Dana</w:t>
      </w:r>
      <w:r w:rsidR="00342762" w:rsidRPr="0087401F">
        <w:rPr>
          <w:rFonts w:ascii="Verdana" w:hAnsi="Verdana"/>
          <w:bCs/>
          <w:sz w:val="24"/>
        </w:rPr>
        <w:t xml:space="preserve"> to purchase 4 new locks with the same keys (@40) and everyone will be issued 1 key that will work at all fields and all locks.</w:t>
      </w:r>
      <w:r w:rsidR="00815696" w:rsidRPr="0087401F">
        <w:rPr>
          <w:rFonts w:ascii="Verdana" w:hAnsi="Verdana"/>
          <w:bCs/>
          <w:sz w:val="24"/>
        </w:rPr>
        <w:t xml:space="preserve"> </w:t>
      </w:r>
    </w:p>
    <w:p w:rsidR="00145DD2" w:rsidRPr="0087401F" w:rsidRDefault="00145DD2" w:rsidP="001F6362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Sponsorship—</w:t>
      </w:r>
      <w:r w:rsidR="00664BCA" w:rsidRPr="0087401F">
        <w:rPr>
          <w:rFonts w:ascii="Verdana" w:hAnsi="Verdana"/>
          <w:bCs/>
          <w:color w:val="FF0000"/>
          <w:sz w:val="24"/>
        </w:rPr>
        <w:t>Ken</w:t>
      </w:r>
      <w:r w:rsidRPr="0087401F">
        <w:rPr>
          <w:rFonts w:ascii="Verdana" w:hAnsi="Verdana"/>
          <w:bCs/>
          <w:sz w:val="24"/>
        </w:rPr>
        <w:br/>
      </w:r>
      <w:r w:rsidR="001967A7" w:rsidRPr="0087401F">
        <w:rPr>
          <w:rFonts w:ascii="Verdana" w:hAnsi="Verdana"/>
          <w:bCs/>
          <w:sz w:val="24"/>
        </w:rPr>
        <w:t xml:space="preserve">We need someone to help with these efforts. </w:t>
      </w:r>
    </w:p>
    <w:p w:rsidR="00145DD2" w:rsidRPr="0087401F" w:rsidRDefault="00145DD2" w:rsidP="001F6362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Rules—</w:t>
      </w:r>
      <w:r w:rsidRPr="0087401F">
        <w:rPr>
          <w:rFonts w:ascii="Verdana" w:hAnsi="Verdana"/>
          <w:bCs/>
          <w:color w:val="FF0000"/>
          <w:sz w:val="24"/>
        </w:rPr>
        <w:t>Kevin</w:t>
      </w:r>
      <w:r w:rsidRPr="0087401F">
        <w:rPr>
          <w:rFonts w:ascii="Verdana" w:hAnsi="Verdana"/>
          <w:bCs/>
          <w:sz w:val="24"/>
        </w:rPr>
        <w:br/>
      </w:r>
      <w:r w:rsidR="00EE15B4" w:rsidRPr="0087401F">
        <w:rPr>
          <w:rFonts w:ascii="Verdana" w:hAnsi="Verdana"/>
          <w:bCs/>
          <w:sz w:val="24"/>
        </w:rPr>
        <w:t>Kevin is going to step down from this committee so we need a leader and because of at</w:t>
      </w:r>
      <w:r w:rsidR="00374248" w:rsidRPr="0087401F">
        <w:rPr>
          <w:rFonts w:ascii="Verdana" w:hAnsi="Verdana"/>
          <w:bCs/>
          <w:sz w:val="24"/>
        </w:rPr>
        <w:t>trition we need another member.</w:t>
      </w:r>
      <w:r w:rsidR="008501B1" w:rsidRPr="0087401F">
        <w:rPr>
          <w:rFonts w:ascii="Verdana" w:hAnsi="Verdana"/>
          <w:bCs/>
          <w:sz w:val="24"/>
        </w:rPr>
        <w:t xml:space="preserve"> One rule that we need to define before the start of the season is the pitching distance for the senior division. ASA</w:t>
      </w:r>
      <w:r w:rsidR="00815696" w:rsidRPr="0087401F">
        <w:rPr>
          <w:rFonts w:ascii="Verdana" w:hAnsi="Verdana"/>
          <w:bCs/>
          <w:sz w:val="24"/>
        </w:rPr>
        <w:t xml:space="preserve"> is changing from 40 to 43 feet for U14. This will affect all 8</w:t>
      </w:r>
      <w:r w:rsidR="00815696" w:rsidRPr="0087401F">
        <w:rPr>
          <w:rFonts w:ascii="Verdana" w:hAnsi="Verdana"/>
          <w:bCs/>
          <w:sz w:val="24"/>
          <w:vertAlign w:val="superscript"/>
        </w:rPr>
        <w:t>th</w:t>
      </w:r>
      <w:r w:rsidR="00815696" w:rsidRPr="0087401F">
        <w:rPr>
          <w:rFonts w:ascii="Verdana" w:hAnsi="Verdana"/>
          <w:bCs/>
          <w:sz w:val="24"/>
        </w:rPr>
        <w:t xml:space="preserve"> graders as well as a few 7</w:t>
      </w:r>
      <w:r w:rsidR="00815696" w:rsidRPr="0087401F">
        <w:rPr>
          <w:rFonts w:ascii="Verdana" w:hAnsi="Verdana"/>
          <w:bCs/>
          <w:sz w:val="24"/>
          <w:vertAlign w:val="superscript"/>
        </w:rPr>
        <w:t>th</w:t>
      </w:r>
      <w:r w:rsidR="00815696" w:rsidRPr="0087401F">
        <w:rPr>
          <w:rFonts w:ascii="Verdana" w:hAnsi="Verdana"/>
          <w:bCs/>
          <w:sz w:val="24"/>
        </w:rPr>
        <w:t xml:space="preserve"> graders.</w:t>
      </w:r>
    </w:p>
    <w:p w:rsidR="008400E9" w:rsidRPr="0087401F" w:rsidRDefault="008400E9" w:rsidP="000157E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</w:p>
    <w:p w:rsidR="001F6362" w:rsidRPr="0087401F" w:rsidRDefault="001F6362" w:rsidP="000157E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/>
          <w:bCs/>
          <w:sz w:val="24"/>
        </w:rPr>
        <w:t>Items for Discussion</w:t>
      </w:r>
    </w:p>
    <w:p w:rsidR="00C82CCA" w:rsidRPr="0087401F" w:rsidRDefault="00C82CCA" w:rsidP="00C82CCA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</w:rPr>
      </w:pPr>
      <w:r w:rsidRPr="0087401F">
        <w:rPr>
          <w:rFonts w:ascii="Verdana" w:hAnsi="Verdana"/>
          <w:bCs/>
          <w:sz w:val="24"/>
        </w:rPr>
        <w:t>Senior Draft—all Senior teams will be redrafted this year. It is included on our registration page. Draft date is TBD.</w:t>
      </w:r>
    </w:p>
    <w:p w:rsidR="001F6362" w:rsidRPr="0087401F" w:rsidRDefault="00C82CCA" w:rsidP="000157E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Team Assignments</w:t>
      </w:r>
      <w:r w:rsidR="004D6D21" w:rsidRPr="0087401F">
        <w:rPr>
          <w:rFonts w:ascii="Verdana" w:hAnsi="Verdana"/>
          <w:bCs/>
          <w:sz w:val="24"/>
        </w:rPr>
        <w:t>—TBD</w:t>
      </w:r>
      <w:r w:rsidR="001F6362" w:rsidRPr="0087401F">
        <w:rPr>
          <w:rFonts w:ascii="Verdana" w:hAnsi="Verdana"/>
          <w:bCs/>
          <w:sz w:val="24"/>
        </w:rPr>
        <w:br/>
      </w:r>
    </w:p>
    <w:p w:rsidR="008400E9" w:rsidRPr="0087401F" w:rsidRDefault="00B354E4" w:rsidP="000157E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/>
          <w:bCs/>
          <w:sz w:val="24"/>
        </w:rPr>
        <w:t>Next meeting</w:t>
      </w:r>
      <w:r w:rsidR="008400E9" w:rsidRPr="0087401F">
        <w:rPr>
          <w:rFonts w:ascii="Verdana" w:hAnsi="Verdana"/>
          <w:b/>
          <w:bCs/>
          <w:sz w:val="24"/>
        </w:rPr>
        <w:t>s</w:t>
      </w:r>
    </w:p>
    <w:p w:rsidR="00815696" w:rsidRPr="0087401F" w:rsidRDefault="008400E9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Monday, 2/11</w:t>
      </w:r>
      <w:r w:rsidR="00C82CCA" w:rsidRPr="0087401F">
        <w:rPr>
          <w:rFonts w:ascii="Verdana" w:hAnsi="Verdana"/>
          <w:bCs/>
          <w:sz w:val="24"/>
        </w:rPr>
        <w:t xml:space="preserve"> </w:t>
      </w:r>
      <w:r w:rsidR="00815696" w:rsidRPr="0087401F">
        <w:rPr>
          <w:rFonts w:ascii="Verdana" w:hAnsi="Verdana"/>
          <w:bCs/>
          <w:sz w:val="24"/>
        </w:rPr>
        <w:t xml:space="preserve">7-9pm, location TBD, </w:t>
      </w:r>
      <w:r w:rsidR="00815696" w:rsidRPr="0087401F">
        <w:rPr>
          <w:rFonts w:ascii="Verdana" w:hAnsi="Verdana"/>
          <w:bCs/>
          <w:color w:val="FF0000"/>
          <w:sz w:val="24"/>
        </w:rPr>
        <w:t xml:space="preserve">Karen </w:t>
      </w:r>
      <w:r w:rsidR="00815696" w:rsidRPr="0087401F">
        <w:rPr>
          <w:rFonts w:ascii="Verdana" w:hAnsi="Verdana"/>
          <w:bCs/>
          <w:sz w:val="24"/>
        </w:rPr>
        <w:t>will find location</w:t>
      </w:r>
    </w:p>
    <w:p w:rsidR="00815696" w:rsidRPr="0087401F" w:rsidRDefault="008400E9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Monday, 3/11</w:t>
      </w:r>
      <w:r w:rsidR="00C82CCA" w:rsidRPr="0087401F">
        <w:rPr>
          <w:rFonts w:ascii="Verdana" w:hAnsi="Verdana"/>
          <w:bCs/>
          <w:sz w:val="24"/>
        </w:rPr>
        <w:t xml:space="preserve"> </w:t>
      </w:r>
      <w:r w:rsidR="00815696" w:rsidRPr="0087401F">
        <w:rPr>
          <w:rFonts w:ascii="Verdana" w:hAnsi="Verdana"/>
          <w:bCs/>
          <w:sz w:val="24"/>
        </w:rPr>
        <w:t xml:space="preserve">7-9pm, </w:t>
      </w:r>
      <w:r w:rsidR="00C82CCA" w:rsidRPr="0087401F">
        <w:rPr>
          <w:rFonts w:ascii="Verdana" w:hAnsi="Verdana"/>
          <w:bCs/>
          <w:sz w:val="24"/>
        </w:rPr>
        <w:t>location TBD</w:t>
      </w:r>
    </w:p>
    <w:p w:rsidR="00A615DB" w:rsidRPr="0087401F" w:rsidRDefault="008400E9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Cs/>
          <w:sz w:val="24"/>
        </w:rPr>
        <w:t>Monday, 4/8</w:t>
      </w:r>
      <w:r w:rsidR="00C82CCA" w:rsidRPr="0087401F">
        <w:rPr>
          <w:rFonts w:ascii="Verdana" w:hAnsi="Verdana"/>
          <w:bCs/>
          <w:sz w:val="24"/>
        </w:rPr>
        <w:t xml:space="preserve"> </w:t>
      </w:r>
      <w:r w:rsidR="00815696" w:rsidRPr="0087401F">
        <w:rPr>
          <w:rFonts w:ascii="Verdana" w:hAnsi="Verdana"/>
          <w:bCs/>
          <w:sz w:val="24"/>
        </w:rPr>
        <w:t xml:space="preserve">7-9, </w:t>
      </w:r>
      <w:r w:rsidR="00C82CCA" w:rsidRPr="0087401F">
        <w:rPr>
          <w:rFonts w:ascii="Verdana" w:hAnsi="Verdana"/>
          <w:bCs/>
          <w:sz w:val="24"/>
        </w:rPr>
        <w:t>Milton Library</w:t>
      </w:r>
      <w:r w:rsidR="00D34A72" w:rsidRPr="0087401F">
        <w:rPr>
          <w:rFonts w:ascii="Verdana" w:hAnsi="Verdana"/>
          <w:bCs/>
          <w:sz w:val="24"/>
        </w:rPr>
        <w:br/>
      </w:r>
    </w:p>
    <w:p w:rsidR="005F15BF" w:rsidRPr="0087401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87401F">
        <w:rPr>
          <w:rFonts w:ascii="Verdana" w:hAnsi="Verdana"/>
          <w:b/>
          <w:bCs/>
          <w:sz w:val="24"/>
        </w:rPr>
        <w:t>Adjourn</w:t>
      </w:r>
    </w:p>
    <w:sectPr w:rsidR="005F15BF" w:rsidRPr="0087401F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29E" w:rsidRDefault="00F7129E" w:rsidP="005C5A49">
      <w:r>
        <w:separator/>
      </w:r>
    </w:p>
  </w:endnote>
  <w:endnote w:type="continuationSeparator" w:id="0">
    <w:p w:rsidR="00F7129E" w:rsidRDefault="00F7129E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29E" w:rsidRDefault="00F7129E" w:rsidP="005C5A49">
      <w:r>
        <w:separator/>
      </w:r>
    </w:p>
  </w:footnote>
  <w:footnote w:type="continuationSeparator" w:id="0">
    <w:p w:rsidR="00F7129E" w:rsidRDefault="00F7129E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F97C03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D20EE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9F7CC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6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57E8"/>
    <w:rsid w:val="00053C8A"/>
    <w:rsid w:val="00073082"/>
    <w:rsid w:val="00091E07"/>
    <w:rsid w:val="000B1EF6"/>
    <w:rsid w:val="00115B3F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7FEA"/>
    <w:rsid w:val="001F18E5"/>
    <w:rsid w:val="001F30A9"/>
    <w:rsid w:val="001F6362"/>
    <w:rsid w:val="002012D8"/>
    <w:rsid w:val="00206A24"/>
    <w:rsid w:val="0021700A"/>
    <w:rsid w:val="0022480F"/>
    <w:rsid w:val="002331FE"/>
    <w:rsid w:val="0024743D"/>
    <w:rsid w:val="002560BE"/>
    <w:rsid w:val="002604A5"/>
    <w:rsid w:val="002621AF"/>
    <w:rsid w:val="00283142"/>
    <w:rsid w:val="00291808"/>
    <w:rsid w:val="002C2AB4"/>
    <w:rsid w:val="002C5A95"/>
    <w:rsid w:val="002D1917"/>
    <w:rsid w:val="00303DAC"/>
    <w:rsid w:val="00320F5D"/>
    <w:rsid w:val="00342762"/>
    <w:rsid w:val="003455F4"/>
    <w:rsid w:val="003642D8"/>
    <w:rsid w:val="00374248"/>
    <w:rsid w:val="003972BC"/>
    <w:rsid w:val="003A497E"/>
    <w:rsid w:val="003B4AEF"/>
    <w:rsid w:val="003D22EB"/>
    <w:rsid w:val="003E0052"/>
    <w:rsid w:val="003E4F3A"/>
    <w:rsid w:val="0040718D"/>
    <w:rsid w:val="00417963"/>
    <w:rsid w:val="0044149E"/>
    <w:rsid w:val="00453C5E"/>
    <w:rsid w:val="00495A56"/>
    <w:rsid w:val="004A1B2A"/>
    <w:rsid w:val="004A4461"/>
    <w:rsid w:val="004A7FFC"/>
    <w:rsid w:val="004B5402"/>
    <w:rsid w:val="004C067C"/>
    <w:rsid w:val="004D6D21"/>
    <w:rsid w:val="00504011"/>
    <w:rsid w:val="00514D44"/>
    <w:rsid w:val="005225DA"/>
    <w:rsid w:val="005262B3"/>
    <w:rsid w:val="00580565"/>
    <w:rsid w:val="005A14FD"/>
    <w:rsid w:val="005A7A99"/>
    <w:rsid w:val="005B31C0"/>
    <w:rsid w:val="005C5A49"/>
    <w:rsid w:val="005F15BF"/>
    <w:rsid w:val="0061465C"/>
    <w:rsid w:val="00615630"/>
    <w:rsid w:val="00646B51"/>
    <w:rsid w:val="00655B25"/>
    <w:rsid w:val="00664BCA"/>
    <w:rsid w:val="00673FB6"/>
    <w:rsid w:val="00695F32"/>
    <w:rsid w:val="00697D14"/>
    <w:rsid w:val="006C2E76"/>
    <w:rsid w:val="006C4FCE"/>
    <w:rsid w:val="00712C79"/>
    <w:rsid w:val="0074705B"/>
    <w:rsid w:val="007500C2"/>
    <w:rsid w:val="007532D8"/>
    <w:rsid w:val="007551D2"/>
    <w:rsid w:val="00762993"/>
    <w:rsid w:val="00770652"/>
    <w:rsid w:val="00774061"/>
    <w:rsid w:val="00785FA4"/>
    <w:rsid w:val="007874A4"/>
    <w:rsid w:val="007A74FD"/>
    <w:rsid w:val="007B72DF"/>
    <w:rsid w:val="007D0E78"/>
    <w:rsid w:val="007E0D6F"/>
    <w:rsid w:val="00800B0E"/>
    <w:rsid w:val="00815696"/>
    <w:rsid w:val="00817954"/>
    <w:rsid w:val="008400E9"/>
    <w:rsid w:val="008501B1"/>
    <w:rsid w:val="0087401F"/>
    <w:rsid w:val="008E2176"/>
    <w:rsid w:val="008E5630"/>
    <w:rsid w:val="008F7B48"/>
    <w:rsid w:val="00903E57"/>
    <w:rsid w:val="00936181"/>
    <w:rsid w:val="0094209A"/>
    <w:rsid w:val="00986774"/>
    <w:rsid w:val="009A44B7"/>
    <w:rsid w:val="009B7EE1"/>
    <w:rsid w:val="009C6F42"/>
    <w:rsid w:val="009C7211"/>
    <w:rsid w:val="009E0132"/>
    <w:rsid w:val="009F7050"/>
    <w:rsid w:val="00A03790"/>
    <w:rsid w:val="00A302AC"/>
    <w:rsid w:val="00A31940"/>
    <w:rsid w:val="00A615DB"/>
    <w:rsid w:val="00A64596"/>
    <w:rsid w:val="00A90596"/>
    <w:rsid w:val="00A905F4"/>
    <w:rsid w:val="00AD02EE"/>
    <w:rsid w:val="00AE0A33"/>
    <w:rsid w:val="00AE5253"/>
    <w:rsid w:val="00AE5375"/>
    <w:rsid w:val="00AF7DBB"/>
    <w:rsid w:val="00B060AB"/>
    <w:rsid w:val="00B13CBB"/>
    <w:rsid w:val="00B3018A"/>
    <w:rsid w:val="00B354E4"/>
    <w:rsid w:val="00BA2B01"/>
    <w:rsid w:val="00BB2235"/>
    <w:rsid w:val="00BF3A98"/>
    <w:rsid w:val="00C15EC5"/>
    <w:rsid w:val="00C27230"/>
    <w:rsid w:val="00C300FA"/>
    <w:rsid w:val="00C3552A"/>
    <w:rsid w:val="00C61B26"/>
    <w:rsid w:val="00C71638"/>
    <w:rsid w:val="00C81FC4"/>
    <w:rsid w:val="00C82CCA"/>
    <w:rsid w:val="00C9401B"/>
    <w:rsid w:val="00CC0A66"/>
    <w:rsid w:val="00CC1C65"/>
    <w:rsid w:val="00CD5363"/>
    <w:rsid w:val="00D05A3B"/>
    <w:rsid w:val="00D23314"/>
    <w:rsid w:val="00D24F2C"/>
    <w:rsid w:val="00D346BF"/>
    <w:rsid w:val="00D34A72"/>
    <w:rsid w:val="00D418CA"/>
    <w:rsid w:val="00D82B5A"/>
    <w:rsid w:val="00D85494"/>
    <w:rsid w:val="00DB7CA5"/>
    <w:rsid w:val="00DC5AC9"/>
    <w:rsid w:val="00DE6CE7"/>
    <w:rsid w:val="00DF7402"/>
    <w:rsid w:val="00E01E6D"/>
    <w:rsid w:val="00E1570B"/>
    <w:rsid w:val="00E32280"/>
    <w:rsid w:val="00E4503B"/>
    <w:rsid w:val="00E608A2"/>
    <w:rsid w:val="00E62DB5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E09BD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22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86</cp:revision>
  <cp:lastPrinted>2010-03-17T12:53:00Z</cp:lastPrinted>
  <dcterms:created xsi:type="dcterms:W3CDTF">2011-04-11T19:57:00Z</dcterms:created>
  <dcterms:modified xsi:type="dcterms:W3CDTF">2013-01-30T20:47:00Z</dcterms:modified>
</cp:coreProperties>
</file>