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F23AB" w14:textId="77777777" w:rsidR="0087401F" w:rsidRDefault="00F97C03" w:rsidP="00F97C03">
      <w:pPr>
        <w:tabs>
          <w:tab w:val="left" w:pos="2250"/>
        </w:tabs>
        <w:spacing w:after="0" w:line="240" w:lineRule="auto"/>
        <w:rPr>
          <w:rFonts w:ascii="Times New Roman" w:hAnsi="Times New Roman"/>
          <w:b/>
          <w:bCs/>
          <w:sz w:val="28"/>
        </w:rPr>
      </w:pPr>
      <w:r>
        <w:rPr>
          <w:noProof/>
        </w:rPr>
        <w:drawing>
          <wp:anchor distT="0" distB="0" distL="114300" distR="114300" simplePos="0" relativeHeight="251659264" behindDoc="0" locked="0" layoutInCell="1" allowOverlap="1" wp14:anchorId="03BC8A37" wp14:editId="730F1B2C">
            <wp:simplePos x="0" y="0"/>
            <wp:positionH relativeFrom="margin">
              <wp:posOffset>-12065</wp:posOffset>
            </wp:positionH>
            <wp:positionV relativeFrom="margin">
              <wp:posOffset>-71120</wp:posOffset>
            </wp:positionV>
            <wp:extent cx="2411095" cy="9144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8">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603823D9" w14:textId="77777777" w:rsidR="0087401F" w:rsidRDefault="0087401F" w:rsidP="0087401F">
      <w:pPr>
        <w:tabs>
          <w:tab w:val="left" w:pos="2250"/>
        </w:tabs>
        <w:spacing w:after="0" w:line="240" w:lineRule="auto"/>
        <w:rPr>
          <w:rFonts w:ascii="Times New Roman" w:hAnsi="Times New Roman"/>
          <w:b/>
          <w:bCs/>
          <w:sz w:val="28"/>
        </w:rPr>
      </w:pPr>
    </w:p>
    <w:p w14:paraId="64C415AB" w14:textId="77777777" w:rsidR="0087401F" w:rsidRDefault="0087401F" w:rsidP="0087401F">
      <w:pPr>
        <w:tabs>
          <w:tab w:val="left" w:pos="2250"/>
        </w:tabs>
        <w:spacing w:after="0" w:line="240" w:lineRule="auto"/>
        <w:rPr>
          <w:rFonts w:ascii="Verdana" w:hAnsi="Verdana"/>
          <w:b/>
          <w:bCs/>
          <w:sz w:val="28"/>
        </w:rPr>
      </w:pPr>
    </w:p>
    <w:p w14:paraId="51803928" w14:textId="77777777" w:rsidR="0087401F" w:rsidRDefault="0087401F" w:rsidP="0087401F">
      <w:pPr>
        <w:tabs>
          <w:tab w:val="left" w:pos="2250"/>
        </w:tabs>
        <w:spacing w:after="0" w:line="240" w:lineRule="auto"/>
        <w:rPr>
          <w:rFonts w:ascii="Verdana" w:hAnsi="Verdana"/>
          <w:b/>
          <w:bCs/>
          <w:sz w:val="28"/>
        </w:rPr>
      </w:pPr>
    </w:p>
    <w:p w14:paraId="3F1D8CEC" w14:textId="77777777" w:rsidR="00CB3BE6" w:rsidRDefault="00CB3BE6" w:rsidP="0087401F">
      <w:pPr>
        <w:tabs>
          <w:tab w:val="left" w:pos="2250"/>
        </w:tabs>
        <w:spacing w:after="0" w:line="240" w:lineRule="auto"/>
        <w:rPr>
          <w:rFonts w:ascii="Verdana" w:hAnsi="Verdana"/>
          <w:b/>
          <w:bCs/>
        </w:rPr>
      </w:pPr>
    </w:p>
    <w:p w14:paraId="6BB407F5" w14:textId="77777777" w:rsidR="00F97C03" w:rsidRPr="00FD6F62" w:rsidRDefault="00091E07" w:rsidP="0087401F">
      <w:pPr>
        <w:tabs>
          <w:tab w:val="left" w:pos="2250"/>
        </w:tabs>
        <w:spacing w:after="0" w:line="240" w:lineRule="auto"/>
        <w:rPr>
          <w:rFonts w:ascii="Verdana" w:hAnsi="Verdana"/>
          <w:b/>
          <w:bCs/>
          <w:sz w:val="20"/>
          <w:szCs w:val="20"/>
        </w:rPr>
      </w:pPr>
      <w:r w:rsidRPr="00FD6F62">
        <w:rPr>
          <w:rFonts w:ascii="Verdana" w:hAnsi="Verdana"/>
          <w:b/>
          <w:bCs/>
          <w:sz w:val="20"/>
          <w:szCs w:val="20"/>
        </w:rPr>
        <w:t xml:space="preserve">Board </w:t>
      </w:r>
      <w:r w:rsidR="00F97C03" w:rsidRPr="00FD6F62">
        <w:rPr>
          <w:rFonts w:ascii="Verdana" w:hAnsi="Verdana"/>
          <w:b/>
          <w:bCs/>
          <w:sz w:val="20"/>
          <w:szCs w:val="20"/>
        </w:rPr>
        <w:t xml:space="preserve">of Directors </w:t>
      </w:r>
      <w:r w:rsidRPr="00FD6F62">
        <w:rPr>
          <w:rFonts w:ascii="Verdana" w:hAnsi="Verdana"/>
          <w:b/>
          <w:bCs/>
          <w:sz w:val="20"/>
          <w:szCs w:val="20"/>
        </w:rPr>
        <w:t>Meeting</w:t>
      </w:r>
      <w:r w:rsidR="00F97C03" w:rsidRPr="00FD6F62">
        <w:rPr>
          <w:rFonts w:ascii="Verdana" w:hAnsi="Verdana"/>
          <w:b/>
          <w:bCs/>
          <w:sz w:val="20"/>
          <w:szCs w:val="20"/>
        </w:rPr>
        <w:t xml:space="preserve"> Minutes</w:t>
      </w:r>
    </w:p>
    <w:p w14:paraId="74A2341E" w14:textId="77777777" w:rsidR="00086156" w:rsidRPr="00FD6F62" w:rsidRDefault="00463543" w:rsidP="0087401F">
      <w:pPr>
        <w:tabs>
          <w:tab w:val="left" w:pos="2250"/>
        </w:tabs>
        <w:spacing w:after="0" w:line="240" w:lineRule="auto"/>
        <w:rPr>
          <w:rFonts w:ascii="Verdana" w:hAnsi="Verdana"/>
          <w:b/>
          <w:bCs/>
          <w:sz w:val="20"/>
          <w:szCs w:val="20"/>
        </w:rPr>
      </w:pPr>
      <w:r w:rsidRPr="00FD6F62">
        <w:rPr>
          <w:rFonts w:ascii="Verdana" w:hAnsi="Verdana"/>
          <w:b/>
          <w:bCs/>
          <w:sz w:val="20"/>
          <w:szCs w:val="20"/>
        </w:rPr>
        <w:t>October 20</w:t>
      </w:r>
      <w:r w:rsidR="00B6267D" w:rsidRPr="00FD6F62">
        <w:rPr>
          <w:rFonts w:ascii="Verdana" w:hAnsi="Verdana"/>
          <w:b/>
          <w:bCs/>
          <w:sz w:val="20"/>
          <w:szCs w:val="20"/>
        </w:rPr>
        <w:t>, 2014</w:t>
      </w:r>
    </w:p>
    <w:p w14:paraId="0DB65551" w14:textId="77777777" w:rsidR="008501B1" w:rsidRPr="00FD6F62" w:rsidRDefault="008501B1" w:rsidP="003642D8">
      <w:pPr>
        <w:tabs>
          <w:tab w:val="left" w:pos="2250"/>
        </w:tabs>
        <w:spacing w:after="0" w:line="240" w:lineRule="auto"/>
        <w:rPr>
          <w:rFonts w:ascii="Verdana" w:hAnsi="Verdana"/>
          <w:bCs/>
          <w:sz w:val="20"/>
          <w:szCs w:val="20"/>
        </w:rPr>
      </w:pPr>
    </w:p>
    <w:p w14:paraId="26F3C5FD" w14:textId="0AF395E5" w:rsidR="008501B1" w:rsidRPr="00FD6F62" w:rsidRDefault="001E1ACF" w:rsidP="003642D8">
      <w:pPr>
        <w:tabs>
          <w:tab w:val="left" w:pos="2250"/>
        </w:tabs>
        <w:spacing w:after="0" w:line="240" w:lineRule="auto"/>
        <w:rPr>
          <w:rFonts w:ascii="Verdana" w:hAnsi="Verdana"/>
          <w:bCs/>
          <w:sz w:val="20"/>
          <w:szCs w:val="20"/>
        </w:rPr>
      </w:pPr>
      <w:r w:rsidRPr="00FD6F62">
        <w:rPr>
          <w:rFonts w:ascii="Verdana" w:hAnsi="Verdana"/>
          <w:b/>
          <w:bCs/>
          <w:sz w:val="20"/>
          <w:szCs w:val="20"/>
        </w:rPr>
        <w:t>Absent</w:t>
      </w:r>
      <w:r w:rsidR="008F1E40" w:rsidRPr="00FD6F62">
        <w:rPr>
          <w:rFonts w:ascii="Verdana" w:hAnsi="Verdana"/>
          <w:bCs/>
          <w:sz w:val="20"/>
          <w:szCs w:val="20"/>
        </w:rPr>
        <w:t>—</w:t>
      </w:r>
      <w:r w:rsidR="00FD6F62" w:rsidRPr="00FD6F62">
        <w:rPr>
          <w:rFonts w:ascii="Verdana" w:hAnsi="Verdana"/>
          <w:bCs/>
          <w:sz w:val="20"/>
          <w:szCs w:val="20"/>
        </w:rPr>
        <w:t xml:space="preserve">Rich FitzGerald, </w:t>
      </w:r>
      <w:r w:rsidR="00463543" w:rsidRPr="00FD6F62">
        <w:rPr>
          <w:rFonts w:ascii="Verdana" w:hAnsi="Verdana"/>
          <w:bCs/>
          <w:sz w:val="20"/>
          <w:szCs w:val="20"/>
        </w:rPr>
        <w:t>Gary Kelly</w:t>
      </w:r>
    </w:p>
    <w:p w14:paraId="70FF5246" w14:textId="77777777" w:rsidR="008501B1" w:rsidRPr="00FD6F62" w:rsidRDefault="008501B1" w:rsidP="003642D8">
      <w:pPr>
        <w:tabs>
          <w:tab w:val="left" w:pos="2250"/>
        </w:tabs>
        <w:spacing w:after="0" w:line="240" w:lineRule="auto"/>
        <w:rPr>
          <w:rFonts w:ascii="Verdana" w:hAnsi="Verdana"/>
          <w:bCs/>
          <w:sz w:val="20"/>
          <w:szCs w:val="20"/>
        </w:rPr>
      </w:pPr>
    </w:p>
    <w:p w14:paraId="0E043FB1" w14:textId="77777777" w:rsidR="0056317B" w:rsidRPr="00FD6F62" w:rsidRDefault="00463543" w:rsidP="003642D8">
      <w:pPr>
        <w:tabs>
          <w:tab w:val="left" w:pos="2250"/>
        </w:tabs>
        <w:spacing w:after="0" w:line="240" w:lineRule="auto"/>
        <w:rPr>
          <w:rFonts w:ascii="Verdana" w:hAnsi="Verdana"/>
          <w:bCs/>
          <w:sz w:val="20"/>
          <w:szCs w:val="20"/>
        </w:rPr>
      </w:pPr>
      <w:r w:rsidRPr="00FD6F62">
        <w:rPr>
          <w:rFonts w:ascii="Verdana" w:hAnsi="Verdana"/>
          <w:b/>
          <w:bCs/>
          <w:sz w:val="20"/>
          <w:szCs w:val="20"/>
        </w:rPr>
        <w:t>Welcome Brian Mullaney</w:t>
      </w:r>
    </w:p>
    <w:p w14:paraId="540C314E" w14:textId="77777777" w:rsidR="0056317B" w:rsidRPr="00FD6F62" w:rsidRDefault="0056317B" w:rsidP="003642D8">
      <w:pPr>
        <w:tabs>
          <w:tab w:val="left" w:pos="2250"/>
        </w:tabs>
        <w:spacing w:after="0" w:line="240" w:lineRule="auto"/>
        <w:rPr>
          <w:rFonts w:ascii="Verdana" w:hAnsi="Verdana"/>
          <w:bCs/>
          <w:sz w:val="20"/>
          <w:szCs w:val="20"/>
        </w:rPr>
      </w:pPr>
    </w:p>
    <w:p w14:paraId="72CC6C87" w14:textId="77777777" w:rsidR="00D373AA" w:rsidRPr="00FD6F62" w:rsidRDefault="00463543" w:rsidP="00D373AA">
      <w:pPr>
        <w:tabs>
          <w:tab w:val="left" w:pos="2250"/>
        </w:tabs>
        <w:spacing w:after="0" w:line="240" w:lineRule="auto"/>
        <w:rPr>
          <w:rFonts w:ascii="Verdana" w:hAnsi="Verdana"/>
          <w:b/>
          <w:bCs/>
          <w:sz w:val="20"/>
          <w:szCs w:val="20"/>
        </w:rPr>
      </w:pPr>
      <w:r w:rsidRPr="00FD6F62">
        <w:rPr>
          <w:rFonts w:ascii="Verdana" w:hAnsi="Verdana"/>
          <w:b/>
          <w:bCs/>
          <w:sz w:val="20"/>
          <w:szCs w:val="20"/>
        </w:rPr>
        <w:t>Treasurer Update—</w:t>
      </w:r>
      <w:r w:rsidRPr="00FD6F62">
        <w:rPr>
          <w:rFonts w:ascii="Verdana" w:hAnsi="Verdana"/>
          <w:bCs/>
          <w:color w:val="FF0000"/>
          <w:sz w:val="20"/>
          <w:szCs w:val="20"/>
        </w:rPr>
        <w:t>Calece</w:t>
      </w:r>
    </w:p>
    <w:p w14:paraId="58123A46" w14:textId="6AF52584" w:rsidR="00FD6F62" w:rsidRPr="00FD6F62" w:rsidRDefault="00FD6F62" w:rsidP="00D373AA">
      <w:pPr>
        <w:pStyle w:val="ListParagraph"/>
        <w:numPr>
          <w:ilvl w:val="0"/>
          <w:numId w:val="24"/>
        </w:numPr>
        <w:tabs>
          <w:tab w:val="left" w:pos="2250"/>
        </w:tabs>
        <w:spacing w:after="0" w:line="240" w:lineRule="auto"/>
        <w:rPr>
          <w:rFonts w:ascii="Verdana" w:hAnsi="Verdana"/>
          <w:b/>
          <w:bCs/>
          <w:sz w:val="20"/>
          <w:szCs w:val="20"/>
        </w:rPr>
      </w:pPr>
      <w:r w:rsidRPr="00FD6F62">
        <w:rPr>
          <w:rFonts w:ascii="Verdana" w:hAnsi="Verdana"/>
          <w:bCs/>
          <w:sz w:val="20"/>
          <w:szCs w:val="20"/>
        </w:rPr>
        <w:t xml:space="preserve">Need number of t-shirts sold at All Star Game. </w:t>
      </w:r>
      <w:r w:rsidRPr="00FD6F62">
        <w:rPr>
          <w:rFonts w:ascii="Verdana" w:hAnsi="Verdana"/>
          <w:bCs/>
          <w:color w:val="FF0000"/>
          <w:sz w:val="20"/>
          <w:szCs w:val="20"/>
        </w:rPr>
        <w:t>Karen</w:t>
      </w:r>
      <w:r w:rsidRPr="00FD6F62">
        <w:rPr>
          <w:rFonts w:ascii="Verdana" w:hAnsi="Verdana"/>
          <w:bCs/>
          <w:sz w:val="20"/>
          <w:szCs w:val="20"/>
        </w:rPr>
        <w:t xml:space="preserve"> to review email.</w:t>
      </w:r>
    </w:p>
    <w:p w14:paraId="276C662A" w14:textId="18E941C6" w:rsidR="00D373AA" w:rsidRPr="00FD6F62" w:rsidRDefault="00FD6F62" w:rsidP="00D373AA">
      <w:pPr>
        <w:pStyle w:val="ListParagraph"/>
        <w:numPr>
          <w:ilvl w:val="0"/>
          <w:numId w:val="24"/>
        </w:numPr>
        <w:tabs>
          <w:tab w:val="left" w:pos="2250"/>
        </w:tabs>
        <w:spacing w:after="0" w:line="240" w:lineRule="auto"/>
        <w:rPr>
          <w:rFonts w:ascii="Verdana" w:hAnsi="Verdana"/>
          <w:b/>
          <w:bCs/>
          <w:sz w:val="20"/>
          <w:szCs w:val="20"/>
        </w:rPr>
      </w:pPr>
      <w:r w:rsidRPr="00FD6F62">
        <w:rPr>
          <w:rFonts w:ascii="Verdana" w:hAnsi="Verdana"/>
          <w:bCs/>
          <w:sz w:val="20"/>
          <w:szCs w:val="20"/>
        </w:rPr>
        <w:t>Need to update shirts, 20 were allocated for Fall season.</w:t>
      </w:r>
    </w:p>
    <w:p w14:paraId="2234EA07" w14:textId="6302D234" w:rsidR="00FD6F62" w:rsidRPr="00FD6F62" w:rsidRDefault="00FD6F62" w:rsidP="00D373AA">
      <w:pPr>
        <w:pStyle w:val="ListParagraph"/>
        <w:numPr>
          <w:ilvl w:val="0"/>
          <w:numId w:val="24"/>
        </w:numPr>
        <w:tabs>
          <w:tab w:val="left" w:pos="2250"/>
        </w:tabs>
        <w:spacing w:after="0" w:line="240" w:lineRule="auto"/>
        <w:rPr>
          <w:rFonts w:ascii="Verdana" w:hAnsi="Verdana"/>
          <w:b/>
          <w:bCs/>
          <w:sz w:val="20"/>
          <w:szCs w:val="20"/>
        </w:rPr>
      </w:pPr>
      <w:r w:rsidRPr="00FD6F62">
        <w:rPr>
          <w:rFonts w:ascii="Verdana" w:hAnsi="Verdana"/>
          <w:bCs/>
          <w:sz w:val="20"/>
          <w:szCs w:val="20"/>
        </w:rPr>
        <w:t>Need to come up with an equipment spending plan going forward and $ cost per player per season.</w:t>
      </w:r>
    </w:p>
    <w:p w14:paraId="7E46EF8D" w14:textId="66CB2305" w:rsidR="00FD6F62" w:rsidRPr="00FD6F62" w:rsidRDefault="00FD6F62" w:rsidP="00735E9B">
      <w:pPr>
        <w:pStyle w:val="ListParagraph"/>
        <w:numPr>
          <w:ilvl w:val="0"/>
          <w:numId w:val="24"/>
        </w:numPr>
        <w:tabs>
          <w:tab w:val="left" w:pos="2250"/>
        </w:tabs>
        <w:spacing w:after="0" w:line="240" w:lineRule="auto"/>
        <w:rPr>
          <w:rFonts w:ascii="Verdana" w:hAnsi="Verdana"/>
          <w:bCs/>
          <w:sz w:val="20"/>
          <w:szCs w:val="20"/>
        </w:rPr>
      </w:pPr>
      <w:r w:rsidRPr="00FD6F62">
        <w:rPr>
          <w:rFonts w:ascii="Verdana" w:hAnsi="Verdana"/>
          <w:bCs/>
          <w:sz w:val="20"/>
          <w:szCs w:val="20"/>
        </w:rPr>
        <w:t xml:space="preserve">Calece to </w:t>
      </w:r>
      <w:r w:rsidR="006F7D69" w:rsidRPr="00FD6F62">
        <w:rPr>
          <w:rFonts w:ascii="Verdana" w:hAnsi="Verdana"/>
          <w:bCs/>
          <w:sz w:val="20"/>
          <w:szCs w:val="20"/>
        </w:rPr>
        <w:t>continue</w:t>
      </w:r>
      <w:r w:rsidRPr="00FD6F62">
        <w:rPr>
          <w:rFonts w:ascii="Verdana" w:hAnsi="Verdana"/>
          <w:bCs/>
          <w:sz w:val="20"/>
          <w:szCs w:val="20"/>
        </w:rPr>
        <w:t xml:space="preserve"> work on numbers.</w:t>
      </w:r>
    </w:p>
    <w:p w14:paraId="16C3CFCA" w14:textId="538BEA25" w:rsidR="000B23D4" w:rsidRPr="00FD6F62" w:rsidRDefault="00463543" w:rsidP="00FD6F62">
      <w:pPr>
        <w:pStyle w:val="ListParagraph"/>
        <w:numPr>
          <w:ilvl w:val="0"/>
          <w:numId w:val="24"/>
        </w:numPr>
        <w:tabs>
          <w:tab w:val="left" w:pos="2250"/>
        </w:tabs>
        <w:spacing w:after="0" w:line="240" w:lineRule="auto"/>
        <w:rPr>
          <w:rFonts w:ascii="Verdana" w:hAnsi="Verdana"/>
          <w:bCs/>
          <w:sz w:val="20"/>
          <w:szCs w:val="20"/>
        </w:rPr>
      </w:pPr>
      <w:r w:rsidRPr="00FD6F62">
        <w:rPr>
          <w:rFonts w:ascii="Verdana" w:hAnsi="Verdana"/>
          <w:bCs/>
          <w:sz w:val="20"/>
          <w:szCs w:val="20"/>
        </w:rPr>
        <w:t>Forms passe</w:t>
      </w:r>
      <w:r w:rsidR="00FD6F62" w:rsidRPr="00FD6F62">
        <w:rPr>
          <w:rFonts w:ascii="Verdana" w:hAnsi="Verdana"/>
          <w:bCs/>
          <w:sz w:val="20"/>
          <w:szCs w:val="20"/>
        </w:rPr>
        <w:t>d out and available on Basecamp for review.</w:t>
      </w:r>
      <w:r w:rsidR="00F153E1" w:rsidRPr="00FD6F62">
        <w:rPr>
          <w:rFonts w:ascii="Verdana" w:hAnsi="Verdana"/>
          <w:bCs/>
          <w:sz w:val="20"/>
          <w:szCs w:val="20"/>
        </w:rPr>
        <w:br/>
      </w:r>
    </w:p>
    <w:p w14:paraId="1F20ADC6" w14:textId="000722E5" w:rsidR="00FD6F62" w:rsidRPr="00FD6F62" w:rsidRDefault="00FD6F62" w:rsidP="00FD6F62">
      <w:pPr>
        <w:tabs>
          <w:tab w:val="left" w:pos="2250"/>
        </w:tabs>
        <w:spacing w:after="0" w:line="240" w:lineRule="auto"/>
        <w:rPr>
          <w:rFonts w:ascii="Verdana" w:hAnsi="Verdana"/>
          <w:b/>
          <w:bCs/>
          <w:sz w:val="20"/>
          <w:szCs w:val="20"/>
        </w:rPr>
      </w:pPr>
      <w:r w:rsidRPr="00FD6F62">
        <w:rPr>
          <w:rFonts w:ascii="Verdana" w:hAnsi="Verdana"/>
          <w:b/>
          <w:bCs/>
          <w:sz w:val="20"/>
          <w:szCs w:val="20"/>
        </w:rPr>
        <w:t>Sponsorships</w:t>
      </w:r>
      <w:r w:rsidRPr="00FD6F62">
        <w:rPr>
          <w:rFonts w:ascii="Verdana" w:hAnsi="Verdana"/>
          <w:b/>
          <w:bCs/>
          <w:sz w:val="20"/>
          <w:szCs w:val="20"/>
        </w:rPr>
        <w:t>—</w:t>
      </w:r>
      <w:r w:rsidRPr="00FD6F62">
        <w:rPr>
          <w:rFonts w:ascii="Verdana" w:hAnsi="Verdana"/>
          <w:bCs/>
          <w:color w:val="FF0000"/>
          <w:sz w:val="20"/>
          <w:szCs w:val="20"/>
        </w:rPr>
        <w:t>Nick</w:t>
      </w:r>
    </w:p>
    <w:p w14:paraId="59AD3C4D" w14:textId="65EF3FD8" w:rsidR="00FD6F62" w:rsidRPr="00FD6F62" w:rsidRDefault="00FD6F62" w:rsidP="00FD6F62">
      <w:pPr>
        <w:pStyle w:val="ListParagraph"/>
        <w:numPr>
          <w:ilvl w:val="0"/>
          <w:numId w:val="24"/>
        </w:numPr>
        <w:tabs>
          <w:tab w:val="left" w:pos="2250"/>
        </w:tabs>
        <w:spacing w:after="0" w:line="240" w:lineRule="auto"/>
        <w:rPr>
          <w:rFonts w:ascii="Verdana" w:hAnsi="Verdana"/>
          <w:bCs/>
          <w:sz w:val="20"/>
          <w:szCs w:val="20"/>
        </w:rPr>
      </w:pPr>
      <w:r w:rsidRPr="00FD6F62">
        <w:rPr>
          <w:rFonts w:ascii="Verdana" w:hAnsi="Verdana"/>
          <w:bCs/>
          <w:sz w:val="20"/>
          <w:szCs w:val="20"/>
        </w:rPr>
        <w:t xml:space="preserve">Last years plaques are ready to be distributed. </w:t>
      </w:r>
      <w:r w:rsidRPr="00FD6F62">
        <w:rPr>
          <w:rFonts w:ascii="Verdana" w:hAnsi="Verdana"/>
          <w:bCs/>
          <w:color w:val="FF0000"/>
          <w:sz w:val="20"/>
          <w:szCs w:val="20"/>
        </w:rPr>
        <w:t>Nick, Kevin, Karen and Bill</w:t>
      </w:r>
      <w:r w:rsidRPr="00FD6F62">
        <w:rPr>
          <w:rFonts w:ascii="Verdana" w:hAnsi="Verdana"/>
          <w:bCs/>
          <w:sz w:val="20"/>
          <w:szCs w:val="20"/>
        </w:rPr>
        <w:t xml:space="preserve"> will distribute.</w:t>
      </w:r>
    </w:p>
    <w:p w14:paraId="26776F9F" w14:textId="0340E53B" w:rsidR="00FD6F62" w:rsidRPr="00FD6F62" w:rsidRDefault="00FD6F62" w:rsidP="00FD6F62">
      <w:pPr>
        <w:pStyle w:val="ListParagraph"/>
        <w:numPr>
          <w:ilvl w:val="0"/>
          <w:numId w:val="24"/>
        </w:numPr>
        <w:tabs>
          <w:tab w:val="left" w:pos="2250"/>
        </w:tabs>
        <w:spacing w:after="0" w:line="240" w:lineRule="auto"/>
        <w:rPr>
          <w:rFonts w:ascii="Verdana" w:hAnsi="Verdana"/>
          <w:bCs/>
          <w:sz w:val="20"/>
          <w:szCs w:val="20"/>
        </w:rPr>
      </w:pPr>
      <w:r w:rsidRPr="00FD6F62">
        <w:rPr>
          <w:rFonts w:ascii="Verdana" w:hAnsi="Verdana"/>
          <w:bCs/>
          <w:sz w:val="20"/>
          <w:szCs w:val="20"/>
        </w:rPr>
        <w:t>We will include a question in this year’s registration for parents to check if they know someone that would be interested in sponsoring a team.</w:t>
      </w:r>
    </w:p>
    <w:p w14:paraId="612647FC" w14:textId="06953DFB" w:rsidR="00FD6F62" w:rsidRPr="00FD6F62" w:rsidRDefault="00FD6F62" w:rsidP="00FD6F62">
      <w:pPr>
        <w:pStyle w:val="ListParagraph"/>
        <w:numPr>
          <w:ilvl w:val="0"/>
          <w:numId w:val="24"/>
        </w:numPr>
        <w:tabs>
          <w:tab w:val="left" w:pos="2250"/>
        </w:tabs>
        <w:spacing w:after="0" w:line="240" w:lineRule="auto"/>
        <w:rPr>
          <w:rFonts w:ascii="Verdana" w:hAnsi="Verdana"/>
          <w:bCs/>
          <w:sz w:val="20"/>
          <w:szCs w:val="20"/>
        </w:rPr>
      </w:pPr>
      <w:r w:rsidRPr="00FD6F62">
        <w:rPr>
          <w:rFonts w:ascii="Verdana" w:hAnsi="Verdana"/>
          <w:bCs/>
          <w:sz w:val="20"/>
          <w:szCs w:val="20"/>
        </w:rPr>
        <w:t>How should we differentiate the different levels and how many levels should we have for 2015 season?</w:t>
      </w:r>
    </w:p>
    <w:p w14:paraId="39A26808" w14:textId="14A48529" w:rsidR="00FD6F62" w:rsidRPr="00FD6F62" w:rsidRDefault="00FD6F62" w:rsidP="00FD6F62">
      <w:pPr>
        <w:pStyle w:val="ListParagraph"/>
        <w:numPr>
          <w:ilvl w:val="0"/>
          <w:numId w:val="24"/>
        </w:numPr>
        <w:tabs>
          <w:tab w:val="left" w:pos="2250"/>
        </w:tabs>
        <w:spacing w:after="0" w:line="240" w:lineRule="auto"/>
        <w:rPr>
          <w:rFonts w:ascii="Verdana" w:hAnsi="Verdana"/>
          <w:bCs/>
          <w:sz w:val="20"/>
          <w:szCs w:val="20"/>
        </w:rPr>
      </w:pPr>
      <w:r w:rsidRPr="00FD6F62">
        <w:rPr>
          <w:rFonts w:ascii="Verdana" w:hAnsi="Verdana"/>
          <w:bCs/>
          <w:sz w:val="20"/>
          <w:szCs w:val="20"/>
        </w:rPr>
        <w:t>Forms passed on, see handout for details.</w:t>
      </w:r>
    </w:p>
    <w:p w14:paraId="704F14C3" w14:textId="77777777" w:rsidR="00FD6F62" w:rsidRPr="00FD6F62" w:rsidRDefault="00FD6F62" w:rsidP="00FD6F62">
      <w:pPr>
        <w:tabs>
          <w:tab w:val="left" w:pos="2250"/>
        </w:tabs>
        <w:spacing w:after="0" w:line="240" w:lineRule="auto"/>
        <w:rPr>
          <w:rFonts w:ascii="Verdana" w:hAnsi="Verdana"/>
          <w:bCs/>
          <w:sz w:val="20"/>
          <w:szCs w:val="20"/>
        </w:rPr>
      </w:pPr>
    </w:p>
    <w:p w14:paraId="75647D6A" w14:textId="5F5CBD0C" w:rsidR="00FD6F62" w:rsidRPr="00FD6F62" w:rsidRDefault="00FD6F62" w:rsidP="00FD6F62">
      <w:pPr>
        <w:tabs>
          <w:tab w:val="left" w:pos="2250"/>
        </w:tabs>
        <w:spacing w:after="0" w:line="240" w:lineRule="auto"/>
        <w:rPr>
          <w:rFonts w:ascii="Verdana" w:hAnsi="Verdana"/>
          <w:b/>
          <w:bCs/>
          <w:sz w:val="20"/>
          <w:szCs w:val="20"/>
        </w:rPr>
      </w:pPr>
      <w:r w:rsidRPr="00FD6F62">
        <w:rPr>
          <w:rFonts w:ascii="Verdana" w:hAnsi="Verdana"/>
          <w:b/>
          <w:bCs/>
          <w:sz w:val="20"/>
          <w:szCs w:val="20"/>
        </w:rPr>
        <w:t>2014 Review</w:t>
      </w:r>
      <w:r w:rsidRPr="00FD6F62">
        <w:rPr>
          <w:rFonts w:ascii="Verdana" w:hAnsi="Verdana"/>
          <w:b/>
          <w:bCs/>
          <w:sz w:val="20"/>
          <w:szCs w:val="20"/>
        </w:rPr>
        <w:t>—</w:t>
      </w:r>
      <w:r w:rsidRPr="00FD6F62">
        <w:rPr>
          <w:rFonts w:ascii="Verdana" w:hAnsi="Verdana"/>
          <w:bCs/>
          <w:color w:val="FF0000"/>
          <w:sz w:val="20"/>
          <w:szCs w:val="20"/>
        </w:rPr>
        <w:t>Kevin</w:t>
      </w:r>
    </w:p>
    <w:p w14:paraId="6BA6ACFF" w14:textId="25AD302D" w:rsidR="00FD6F62" w:rsidRPr="00FD6F62" w:rsidRDefault="00FD6F62" w:rsidP="00FD6F62">
      <w:pPr>
        <w:pStyle w:val="ListParagraph"/>
        <w:numPr>
          <w:ilvl w:val="0"/>
          <w:numId w:val="25"/>
        </w:numPr>
        <w:tabs>
          <w:tab w:val="left" w:pos="2250"/>
        </w:tabs>
        <w:spacing w:after="0" w:line="240" w:lineRule="auto"/>
        <w:rPr>
          <w:rFonts w:ascii="Verdana" w:hAnsi="Verdana"/>
          <w:bCs/>
          <w:sz w:val="20"/>
          <w:szCs w:val="20"/>
        </w:rPr>
      </w:pPr>
      <w:r w:rsidRPr="00FD6F62">
        <w:rPr>
          <w:rFonts w:ascii="Verdana" w:hAnsi="Verdana"/>
          <w:bCs/>
          <w:sz w:val="20"/>
          <w:szCs w:val="20"/>
        </w:rPr>
        <w:t>Survey results—see handout.</w:t>
      </w:r>
    </w:p>
    <w:p w14:paraId="3AC8BE59" w14:textId="01961991" w:rsidR="00FD6F62" w:rsidRPr="00FD6F62" w:rsidRDefault="00FD6F62" w:rsidP="00FD6F62">
      <w:pPr>
        <w:pStyle w:val="ListParagraph"/>
        <w:numPr>
          <w:ilvl w:val="0"/>
          <w:numId w:val="25"/>
        </w:numPr>
        <w:tabs>
          <w:tab w:val="left" w:pos="2250"/>
        </w:tabs>
        <w:spacing w:after="0" w:line="240" w:lineRule="auto"/>
        <w:rPr>
          <w:rFonts w:ascii="Verdana" w:hAnsi="Verdana"/>
          <w:bCs/>
          <w:sz w:val="20"/>
          <w:szCs w:val="20"/>
        </w:rPr>
      </w:pPr>
      <w:r w:rsidRPr="00FD6F62">
        <w:rPr>
          <w:rFonts w:ascii="Verdana" w:hAnsi="Verdana"/>
          <w:bCs/>
          <w:sz w:val="20"/>
          <w:szCs w:val="20"/>
        </w:rPr>
        <w:t>Secretary position—Karen is stepping down after 3 years as Secretary but staying on at the Executive level, we need someone to take over this role. The responsibilities are scheduling meetings as well as recording the minutes and publishing them on Basecamp. Please see Kevin, Karen or Bill if you are interested.</w:t>
      </w:r>
    </w:p>
    <w:p w14:paraId="765F7B22" w14:textId="4B788317" w:rsidR="00FD6F62" w:rsidRPr="00FD6F62" w:rsidRDefault="00FD6F62" w:rsidP="00FD6F62">
      <w:pPr>
        <w:pStyle w:val="ListParagraph"/>
        <w:numPr>
          <w:ilvl w:val="0"/>
          <w:numId w:val="25"/>
        </w:numPr>
        <w:tabs>
          <w:tab w:val="left" w:pos="2250"/>
        </w:tabs>
        <w:spacing w:after="0" w:line="240" w:lineRule="auto"/>
        <w:rPr>
          <w:rFonts w:ascii="Verdana" w:hAnsi="Verdana"/>
          <w:bCs/>
          <w:sz w:val="20"/>
          <w:szCs w:val="20"/>
        </w:rPr>
      </w:pPr>
      <w:r w:rsidRPr="00FD6F62">
        <w:rPr>
          <w:rFonts w:ascii="Verdana" w:hAnsi="Verdana"/>
          <w:bCs/>
          <w:sz w:val="20"/>
          <w:szCs w:val="20"/>
        </w:rPr>
        <w:t>2015 calendar—please review. Note clinics are schedule starting in January. Discussion around Freshwoman league and their participation.</w:t>
      </w:r>
    </w:p>
    <w:p w14:paraId="5CB1E4D1" w14:textId="77777777" w:rsidR="00FD6F62" w:rsidRPr="00FD6F62" w:rsidRDefault="00FD6F62" w:rsidP="00FD6F62">
      <w:pPr>
        <w:pStyle w:val="ListParagraph"/>
        <w:numPr>
          <w:ilvl w:val="0"/>
          <w:numId w:val="25"/>
        </w:numPr>
        <w:tabs>
          <w:tab w:val="left" w:pos="2250"/>
        </w:tabs>
        <w:spacing w:after="0" w:line="240" w:lineRule="auto"/>
        <w:rPr>
          <w:rFonts w:ascii="Verdana" w:hAnsi="Verdana"/>
          <w:bCs/>
          <w:sz w:val="20"/>
          <w:szCs w:val="20"/>
        </w:rPr>
      </w:pPr>
      <w:r w:rsidRPr="00FD6F62">
        <w:rPr>
          <w:rFonts w:ascii="Verdana" w:hAnsi="Verdana"/>
          <w:bCs/>
          <w:sz w:val="20"/>
          <w:szCs w:val="20"/>
        </w:rPr>
        <w:t>Separate division for Pre-K and K kids—Should we have a separate division? The American league did this and outsourced it and it has been a success.</w:t>
      </w:r>
    </w:p>
    <w:p w14:paraId="6E7013BB" w14:textId="7D6A8ACD" w:rsidR="00FD6F62" w:rsidRPr="00FD6F62" w:rsidRDefault="00FD6F62" w:rsidP="00FD6F62">
      <w:pPr>
        <w:pStyle w:val="ListParagraph"/>
        <w:numPr>
          <w:ilvl w:val="0"/>
          <w:numId w:val="25"/>
        </w:numPr>
        <w:tabs>
          <w:tab w:val="left" w:pos="2250"/>
        </w:tabs>
        <w:spacing w:after="0" w:line="240" w:lineRule="auto"/>
        <w:rPr>
          <w:rFonts w:ascii="Verdana" w:hAnsi="Verdana"/>
          <w:bCs/>
          <w:sz w:val="20"/>
          <w:szCs w:val="20"/>
        </w:rPr>
      </w:pPr>
      <w:r w:rsidRPr="00FD6F62">
        <w:rPr>
          <w:rFonts w:ascii="Verdana" w:hAnsi="Verdana"/>
          <w:bCs/>
          <w:sz w:val="20"/>
          <w:szCs w:val="20"/>
        </w:rPr>
        <w:t>Registration—when should we open it and should we update the cost. Last year we increased $5 for Soph., Jr. and Sr.</w:t>
      </w:r>
    </w:p>
    <w:p w14:paraId="5FD9F6EC" w14:textId="6F15B90C" w:rsidR="006B0702" w:rsidRPr="00FD6F62" w:rsidRDefault="00FD6F62" w:rsidP="00B447C7">
      <w:pPr>
        <w:pStyle w:val="ListParagraph"/>
        <w:numPr>
          <w:ilvl w:val="0"/>
          <w:numId w:val="25"/>
        </w:numPr>
        <w:tabs>
          <w:tab w:val="left" w:pos="2250"/>
        </w:tabs>
        <w:spacing w:after="0" w:line="240" w:lineRule="auto"/>
        <w:rPr>
          <w:rFonts w:ascii="Verdana" w:hAnsi="Verdana"/>
          <w:bCs/>
          <w:sz w:val="20"/>
          <w:szCs w:val="20"/>
        </w:rPr>
      </w:pPr>
      <w:r w:rsidRPr="00FD6F62">
        <w:rPr>
          <w:rFonts w:ascii="Verdana" w:hAnsi="Verdana"/>
          <w:bCs/>
          <w:sz w:val="20"/>
          <w:szCs w:val="20"/>
        </w:rPr>
        <w:t xml:space="preserve">Committees—see handout. Please review and come prepared to sign up to be involved in 2 committees. Please choose 2 of the flagship events to not </w:t>
      </w:r>
      <w:r>
        <w:rPr>
          <w:rFonts w:ascii="Verdana" w:hAnsi="Verdana"/>
          <w:bCs/>
          <w:sz w:val="20"/>
          <w:szCs w:val="20"/>
        </w:rPr>
        <w:t xml:space="preserve">only plan </w:t>
      </w:r>
      <w:r w:rsidR="006F7D69">
        <w:rPr>
          <w:rFonts w:ascii="Verdana" w:hAnsi="Verdana"/>
          <w:bCs/>
          <w:sz w:val="20"/>
          <w:szCs w:val="20"/>
        </w:rPr>
        <w:t>but also</w:t>
      </w:r>
      <w:r>
        <w:rPr>
          <w:rFonts w:ascii="Verdana" w:hAnsi="Verdana"/>
          <w:bCs/>
          <w:sz w:val="20"/>
          <w:szCs w:val="20"/>
        </w:rPr>
        <w:t xml:space="preserve"> attend. Everyone BOD member needs to support and participate in these events.</w:t>
      </w:r>
      <w:r w:rsidR="00536F5A" w:rsidRPr="00FD6F62">
        <w:rPr>
          <w:rFonts w:ascii="Verdana" w:hAnsi="Verdana"/>
          <w:bCs/>
          <w:sz w:val="20"/>
          <w:szCs w:val="20"/>
        </w:rPr>
        <w:br/>
      </w:r>
    </w:p>
    <w:p w14:paraId="47E2B4BE" w14:textId="2E50C07C" w:rsidR="00815696" w:rsidRPr="00FD6F62" w:rsidRDefault="007F6B14" w:rsidP="00430449">
      <w:pPr>
        <w:tabs>
          <w:tab w:val="left" w:pos="2250"/>
        </w:tabs>
        <w:spacing w:after="0" w:line="240" w:lineRule="auto"/>
        <w:rPr>
          <w:rFonts w:ascii="Verdana" w:hAnsi="Verdana"/>
          <w:b/>
          <w:bCs/>
          <w:sz w:val="20"/>
          <w:szCs w:val="20"/>
        </w:rPr>
      </w:pPr>
      <w:r w:rsidRPr="00FD6F62">
        <w:rPr>
          <w:rFonts w:ascii="Verdana" w:hAnsi="Verdana"/>
          <w:b/>
          <w:bCs/>
          <w:sz w:val="20"/>
          <w:szCs w:val="20"/>
        </w:rPr>
        <w:t>Next BOD M</w:t>
      </w:r>
      <w:r w:rsidR="00B354E4" w:rsidRPr="00FD6F62">
        <w:rPr>
          <w:rFonts w:ascii="Verdana" w:hAnsi="Verdana"/>
          <w:b/>
          <w:bCs/>
          <w:sz w:val="20"/>
          <w:szCs w:val="20"/>
        </w:rPr>
        <w:t>eeting</w:t>
      </w:r>
    </w:p>
    <w:p w14:paraId="5F3CC446" w14:textId="49E5F51E" w:rsidR="00530130" w:rsidRPr="00FD6F62" w:rsidRDefault="00FD6F62" w:rsidP="00530130">
      <w:pPr>
        <w:pStyle w:val="ListParagraph"/>
        <w:numPr>
          <w:ilvl w:val="0"/>
          <w:numId w:val="10"/>
        </w:numPr>
        <w:tabs>
          <w:tab w:val="left" w:pos="2250"/>
        </w:tabs>
        <w:spacing w:after="0" w:line="240" w:lineRule="auto"/>
        <w:rPr>
          <w:rFonts w:ascii="Verdana" w:hAnsi="Verdana"/>
          <w:b/>
          <w:bCs/>
          <w:sz w:val="20"/>
          <w:szCs w:val="20"/>
        </w:rPr>
      </w:pPr>
      <w:r w:rsidRPr="00FD6F62">
        <w:rPr>
          <w:rFonts w:ascii="Verdana" w:hAnsi="Verdana"/>
          <w:bCs/>
          <w:sz w:val="20"/>
          <w:szCs w:val="20"/>
        </w:rPr>
        <w:t>November 17</w:t>
      </w:r>
      <w:r w:rsidRPr="00FD6F62">
        <w:rPr>
          <w:rFonts w:ascii="Verdana" w:hAnsi="Verdana"/>
          <w:bCs/>
          <w:sz w:val="20"/>
          <w:szCs w:val="20"/>
          <w:vertAlign w:val="superscript"/>
        </w:rPr>
        <w:t>th</w:t>
      </w:r>
      <w:r w:rsidRPr="00FD6F62">
        <w:rPr>
          <w:rFonts w:ascii="Verdana" w:hAnsi="Verdana"/>
          <w:bCs/>
          <w:sz w:val="20"/>
          <w:szCs w:val="20"/>
        </w:rPr>
        <w:t xml:space="preserve"> Milton Library</w:t>
      </w:r>
    </w:p>
    <w:p w14:paraId="394296CF" w14:textId="77777777" w:rsidR="00CB3BE6" w:rsidRPr="00FD6F62" w:rsidRDefault="00CB3BE6" w:rsidP="00B354E4">
      <w:pPr>
        <w:tabs>
          <w:tab w:val="left" w:pos="2250"/>
        </w:tabs>
        <w:spacing w:after="0" w:line="240" w:lineRule="auto"/>
        <w:rPr>
          <w:rFonts w:ascii="Verdana" w:hAnsi="Verdana"/>
          <w:b/>
          <w:bCs/>
          <w:sz w:val="20"/>
          <w:szCs w:val="20"/>
        </w:rPr>
      </w:pPr>
    </w:p>
    <w:p w14:paraId="4AA053D2" w14:textId="77777777" w:rsidR="005F15BF" w:rsidRDefault="00D34A72" w:rsidP="00B354E4">
      <w:pPr>
        <w:tabs>
          <w:tab w:val="left" w:pos="2250"/>
        </w:tabs>
        <w:spacing w:after="0" w:line="240" w:lineRule="auto"/>
        <w:rPr>
          <w:rFonts w:ascii="Verdana" w:hAnsi="Verdana"/>
          <w:b/>
          <w:bCs/>
          <w:sz w:val="20"/>
          <w:szCs w:val="20"/>
        </w:rPr>
      </w:pPr>
      <w:r w:rsidRPr="00FD6F62">
        <w:rPr>
          <w:rFonts w:ascii="Verdana" w:hAnsi="Verdana"/>
          <w:b/>
          <w:bCs/>
          <w:sz w:val="20"/>
          <w:szCs w:val="20"/>
        </w:rPr>
        <w:t>Adjourn</w:t>
      </w:r>
      <w:bookmarkStart w:id="0" w:name="_GoBack"/>
      <w:bookmarkEnd w:id="0"/>
    </w:p>
    <w:p w14:paraId="1B6EB60F" w14:textId="77777777" w:rsidR="00FD6F62" w:rsidRPr="002D3EFC" w:rsidRDefault="00FD6F62" w:rsidP="00B354E4">
      <w:pPr>
        <w:tabs>
          <w:tab w:val="left" w:pos="2250"/>
        </w:tabs>
        <w:spacing w:after="0" w:line="240" w:lineRule="auto"/>
        <w:rPr>
          <w:rFonts w:ascii="Verdana" w:hAnsi="Verdana"/>
          <w:b/>
          <w:bCs/>
        </w:rPr>
      </w:pPr>
    </w:p>
    <w:sectPr w:rsidR="00FD6F62" w:rsidRPr="002D3EFC" w:rsidSect="00D85494">
      <w:headerReference w:type="even" r:id="rId9"/>
      <w:headerReference w:type="default" r:id="rId10"/>
      <w:footerReference w:type="default" r:id="rId11"/>
      <w:footerReference w:type="first" r:id="rId12"/>
      <w:pgSz w:w="12240" w:h="15840"/>
      <w:pgMar w:top="1173" w:right="1008" w:bottom="1260"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21FE4" w14:textId="77777777" w:rsidR="004C5BAB" w:rsidRDefault="004C5BAB" w:rsidP="005C5A49">
      <w:r>
        <w:separator/>
      </w:r>
    </w:p>
  </w:endnote>
  <w:endnote w:type="continuationSeparator" w:id="0">
    <w:p w14:paraId="6462B6FD" w14:textId="77777777" w:rsidR="004C5BAB" w:rsidRDefault="004C5BAB" w:rsidP="005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75595" w14:textId="77777777" w:rsidR="00091E07" w:rsidRDefault="00091E07" w:rsidP="005C5A49">
    <w:pPr>
      <w:pStyle w:val="Footer"/>
      <w:jc w:val="center"/>
      <w:rPr>
        <w:rFonts w:ascii="Times New Roman" w:hAnsi="Times New Roman"/>
        <w:sz w:val="18"/>
      </w:rPr>
    </w:pPr>
  </w:p>
  <w:p w14:paraId="17EAFA11" w14:textId="77777777" w:rsidR="00091E07" w:rsidRPr="00583BFE" w:rsidRDefault="00091E07" w:rsidP="005C5A49">
    <w:pPr>
      <w:pStyle w:val="Footer"/>
      <w:jc w:val="center"/>
      <w:rPr>
        <w:rFonts w:ascii="Times New Roman" w:hAnsi="Times New Roman"/>
        <w:sz w:val="18"/>
      </w:rPr>
    </w:pPr>
    <w:r w:rsidRPr="00583BFE">
      <w:rPr>
        <w:rFonts w:ascii="Times New Roman" w:hAnsi="Times New Roman"/>
        <w:sz w:val="18"/>
      </w:rPr>
      <w:t xml:space="preserve">Milton Girls Softball Association   |   P.O Box 347     |   Milton, MA 02186   |   </w:t>
    </w:r>
    <w:r>
      <w:rPr>
        <w:rFonts w:ascii="Times New Roman" w:hAnsi="Times New Roman"/>
        <w:sz w:val="18"/>
      </w:rPr>
      <w:t>miltonsoftball</w:t>
    </w:r>
    <w:r w:rsidRPr="00583BFE">
      <w:rPr>
        <w:rFonts w:ascii="Times New Roman" w:hAnsi="Times New Roman"/>
        <w:sz w:val="18"/>
      </w:rPr>
      <w:t>@gmail.com   |   www.miltonsoftball.com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AFE18" w14:textId="77777777" w:rsidR="00091E07" w:rsidRPr="0087401F" w:rsidRDefault="0087401F" w:rsidP="0087401F">
    <w:pPr>
      <w:pStyle w:val="Footer"/>
      <w:jc w:val="center"/>
      <w:rPr>
        <w:rFonts w:ascii="Verdana" w:hAnsi="Verdana"/>
        <w:sz w:val="16"/>
      </w:rPr>
    </w:pPr>
    <w:r w:rsidRPr="00CD0CF9">
      <w:rPr>
        <w:rFonts w:ascii="Verdana" w:hAnsi="Verdana"/>
        <w:sz w:val="16"/>
      </w:rPr>
      <w:t>Milton Girls Softball    |   P.O Box 347     |   Milton, MA 02186   |   miltonsoftball@gmail.com   |   www.miltonsoftball.com</w:t>
    </w:r>
  </w:p>
  <w:p w14:paraId="4FB2DDDF" w14:textId="77777777" w:rsidR="0087401F" w:rsidRDefault="008740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253DB" w14:textId="77777777" w:rsidR="004C5BAB" w:rsidRDefault="004C5BAB" w:rsidP="005C5A49">
      <w:r>
        <w:separator/>
      </w:r>
    </w:p>
  </w:footnote>
  <w:footnote w:type="continuationSeparator" w:id="0">
    <w:p w14:paraId="35D229A4" w14:textId="77777777" w:rsidR="004C5BAB" w:rsidRDefault="004C5BAB" w:rsidP="005C5A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E3EB3" w14:textId="77777777" w:rsidR="00091E07" w:rsidRDefault="00A31940" w:rsidP="005C5A49">
    <w:pPr>
      <w:pStyle w:val="Header"/>
      <w:framePr w:wrap="around" w:vAnchor="text" w:hAnchor="margin" w:xAlign="right" w:y="1"/>
      <w:rPr>
        <w:rStyle w:val="PageNumber"/>
      </w:rPr>
    </w:pPr>
    <w:r>
      <w:rPr>
        <w:rStyle w:val="PageNumber"/>
      </w:rPr>
      <w:fldChar w:fldCharType="begin"/>
    </w:r>
    <w:r w:rsidR="00091E07">
      <w:rPr>
        <w:rStyle w:val="PageNumber"/>
      </w:rPr>
      <w:instrText xml:space="preserve">PAGE  </w:instrText>
    </w:r>
    <w:r>
      <w:rPr>
        <w:rStyle w:val="PageNumber"/>
      </w:rPr>
      <w:fldChar w:fldCharType="end"/>
    </w:r>
  </w:p>
  <w:p w14:paraId="6BC80A41" w14:textId="77777777" w:rsidR="00091E07" w:rsidRDefault="00091E07" w:rsidP="005C5A4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04985" w14:textId="77777777" w:rsidR="00091E07" w:rsidRPr="00752E4F" w:rsidRDefault="00A31940" w:rsidP="005C5A49">
    <w:pPr>
      <w:pStyle w:val="Header"/>
      <w:framePr w:wrap="around" w:vAnchor="text" w:hAnchor="page" w:x="11089" w:y="34"/>
      <w:rPr>
        <w:rStyle w:val="PageNumber"/>
      </w:rPr>
    </w:pPr>
    <w:r w:rsidRPr="00752E4F">
      <w:rPr>
        <w:rStyle w:val="PageNumber"/>
        <w:sz w:val="16"/>
      </w:rPr>
      <w:fldChar w:fldCharType="begin"/>
    </w:r>
    <w:r w:rsidR="00091E07" w:rsidRPr="00752E4F">
      <w:rPr>
        <w:rStyle w:val="PageNumber"/>
        <w:sz w:val="16"/>
      </w:rPr>
      <w:instrText xml:space="preserve">PAGE  </w:instrText>
    </w:r>
    <w:r w:rsidRPr="00752E4F">
      <w:rPr>
        <w:rStyle w:val="PageNumber"/>
        <w:sz w:val="16"/>
      </w:rPr>
      <w:fldChar w:fldCharType="separate"/>
    </w:r>
    <w:r w:rsidR="00FD6F62">
      <w:rPr>
        <w:rStyle w:val="PageNumber"/>
        <w:noProof/>
        <w:sz w:val="16"/>
      </w:rPr>
      <w:t>2</w:t>
    </w:r>
    <w:r w:rsidRPr="00752E4F">
      <w:rPr>
        <w:rStyle w:val="PageNumber"/>
        <w:sz w:val="16"/>
      </w:rPr>
      <w:fldChar w:fldCharType="end"/>
    </w:r>
  </w:p>
  <w:p w14:paraId="35B13448" w14:textId="77777777" w:rsidR="00091E07" w:rsidRPr="00752E4F" w:rsidRDefault="00091E07" w:rsidP="005C5A49">
    <w:pPr>
      <w:pStyle w:val="Header"/>
      <w:ind w:right="360"/>
      <w:rPr>
        <w:sz w:val="2"/>
      </w:rPr>
    </w:pPr>
    <w:r w:rsidRPr="00CD446B">
      <w:rPr>
        <w:sz w:val="4"/>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48354AD"/>
    <w:multiLevelType w:val="hybridMultilevel"/>
    <w:tmpl w:val="F6EE9DF0"/>
    <w:lvl w:ilvl="0" w:tplc="CD6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8122A6"/>
    <w:multiLevelType w:val="hybridMultilevel"/>
    <w:tmpl w:val="058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376A1"/>
    <w:multiLevelType w:val="hybridMultilevel"/>
    <w:tmpl w:val="B05AF390"/>
    <w:lvl w:ilvl="0" w:tplc="9E42FB30">
      <w:start w:val="1"/>
      <w:numFmt w:val="bullet"/>
      <w:lvlText w:val="+"/>
      <w:lvlJc w:val="left"/>
      <w:pPr>
        <w:tabs>
          <w:tab w:val="num" w:pos="2970"/>
        </w:tabs>
        <w:ind w:left="2970" w:hanging="360"/>
      </w:pPr>
      <w:rPr>
        <w:rFonts w:ascii="Times" w:hAnsi="Times" w:hint="default"/>
      </w:rPr>
    </w:lvl>
    <w:lvl w:ilvl="1" w:tplc="1AE88B24" w:tentative="1">
      <w:start w:val="1"/>
      <w:numFmt w:val="bullet"/>
      <w:lvlText w:val="+"/>
      <w:lvlJc w:val="left"/>
      <w:pPr>
        <w:tabs>
          <w:tab w:val="num" w:pos="3690"/>
        </w:tabs>
        <w:ind w:left="3690" w:hanging="360"/>
      </w:pPr>
      <w:rPr>
        <w:rFonts w:ascii="Times" w:hAnsi="Times" w:hint="default"/>
      </w:rPr>
    </w:lvl>
    <w:lvl w:ilvl="2" w:tplc="677ED990" w:tentative="1">
      <w:start w:val="1"/>
      <w:numFmt w:val="bullet"/>
      <w:lvlText w:val="+"/>
      <w:lvlJc w:val="left"/>
      <w:pPr>
        <w:tabs>
          <w:tab w:val="num" w:pos="4410"/>
        </w:tabs>
        <w:ind w:left="4410" w:hanging="360"/>
      </w:pPr>
      <w:rPr>
        <w:rFonts w:ascii="Times" w:hAnsi="Times" w:hint="default"/>
      </w:rPr>
    </w:lvl>
    <w:lvl w:ilvl="3" w:tplc="06100FB4" w:tentative="1">
      <w:start w:val="1"/>
      <w:numFmt w:val="bullet"/>
      <w:lvlText w:val="+"/>
      <w:lvlJc w:val="left"/>
      <w:pPr>
        <w:tabs>
          <w:tab w:val="num" w:pos="5130"/>
        </w:tabs>
        <w:ind w:left="5130" w:hanging="360"/>
      </w:pPr>
      <w:rPr>
        <w:rFonts w:ascii="Times" w:hAnsi="Times" w:hint="default"/>
      </w:rPr>
    </w:lvl>
    <w:lvl w:ilvl="4" w:tplc="A782B724" w:tentative="1">
      <w:start w:val="1"/>
      <w:numFmt w:val="bullet"/>
      <w:lvlText w:val="+"/>
      <w:lvlJc w:val="left"/>
      <w:pPr>
        <w:tabs>
          <w:tab w:val="num" w:pos="5850"/>
        </w:tabs>
        <w:ind w:left="5850" w:hanging="360"/>
      </w:pPr>
      <w:rPr>
        <w:rFonts w:ascii="Times" w:hAnsi="Times" w:hint="default"/>
      </w:rPr>
    </w:lvl>
    <w:lvl w:ilvl="5" w:tplc="71EA81C4" w:tentative="1">
      <w:start w:val="1"/>
      <w:numFmt w:val="bullet"/>
      <w:lvlText w:val="+"/>
      <w:lvlJc w:val="left"/>
      <w:pPr>
        <w:tabs>
          <w:tab w:val="num" w:pos="6570"/>
        </w:tabs>
        <w:ind w:left="6570" w:hanging="360"/>
      </w:pPr>
      <w:rPr>
        <w:rFonts w:ascii="Times" w:hAnsi="Times" w:hint="default"/>
      </w:rPr>
    </w:lvl>
    <w:lvl w:ilvl="6" w:tplc="BB16B4E6" w:tentative="1">
      <w:start w:val="1"/>
      <w:numFmt w:val="bullet"/>
      <w:lvlText w:val="+"/>
      <w:lvlJc w:val="left"/>
      <w:pPr>
        <w:tabs>
          <w:tab w:val="num" w:pos="7290"/>
        </w:tabs>
        <w:ind w:left="7290" w:hanging="360"/>
      </w:pPr>
      <w:rPr>
        <w:rFonts w:ascii="Times" w:hAnsi="Times" w:hint="default"/>
      </w:rPr>
    </w:lvl>
    <w:lvl w:ilvl="7" w:tplc="820EB312" w:tentative="1">
      <w:start w:val="1"/>
      <w:numFmt w:val="bullet"/>
      <w:lvlText w:val="+"/>
      <w:lvlJc w:val="left"/>
      <w:pPr>
        <w:tabs>
          <w:tab w:val="num" w:pos="8010"/>
        </w:tabs>
        <w:ind w:left="8010" w:hanging="360"/>
      </w:pPr>
      <w:rPr>
        <w:rFonts w:ascii="Times" w:hAnsi="Times" w:hint="default"/>
      </w:rPr>
    </w:lvl>
    <w:lvl w:ilvl="8" w:tplc="518828F0" w:tentative="1">
      <w:start w:val="1"/>
      <w:numFmt w:val="bullet"/>
      <w:lvlText w:val="+"/>
      <w:lvlJc w:val="left"/>
      <w:pPr>
        <w:tabs>
          <w:tab w:val="num" w:pos="8730"/>
        </w:tabs>
        <w:ind w:left="8730" w:hanging="360"/>
      </w:pPr>
      <w:rPr>
        <w:rFonts w:ascii="Times" w:hAnsi="Times" w:hint="default"/>
      </w:rPr>
    </w:lvl>
  </w:abstractNum>
  <w:abstractNum w:abstractNumId="8">
    <w:nsid w:val="0FA011E1"/>
    <w:multiLevelType w:val="hybridMultilevel"/>
    <w:tmpl w:val="6AB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EE0FEA"/>
    <w:multiLevelType w:val="hybridMultilevel"/>
    <w:tmpl w:val="7A78D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2B0907"/>
    <w:multiLevelType w:val="hybridMultilevel"/>
    <w:tmpl w:val="28C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03DF8"/>
    <w:multiLevelType w:val="hybridMultilevel"/>
    <w:tmpl w:val="160C3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5522CA"/>
    <w:multiLevelType w:val="hybridMultilevel"/>
    <w:tmpl w:val="45924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BB5236"/>
    <w:multiLevelType w:val="hybridMultilevel"/>
    <w:tmpl w:val="0B60BE1E"/>
    <w:lvl w:ilvl="0" w:tplc="9EBE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27738D"/>
    <w:multiLevelType w:val="hybridMultilevel"/>
    <w:tmpl w:val="7BB2C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B067D2"/>
    <w:multiLevelType w:val="hybridMultilevel"/>
    <w:tmpl w:val="41EC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C56B9"/>
    <w:multiLevelType w:val="hybridMultilevel"/>
    <w:tmpl w:val="78BE9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E96689"/>
    <w:multiLevelType w:val="hybridMultilevel"/>
    <w:tmpl w:val="E448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13418E"/>
    <w:multiLevelType w:val="hybridMultilevel"/>
    <w:tmpl w:val="E3A86330"/>
    <w:lvl w:ilvl="0" w:tplc="D7686542">
      <w:start w:val="1"/>
      <w:numFmt w:val="upperLetter"/>
      <w:lvlText w:val="%1."/>
      <w:lvlJc w:val="left"/>
      <w:pPr>
        <w:tabs>
          <w:tab w:val="num" w:pos="900"/>
        </w:tabs>
        <w:ind w:left="900" w:hanging="540"/>
      </w:pPr>
      <w:rPr>
        <w:rFonts w:hint="default"/>
      </w:rPr>
    </w:lvl>
    <w:lvl w:ilvl="1" w:tplc="B64AA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91336C"/>
    <w:multiLevelType w:val="hybridMultilevel"/>
    <w:tmpl w:val="1DEC5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517BFC"/>
    <w:multiLevelType w:val="hybridMultilevel"/>
    <w:tmpl w:val="BC9E8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D167B"/>
    <w:multiLevelType w:val="hybridMultilevel"/>
    <w:tmpl w:val="5F687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8E96FF8"/>
    <w:multiLevelType w:val="hybridMultilevel"/>
    <w:tmpl w:val="88FE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7497A56"/>
    <w:multiLevelType w:val="hybridMultilevel"/>
    <w:tmpl w:val="1678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A6E0E92"/>
    <w:multiLevelType w:val="hybridMultilevel"/>
    <w:tmpl w:val="3AD2D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10"/>
  </w:num>
  <w:num w:numId="7">
    <w:abstractNumId w:val="6"/>
  </w:num>
  <w:num w:numId="8">
    <w:abstractNumId w:val="18"/>
  </w:num>
  <w:num w:numId="9">
    <w:abstractNumId w:val="7"/>
  </w:num>
  <w:num w:numId="10">
    <w:abstractNumId w:val="8"/>
  </w:num>
  <w:num w:numId="11">
    <w:abstractNumId w:val="20"/>
  </w:num>
  <w:num w:numId="12">
    <w:abstractNumId w:val="5"/>
  </w:num>
  <w:num w:numId="13">
    <w:abstractNumId w:val="13"/>
  </w:num>
  <w:num w:numId="14">
    <w:abstractNumId w:val="16"/>
  </w:num>
  <w:num w:numId="15">
    <w:abstractNumId w:val="15"/>
  </w:num>
  <w:num w:numId="16">
    <w:abstractNumId w:val="9"/>
  </w:num>
  <w:num w:numId="17">
    <w:abstractNumId w:val="12"/>
  </w:num>
  <w:num w:numId="18">
    <w:abstractNumId w:val="19"/>
  </w:num>
  <w:num w:numId="19">
    <w:abstractNumId w:val="11"/>
  </w:num>
  <w:num w:numId="20">
    <w:abstractNumId w:val="14"/>
  </w:num>
  <w:num w:numId="21">
    <w:abstractNumId w:val="17"/>
  </w:num>
  <w:num w:numId="22">
    <w:abstractNumId w:val="22"/>
  </w:num>
  <w:num w:numId="23">
    <w:abstractNumId w:val="23"/>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27"/>
    <w:rsid w:val="00013B07"/>
    <w:rsid w:val="000157E8"/>
    <w:rsid w:val="00043FCD"/>
    <w:rsid w:val="00053C8A"/>
    <w:rsid w:val="00067D51"/>
    <w:rsid w:val="00073082"/>
    <w:rsid w:val="000777B5"/>
    <w:rsid w:val="00086156"/>
    <w:rsid w:val="00086F49"/>
    <w:rsid w:val="00091E07"/>
    <w:rsid w:val="000B1EF6"/>
    <w:rsid w:val="000B23D4"/>
    <w:rsid w:val="000E070D"/>
    <w:rsid w:val="000F07D5"/>
    <w:rsid w:val="000F4B9C"/>
    <w:rsid w:val="00100383"/>
    <w:rsid w:val="00106E2D"/>
    <w:rsid w:val="00115B3F"/>
    <w:rsid w:val="00125AFA"/>
    <w:rsid w:val="00125D84"/>
    <w:rsid w:val="001263F5"/>
    <w:rsid w:val="00131F42"/>
    <w:rsid w:val="001326D7"/>
    <w:rsid w:val="00145DD2"/>
    <w:rsid w:val="00153C4F"/>
    <w:rsid w:val="00154B27"/>
    <w:rsid w:val="001658A6"/>
    <w:rsid w:val="00172E7E"/>
    <w:rsid w:val="00190988"/>
    <w:rsid w:val="001967A7"/>
    <w:rsid w:val="001B14C3"/>
    <w:rsid w:val="001C6213"/>
    <w:rsid w:val="001D0427"/>
    <w:rsid w:val="001E16BF"/>
    <w:rsid w:val="001E1ACF"/>
    <w:rsid w:val="001E7FEA"/>
    <w:rsid w:val="001F18E5"/>
    <w:rsid w:val="001F30A9"/>
    <w:rsid w:val="001F6362"/>
    <w:rsid w:val="002012D8"/>
    <w:rsid w:val="00206A24"/>
    <w:rsid w:val="0021700A"/>
    <w:rsid w:val="00222E46"/>
    <w:rsid w:val="0022480F"/>
    <w:rsid w:val="002331FE"/>
    <w:rsid w:val="0024743D"/>
    <w:rsid w:val="002560BE"/>
    <w:rsid w:val="002604A5"/>
    <w:rsid w:val="002621AF"/>
    <w:rsid w:val="00283142"/>
    <w:rsid w:val="00291808"/>
    <w:rsid w:val="00293575"/>
    <w:rsid w:val="00297CAE"/>
    <w:rsid w:val="002C2847"/>
    <w:rsid w:val="002C2AB4"/>
    <w:rsid w:val="002C5A95"/>
    <w:rsid w:val="002D1917"/>
    <w:rsid w:val="002D3B3A"/>
    <w:rsid w:val="002D3EFC"/>
    <w:rsid w:val="002D66D4"/>
    <w:rsid w:val="00303DAC"/>
    <w:rsid w:val="00320F5D"/>
    <w:rsid w:val="00330CED"/>
    <w:rsid w:val="003407FF"/>
    <w:rsid w:val="00342762"/>
    <w:rsid w:val="003455F4"/>
    <w:rsid w:val="003642D8"/>
    <w:rsid w:val="00374248"/>
    <w:rsid w:val="00385ED7"/>
    <w:rsid w:val="003961A8"/>
    <w:rsid w:val="003972BC"/>
    <w:rsid w:val="003A497E"/>
    <w:rsid w:val="003B4AEF"/>
    <w:rsid w:val="003D22EB"/>
    <w:rsid w:val="003D5A68"/>
    <w:rsid w:val="003E0052"/>
    <w:rsid w:val="003E0CEF"/>
    <w:rsid w:val="003E4F3A"/>
    <w:rsid w:val="0040718D"/>
    <w:rsid w:val="00417963"/>
    <w:rsid w:val="00430449"/>
    <w:rsid w:val="0043778D"/>
    <w:rsid w:val="0044149E"/>
    <w:rsid w:val="00453C5E"/>
    <w:rsid w:val="00462143"/>
    <w:rsid w:val="00463543"/>
    <w:rsid w:val="00467D0D"/>
    <w:rsid w:val="004724AC"/>
    <w:rsid w:val="00480FC8"/>
    <w:rsid w:val="00482E35"/>
    <w:rsid w:val="00495A56"/>
    <w:rsid w:val="004A1B2A"/>
    <w:rsid w:val="004A4461"/>
    <w:rsid w:val="004A7FFC"/>
    <w:rsid w:val="004B3D58"/>
    <w:rsid w:val="004B5402"/>
    <w:rsid w:val="004C067C"/>
    <w:rsid w:val="004C5BAB"/>
    <w:rsid w:val="004D260F"/>
    <w:rsid w:val="004D6D21"/>
    <w:rsid w:val="004F75DD"/>
    <w:rsid w:val="00504011"/>
    <w:rsid w:val="00514D44"/>
    <w:rsid w:val="005225DA"/>
    <w:rsid w:val="005262B3"/>
    <w:rsid w:val="00530130"/>
    <w:rsid w:val="00536F5A"/>
    <w:rsid w:val="00541040"/>
    <w:rsid w:val="00555001"/>
    <w:rsid w:val="0056317B"/>
    <w:rsid w:val="0056724F"/>
    <w:rsid w:val="00580565"/>
    <w:rsid w:val="0059187F"/>
    <w:rsid w:val="005A14FD"/>
    <w:rsid w:val="005A7A99"/>
    <w:rsid w:val="005B31C0"/>
    <w:rsid w:val="005C3ED8"/>
    <w:rsid w:val="005C5829"/>
    <w:rsid w:val="005C5A49"/>
    <w:rsid w:val="005F15BF"/>
    <w:rsid w:val="0061465C"/>
    <w:rsid w:val="00615630"/>
    <w:rsid w:val="006452BC"/>
    <w:rsid w:val="00646B51"/>
    <w:rsid w:val="0065414F"/>
    <w:rsid w:val="00655B25"/>
    <w:rsid w:val="00664BCA"/>
    <w:rsid w:val="00673FB6"/>
    <w:rsid w:val="00690B3C"/>
    <w:rsid w:val="00695F32"/>
    <w:rsid w:val="00697D14"/>
    <w:rsid w:val="006B0702"/>
    <w:rsid w:val="006B58F8"/>
    <w:rsid w:val="006C2E76"/>
    <w:rsid w:val="006C4FCE"/>
    <w:rsid w:val="006F7D69"/>
    <w:rsid w:val="00700D2E"/>
    <w:rsid w:val="00712C79"/>
    <w:rsid w:val="00735E9B"/>
    <w:rsid w:val="0074705B"/>
    <w:rsid w:val="007500C2"/>
    <w:rsid w:val="007532D8"/>
    <w:rsid w:val="007551D2"/>
    <w:rsid w:val="00762993"/>
    <w:rsid w:val="00764DED"/>
    <w:rsid w:val="00770652"/>
    <w:rsid w:val="00774061"/>
    <w:rsid w:val="00785FA4"/>
    <w:rsid w:val="007874A4"/>
    <w:rsid w:val="00787E63"/>
    <w:rsid w:val="00790948"/>
    <w:rsid w:val="007A74FD"/>
    <w:rsid w:val="007B72DF"/>
    <w:rsid w:val="007D0E78"/>
    <w:rsid w:val="007D29B4"/>
    <w:rsid w:val="007D72D6"/>
    <w:rsid w:val="007E0D6F"/>
    <w:rsid w:val="007F3461"/>
    <w:rsid w:val="007F6B14"/>
    <w:rsid w:val="00800B0E"/>
    <w:rsid w:val="00803A15"/>
    <w:rsid w:val="00815696"/>
    <w:rsid w:val="00817954"/>
    <w:rsid w:val="00824864"/>
    <w:rsid w:val="008400E9"/>
    <w:rsid w:val="00841DB0"/>
    <w:rsid w:val="008501B1"/>
    <w:rsid w:val="00852756"/>
    <w:rsid w:val="00871113"/>
    <w:rsid w:val="0087401F"/>
    <w:rsid w:val="00895628"/>
    <w:rsid w:val="00897772"/>
    <w:rsid w:val="008A64F6"/>
    <w:rsid w:val="008E2176"/>
    <w:rsid w:val="008E5630"/>
    <w:rsid w:val="008E7245"/>
    <w:rsid w:val="008F13ED"/>
    <w:rsid w:val="008F1E40"/>
    <w:rsid w:val="008F2A28"/>
    <w:rsid w:val="008F2EFC"/>
    <w:rsid w:val="008F4C93"/>
    <w:rsid w:val="008F7B48"/>
    <w:rsid w:val="00903E57"/>
    <w:rsid w:val="00911811"/>
    <w:rsid w:val="00926964"/>
    <w:rsid w:val="00936181"/>
    <w:rsid w:val="0094209A"/>
    <w:rsid w:val="0095164C"/>
    <w:rsid w:val="009667D0"/>
    <w:rsid w:val="00974ED7"/>
    <w:rsid w:val="00986774"/>
    <w:rsid w:val="009A44B7"/>
    <w:rsid w:val="009B1B8E"/>
    <w:rsid w:val="009B3CDB"/>
    <w:rsid w:val="009B7EE1"/>
    <w:rsid w:val="009C4D54"/>
    <w:rsid w:val="009C6F42"/>
    <w:rsid w:val="009C7211"/>
    <w:rsid w:val="009D5073"/>
    <w:rsid w:val="009E0132"/>
    <w:rsid w:val="009E4B84"/>
    <w:rsid w:val="009F7050"/>
    <w:rsid w:val="00A03790"/>
    <w:rsid w:val="00A13269"/>
    <w:rsid w:val="00A24C58"/>
    <w:rsid w:val="00A302AC"/>
    <w:rsid w:val="00A31940"/>
    <w:rsid w:val="00A615DB"/>
    <w:rsid w:val="00A64596"/>
    <w:rsid w:val="00A8212F"/>
    <w:rsid w:val="00A90596"/>
    <w:rsid w:val="00A905F4"/>
    <w:rsid w:val="00A93545"/>
    <w:rsid w:val="00AC68E7"/>
    <w:rsid w:val="00AD02EE"/>
    <w:rsid w:val="00AD39CC"/>
    <w:rsid w:val="00AD6872"/>
    <w:rsid w:val="00AE0A33"/>
    <w:rsid w:val="00AE3822"/>
    <w:rsid w:val="00AE5253"/>
    <w:rsid w:val="00AE5375"/>
    <w:rsid w:val="00AF7259"/>
    <w:rsid w:val="00AF7DBB"/>
    <w:rsid w:val="00B02D9F"/>
    <w:rsid w:val="00B060AB"/>
    <w:rsid w:val="00B13CBB"/>
    <w:rsid w:val="00B3018A"/>
    <w:rsid w:val="00B354E4"/>
    <w:rsid w:val="00B447C7"/>
    <w:rsid w:val="00B50B74"/>
    <w:rsid w:val="00B6267D"/>
    <w:rsid w:val="00B96CBA"/>
    <w:rsid w:val="00BA2B01"/>
    <w:rsid w:val="00BB2235"/>
    <w:rsid w:val="00BE7D0A"/>
    <w:rsid w:val="00BF06CC"/>
    <w:rsid w:val="00BF3A98"/>
    <w:rsid w:val="00C07FEB"/>
    <w:rsid w:val="00C15EC5"/>
    <w:rsid w:val="00C27230"/>
    <w:rsid w:val="00C300FA"/>
    <w:rsid w:val="00C32D14"/>
    <w:rsid w:val="00C3552A"/>
    <w:rsid w:val="00C35F7E"/>
    <w:rsid w:val="00C41FB1"/>
    <w:rsid w:val="00C61B26"/>
    <w:rsid w:val="00C71638"/>
    <w:rsid w:val="00C72F2A"/>
    <w:rsid w:val="00C81FC4"/>
    <w:rsid w:val="00C82CCA"/>
    <w:rsid w:val="00C9401B"/>
    <w:rsid w:val="00CA1E19"/>
    <w:rsid w:val="00CB3BE6"/>
    <w:rsid w:val="00CC0A66"/>
    <w:rsid w:val="00CC1C65"/>
    <w:rsid w:val="00CC3395"/>
    <w:rsid w:val="00CC3F2F"/>
    <w:rsid w:val="00CD5363"/>
    <w:rsid w:val="00CF44B3"/>
    <w:rsid w:val="00D0189A"/>
    <w:rsid w:val="00D05A3B"/>
    <w:rsid w:val="00D113BA"/>
    <w:rsid w:val="00D23314"/>
    <w:rsid w:val="00D24F2C"/>
    <w:rsid w:val="00D27694"/>
    <w:rsid w:val="00D346BF"/>
    <w:rsid w:val="00D34A72"/>
    <w:rsid w:val="00D373AA"/>
    <w:rsid w:val="00D418CA"/>
    <w:rsid w:val="00D5409A"/>
    <w:rsid w:val="00D57FBA"/>
    <w:rsid w:val="00D82B5A"/>
    <w:rsid w:val="00D85494"/>
    <w:rsid w:val="00DB7CA5"/>
    <w:rsid w:val="00DC5AC9"/>
    <w:rsid w:val="00DE6CE7"/>
    <w:rsid w:val="00DF7402"/>
    <w:rsid w:val="00E01E6D"/>
    <w:rsid w:val="00E1570B"/>
    <w:rsid w:val="00E15A03"/>
    <w:rsid w:val="00E178F1"/>
    <w:rsid w:val="00E20FB8"/>
    <w:rsid w:val="00E2751F"/>
    <w:rsid w:val="00E32280"/>
    <w:rsid w:val="00E406AA"/>
    <w:rsid w:val="00E40B80"/>
    <w:rsid w:val="00E4503B"/>
    <w:rsid w:val="00E51B40"/>
    <w:rsid w:val="00E608A2"/>
    <w:rsid w:val="00E62DB5"/>
    <w:rsid w:val="00E67338"/>
    <w:rsid w:val="00E8030C"/>
    <w:rsid w:val="00E85D57"/>
    <w:rsid w:val="00EA495A"/>
    <w:rsid w:val="00EB1DCE"/>
    <w:rsid w:val="00EB50F2"/>
    <w:rsid w:val="00EC5267"/>
    <w:rsid w:val="00EE15B4"/>
    <w:rsid w:val="00EE4265"/>
    <w:rsid w:val="00EE4954"/>
    <w:rsid w:val="00F129CE"/>
    <w:rsid w:val="00F12FFD"/>
    <w:rsid w:val="00F153E1"/>
    <w:rsid w:val="00F22953"/>
    <w:rsid w:val="00F51D39"/>
    <w:rsid w:val="00F547F5"/>
    <w:rsid w:val="00F631DC"/>
    <w:rsid w:val="00F7129E"/>
    <w:rsid w:val="00F74EB9"/>
    <w:rsid w:val="00F97C03"/>
    <w:rsid w:val="00FB3E9B"/>
    <w:rsid w:val="00FC28C7"/>
    <w:rsid w:val="00FD5378"/>
    <w:rsid w:val="00FD6F62"/>
    <w:rsid w:val="00FE09BD"/>
    <w:rsid w:val="00FE1802"/>
    <w:rsid w:val="00FF3479"/>
    <w:rsid w:val="00FF5E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D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3832">
      <w:bodyDiv w:val="1"/>
      <w:marLeft w:val="0"/>
      <w:marRight w:val="0"/>
      <w:marTop w:val="0"/>
      <w:marBottom w:val="0"/>
      <w:divBdr>
        <w:top w:val="none" w:sz="0" w:space="0" w:color="auto"/>
        <w:left w:val="none" w:sz="0" w:space="0" w:color="auto"/>
        <w:bottom w:val="none" w:sz="0" w:space="0" w:color="auto"/>
        <w:right w:val="none" w:sz="0" w:space="0" w:color="auto"/>
      </w:divBdr>
      <w:divsChild>
        <w:div w:id="549876753">
          <w:marLeft w:val="461"/>
          <w:marRight w:val="0"/>
          <w:marTop w:val="0"/>
          <w:marBottom w:val="230"/>
          <w:divBdr>
            <w:top w:val="none" w:sz="0" w:space="0" w:color="auto"/>
            <w:left w:val="none" w:sz="0" w:space="0" w:color="auto"/>
            <w:bottom w:val="none" w:sz="0" w:space="0" w:color="auto"/>
            <w:right w:val="none" w:sz="0" w:space="0" w:color="auto"/>
          </w:divBdr>
        </w:div>
        <w:div w:id="155346442">
          <w:marLeft w:val="461"/>
          <w:marRight w:val="0"/>
          <w:marTop w:val="0"/>
          <w:marBottom w:val="230"/>
          <w:divBdr>
            <w:top w:val="none" w:sz="0" w:space="0" w:color="auto"/>
            <w:left w:val="none" w:sz="0" w:space="0" w:color="auto"/>
            <w:bottom w:val="none" w:sz="0" w:space="0" w:color="auto"/>
            <w:right w:val="none" w:sz="0" w:space="0" w:color="auto"/>
          </w:divBdr>
        </w:div>
        <w:div w:id="1652057377">
          <w:marLeft w:val="461"/>
          <w:marRight w:val="0"/>
          <w:marTop w:val="0"/>
          <w:marBottom w:val="230"/>
          <w:divBdr>
            <w:top w:val="none" w:sz="0" w:space="0" w:color="auto"/>
            <w:left w:val="none" w:sz="0" w:space="0" w:color="auto"/>
            <w:bottom w:val="none" w:sz="0" w:space="0" w:color="auto"/>
            <w:right w:val="none" w:sz="0" w:space="0" w:color="auto"/>
          </w:divBdr>
        </w:div>
        <w:div w:id="2104454313">
          <w:marLeft w:val="461"/>
          <w:marRight w:val="0"/>
          <w:marTop w:val="0"/>
          <w:marBottom w:val="230"/>
          <w:divBdr>
            <w:top w:val="none" w:sz="0" w:space="0" w:color="auto"/>
            <w:left w:val="none" w:sz="0" w:space="0" w:color="auto"/>
            <w:bottom w:val="none" w:sz="0" w:space="0" w:color="auto"/>
            <w:right w:val="none" w:sz="0" w:space="0" w:color="auto"/>
          </w:divBdr>
        </w:div>
        <w:div w:id="158083891">
          <w:marLeft w:val="461"/>
          <w:marRight w:val="0"/>
          <w:marTop w:val="0"/>
          <w:marBottom w:val="230"/>
          <w:divBdr>
            <w:top w:val="none" w:sz="0" w:space="0" w:color="auto"/>
            <w:left w:val="none" w:sz="0" w:space="0" w:color="auto"/>
            <w:bottom w:val="none" w:sz="0" w:space="0" w:color="auto"/>
            <w:right w:val="none" w:sz="0" w:space="0" w:color="auto"/>
          </w:divBdr>
        </w:div>
        <w:div w:id="965623888">
          <w:marLeft w:val="461"/>
          <w:marRight w:val="0"/>
          <w:marTop w:val="0"/>
          <w:marBottom w:val="230"/>
          <w:divBdr>
            <w:top w:val="none" w:sz="0" w:space="0" w:color="auto"/>
            <w:left w:val="none" w:sz="0" w:space="0" w:color="auto"/>
            <w:bottom w:val="none" w:sz="0" w:space="0" w:color="auto"/>
            <w:right w:val="none" w:sz="0" w:space="0" w:color="auto"/>
          </w:divBdr>
        </w:div>
        <w:div w:id="1337726322">
          <w:marLeft w:val="461"/>
          <w:marRight w:val="0"/>
          <w:marTop w:val="0"/>
          <w:marBottom w:val="23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286</Words>
  <Characters>1633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a&amp;g</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Karen Lewis</cp:lastModifiedBy>
  <cp:revision>190</cp:revision>
  <cp:lastPrinted>2014-03-05T12:23:00Z</cp:lastPrinted>
  <dcterms:created xsi:type="dcterms:W3CDTF">2011-04-11T19:57:00Z</dcterms:created>
  <dcterms:modified xsi:type="dcterms:W3CDTF">2014-10-22T11:37:00Z</dcterms:modified>
</cp:coreProperties>
</file>