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761" w:rsidRDefault="0015118A">
      <w:pPr>
        <w:jc w:val="center"/>
      </w:pPr>
      <w:r>
        <w:rPr>
          <w:b/>
          <w:color w:val="145B96"/>
          <w:sz w:val="54"/>
        </w:rPr>
        <w:t>INDAIATUBA EM ORDEM</w:t>
      </w:r>
    </w:p>
    <w:p w:rsidR="00001761" w:rsidRPr="00636C5D" w:rsidRDefault="0015118A">
      <w:pPr>
        <w:jc w:val="center"/>
        <w:rPr>
          <w:lang w:val="pt-BR"/>
        </w:rPr>
      </w:pPr>
      <w:r w:rsidRPr="00636C5D">
        <w:rPr>
          <w:i/>
          <w:sz w:val="28"/>
          <w:lang w:val="pt-BR"/>
        </w:rPr>
        <w:t>Plataforma Inteligente de Zeladoria Urbana</w:t>
      </w:r>
    </w:p>
    <w:p w:rsidR="00001761" w:rsidRPr="00636C5D" w:rsidRDefault="0015118A">
      <w:pPr>
        <w:jc w:val="center"/>
        <w:rPr>
          <w:lang w:val="pt-BR"/>
        </w:rPr>
      </w:pPr>
      <w:proofErr w:type="spellStart"/>
      <w:r w:rsidRPr="00636C5D">
        <w:rPr>
          <w:b/>
          <w:sz w:val="30"/>
          <w:lang w:val="pt-BR"/>
        </w:rPr>
        <w:t>Hackathon</w:t>
      </w:r>
      <w:proofErr w:type="spellEnd"/>
      <w:r w:rsidRPr="00636C5D">
        <w:rPr>
          <w:b/>
          <w:sz w:val="30"/>
          <w:lang w:val="pt-BR"/>
        </w:rPr>
        <w:t xml:space="preserve"> Fatec — Desafio 02: Cidade em Ordem</w:t>
      </w:r>
    </w:p>
    <w:p w:rsidR="00001761" w:rsidRPr="00636C5D" w:rsidRDefault="0015118A">
      <w:pPr>
        <w:jc w:val="center"/>
        <w:rPr>
          <w:sz w:val="24"/>
          <w:szCs w:val="24"/>
          <w:lang w:val="pt-BR"/>
        </w:rPr>
      </w:pPr>
      <w:r w:rsidRPr="00636C5D">
        <w:rPr>
          <w:i/>
          <w:sz w:val="24"/>
          <w:szCs w:val="24"/>
          <w:lang w:val="pt-BR"/>
        </w:rPr>
        <w:t>Do relato à solução, com inteligência e transparência.</w:t>
      </w:r>
    </w:p>
    <w:p w:rsidR="00001761" w:rsidRDefault="0015118A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4039102" cy="4963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ela_cidad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875" cy="496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5D" w:rsidRDefault="00636C5D">
      <w:pPr>
        <w:jc w:val="center"/>
      </w:pPr>
    </w:p>
    <w:p w:rsidR="00001761" w:rsidRPr="00636C5D" w:rsidRDefault="0015118A">
      <w:pPr>
        <w:spacing w:after="10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Este documento apresenta a proposta completa do projeto, incluindo problema, solução, </w:t>
      </w:r>
      <w:r w:rsidRPr="00636C5D">
        <w:rPr>
          <w:sz w:val="24"/>
          <w:szCs w:val="24"/>
          <w:lang w:val="pt-BR"/>
        </w:rPr>
        <w:t>funcionalidades, fluxo operacional, arquitetura, telas, indicadores e modelo de negócio.</w:t>
      </w:r>
    </w:p>
    <w:p w:rsidR="00001761" w:rsidRPr="00636C5D" w:rsidRDefault="0015118A">
      <w:pPr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br w:type="page"/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lastRenderedPageBreak/>
        <w:t>Sumário executivo</w:t>
      </w:r>
    </w:p>
    <w:p w:rsidR="00001761" w:rsidRPr="00636C5D" w:rsidRDefault="0015118A" w:rsidP="00636C5D">
      <w:pPr>
        <w:spacing w:after="100"/>
        <w:jc w:val="both"/>
        <w:rPr>
          <w:sz w:val="24"/>
          <w:szCs w:val="24"/>
          <w:lang w:val="pt-BR"/>
        </w:rPr>
      </w:pPr>
      <w:proofErr w:type="gramStart"/>
      <w:r w:rsidRPr="00636C5D">
        <w:rPr>
          <w:sz w:val="24"/>
          <w:szCs w:val="24"/>
          <w:lang w:val="pt-BR"/>
        </w:rPr>
        <w:t>O Indaiatuba</w:t>
      </w:r>
      <w:proofErr w:type="gramEnd"/>
      <w:r w:rsidRPr="00636C5D">
        <w:rPr>
          <w:sz w:val="24"/>
          <w:szCs w:val="24"/>
          <w:lang w:val="pt-BR"/>
        </w:rPr>
        <w:t xml:space="preserve"> em Ordem é uma plataforma proposta para conectar cidadão, central de atendimento, equipes de campo e gestão municipal. O cidadão regis</w:t>
      </w:r>
      <w:r w:rsidRPr="00636C5D">
        <w:rPr>
          <w:sz w:val="24"/>
          <w:szCs w:val="24"/>
          <w:lang w:val="pt-BR"/>
        </w:rPr>
        <w:t>tra uma ocorrência com categoria, descrição, fotografia e localização. A plataforma analisa a ocorrência, verifica possíveis duplicidades, calcula uma prioridade e controla o SLA. A Central valida e despacha a ordem de serviço. A equipe registra deslocamen</w:t>
      </w:r>
      <w:r w:rsidRPr="00636C5D">
        <w:rPr>
          <w:sz w:val="24"/>
          <w:szCs w:val="24"/>
          <w:lang w:val="pt-BR"/>
        </w:rPr>
        <w:t xml:space="preserve">to, chegada, execução, evidências e quilometragem. O </w:t>
      </w:r>
      <w:proofErr w:type="spellStart"/>
      <w:r w:rsidRPr="00636C5D">
        <w:rPr>
          <w:sz w:val="24"/>
          <w:szCs w:val="24"/>
          <w:lang w:val="pt-BR"/>
        </w:rPr>
        <w:t>Dashboard</w:t>
      </w:r>
      <w:proofErr w:type="spellEnd"/>
      <w:r w:rsidRPr="00636C5D">
        <w:rPr>
          <w:sz w:val="24"/>
          <w:szCs w:val="24"/>
          <w:lang w:val="pt-BR"/>
        </w:rPr>
        <w:t xml:space="preserve"> Gerencial apresenta indicadores de volume, prioridade, SLA, produtividade e tempo de atendimento.</w:t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t>1. Contexto e oportunidade</w:t>
      </w:r>
    </w:p>
    <w:p w:rsidR="00001761" w:rsidRPr="00636C5D" w:rsidRDefault="0015118A" w:rsidP="00636C5D">
      <w:pPr>
        <w:spacing w:after="100"/>
        <w:jc w:val="both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Indaiatuba já possui </w:t>
      </w:r>
      <w:proofErr w:type="gramStart"/>
      <w:r w:rsidRPr="00636C5D">
        <w:rPr>
          <w:sz w:val="24"/>
          <w:szCs w:val="24"/>
          <w:lang w:val="pt-BR"/>
        </w:rPr>
        <w:t>o Minha</w:t>
      </w:r>
      <w:proofErr w:type="gramEnd"/>
      <w:r w:rsidRPr="00636C5D">
        <w:rPr>
          <w:sz w:val="24"/>
          <w:szCs w:val="24"/>
          <w:lang w:val="pt-BR"/>
        </w:rPr>
        <w:t xml:space="preserve"> Indaiatuba e, dentro da plataforma, o c</w:t>
      </w:r>
      <w:r w:rsidRPr="00636C5D">
        <w:rPr>
          <w:sz w:val="24"/>
          <w:szCs w:val="24"/>
          <w:lang w:val="pt-BR"/>
        </w:rPr>
        <w:t>anal Zeladoria para solicitações, reclamações e sugestões. O projeto não propõe simplesmente criar outro canal: propõe uma camada de inteligência operacional para transformar manifestações em ocorrências estruturadas, priorizadas, despachadas, executadas e</w:t>
      </w:r>
      <w:r w:rsidRPr="00636C5D">
        <w:rPr>
          <w:sz w:val="24"/>
          <w:szCs w:val="24"/>
          <w:lang w:val="pt-BR"/>
        </w:rPr>
        <w:t xml:space="preserve"> mensuradas.</w:t>
      </w:r>
    </w:p>
    <w:p w:rsidR="00001761" w:rsidRPr="00636C5D" w:rsidRDefault="0015118A" w:rsidP="00636C5D">
      <w:pPr>
        <w:spacing w:after="100"/>
        <w:jc w:val="both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Dados públicos consultados indicam uso relevante </w:t>
      </w:r>
      <w:proofErr w:type="gramStart"/>
      <w:r w:rsidRPr="00636C5D">
        <w:rPr>
          <w:sz w:val="24"/>
          <w:szCs w:val="24"/>
          <w:lang w:val="pt-BR"/>
        </w:rPr>
        <w:t>do Minha</w:t>
      </w:r>
      <w:proofErr w:type="gramEnd"/>
      <w:r w:rsidRPr="00636C5D">
        <w:rPr>
          <w:sz w:val="24"/>
          <w:szCs w:val="24"/>
          <w:lang w:val="pt-BR"/>
        </w:rPr>
        <w:t xml:space="preserve"> Indaiatuba. O número diário atual de reclamações de zeladoria, porém, não foi encontrado em fonte pública suficiente e deverá ser validado com a Prefeitura antes de ser apresentado como</w:t>
      </w:r>
      <w:r w:rsidRPr="00636C5D">
        <w:rPr>
          <w:sz w:val="24"/>
          <w:szCs w:val="24"/>
          <w:lang w:val="pt-BR"/>
        </w:rPr>
        <w:t xml:space="preserve"> dado oficial.</w:t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t>2. Problema</w:t>
      </w:r>
    </w:p>
    <w:p w:rsidR="00001761" w:rsidRPr="00636C5D" w:rsidRDefault="0015118A">
      <w:pPr>
        <w:spacing w:after="10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O desafio é administrar o ciclo completo: receber, validar, localizar, identificar duplicidades, priorizar, despachar, executar, comprovar, medir e informar o cidadão.</w:t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t>3. Objetivo geral</w:t>
      </w:r>
    </w:p>
    <w:p w:rsidR="00001761" w:rsidRPr="00636C5D" w:rsidRDefault="0015118A">
      <w:pPr>
        <w:spacing w:after="10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Desenvolver um protótipo funcional de plata</w:t>
      </w:r>
      <w:r w:rsidRPr="00636C5D">
        <w:rPr>
          <w:sz w:val="24"/>
          <w:szCs w:val="24"/>
          <w:lang w:val="pt-BR"/>
        </w:rPr>
        <w:t xml:space="preserve">forma inteligente de zeladoria urbana, com </w:t>
      </w:r>
      <w:proofErr w:type="spellStart"/>
      <w:r w:rsidRPr="00636C5D">
        <w:rPr>
          <w:sz w:val="24"/>
          <w:szCs w:val="24"/>
          <w:lang w:val="pt-BR"/>
        </w:rPr>
        <w:t>georreferenciamento</w:t>
      </w:r>
      <w:proofErr w:type="spellEnd"/>
      <w:r w:rsidRPr="00636C5D">
        <w:rPr>
          <w:sz w:val="24"/>
          <w:szCs w:val="24"/>
          <w:lang w:val="pt-BR"/>
        </w:rPr>
        <w:t xml:space="preserve">, priorização, SLA, despacho de equipes, evidências de execução e </w:t>
      </w:r>
      <w:proofErr w:type="spellStart"/>
      <w:r w:rsidRPr="00636C5D">
        <w:rPr>
          <w:sz w:val="24"/>
          <w:szCs w:val="24"/>
          <w:lang w:val="pt-BR"/>
        </w:rPr>
        <w:t>dashboard</w:t>
      </w:r>
      <w:proofErr w:type="spellEnd"/>
      <w:r w:rsidRPr="00636C5D">
        <w:rPr>
          <w:sz w:val="24"/>
          <w:szCs w:val="24"/>
          <w:lang w:val="pt-BR"/>
        </w:rPr>
        <w:t xml:space="preserve"> gerencial.</w:t>
      </w:r>
    </w:p>
    <w:p w:rsidR="00001761" w:rsidRDefault="0015118A">
      <w:pPr>
        <w:pStyle w:val="Ttulo1"/>
      </w:pPr>
      <w:r>
        <w:t>4. Objetivos específicos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Facilitar o registro pelo cidadão.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proofErr w:type="spellStart"/>
      <w:r w:rsidRPr="00636C5D">
        <w:rPr>
          <w:sz w:val="24"/>
          <w:szCs w:val="24"/>
        </w:rPr>
        <w:t>Reduzir</w:t>
      </w:r>
      <w:proofErr w:type="spellEnd"/>
      <w:r w:rsidRPr="00636C5D">
        <w:rPr>
          <w:sz w:val="24"/>
          <w:szCs w:val="24"/>
        </w:rPr>
        <w:t xml:space="preserve"> </w:t>
      </w:r>
      <w:proofErr w:type="spellStart"/>
      <w:r w:rsidRPr="00636C5D">
        <w:rPr>
          <w:sz w:val="24"/>
          <w:szCs w:val="24"/>
        </w:rPr>
        <w:t>duplicidades</w:t>
      </w:r>
      <w:proofErr w:type="spellEnd"/>
      <w:r w:rsidRPr="00636C5D">
        <w:rPr>
          <w:sz w:val="24"/>
          <w:szCs w:val="24"/>
        </w:rPr>
        <w:t>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Criar fila inteligente de</w:t>
      </w:r>
      <w:r w:rsidRPr="00636C5D">
        <w:rPr>
          <w:sz w:val="24"/>
          <w:szCs w:val="24"/>
          <w:lang w:val="pt-BR"/>
        </w:rPr>
        <w:t xml:space="preserve"> atendimento.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Apoiar a priorização por IA e regras de negócio.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proofErr w:type="spellStart"/>
      <w:r w:rsidRPr="00636C5D">
        <w:rPr>
          <w:sz w:val="24"/>
          <w:szCs w:val="24"/>
        </w:rPr>
        <w:t>Controlar</w:t>
      </w:r>
      <w:proofErr w:type="spellEnd"/>
      <w:r w:rsidRPr="00636C5D">
        <w:rPr>
          <w:sz w:val="24"/>
          <w:szCs w:val="24"/>
        </w:rPr>
        <w:t xml:space="preserve"> SLA e </w:t>
      </w:r>
      <w:proofErr w:type="spellStart"/>
      <w:r w:rsidRPr="00636C5D">
        <w:rPr>
          <w:sz w:val="24"/>
          <w:szCs w:val="24"/>
        </w:rPr>
        <w:t>escalonamento</w:t>
      </w:r>
      <w:proofErr w:type="spellEnd"/>
      <w:r w:rsidRPr="00636C5D">
        <w:rPr>
          <w:sz w:val="24"/>
          <w:szCs w:val="24"/>
        </w:rPr>
        <w:t>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Registrar deslocamento e execução das equipes.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proofErr w:type="spellStart"/>
      <w:r w:rsidRPr="00636C5D">
        <w:rPr>
          <w:sz w:val="24"/>
          <w:szCs w:val="24"/>
        </w:rPr>
        <w:t>Gerar</w:t>
      </w:r>
      <w:proofErr w:type="spellEnd"/>
      <w:r w:rsidRPr="00636C5D">
        <w:rPr>
          <w:sz w:val="24"/>
          <w:szCs w:val="24"/>
        </w:rPr>
        <w:t xml:space="preserve"> </w:t>
      </w:r>
      <w:proofErr w:type="spellStart"/>
      <w:r w:rsidRPr="00636C5D">
        <w:rPr>
          <w:sz w:val="24"/>
          <w:szCs w:val="24"/>
        </w:rPr>
        <w:t>indicadores</w:t>
      </w:r>
      <w:proofErr w:type="spellEnd"/>
      <w:r w:rsidRPr="00636C5D">
        <w:rPr>
          <w:sz w:val="24"/>
          <w:szCs w:val="24"/>
        </w:rPr>
        <w:t xml:space="preserve"> </w:t>
      </w:r>
      <w:proofErr w:type="spellStart"/>
      <w:r w:rsidRPr="00636C5D">
        <w:rPr>
          <w:sz w:val="24"/>
          <w:szCs w:val="24"/>
        </w:rPr>
        <w:t>para</w:t>
      </w:r>
      <w:proofErr w:type="spellEnd"/>
      <w:r w:rsidRPr="00636C5D">
        <w:rPr>
          <w:sz w:val="24"/>
          <w:szCs w:val="24"/>
        </w:rPr>
        <w:t xml:space="preserve"> </w:t>
      </w:r>
      <w:proofErr w:type="spellStart"/>
      <w:r w:rsidRPr="00636C5D">
        <w:rPr>
          <w:sz w:val="24"/>
          <w:szCs w:val="24"/>
        </w:rPr>
        <w:t>gestores</w:t>
      </w:r>
      <w:proofErr w:type="spellEnd"/>
      <w:r w:rsidRPr="00636C5D">
        <w:rPr>
          <w:sz w:val="24"/>
          <w:szCs w:val="24"/>
        </w:rPr>
        <w:t>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Informar o cidadão sobre a conclusão.</w:t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lastRenderedPageBreak/>
        <w:t>5. Solução proposta</w:t>
      </w:r>
    </w:p>
    <w:p w:rsidR="00001761" w:rsidRPr="00636C5D" w:rsidRDefault="0015118A">
      <w:pPr>
        <w:spacing w:after="10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A solução possui quatro </w:t>
      </w:r>
      <w:r w:rsidRPr="00636C5D">
        <w:rPr>
          <w:sz w:val="24"/>
          <w:szCs w:val="24"/>
          <w:lang w:val="pt-BR"/>
        </w:rPr>
        <w:t xml:space="preserve">módulos: Aplicativo do Cidadão, Central Inteligente, Aplicativo da Equipe e </w:t>
      </w:r>
      <w:proofErr w:type="spellStart"/>
      <w:r w:rsidRPr="00636C5D">
        <w:rPr>
          <w:sz w:val="24"/>
          <w:szCs w:val="24"/>
          <w:lang w:val="pt-BR"/>
        </w:rPr>
        <w:t>Dashboard</w:t>
      </w:r>
      <w:proofErr w:type="spellEnd"/>
      <w:r w:rsidRPr="00636C5D">
        <w:rPr>
          <w:sz w:val="24"/>
          <w:szCs w:val="24"/>
          <w:lang w:val="pt-BR"/>
        </w:rPr>
        <w:t xml:space="preserve"> Gerencial.</w:t>
      </w:r>
    </w:p>
    <w:p w:rsidR="00001761" w:rsidRDefault="0015118A">
      <w:pPr>
        <w:pStyle w:val="Ttulo1"/>
      </w:pPr>
      <w:r>
        <w:t>6. Categorias iniciais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Vias e pavimento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Iluminação pública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Arborização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Limpeza urbana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Sinalização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Praças e áreas públicas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Drenagem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Acessibilidade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 xml:space="preserve">Pontos de </w:t>
      </w:r>
      <w:r w:rsidRPr="00636C5D">
        <w:rPr>
          <w:sz w:val="24"/>
          <w:szCs w:val="24"/>
        </w:rPr>
        <w:t>ônibus/ciclovias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Patrimônio público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Outros</w:t>
      </w:r>
    </w:p>
    <w:p w:rsidR="00001761" w:rsidRDefault="0015118A">
      <w:pPr>
        <w:pStyle w:val="Ttulo1"/>
      </w:pPr>
      <w:r>
        <w:t>7. Aplicativo do cidadão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Categoria e descrição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Foto do problema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GPS e confirmação do endereço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Protocolo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Acompanhamento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Notificação de conclusão</w:t>
      </w:r>
    </w:p>
    <w:p w:rsidR="00001761" w:rsidRDefault="0015118A">
      <w:pPr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3891720" cy="5752214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ela_cidada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894" cy="574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61" w:rsidRPr="00636C5D" w:rsidRDefault="0015118A">
      <w:pPr>
        <w:jc w:val="center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Figura 1 — </w:t>
      </w:r>
      <w:proofErr w:type="spellStart"/>
      <w:r w:rsidRPr="00636C5D">
        <w:rPr>
          <w:sz w:val="24"/>
          <w:szCs w:val="24"/>
          <w:lang w:val="pt-BR"/>
        </w:rPr>
        <w:t>Mockup</w:t>
      </w:r>
      <w:proofErr w:type="spellEnd"/>
      <w:r w:rsidRPr="00636C5D">
        <w:rPr>
          <w:sz w:val="24"/>
          <w:szCs w:val="24"/>
          <w:lang w:val="pt-BR"/>
        </w:rPr>
        <w:t xml:space="preserve"> conceitual do aplicativo do cidadão.</w:t>
      </w:r>
    </w:p>
    <w:p w:rsidR="00001761" w:rsidRDefault="0015118A">
      <w:pPr>
        <w:pStyle w:val="Ttulo1"/>
      </w:pPr>
      <w:r>
        <w:t xml:space="preserve">8. Central </w:t>
      </w:r>
      <w:r>
        <w:t>inteligente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Mapa de ocorrências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Fila por prioridade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Detecção de duplicidades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Análise de fotografia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Validação humana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Despacho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Controle de SLA</w:t>
      </w:r>
    </w:p>
    <w:p w:rsidR="00001761" w:rsidRDefault="0015118A">
      <w:pPr>
        <w:jc w:val="center"/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4019528" cy="5061098"/>
            <wp:effectExtent l="19050" t="0" r="22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ela_centr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609" cy="5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61" w:rsidRPr="00636C5D" w:rsidRDefault="0015118A">
      <w:pPr>
        <w:jc w:val="center"/>
        <w:rPr>
          <w:lang w:val="pt-BR"/>
        </w:rPr>
      </w:pPr>
      <w:r w:rsidRPr="00636C5D">
        <w:rPr>
          <w:sz w:val="24"/>
          <w:szCs w:val="24"/>
          <w:lang w:val="pt-BR"/>
        </w:rPr>
        <w:t xml:space="preserve">Figura 2 — </w:t>
      </w:r>
      <w:proofErr w:type="spellStart"/>
      <w:r w:rsidRPr="00636C5D">
        <w:rPr>
          <w:sz w:val="24"/>
          <w:szCs w:val="24"/>
          <w:lang w:val="pt-BR"/>
        </w:rPr>
        <w:t>Mockup</w:t>
      </w:r>
      <w:proofErr w:type="spellEnd"/>
      <w:r w:rsidRPr="00636C5D">
        <w:rPr>
          <w:sz w:val="24"/>
          <w:szCs w:val="24"/>
          <w:lang w:val="pt-BR"/>
        </w:rPr>
        <w:t xml:space="preserve"> conceitual da Central</w:t>
      </w:r>
      <w:r w:rsidRPr="00636C5D">
        <w:rPr>
          <w:lang w:val="pt-BR"/>
        </w:rPr>
        <w:t>.</w:t>
      </w:r>
    </w:p>
    <w:p w:rsidR="00001761" w:rsidRDefault="0015118A">
      <w:pPr>
        <w:pStyle w:val="Ttulo1"/>
      </w:pPr>
      <w:r>
        <w:t>9. Priorização e IA</w:t>
      </w:r>
    </w:p>
    <w:tbl>
      <w:tblPr>
        <w:tblStyle w:val="Tabelacomgrade"/>
        <w:tblW w:w="0" w:type="auto"/>
        <w:jc w:val="center"/>
        <w:tblLook w:val="04A0"/>
      </w:tblPr>
      <w:tblGrid>
        <w:gridCol w:w="5040"/>
        <w:gridCol w:w="5040"/>
      </w:tblGrid>
      <w:tr w:rsidR="00001761" w:rsidRPr="00636C5D">
        <w:trPr>
          <w:jc w:val="center"/>
        </w:trPr>
        <w:tc>
          <w:tcPr>
            <w:tcW w:w="5040" w:type="dxa"/>
            <w:shd w:val="clear" w:color="auto" w:fill="D9EAF7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Critério</w:t>
            </w:r>
          </w:p>
        </w:tc>
        <w:tc>
          <w:tcPr>
            <w:tcW w:w="5040" w:type="dxa"/>
            <w:shd w:val="clear" w:color="auto" w:fill="D9EAF7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Peso</w:t>
            </w:r>
          </w:p>
        </w:tc>
      </w:tr>
      <w:tr w:rsidR="00001761" w:rsidRPr="00636C5D">
        <w:trPr>
          <w:jc w:val="center"/>
        </w:trPr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Risco à segurança/vida</w:t>
            </w:r>
          </w:p>
        </w:tc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30</w:t>
            </w:r>
          </w:p>
        </w:tc>
      </w:tr>
      <w:tr w:rsidR="00001761" w:rsidRPr="00636C5D">
        <w:trPr>
          <w:jc w:val="center"/>
        </w:trPr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 xml:space="preserve">Risco de </w:t>
            </w:r>
            <w:r w:rsidRPr="00636C5D">
              <w:rPr>
                <w:sz w:val="24"/>
                <w:szCs w:val="24"/>
              </w:rPr>
              <w:t>acidente</w:t>
            </w:r>
          </w:p>
        </w:tc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20</w:t>
            </w:r>
          </w:p>
        </w:tc>
      </w:tr>
      <w:tr w:rsidR="00001761" w:rsidRPr="00636C5D">
        <w:trPr>
          <w:jc w:val="center"/>
        </w:trPr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Impacto no trânsito</w:t>
            </w:r>
          </w:p>
        </w:tc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15</w:t>
            </w:r>
          </w:p>
        </w:tc>
      </w:tr>
      <w:tr w:rsidR="00001761" w:rsidRPr="00636C5D">
        <w:trPr>
          <w:jc w:val="center"/>
        </w:trPr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Localização crítica</w:t>
            </w:r>
          </w:p>
        </w:tc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10</w:t>
            </w:r>
          </w:p>
        </w:tc>
      </w:tr>
      <w:tr w:rsidR="00001761" w:rsidRPr="00636C5D">
        <w:trPr>
          <w:jc w:val="center"/>
        </w:trPr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Pessoas afetadas</w:t>
            </w:r>
          </w:p>
        </w:tc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10</w:t>
            </w:r>
          </w:p>
        </w:tc>
      </w:tr>
      <w:tr w:rsidR="00001761" w:rsidRPr="00636C5D">
        <w:trPr>
          <w:jc w:val="center"/>
        </w:trPr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Ocorrências próximas</w:t>
            </w:r>
          </w:p>
        </w:tc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5</w:t>
            </w:r>
          </w:p>
        </w:tc>
      </w:tr>
      <w:tr w:rsidR="00001761" w:rsidRPr="00636C5D">
        <w:trPr>
          <w:jc w:val="center"/>
        </w:trPr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Tempo aguardando</w:t>
            </w:r>
          </w:p>
        </w:tc>
        <w:tc>
          <w:tcPr>
            <w:tcW w:w="5040" w:type="dxa"/>
          </w:tcPr>
          <w:p w:rsidR="00001761" w:rsidRPr="00636C5D" w:rsidRDefault="0015118A">
            <w:pPr>
              <w:rPr>
                <w:sz w:val="24"/>
                <w:szCs w:val="24"/>
              </w:rPr>
            </w:pPr>
            <w:r w:rsidRPr="00636C5D">
              <w:rPr>
                <w:sz w:val="24"/>
                <w:szCs w:val="24"/>
              </w:rPr>
              <w:t>10</w:t>
            </w:r>
          </w:p>
        </w:tc>
      </w:tr>
    </w:tbl>
    <w:p w:rsidR="00001761" w:rsidRPr="00636C5D" w:rsidRDefault="0015118A">
      <w:pPr>
        <w:spacing w:after="100"/>
        <w:rPr>
          <w:b/>
          <w:sz w:val="24"/>
          <w:szCs w:val="24"/>
          <w:lang w:val="pt-BR"/>
        </w:rPr>
      </w:pPr>
      <w:proofErr w:type="gramStart"/>
      <w:r w:rsidRPr="00636C5D">
        <w:rPr>
          <w:b/>
          <w:sz w:val="24"/>
          <w:szCs w:val="24"/>
          <w:lang w:val="pt-BR"/>
        </w:rPr>
        <w:t>A IA</w:t>
      </w:r>
      <w:proofErr w:type="gramEnd"/>
      <w:r w:rsidRPr="00636C5D">
        <w:rPr>
          <w:b/>
          <w:sz w:val="24"/>
          <w:szCs w:val="24"/>
          <w:lang w:val="pt-BR"/>
        </w:rPr>
        <w:t xml:space="preserve"> deve recomendar e apoiar a decisão. Regras de negócio, SLA e validação humana continuam controlando a decisão operacional.</w:t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lastRenderedPageBreak/>
        <w:t>10. SLA e escalonamento</w:t>
      </w:r>
    </w:p>
    <w:p w:rsidR="00001761" w:rsidRPr="00636C5D" w:rsidRDefault="0015118A">
      <w:pPr>
        <w:spacing w:after="100"/>
        <w:rPr>
          <w:lang w:val="pt-BR"/>
        </w:rPr>
      </w:pPr>
      <w:r w:rsidRPr="00636C5D">
        <w:rPr>
          <w:sz w:val="24"/>
          <w:szCs w:val="24"/>
          <w:lang w:val="pt-BR"/>
        </w:rPr>
        <w:t>A plataforma acompanha o tempo de cada ocorrência. Como parâmetros de protótipo, podem ser demonstrados P1 imediato, P2 até 4 horas, P3 até 24 horas e P4 programado. Os valores reais deverão ser definidos pela Prefeitura</w:t>
      </w:r>
      <w:r w:rsidRPr="00636C5D">
        <w:rPr>
          <w:lang w:val="pt-BR"/>
        </w:rPr>
        <w:t>.</w:t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t>11. Aplica</w:t>
      </w:r>
      <w:r w:rsidRPr="00636C5D">
        <w:rPr>
          <w:lang w:val="pt-BR"/>
        </w:rPr>
        <w:t>tivo da equipe</w:t>
      </w:r>
    </w:p>
    <w:p w:rsidR="00001761" w:rsidRDefault="0015118A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3604437" cy="488031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ela_equi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1842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61" w:rsidRPr="00636C5D" w:rsidRDefault="0015118A">
      <w:pPr>
        <w:jc w:val="center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Figura 3 — </w:t>
      </w:r>
      <w:proofErr w:type="spellStart"/>
      <w:r w:rsidRPr="00636C5D">
        <w:rPr>
          <w:sz w:val="24"/>
          <w:szCs w:val="24"/>
          <w:lang w:val="pt-BR"/>
        </w:rPr>
        <w:t>Mockup</w:t>
      </w:r>
      <w:proofErr w:type="spellEnd"/>
      <w:r w:rsidRPr="00636C5D">
        <w:rPr>
          <w:sz w:val="24"/>
          <w:szCs w:val="24"/>
          <w:lang w:val="pt-BR"/>
        </w:rPr>
        <w:t xml:space="preserve"> conceitual do aplicativo da equipe.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proofErr w:type="spellStart"/>
      <w:r w:rsidRPr="00636C5D">
        <w:rPr>
          <w:sz w:val="24"/>
          <w:szCs w:val="24"/>
        </w:rPr>
        <w:t>Equipe</w:t>
      </w:r>
      <w:proofErr w:type="spellEnd"/>
      <w:r w:rsidRPr="00636C5D">
        <w:rPr>
          <w:sz w:val="24"/>
          <w:szCs w:val="24"/>
        </w:rPr>
        <w:t xml:space="preserve"> e </w:t>
      </w:r>
      <w:proofErr w:type="spellStart"/>
      <w:r w:rsidRPr="00636C5D">
        <w:rPr>
          <w:sz w:val="24"/>
          <w:szCs w:val="24"/>
        </w:rPr>
        <w:t>veículo</w:t>
      </w:r>
      <w:proofErr w:type="spellEnd"/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KM inicial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Aceite da ordem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Chegada e KM de chegada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Início da execução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Descrição do serviço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Foto antes/depois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KM final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Encerramento</w:t>
      </w:r>
    </w:p>
    <w:p w:rsidR="00001761" w:rsidRDefault="0015118A">
      <w:pPr>
        <w:pStyle w:val="Ttulo1"/>
      </w:pPr>
      <w:r>
        <w:lastRenderedPageBreak/>
        <w:t>12. Dashboard gerencial</w:t>
      </w:r>
    </w:p>
    <w:p w:rsidR="00001761" w:rsidRDefault="0015118A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760720" cy="3703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shboard_geren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761" w:rsidRPr="00636C5D" w:rsidRDefault="0015118A">
      <w:pPr>
        <w:jc w:val="center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Figura 4 — </w:t>
      </w:r>
      <w:proofErr w:type="spellStart"/>
      <w:r w:rsidRPr="00636C5D">
        <w:rPr>
          <w:sz w:val="24"/>
          <w:szCs w:val="24"/>
          <w:lang w:val="pt-BR"/>
        </w:rPr>
        <w:t>Mockup</w:t>
      </w:r>
      <w:proofErr w:type="spellEnd"/>
      <w:r w:rsidRPr="00636C5D">
        <w:rPr>
          <w:sz w:val="24"/>
          <w:szCs w:val="24"/>
          <w:lang w:val="pt-BR"/>
        </w:rPr>
        <w:t xml:space="preserve"> conceitual do </w:t>
      </w:r>
      <w:proofErr w:type="spellStart"/>
      <w:r w:rsidRPr="00636C5D">
        <w:rPr>
          <w:sz w:val="24"/>
          <w:szCs w:val="24"/>
          <w:lang w:val="pt-BR"/>
        </w:rPr>
        <w:t>Dashboard</w:t>
      </w:r>
      <w:proofErr w:type="spellEnd"/>
      <w:r w:rsidRPr="00636C5D">
        <w:rPr>
          <w:sz w:val="24"/>
          <w:szCs w:val="24"/>
          <w:lang w:val="pt-BR"/>
        </w:rPr>
        <w:t xml:space="preserve"> Gerencial.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proofErr w:type="spellStart"/>
      <w:r w:rsidRPr="00636C5D">
        <w:rPr>
          <w:sz w:val="24"/>
          <w:szCs w:val="24"/>
        </w:rPr>
        <w:t>Ocorrências</w:t>
      </w:r>
      <w:proofErr w:type="spellEnd"/>
      <w:r w:rsidRPr="00636C5D">
        <w:rPr>
          <w:sz w:val="24"/>
          <w:szCs w:val="24"/>
        </w:rPr>
        <w:t xml:space="preserve"> do </w:t>
      </w:r>
      <w:proofErr w:type="spellStart"/>
      <w:r w:rsidRPr="00636C5D">
        <w:rPr>
          <w:sz w:val="24"/>
          <w:szCs w:val="24"/>
        </w:rPr>
        <w:t>dia</w:t>
      </w:r>
      <w:proofErr w:type="spellEnd"/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Pendentes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Em atendimento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Finalizadas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Prioridades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Categorias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Mapa e regiões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SLA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Tempo médio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Produtividade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Quilometragem</w:t>
      </w:r>
    </w:p>
    <w:p w:rsidR="00001761" w:rsidRDefault="0015118A">
      <w:pPr>
        <w:pStyle w:val="Ttulo1"/>
      </w:pPr>
      <w:r>
        <w:t>13. Fluxo operacional</w:t>
      </w:r>
    </w:p>
    <w:p w:rsidR="00001761" w:rsidRPr="00636C5D" w:rsidRDefault="0015118A">
      <w:pPr>
        <w:spacing w:after="10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Cidadão → Registro → Foto/GPS → </w:t>
      </w:r>
      <w:proofErr w:type="spellStart"/>
      <w:r w:rsidRPr="00636C5D">
        <w:rPr>
          <w:sz w:val="24"/>
          <w:szCs w:val="24"/>
          <w:lang w:val="pt-BR"/>
        </w:rPr>
        <w:t>Backend</w:t>
      </w:r>
      <w:proofErr w:type="spellEnd"/>
      <w:r w:rsidRPr="00636C5D">
        <w:rPr>
          <w:sz w:val="24"/>
          <w:szCs w:val="24"/>
          <w:lang w:val="pt-BR"/>
        </w:rPr>
        <w:t xml:space="preserve"> → Classificaçã</w:t>
      </w:r>
      <w:r w:rsidRPr="00636C5D">
        <w:rPr>
          <w:sz w:val="24"/>
          <w:szCs w:val="24"/>
          <w:lang w:val="pt-BR"/>
        </w:rPr>
        <w:t xml:space="preserve">o → Duplicidade → IA/Regras → Prioridade/SLA → Central → Despacho → Equipe → KM/chegada → Execução → Evidência → Encerramento → </w:t>
      </w:r>
      <w:proofErr w:type="spellStart"/>
      <w:r w:rsidRPr="00636C5D">
        <w:rPr>
          <w:sz w:val="24"/>
          <w:szCs w:val="24"/>
          <w:lang w:val="pt-BR"/>
        </w:rPr>
        <w:t>Dashboard</w:t>
      </w:r>
      <w:proofErr w:type="spellEnd"/>
      <w:r w:rsidRPr="00636C5D">
        <w:rPr>
          <w:sz w:val="24"/>
          <w:szCs w:val="24"/>
          <w:lang w:val="pt-BR"/>
        </w:rPr>
        <w:t xml:space="preserve"> → Notificação ao cidadão.</w:t>
      </w:r>
    </w:p>
    <w:p w:rsidR="00001761" w:rsidRDefault="0015118A">
      <w:pPr>
        <w:pStyle w:val="Ttulo1"/>
      </w:pPr>
      <w:r>
        <w:lastRenderedPageBreak/>
        <w:t>14. Arquitetura proposta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Frontend/app: React, React Native ou Flutter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Backend: Python com Fl</w:t>
      </w:r>
      <w:r w:rsidRPr="00636C5D">
        <w:rPr>
          <w:sz w:val="24"/>
          <w:szCs w:val="24"/>
        </w:rPr>
        <w:t>ask ou FastAPI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Banco: PostgreSQL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Mapas: serviço compatível com </w:t>
      </w:r>
      <w:proofErr w:type="spellStart"/>
      <w:proofErr w:type="gramStart"/>
      <w:r w:rsidRPr="00636C5D">
        <w:rPr>
          <w:sz w:val="24"/>
          <w:szCs w:val="24"/>
          <w:lang w:val="pt-BR"/>
        </w:rPr>
        <w:t>OpenStreetMap</w:t>
      </w:r>
      <w:proofErr w:type="spellEnd"/>
      <w:proofErr w:type="gramEnd"/>
      <w:r w:rsidRPr="00636C5D">
        <w:rPr>
          <w:sz w:val="24"/>
          <w:szCs w:val="24"/>
          <w:lang w:val="pt-BR"/>
        </w:rPr>
        <w:t xml:space="preserve"> ou solução municipal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 xml:space="preserve">Dashboard: React + </w:t>
      </w:r>
      <w:proofErr w:type="spellStart"/>
      <w:r w:rsidRPr="00636C5D">
        <w:rPr>
          <w:sz w:val="24"/>
          <w:szCs w:val="24"/>
        </w:rPr>
        <w:t>gráficos</w:t>
      </w:r>
      <w:proofErr w:type="spellEnd"/>
      <w:r w:rsidRPr="00636C5D">
        <w:rPr>
          <w:sz w:val="24"/>
          <w:szCs w:val="24"/>
        </w:rPr>
        <w:t xml:space="preserve"> + mapas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IA: modelo de classificação/análise de imagem conforme recursos do MVP</w:t>
      </w:r>
    </w:p>
    <w:p w:rsidR="00001761" w:rsidRDefault="0015118A">
      <w:pPr>
        <w:pStyle w:val="Ttulo1"/>
      </w:pPr>
      <w:r>
        <w:t>15. Banco de dados conceitual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Cidadão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Ocorrência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Fotografia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Equipe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Veículo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Ordem de Serviço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Execução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Notificação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Usuário/Perfil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Histórico de Status</w:t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t xml:space="preserve">16. Modelo de negócio </w:t>
      </w:r>
    </w:p>
    <w:tbl>
      <w:tblPr>
        <w:tblStyle w:val="Tabelacomgrade"/>
        <w:tblW w:w="0" w:type="auto"/>
        <w:jc w:val="center"/>
        <w:tblLook w:val="04A0"/>
      </w:tblPr>
      <w:tblGrid>
        <w:gridCol w:w="1877"/>
        <w:gridCol w:w="1889"/>
        <w:gridCol w:w="2124"/>
        <w:gridCol w:w="1896"/>
        <w:gridCol w:w="2510"/>
      </w:tblGrid>
      <w:tr w:rsidR="00001761" w:rsidRPr="00636C5D">
        <w:trPr>
          <w:jc w:val="center"/>
        </w:trPr>
        <w:tc>
          <w:tcPr>
            <w:tcW w:w="2016" w:type="dxa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PARCEIROS-CHAVE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sz w:val="24"/>
                <w:szCs w:val="24"/>
                <w:lang w:val="pt-BR"/>
              </w:rPr>
              <w:t>Prefeitura; secretarias; Fatec; equipes; fornecedores; mapas.</w:t>
            </w:r>
          </w:p>
        </w:tc>
        <w:tc>
          <w:tcPr>
            <w:tcW w:w="2016" w:type="dxa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ATIVIDADES-CHAVE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sz w:val="24"/>
                <w:szCs w:val="24"/>
                <w:lang w:val="pt-BR"/>
              </w:rPr>
              <w:t>Registrar; valid</w:t>
            </w:r>
            <w:r w:rsidRPr="00636C5D">
              <w:rPr>
                <w:sz w:val="24"/>
                <w:szCs w:val="24"/>
                <w:lang w:val="pt-BR"/>
              </w:rPr>
              <w:t>ar; priorizar; despachar; executar; medir.</w:t>
            </w:r>
          </w:p>
        </w:tc>
        <w:tc>
          <w:tcPr>
            <w:tcW w:w="2016" w:type="dxa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RECURSOS-CHAVE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proofErr w:type="spellStart"/>
            <w:r w:rsidRPr="00636C5D">
              <w:rPr>
                <w:sz w:val="24"/>
                <w:szCs w:val="24"/>
                <w:lang w:val="pt-BR"/>
              </w:rPr>
              <w:t>App</w:t>
            </w:r>
            <w:proofErr w:type="spellEnd"/>
            <w:r w:rsidRPr="00636C5D">
              <w:rPr>
                <w:sz w:val="24"/>
                <w:szCs w:val="24"/>
                <w:lang w:val="pt-BR"/>
              </w:rPr>
              <w:t xml:space="preserve">; API; banco; mapas; IA; </w:t>
            </w:r>
            <w:proofErr w:type="spellStart"/>
            <w:r w:rsidRPr="00636C5D">
              <w:rPr>
                <w:sz w:val="24"/>
                <w:szCs w:val="24"/>
                <w:lang w:val="pt-BR"/>
              </w:rPr>
              <w:t>dashboard</w:t>
            </w:r>
            <w:proofErr w:type="spellEnd"/>
            <w:r w:rsidRPr="00636C5D">
              <w:rPr>
                <w:sz w:val="24"/>
                <w:szCs w:val="24"/>
                <w:lang w:val="pt-BR"/>
              </w:rPr>
              <w:t>; equipes.</w:t>
            </w:r>
          </w:p>
        </w:tc>
        <w:tc>
          <w:tcPr>
            <w:tcW w:w="2016" w:type="dxa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PROPOSTA DE VALOR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sz w:val="24"/>
                <w:szCs w:val="24"/>
                <w:lang w:val="pt-BR"/>
              </w:rPr>
              <w:t>Transformar manifestações em ordens de serviço inteligentes, mensuráveis e transparentes.</w:t>
            </w:r>
          </w:p>
        </w:tc>
        <w:tc>
          <w:tcPr>
            <w:tcW w:w="2016" w:type="dxa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RELACIONAMENTO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sz w:val="24"/>
                <w:szCs w:val="24"/>
                <w:lang w:val="pt-BR"/>
              </w:rPr>
              <w:t xml:space="preserve">Protocolo; notificações; </w:t>
            </w:r>
            <w:r w:rsidRPr="00636C5D">
              <w:rPr>
                <w:sz w:val="24"/>
                <w:szCs w:val="24"/>
                <w:lang w:val="pt-BR"/>
              </w:rPr>
              <w:t>acompanhamento; transparência; avaliação.</w:t>
            </w:r>
          </w:p>
        </w:tc>
      </w:tr>
      <w:tr w:rsidR="00001761" w:rsidRPr="00636C5D">
        <w:trPr>
          <w:jc w:val="center"/>
        </w:trPr>
        <w:tc>
          <w:tcPr>
            <w:tcW w:w="2016" w:type="dxa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CANAIS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proofErr w:type="spellStart"/>
            <w:r w:rsidRPr="00636C5D">
              <w:rPr>
                <w:sz w:val="24"/>
                <w:szCs w:val="24"/>
                <w:lang w:val="pt-BR"/>
              </w:rPr>
              <w:t>App</w:t>
            </w:r>
            <w:proofErr w:type="spellEnd"/>
            <w:r w:rsidRPr="00636C5D">
              <w:rPr>
                <w:sz w:val="24"/>
                <w:szCs w:val="24"/>
                <w:lang w:val="pt-BR"/>
              </w:rPr>
              <w:t>; Minha Indaiatuba; portal; central; notificações.</w:t>
            </w:r>
          </w:p>
        </w:tc>
        <w:tc>
          <w:tcPr>
            <w:tcW w:w="2016" w:type="dxa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SEGMENTOS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sz w:val="24"/>
                <w:szCs w:val="24"/>
                <w:lang w:val="pt-BR"/>
              </w:rPr>
              <w:t>Cidadãos; Prefeitura; secretarias; equipes; terceirizadas.</w:t>
            </w:r>
          </w:p>
        </w:tc>
        <w:tc>
          <w:tcPr>
            <w:tcW w:w="2016" w:type="dxa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ESTRUTURA DE CUSTOS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sz w:val="24"/>
                <w:szCs w:val="24"/>
                <w:lang w:val="pt-BR"/>
              </w:rPr>
              <w:t xml:space="preserve">Desenvolvimento; nuvem; mapas; armazenamento; manutenção; </w:t>
            </w:r>
            <w:r w:rsidRPr="00636C5D">
              <w:rPr>
                <w:sz w:val="24"/>
                <w:szCs w:val="24"/>
                <w:lang w:val="pt-BR"/>
              </w:rPr>
              <w:t>treinamento.</w:t>
            </w:r>
          </w:p>
        </w:tc>
        <w:tc>
          <w:tcPr>
            <w:tcW w:w="2016" w:type="dxa"/>
          </w:tcPr>
          <w:p w:rsidR="00001761" w:rsidRPr="00636C5D" w:rsidRDefault="00001761">
            <w:pPr>
              <w:rPr>
                <w:sz w:val="24"/>
                <w:szCs w:val="24"/>
                <w:lang w:val="pt-BR"/>
              </w:rPr>
            </w:pPr>
          </w:p>
        </w:tc>
        <w:tc>
          <w:tcPr>
            <w:tcW w:w="2016" w:type="dxa"/>
          </w:tcPr>
          <w:p w:rsidR="00001761" w:rsidRPr="00636C5D" w:rsidRDefault="00001761">
            <w:pPr>
              <w:rPr>
                <w:sz w:val="24"/>
                <w:szCs w:val="24"/>
                <w:lang w:val="pt-BR"/>
              </w:rPr>
            </w:pPr>
          </w:p>
        </w:tc>
      </w:tr>
      <w:tr w:rsidR="00001761" w:rsidRPr="00636C5D">
        <w:trPr>
          <w:jc w:val="center"/>
        </w:trPr>
        <w:tc>
          <w:tcPr>
            <w:tcW w:w="10080" w:type="dxa"/>
            <w:gridSpan w:val="5"/>
          </w:tcPr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b/>
                <w:color w:val="145B96"/>
                <w:sz w:val="24"/>
                <w:szCs w:val="24"/>
                <w:lang w:val="pt-BR"/>
              </w:rPr>
              <w:t>FONTES/VALOR GERADO</w:t>
            </w:r>
          </w:p>
          <w:p w:rsidR="00001761" w:rsidRPr="00636C5D" w:rsidRDefault="0015118A">
            <w:pPr>
              <w:jc w:val="center"/>
              <w:rPr>
                <w:sz w:val="24"/>
                <w:szCs w:val="24"/>
                <w:lang w:val="pt-BR"/>
              </w:rPr>
            </w:pPr>
            <w:r w:rsidRPr="00636C5D">
              <w:rPr>
                <w:sz w:val="24"/>
                <w:szCs w:val="24"/>
                <w:lang w:val="pt-BR"/>
              </w:rPr>
              <w:t>Eficiência pública; redução de desperdício; produtividade; melhor uso das equipes; transparência.</w:t>
            </w:r>
          </w:p>
        </w:tc>
      </w:tr>
    </w:tbl>
    <w:p w:rsidR="00001761" w:rsidRDefault="0015118A">
      <w:pPr>
        <w:pStyle w:val="Ttulo1"/>
      </w:pPr>
      <w:r>
        <w:lastRenderedPageBreak/>
        <w:t>17. KPIs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Tempo médio de atendimento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% dentro do SLA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Tempo médio de deslocamento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Tempo médio de execução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KM por ocorrência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Ocorrências por equipe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% com evidência fotográfica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Taxa de duplicidade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Satisfação do cidadão</w:t>
      </w:r>
    </w:p>
    <w:p w:rsidR="00001761" w:rsidRDefault="0015118A">
      <w:pPr>
        <w:pStyle w:val="Ttulo1"/>
      </w:pPr>
      <w:r>
        <w:t>18. Segurança e LGPD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Controle de acesso por perfil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Proteção de dados pessoais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Criptografia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Auditoria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Controle de retenção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Uso da localização conforme finalidade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A</w:t>
      </w:r>
      <w:r w:rsidRPr="00636C5D">
        <w:rPr>
          <w:sz w:val="24"/>
          <w:szCs w:val="24"/>
        </w:rPr>
        <w:t>rmazenamento seguro de imagens</w:t>
      </w:r>
    </w:p>
    <w:p w:rsidR="00001761" w:rsidRDefault="0015118A">
      <w:pPr>
        <w:pStyle w:val="Ttulo1"/>
      </w:pPr>
      <w:r>
        <w:t>19. MVP do Hackathon</w:t>
      </w:r>
    </w:p>
    <w:p w:rsidR="00001761" w:rsidRPr="00636C5D" w:rsidRDefault="0015118A">
      <w:pPr>
        <w:spacing w:after="10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O MVP deverá demonstrar um ciclo completo: cidadão registra buraco com foto/GPS → sistema classifica e prioriza → central valida → equipe recebe → registra KM e chegada → executa → envia foto final → ence</w:t>
      </w:r>
      <w:r w:rsidRPr="00636C5D">
        <w:rPr>
          <w:sz w:val="24"/>
          <w:szCs w:val="24"/>
          <w:lang w:val="pt-BR"/>
        </w:rPr>
        <w:t xml:space="preserve">rra → </w:t>
      </w:r>
      <w:proofErr w:type="spellStart"/>
      <w:r w:rsidRPr="00636C5D">
        <w:rPr>
          <w:sz w:val="24"/>
          <w:szCs w:val="24"/>
          <w:lang w:val="pt-BR"/>
        </w:rPr>
        <w:t>dashboard</w:t>
      </w:r>
      <w:proofErr w:type="spellEnd"/>
      <w:r w:rsidRPr="00636C5D">
        <w:rPr>
          <w:sz w:val="24"/>
          <w:szCs w:val="24"/>
          <w:lang w:val="pt-BR"/>
        </w:rPr>
        <w:t xml:space="preserve"> atualiza → cidadão recebe confirmação.</w:t>
      </w:r>
    </w:p>
    <w:p w:rsidR="00001761" w:rsidRPr="00636C5D" w:rsidRDefault="0015118A">
      <w:pPr>
        <w:pStyle w:val="Ttulo1"/>
        <w:rPr>
          <w:lang w:val="pt-BR"/>
        </w:rPr>
      </w:pPr>
      <w:r w:rsidRPr="00636C5D">
        <w:rPr>
          <w:lang w:val="pt-BR"/>
        </w:rPr>
        <w:t>20. Modelo de implantação</w:t>
      </w:r>
    </w:p>
    <w:p w:rsidR="00001761" w:rsidRPr="00636C5D" w:rsidRDefault="0015118A">
      <w:pPr>
        <w:spacing w:after="10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O projeto pode começar como piloto em uma categoria ou região, validar o fluxo com uma secretaria e, após os resultados, evoluir para outras categorias e integração com sistem</w:t>
      </w:r>
      <w:r w:rsidRPr="00636C5D">
        <w:rPr>
          <w:sz w:val="24"/>
          <w:szCs w:val="24"/>
          <w:lang w:val="pt-BR"/>
        </w:rPr>
        <w:t>as municipais existentes.</w:t>
      </w:r>
    </w:p>
    <w:p w:rsidR="00001761" w:rsidRDefault="0015118A">
      <w:pPr>
        <w:pStyle w:val="Ttulo1"/>
      </w:pPr>
      <w:r>
        <w:t>21. Roadmap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Fase 1 — </w:t>
      </w:r>
      <w:proofErr w:type="spellStart"/>
      <w:r w:rsidRPr="00636C5D">
        <w:rPr>
          <w:sz w:val="24"/>
          <w:szCs w:val="24"/>
          <w:lang w:val="pt-BR"/>
        </w:rPr>
        <w:t>Hackathon</w:t>
      </w:r>
      <w:proofErr w:type="spellEnd"/>
      <w:r w:rsidRPr="00636C5D">
        <w:rPr>
          <w:sz w:val="24"/>
          <w:szCs w:val="24"/>
          <w:lang w:val="pt-BR"/>
        </w:rPr>
        <w:t>: fluxo completo do MVP.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Fase 2 — IA e mapas avançados; notificações; integração.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Fase 3 — manutenção preditiva e análise histórica.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Fase 4 — integração com sensores, câmeras e outros sistemas.</w:t>
      </w:r>
    </w:p>
    <w:p w:rsidR="00001761" w:rsidRDefault="0015118A">
      <w:pPr>
        <w:pStyle w:val="Ttulo1"/>
      </w:pPr>
      <w:r>
        <w:lastRenderedPageBreak/>
        <w:t>22. Ri</w:t>
      </w:r>
      <w:r>
        <w:t>scos e mitigação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GPS incorreto → confirmação manual.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IA incorreta → validação humana.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Duplicidade → geolocalização + imagem + regras.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Excesso de chamados → fila inteligente + SLA.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Sem internet em campo → sincronização posterior.</w:t>
      </w:r>
    </w:p>
    <w:p w:rsidR="00001761" w:rsidRDefault="0015118A">
      <w:pPr>
        <w:pStyle w:val="Ttulo1"/>
      </w:pPr>
      <w:r>
        <w:t xml:space="preserve">23. Validações necessárias </w:t>
      </w:r>
      <w:r>
        <w:t>com a Prefeitura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Volume diário real de ocorrências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Categorias oficiais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Secretarias responsáveis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Número e perfil das equipes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SLAs atuais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Sistemas existentes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>Fluxo atual de ordens de serviço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proofErr w:type="spellStart"/>
      <w:r w:rsidRPr="00636C5D">
        <w:rPr>
          <w:sz w:val="24"/>
          <w:szCs w:val="24"/>
        </w:rPr>
        <w:t>Regras</w:t>
      </w:r>
      <w:proofErr w:type="spellEnd"/>
      <w:r w:rsidRPr="00636C5D">
        <w:rPr>
          <w:sz w:val="24"/>
          <w:szCs w:val="24"/>
        </w:rPr>
        <w:t xml:space="preserve"> de </w:t>
      </w:r>
      <w:proofErr w:type="spellStart"/>
      <w:r w:rsidRPr="00636C5D">
        <w:rPr>
          <w:sz w:val="24"/>
          <w:szCs w:val="24"/>
        </w:rPr>
        <w:t>urgência</w:t>
      </w:r>
      <w:proofErr w:type="spellEnd"/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Integrações disponíveis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</w:rPr>
      </w:pPr>
      <w:r w:rsidRPr="00636C5D">
        <w:rPr>
          <w:sz w:val="24"/>
          <w:szCs w:val="24"/>
        </w:rPr>
        <w:t>Políticas de dados</w:t>
      </w:r>
    </w:p>
    <w:p w:rsidR="00001761" w:rsidRDefault="0015118A">
      <w:pPr>
        <w:pStyle w:val="Ttulo1"/>
      </w:pPr>
      <w:r>
        <w:t xml:space="preserve">24. </w:t>
      </w:r>
      <w:r>
        <w:t>Conclusão</w:t>
      </w:r>
    </w:p>
    <w:p w:rsidR="00001761" w:rsidRPr="00636C5D" w:rsidRDefault="0015118A">
      <w:pPr>
        <w:spacing w:after="100"/>
        <w:rPr>
          <w:sz w:val="24"/>
          <w:szCs w:val="24"/>
          <w:lang w:val="pt-BR"/>
        </w:rPr>
      </w:pPr>
      <w:proofErr w:type="gramStart"/>
      <w:r w:rsidRPr="00636C5D">
        <w:rPr>
          <w:sz w:val="24"/>
          <w:szCs w:val="24"/>
          <w:lang w:val="pt-BR"/>
        </w:rPr>
        <w:t>O Indaiatuba</w:t>
      </w:r>
      <w:proofErr w:type="gramEnd"/>
      <w:r w:rsidRPr="00636C5D">
        <w:rPr>
          <w:sz w:val="24"/>
          <w:szCs w:val="24"/>
          <w:lang w:val="pt-BR"/>
        </w:rPr>
        <w:t xml:space="preserve"> em Ordem propõe uma evolução do atendimento de zeladoria: identificar → analisar → priorizar → despachar → executar → comprovar → medir → informar. O valor central está na integração entre cidadão, operação de campo e gestão.</w:t>
      </w:r>
    </w:p>
    <w:p w:rsidR="00001761" w:rsidRDefault="0015118A">
      <w:pPr>
        <w:pStyle w:val="Ttulo1"/>
      </w:pPr>
      <w:proofErr w:type="spellStart"/>
      <w:r>
        <w:t>Fontes</w:t>
      </w:r>
      <w:proofErr w:type="spellEnd"/>
      <w:r>
        <w:t xml:space="preserve"> </w:t>
      </w:r>
      <w:r>
        <w:t xml:space="preserve">de </w:t>
      </w:r>
      <w:proofErr w:type="spellStart"/>
      <w:r>
        <w:t>referência</w:t>
      </w:r>
      <w:proofErr w:type="spellEnd"/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Prefeitura de Indaiatuba — Minha Indaiatuba e informações sobre o painel de gestão: </w:t>
      </w:r>
      <w:proofErr w:type="gramStart"/>
      <w:r w:rsidRPr="00636C5D">
        <w:rPr>
          <w:sz w:val="24"/>
          <w:szCs w:val="24"/>
          <w:lang w:val="pt-BR"/>
        </w:rPr>
        <w:t>https</w:t>
      </w:r>
      <w:proofErr w:type="gramEnd"/>
      <w:r w:rsidRPr="00636C5D">
        <w:rPr>
          <w:sz w:val="24"/>
          <w:szCs w:val="24"/>
          <w:lang w:val="pt-BR"/>
        </w:rPr>
        <w:t>://www.indaiatuba.sp.gov.br/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Minha Indaiatuba: </w:t>
      </w:r>
      <w:proofErr w:type="gramStart"/>
      <w:r w:rsidRPr="00636C5D">
        <w:rPr>
          <w:sz w:val="24"/>
          <w:szCs w:val="24"/>
          <w:lang w:val="pt-BR"/>
        </w:rPr>
        <w:t>https</w:t>
      </w:r>
      <w:proofErr w:type="gramEnd"/>
      <w:r w:rsidRPr="00636C5D">
        <w:rPr>
          <w:sz w:val="24"/>
          <w:szCs w:val="24"/>
          <w:lang w:val="pt-BR"/>
        </w:rPr>
        <w:t>://minha.indaiatuba.sp.gov.br/</w:t>
      </w:r>
    </w:p>
    <w:p w:rsidR="00001761" w:rsidRPr="00636C5D" w:rsidRDefault="0015118A">
      <w:pPr>
        <w:pStyle w:val="Commarcadores"/>
        <w:spacing w:after="40"/>
        <w:rPr>
          <w:sz w:val="24"/>
          <w:szCs w:val="24"/>
          <w:lang w:val="pt-BR"/>
        </w:rPr>
      </w:pPr>
      <w:r w:rsidRPr="00636C5D">
        <w:rPr>
          <w:sz w:val="24"/>
          <w:szCs w:val="24"/>
          <w:lang w:val="pt-BR"/>
        </w:rPr>
        <w:t xml:space="preserve">Câmara Municipal de Indaiatuba — SAPL: </w:t>
      </w:r>
      <w:proofErr w:type="gramStart"/>
      <w:r w:rsidRPr="00636C5D">
        <w:rPr>
          <w:sz w:val="24"/>
          <w:szCs w:val="24"/>
          <w:lang w:val="pt-BR"/>
        </w:rPr>
        <w:t>https</w:t>
      </w:r>
      <w:proofErr w:type="gramEnd"/>
      <w:r w:rsidRPr="00636C5D">
        <w:rPr>
          <w:sz w:val="24"/>
          <w:szCs w:val="24"/>
          <w:lang w:val="pt-BR"/>
        </w:rPr>
        <w:t>://sapl.indaiatuba.sp.leg.</w:t>
      </w:r>
      <w:r w:rsidRPr="00636C5D">
        <w:rPr>
          <w:sz w:val="24"/>
          <w:szCs w:val="24"/>
          <w:lang w:val="pt-BR"/>
        </w:rPr>
        <w:t>br/</w:t>
      </w:r>
    </w:p>
    <w:sectPr w:rsidR="00001761" w:rsidRPr="00636C5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01761"/>
    <w:rsid w:val="00034616"/>
    <w:rsid w:val="0006063C"/>
    <w:rsid w:val="0015074B"/>
    <w:rsid w:val="0015118A"/>
    <w:rsid w:val="0029639D"/>
    <w:rsid w:val="00326F90"/>
    <w:rsid w:val="00636C5D"/>
    <w:rsid w:val="00851B47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636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6C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1194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Milton</cp:lastModifiedBy>
  <cp:revision>4</cp:revision>
  <dcterms:created xsi:type="dcterms:W3CDTF">2013-12-23T23:15:00Z</dcterms:created>
  <dcterms:modified xsi:type="dcterms:W3CDTF">2026-10-06T21:24:00Z</dcterms:modified>
  <cp:category/>
</cp:coreProperties>
</file>