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043CE8">
      <w:pPr>
        <w:jc w:val="both"/>
        <w:rPr>
          <w:b/>
          <w:bCs/>
        </w:rPr>
      </w:pPr>
    </w:p>
    <w:p w14:paraId="1AAF7873" w14:textId="58AC8FCB" w:rsidR="006B1C64" w:rsidRDefault="006B1C64" w:rsidP="00043CE8">
      <w:pPr>
        <w:jc w:val="both"/>
        <w:rPr>
          <w:b/>
          <w:bCs/>
        </w:rPr>
      </w:pPr>
    </w:p>
    <w:p w14:paraId="6F154B8A" w14:textId="77777777" w:rsidR="006B1C64" w:rsidRDefault="006B1C64" w:rsidP="00043CE8">
      <w:pPr>
        <w:jc w:val="both"/>
        <w:rPr>
          <w:b/>
          <w:bCs/>
        </w:rPr>
      </w:pPr>
    </w:p>
    <w:p w14:paraId="20394F60" w14:textId="1E75C06C" w:rsidR="008366FB" w:rsidRDefault="00C949EE" w:rsidP="00043CE8">
      <w:pPr>
        <w:jc w:val="both"/>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043CE8">
      <w:pPr>
        <w:jc w:val="both"/>
      </w:pPr>
      <w:r w:rsidRPr="008366FB">
        <w:t>Sommersemester 2021</w:t>
      </w:r>
    </w:p>
    <w:p w14:paraId="2088DAED" w14:textId="1B5D5DB1" w:rsidR="00055E97" w:rsidRPr="00E800C1" w:rsidRDefault="00055E97" w:rsidP="00043CE8">
      <w:pPr>
        <w:jc w:val="both"/>
        <w:rPr>
          <w:b/>
          <w:bCs/>
        </w:rPr>
      </w:pPr>
    </w:p>
    <w:p w14:paraId="67E0076C" w14:textId="5007E132" w:rsidR="00055E97" w:rsidRDefault="00055E97" w:rsidP="00043CE8">
      <w:pPr>
        <w:jc w:val="both"/>
        <w:rPr>
          <w:b/>
          <w:bCs/>
        </w:rPr>
      </w:pPr>
    </w:p>
    <w:p w14:paraId="59572051" w14:textId="77777777" w:rsidR="00765C17" w:rsidRPr="00E800C1" w:rsidRDefault="00765C17" w:rsidP="00043CE8">
      <w:pPr>
        <w:jc w:val="both"/>
        <w:rPr>
          <w:b/>
          <w:bCs/>
        </w:rPr>
      </w:pPr>
    </w:p>
    <w:p w14:paraId="714A4B57" w14:textId="77777777" w:rsidR="00055E97" w:rsidRPr="00E800C1" w:rsidRDefault="00055E97" w:rsidP="00043CE8">
      <w:pPr>
        <w:jc w:val="both"/>
        <w:rPr>
          <w:b/>
          <w:bCs/>
        </w:rPr>
      </w:pPr>
    </w:p>
    <w:p w14:paraId="5EAEB8A4" w14:textId="336D7BC6" w:rsidR="00055E97" w:rsidRPr="00E800C1" w:rsidRDefault="00C739E1" w:rsidP="00043CE8">
      <w:pPr>
        <w:jc w:val="both"/>
        <w:rPr>
          <w:b/>
          <w:bCs/>
        </w:rPr>
      </w:pPr>
      <w:r>
        <w:rPr>
          <w:b/>
          <w:bCs/>
        </w:rPr>
        <w:t>Visualisierung von verschiedenen W</w:t>
      </w:r>
      <w:r w:rsidR="008D5147">
        <w:rPr>
          <w:b/>
          <w:bCs/>
        </w:rPr>
        <w:t>ein</w:t>
      </w:r>
      <w:r w:rsidR="008366FB">
        <w:rPr>
          <w:b/>
          <w:bCs/>
        </w:rPr>
        <w:t>daten</w:t>
      </w:r>
    </w:p>
    <w:p w14:paraId="7CD49F2C" w14:textId="7E7FA581" w:rsidR="00055E97" w:rsidRDefault="00055E97" w:rsidP="00043CE8">
      <w:pPr>
        <w:jc w:val="both"/>
      </w:pPr>
    </w:p>
    <w:p w14:paraId="01FD3D27" w14:textId="77777777" w:rsidR="00765C17" w:rsidRDefault="00765C17" w:rsidP="00043CE8">
      <w:pPr>
        <w:jc w:val="both"/>
      </w:pPr>
    </w:p>
    <w:p w14:paraId="7A5ABE98" w14:textId="064EC8B4" w:rsidR="00055E97" w:rsidRDefault="00055E97" w:rsidP="00043CE8">
      <w:pPr>
        <w:jc w:val="both"/>
      </w:pPr>
    </w:p>
    <w:p w14:paraId="1776620E" w14:textId="6B1FBB3C" w:rsidR="00055E97" w:rsidRDefault="00055E97" w:rsidP="00043CE8">
      <w:pPr>
        <w:jc w:val="both"/>
      </w:pPr>
    </w:p>
    <w:p w14:paraId="3B5EE43C" w14:textId="77777777" w:rsidR="00765C17" w:rsidRPr="00055E97" w:rsidRDefault="00765C17" w:rsidP="00043CE8">
      <w:pPr>
        <w:jc w:val="both"/>
      </w:pPr>
    </w:p>
    <w:p w14:paraId="18DC00BD" w14:textId="1640CCFF" w:rsidR="00055E97" w:rsidRPr="00055E97" w:rsidRDefault="001234F6" w:rsidP="00043CE8">
      <w:pPr>
        <w:jc w:val="both"/>
      </w:pPr>
      <w:r>
        <w:t>Marie-Luise Lindner</w:t>
      </w:r>
    </w:p>
    <w:p w14:paraId="545B8922" w14:textId="52C693EC" w:rsidR="00650772" w:rsidRDefault="00055E97" w:rsidP="00043CE8">
      <w:pPr>
        <w:jc w:val="both"/>
      </w:pPr>
      <w:r>
        <w:t>Matrikelnummer:</w:t>
      </w:r>
      <w:r w:rsidR="002B4F1A">
        <w:t xml:space="preserve"> </w:t>
      </w:r>
      <w:r w:rsidR="00331D26">
        <w:t>2</w:t>
      </w:r>
      <w:r w:rsidR="002B79FA">
        <w:t>11</w:t>
      </w:r>
      <w:r w:rsidR="00331D26">
        <w:t>23</w:t>
      </w:r>
      <w:r w:rsidR="002B79FA">
        <w:t>1</w:t>
      </w:r>
      <w:r w:rsidR="00C91E08">
        <w:t>747</w:t>
      </w:r>
    </w:p>
    <w:p w14:paraId="14D5E09F" w14:textId="428604EF" w:rsidR="00E449F3" w:rsidRDefault="00CE6185" w:rsidP="00043CE8">
      <w:pPr>
        <w:jc w:val="both"/>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043CE8">
      <w:pPr>
        <w:jc w:val="both"/>
      </w:pPr>
    </w:p>
    <w:p w14:paraId="0265525F" w14:textId="0415A563" w:rsidR="00055E97" w:rsidRDefault="00055E97" w:rsidP="00043CE8">
      <w:pPr>
        <w:jc w:val="both"/>
      </w:pPr>
    </w:p>
    <w:p w14:paraId="4D767426" w14:textId="77777777" w:rsidR="00055E97" w:rsidRPr="00055E97" w:rsidRDefault="00055E97" w:rsidP="00043CE8">
      <w:pPr>
        <w:jc w:val="both"/>
      </w:pPr>
    </w:p>
    <w:p w14:paraId="247CA276" w14:textId="5C715897" w:rsidR="00650772" w:rsidRPr="00055E97" w:rsidRDefault="00650772" w:rsidP="00043CE8">
      <w:pPr>
        <w:jc w:val="both"/>
      </w:pPr>
    </w:p>
    <w:p w14:paraId="537245C3" w14:textId="77777777" w:rsidR="00650772" w:rsidRDefault="00650772" w:rsidP="00043CE8">
      <w:pPr>
        <w:jc w:val="both"/>
        <w:sectPr w:rsidR="00650772" w:rsidSect="0002510A">
          <w:footerReference w:type="default" r:id="rId9"/>
          <w:pgSz w:w="11906" w:h="16838"/>
          <w:pgMar w:top="1134" w:right="1134" w:bottom="1134" w:left="1134" w:header="709" w:footer="709" w:gutter="0"/>
          <w:cols w:space="708"/>
          <w:titlePg/>
          <w:docGrid w:linePitch="360"/>
        </w:sectPr>
      </w:pPr>
    </w:p>
    <w:bookmarkStart w:id="0" w:name="_Toc8216112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043CE8">
          <w:pPr>
            <w:pStyle w:val="berschrift1"/>
            <w:numPr>
              <w:ilvl w:val="0"/>
              <w:numId w:val="0"/>
            </w:numPr>
            <w:jc w:val="both"/>
          </w:pPr>
          <w:r>
            <w:t>Inhaltsverzeichnis</w:t>
          </w:r>
          <w:bookmarkEnd w:id="0"/>
        </w:p>
        <w:p w14:paraId="3CECAE81" w14:textId="312176C8" w:rsidR="003C1F64" w:rsidRDefault="00991D39" w:rsidP="00043CE8">
          <w:pPr>
            <w:pStyle w:val="Verzeichnis1"/>
            <w:tabs>
              <w:tab w:val="right" w:leader="dot" w:pos="9062"/>
            </w:tabs>
            <w:jc w:val="both"/>
            <w:rPr>
              <w:rFonts w:eastAsiaTheme="minorEastAsia" w:cstheme="minorBidi"/>
              <w:noProof/>
              <w:lang w:eastAsia="de-DE"/>
            </w:rPr>
          </w:pPr>
          <w:r>
            <w:fldChar w:fldCharType="begin"/>
          </w:r>
          <w:r>
            <w:instrText xml:space="preserve"> TOC \o "1-3" \h \z \u </w:instrText>
          </w:r>
          <w:r>
            <w:fldChar w:fldCharType="separate"/>
          </w:r>
          <w:hyperlink w:anchor="_Toc82161120" w:history="1">
            <w:r w:rsidR="003C1F64" w:rsidRPr="00614C9F">
              <w:rPr>
                <w:rStyle w:val="Hyperlink"/>
                <w:noProof/>
              </w:rPr>
              <w:t>Inhaltsverzeichnis</w:t>
            </w:r>
            <w:r w:rsidR="003C1F64">
              <w:rPr>
                <w:noProof/>
                <w:webHidden/>
              </w:rPr>
              <w:tab/>
            </w:r>
            <w:r w:rsidR="003C1F64">
              <w:rPr>
                <w:noProof/>
                <w:webHidden/>
              </w:rPr>
              <w:fldChar w:fldCharType="begin"/>
            </w:r>
            <w:r w:rsidR="003C1F64">
              <w:rPr>
                <w:noProof/>
                <w:webHidden/>
              </w:rPr>
              <w:instrText xml:space="preserve"> PAGEREF _Toc82161120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5EEF6ABC" w14:textId="6583CB08" w:rsidR="003C1F64" w:rsidRDefault="00214A3F" w:rsidP="00043CE8">
          <w:pPr>
            <w:pStyle w:val="Verzeichnis1"/>
            <w:tabs>
              <w:tab w:val="left" w:pos="480"/>
              <w:tab w:val="right" w:leader="dot" w:pos="9062"/>
            </w:tabs>
            <w:jc w:val="both"/>
            <w:rPr>
              <w:rFonts w:eastAsiaTheme="minorEastAsia" w:cstheme="minorBidi"/>
              <w:noProof/>
              <w:lang w:eastAsia="de-DE"/>
            </w:rPr>
          </w:pPr>
          <w:hyperlink w:anchor="_Toc82161121" w:history="1">
            <w:r w:rsidR="003C1F64" w:rsidRPr="00614C9F">
              <w:rPr>
                <w:rStyle w:val="Hyperlink"/>
                <w:noProof/>
              </w:rPr>
              <w:t>1.</w:t>
            </w:r>
            <w:r w:rsidR="003C1F64">
              <w:rPr>
                <w:rFonts w:eastAsiaTheme="minorEastAsia" w:cstheme="minorBidi"/>
                <w:noProof/>
                <w:lang w:eastAsia="de-DE"/>
              </w:rPr>
              <w:tab/>
            </w:r>
            <w:r w:rsidR="003C1F64" w:rsidRPr="00614C9F">
              <w:rPr>
                <w:rStyle w:val="Hyperlink"/>
                <w:noProof/>
              </w:rPr>
              <w:t>Einleitung</w:t>
            </w:r>
            <w:r w:rsidR="003C1F64">
              <w:rPr>
                <w:noProof/>
                <w:webHidden/>
              </w:rPr>
              <w:tab/>
            </w:r>
            <w:r w:rsidR="003C1F64">
              <w:rPr>
                <w:noProof/>
                <w:webHidden/>
              </w:rPr>
              <w:fldChar w:fldCharType="begin"/>
            </w:r>
            <w:r w:rsidR="003C1F64">
              <w:rPr>
                <w:noProof/>
                <w:webHidden/>
              </w:rPr>
              <w:instrText xml:space="preserve"> PAGEREF _Toc82161121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21DE849E" w14:textId="00C05260"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22" w:history="1">
            <w:r w:rsidR="003C1F64" w:rsidRPr="00614C9F">
              <w:rPr>
                <w:rStyle w:val="Hyperlink"/>
                <w:noProof/>
              </w:rPr>
              <w:t>1.1</w:t>
            </w:r>
            <w:r w:rsidR="003C1F64">
              <w:rPr>
                <w:rFonts w:eastAsiaTheme="minorEastAsia" w:cstheme="minorBidi"/>
                <w:noProof/>
                <w:lang w:eastAsia="de-DE"/>
              </w:rPr>
              <w:tab/>
            </w:r>
            <w:r w:rsidR="003C1F64" w:rsidRPr="00614C9F">
              <w:rPr>
                <w:rStyle w:val="Hyperlink"/>
                <w:noProof/>
              </w:rPr>
              <w:t>Anwendungshintergrund</w:t>
            </w:r>
            <w:r w:rsidR="003C1F64">
              <w:rPr>
                <w:noProof/>
                <w:webHidden/>
              </w:rPr>
              <w:tab/>
            </w:r>
            <w:r w:rsidR="003C1F64">
              <w:rPr>
                <w:noProof/>
                <w:webHidden/>
              </w:rPr>
              <w:fldChar w:fldCharType="begin"/>
            </w:r>
            <w:r w:rsidR="003C1F64">
              <w:rPr>
                <w:noProof/>
                <w:webHidden/>
              </w:rPr>
              <w:instrText xml:space="preserve"> PAGEREF _Toc82161122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70925E76" w14:textId="394CDF0D"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23" w:history="1">
            <w:r w:rsidR="003C1F64" w:rsidRPr="00614C9F">
              <w:rPr>
                <w:rStyle w:val="Hyperlink"/>
                <w:noProof/>
              </w:rPr>
              <w:t>1.2</w:t>
            </w:r>
            <w:r w:rsidR="003C1F64">
              <w:rPr>
                <w:rFonts w:eastAsiaTheme="minorEastAsia" w:cstheme="minorBidi"/>
                <w:noProof/>
                <w:lang w:eastAsia="de-DE"/>
              </w:rPr>
              <w:tab/>
            </w:r>
            <w:r w:rsidR="003C1F64" w:rsidRPr="00614C9F">
              <w:rPr>
                <w:rStyle w:val="Hyperlink"/>
                <w:noProof/>
              </w:rPr>
              <w:t>Zielgruppen</w:t>
            </w:r>
            <w:r w:rsidR="003C1F64">
              <w:rPr>
                <w:noProof/>
                <w:webHidden/>
              </w:rPr>
              <w:tab/>
            </w:r>
            <w:r w:rsidR="003C1F64">
              <w:rPr>
                <w:noProof/>
                <w:webHidden/>
              </w:rPr>
              <w:fldChar w:fldCharType="begin"/>
            </w:r>
            <w:r w:rsidR="003C1F64">
              <w:rPr>
                <w:noProof/>
                <w:webHidden/>
              </w:rPr>
              <w:instrText xml:space="preserve"> PAGEREF _Toc82161123 \h </w:instrText>
            </w:r>
            <w:r w:rsidR="003C1F64">
              <w:rPr>
                <w:noProof/>
                <w:webHidden/>
              </w:rPr>
            </w:r>
            <w:r w:rsidR="003C1F64">
              <w:rPr>
                <w:noProof/>
                <w:webHidden/>
              </w:rPr>
              <w:fldChar w:fldCharType="separate"/>
            </w:r>
            <w:r w:rsidR="006A71A1">
              <w:rPr>
                <w:noProof/>
                <w:webHidden/>
              </w:rPr>
              <w:t>3</w:t>
            </w:r>
            <w:r w:rsidR="003C1F64">
              <w:rPr>
                <w:noProof/>
                <w:webHidden/>
              </w:rPr>
              <w:fldChar w:fldCharType="end"/>
            </w:r>
          </w:hyperlink>
        </w:p>
        <w:p w14:paraId="3A3ED67E" w14:textId="41A30F28"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24" w:history="1">
            <w:r w:rsidR="003C1F64" w:rsidRPr="00614C9F">
              <w:rPr>
                <w:rStyle w:val="Hyperlink"/>
                <w:noProof/>
              </w:rPr>
              <w:t>1.3</w:t>
            </w:r>
            <w:r w:rsidR="003C1F64">
              <w:rPr>
                <w:rFonts w:eastAsiaTheme="minorEastAsia" w:cstheme="minorBidi"/>
                <w:noProof/>
                <w:lang w:eastAsia="de-DE"/>
              </w:rPr>
              <w:tab/>
            </w:r>
            <w:r w:rsidR="003C1F64" w:rsidRPr="00614C9F">
              <w:rPr>
                <w:rStyle w:val="Hyperlink"/>
                <w:noProof/>
              </w:rPr>
              <w:t>Überblick und Beiträge</w:t>
            </w:r>
            <w:r w:rsidR="003C1F64">
              <w:rPr>
                <w:noProof/>
                <w:webHidden/>
              </w:rPr>
              <w:tab/>
            </w:r>
            <w:r w:rsidR="003C1F64">
              <w:rPr>
                <w:noProof/>
                <w:webHidden/>
              </w:rPr>
              <w:fldChar w:fldCharType="begin"/>
            </w:r>
            <w:r w:rsidR="003C1F64">
              <w:rPr>
                <w:noProof/>
                <w:webHidden/>
              </w:rPr>
              <w:instrText xml:space="preserve"> PAGEREF _Toc82161124 \h </w:instrText>
            </w:r>
            <w:r w:rsidR="003C1F64">
              <w:rPr>
                <w:noProof/>
                <w:webHidden/>
              </w:rPr>
            </w:r>
            <w:r w:rsidR="003C1F64">
              <w:rPr>
                <w:noProof/>
                <w:webHidden/>
              </w:rPr>
              <w:fldChar w:fldCharType="separate"/>
            </w:r>
            <w:r w:rsidR="006A71A1">
              <w:rPr>
                <w:noProof/>
                <w:webHidden/>
              </w:rPr>
              <w:t>4</w:t>
            </w:r>
            <w:r w:rsidR="003C1F64">
              <w:rPr>
                <w:noProof/>
                <w:webHidden/>
              </w:rPr>
              <w:fldChar w:fldCharType="end"/>
            </w:r>
          </w:hyperlink>
        </w:p>
        <w:p w14:paraId="17B782E8" w14:textId="581A98D2" w:rsidR="003C1F64" w:rsidRDefault="00214A3F" w:rsidP="00043CE8">
          <w:pPr>
            <w:pStyle w:val="Verzeichnis1"/>
            <w:tabs>
              <w:tab w:val="left" w:pos="480"/>
              <w:tab w:val="right" w:leader="dot" w:pos="9062"/>
            </w:tabs>
            <w:jc w:val="both"/>
            <w:rPr>
              <w:rFonts w:eastAsiaTheme="minorEastAsia" w:cstheme="minorBidi"/>
              <w:noProof/>
              <w:lang w:eastAsia="de-DE"/>
            </w:rPr>
          </w:pPr>
          <w:hyperlink w:anchor="_Toc82161125" w:history="1">
            <w:r w:rsidR="003C1F64" w:rsidRPr="00614C9F">
              <w:rPr>
                <w:rStyle w:val="Hyperlink"/>
                <w:noProof/>
              </w:rPr>
              <w:t>2.</w:t>
            </w:r>
            <w:r w:rsidR="003C1F64">
              <w:rPr>
                <w:rFonts w:eastAsiaTheme="minorEastAsia" w:cstheme="minorBidi"/>
                <w:noProof/>
                <w:lang w:eastAsia="de-DE"/>
              </w:rPr>
              <w:tab/>
            </w:r>
            <w:r w:rsidR="003C1F64" w:rsidRPr="00614C9F">
              <w:rPr>
                <w:rStyle w:val="Hyperlink"/>
                <w:noProof/>
              </w:rPr>
              <w:t>Daten</w:t>
            </w:r>
            <w:r w:rsidR="003C1F64">
              <w:rPr>
                <w:noProof/>
                <w:webHidden/>
              </w:rPr>
              <w:tab/>
            </w:r>
            <w:r w:rsidR="003C1F64">
              <w:rPr>
                <w:noProof/>
                <w:webHidden/>
              </w:rPr>
              <w:fldChar w:fldCharType="begin"/>
            </w:r>
            <w:r w:rsidR="003C1F64">
              <w:rPr>
                <w:noProof/>
                <w:webHidden/>
              </w:rPr>
              <w:instrText xml:space="preserve"> PAGEREF _Toc82161125 \h </w:instrText>
            </w:r>
            <w:r w:rsidR="003C1F64">
              <w:rPr>
                <w:noProof/>
                <w:webHidden/>
              </w:rPr>
            </w:r>
            <w:r w:rsidR="003C1F64">
              <w:rPr>
                <w:noProof/>
                <w:webHidden/>
              </w:rPr>
              <w:fldChar w:fldCharType="separate"/>
            </w:r>
            <w:r w:rsidR="006A71A1">
              <w:rPr>
                <w:noProof/>
                <w:webHidden/>
              </w:rPr>
              <w:t>5</w:t>
            </w:r>
            <w:r w:rsidR="003C1F64">
              <w:rPr>
                <w:noProof/>
                <w:webHidden/>
              </w:rPr>
              <w:fldChar w:fldCharType="end"/>
            </w:r>
          </w:hyperlink>
        </w:p>
        <w:p w14:paraId="7625BDAB" w14:textId="4936BA35"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26" w:history="1">
            <w:r w:rsidR="003C1F64" w:rsidRPr="00614C9F">
              <w:rPr>
                <w:rStyle w:val="Hyperlink"/>
                <w:noProof/>
              </w:rPr>
              <w:t>2.1</w:t>
            </w:r>
            <w:r w:rsidR="003C1F64">
              <w:rPr>
                <w:rFonts w:eastAsiaTheme="minorEastAsia" w:cstheme="minorBidi"/>
                <w:noProof/>
                <w:lang w:eastAsia="de-DE"/>
              </w:rPr>
              <w:tab/>
            </w:r>
            <w:r w:rsidR="003C1F64" w:rsidRPr="00614C9F">
              <w:rPr>
                <w:rStyle w:val="Hyperlink"/>
                <w:noProof/>
              </w:rPr>
              <w:t>Technische Breitstellung der Daten</w:t>
            </w:r>
            <w:r w:rsidR="003C1F64">
              <w:rPr>
                <w:noProof/>
                <w:webHidden/>
              </w:rPr>
              <w:tab/>
            </w:r>
            <w:r w:rsidR="003C1F64">
              <w:rPr>
                <w:noProof/>
                <w:webHidden/>
              </w:rPr>
              <w:fldChar w:fldCharType="begin"/>
            </w:r>
            <w:r w:rsidR="003C1F64">
              <w:rPr>
                <w:noProof/>
                <w:webHidden/>
              </w:rPr>
              <w:instrText xml:space="preserve"> PAGEREF _Toc82161126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20EA3C96" w14:textId="306EFA60"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27" w:history="1">
            <w:r w:rsidR="003C1F64" w:rsidRPr="00614C9F">
              <w:rPr>
                <w:rStyle w:val="Hyperlink"/>
                <w:noProof/>
              </w:rPr>
              <w:t>2.2</w:t>
            </w:r>
            <w:r w:rsidR="003C1F64">
              <w:rPr>
                <w:rFonts w:eastAsiaTheme="minorEastAsia" w:cstheme="minorBidi"/>
                <w:noProof/>
                <w:lang w:eastAsia="de-DE"/>
              </w:rPr>
              <w:tab/>
            </w:r>
            <w:r w:rsidR="003C1F64" w:rsidRPr="00614C9F">
              <w:rPr>
                <w:rStyle w:val="Hyperlink"/>
                <w:noProof/>
              </w:rPr>
              <w:t>Datenvorverarbeitung</w:t>
            </w:r>
            <w:r w:rsidR="003C1F64">
              <w:rPr>
                <w:noProof/>
                <w:webHidden/>
              </w:rPr>
              <w:tab/>
            </w:r>
            <w:r w:rsidR="003C1F64">
              <w:rPr>
                <w:noProof/>
                <w:webHidden/>
              </w:rPr>
              <w:fldChar w:fldCharType="begin"/>
            </w:r>
            <w:r w:rsidR="003C1F64">
              <w:rPr>
                <w:noProof/>
                <w:webHidden/>
              </w:rPr>
              <w:instrText xml:space="preserve"> PAGEREF _Toc82161127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55231CE2" w14:textId="7972E21E" w:rsidR="003C1F64" w:rsidRDefault="00214A3F" w:rsidP="00043CE8">
          <w:pPr>
            <w:pStyle w:val="Verzeichnis1"/>
            <w:tabs>
              <w:tab w:val="left" w:pos="480"/>
              <w:tab w:val="right" w:leader="dot" w:pos="9062"/>
            </w:tabs>
            <w:jc w:val="both"/>
            <w:rPr>
              <w:rFonts w:eastAsiaTheme="minorEastAsia" w:cstheme="minorBidi"/>
              <w:noProof/>
              <w:lang w:eastAsia="de-DE"/>
            </w:rPr>
          </w:pPr>
          <w:hyperlink w:anchor="_Toc82161128" w:history="1">
            <w:r w:rsidR="003C1F64" w:rsidRPr="00614C9F">
              <w:rPr>
                <w:rStyle w:val="Hyperlink"/>
                <w:noProof/>
              </w:rPr>
              <w:t>3.</w:t>
            </w:r>
            <w:r w:rsidR="003C1F64">
              <w:rPr>
                <w:rFonts w:eastAsiaTheme="minorEastAsia" w:cstheme="minorBidi"/>
                <w:noProof/>
                <w:lang w:eastAsia="de-DE"/>
              </w:rPr>
              <w:tab/>
            </w:r>
            <w:r w:rsidR="003C1F64" w:rsidRPr="00614C9F">
              <w:rPr>
                <w:rStyle w:val="Hyperlink"/>
                <w:noProof/>
              </w:rPr>
              <w:t>Visualisierung</w:t>
            </w:r>
            <w:r w:rsidR="003C1F64">
              <w:rPr>
                <w:noProof/>
                <w:webHidden/>
              </w:rPr>
              <w:tab/>
            </w:r>
            <w:r w:rsidR="003C1F64">
              <w:rPr>
                <w:noProof/>
                <w:webHidden/>
              </w:rPr>
              <w:fldChar w:fldCharType="begin"/>
            </w:r>
            <w:r w:rsidR="003C1F64">
              <w:rPr>
                <w:noProof/>
                <w:webHidden/>
              </w:rPr>
              <w:instrText xml:space="preserve"> PAGEREF _Toc82161128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3F17F480" w14:textId="50F7A75A"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29" w:history="1">
            <w:r w:rsidR="003C1F64" w:rsidRPr="00614C9F">
              <w:rPr>
                <w:rStyle w:val="Hyperlink"/>
                <w:noProof/>
              </w:rPr>
              <w:t>3.1</w:t>
            </w:r>
            <w:r w:rsidR="003C1F64">
              <w:rPr>
                <w:rFonts w:eastAsiaTheme="minorEastAsia" w:cstheme="minorBidi"/>
                <w:noProof/>
                <w:lang w:eastAsia="de-DE"/>
              </w:rPr>
              <w:tab/>
            </w:r>
            <w:r w:rsidR="003C1F64" w:rsidRPr="00614C9F">
              <w:rPr>
                <w:rStyle w:val="Hyperlink"/>
                <w:noProof/>
              </w:rPr>
              <w:t>Analyse der Anwendungsaufgaben</w:t>
            </w:r>
            <w:r w:rsidR="003C1F64">
              <w:rPr>
                <w:noProof/>
                <w:webHidden/>
              </w:rPr>
              <w:tab/>
            </w:r>
            <w:r w:rsidR="003C1F64">
              <w:rPr>
                <w:noProof/>
                <w:webHidden/>
              </w:rPr>
              <w:fldChar w:fldCharType="begin"/>
            </w:r>
            <w:r w:rsidR="003C1F64">
              <w:rPr>
                <w:noProof/>
                <w:webHidden/>
              </w:rPr>
              <w:instrText xml:space="preserve"> PAGEREF _Toc82161129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150BA9A5" w14:textId="5CA4286B"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30" w:history="1">
            <w:r w:rsidR="003C1F64" w:rsidRPr="00614C9F">
              <w:rPr>
                <w:rStyle w:val="Hyperlink"/>
                <w:noProof/>
              </w:rPr>
              <w:t>3.2</w:t>
            </w:r>
            <w:r w:rsidR="003C1F64">
              <w:rPr>
                <w:rFonts w:eastAsiaTheme="minorEastAsia" w:cstheme="minorBidi"/>
                <w:noProof/>
                <w:lang w:eastAsia="de-DE"/>
              </w:rPr>
              <w:tab/>
            </w:r>
            <w:r w:rsidR="003C1F64" w:rsidRPr="00614C9F">
              <w:rPr>
                <w:rStyle w:val="Hyperlink"/>
                <w:noProof/>
              </w:rPr>
              <w:t>Anforderungen an die Visualisierungen</w:t>
            </w:r>
            <w:r w:rsidR="003C1F64">
              <w:rPr>
                <w:noProof/>
                <w:webHidden/>
              </w:rPr>
              <w:tab/>
            </w:r>
            <w:r w:rsidR="003C1F64">
              <w:rPr>
                <w:noProof/>
                <w:webHidden/>
              </w:rPr>
              <w:fldChar w:fldCharType="begin"/>
            </w:r>
            <w:r w:rsidR="003C1F64">
              <w:rPr>
                <w:noProof/>
                <w:webHidden/>
              </w:rPr>
              <w:instrText xml:space="preserve"> PAGEREF _Toc82161130 \h </w:instrText>
            </w:r>
            <w:r w:rsidR="003C1F64">
              <w:rPr>
                <w:noProof/>
                <w:webHidden/>
              </w:rPr>
            </w:r>
            <w:r w:rsidR="003C1F64">
              <w:rPr>
                <w:noProof/>
                <w:webHidden/>
              </w:rPr>
              <w:fldChar w:fldCharType="separate"/>
            </w:r>
            <w:r w:rsidR="006A71A1">
              <w:rPr>
                <w:noProof/>
                <w:webHidden/>
              </w:rPr>
              <w:t>8</w:t>
            </w:r>
            <w:r w:rsidR="003C1F64">
              <w:rPr>
                <w:noProof/>
                <w:webHidden/>
              </w:rPr>
              <w:fldChar w:fldCharType="end"/>
            </w:r>
          </w:hyperlink>
        </w:p>
        <w:p w14:paraId="7B77DBEE" w14:textId="0427BF18"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31" w:history="1">
            <w:r w:rsidR="003C1F64" w:rsidRPr="00614C9F">
              <w:rPr>
                <w:rStyle w:val="Hyperlink"/>
                <w:noProof/>
              </w:rPr>
              <w:t>3.3</w:t>
            </w:r>
            <w:r w:rsidR="003C1F64">
              <w:rPr>
                <w:rFonts w:eastAsiaTheme="minorEastAsia" w:cstheme="minorBidi"/>
                <w:noProof/>
                <w:lang w:eastAsia="de-DE"/>
              </w:rPr>
              <w:tab/>
            </w:r>
            <w:r w:rsidR="003C1F64" w:rsidRPr="00614C9F">
              <w:rPr>
                <w:rStyle w:val="Hyperlink"/>
                <w:noProof/>
              </w:rPr>
              <w:t>Präsentation der Visualisierung</w:t>
            </w:r>
            <w:r w:rsidR="003C1F64">
              <w:rPr>
                <w:noProof/>
                <w:webHidden/>
              </w:rPr>
              <w:tab/>
            </w:r>
            <w:r w:rsidR="003C1F64">
              <w:rPr>
                <w:noProof/>
                <w:webHidden/>
              </w:rPr>
              <w:fldChar w:fldCharType="begin"/>
            </w:r>
            <w:r w:rsidR="003C1F64">
              <w:rPr>
                <w:noProof/>
                <w:webHidden/>
              </w:rPr>
              <w:instrText xml:space="preserve"> PAGEREF _Toc82161131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403D341E" w14:textId="79C1A8D7" w:rsidR="003C1F64" w:rsidRDefault="00214A3F" w:rsidP="00043CE8">
          <w:pPr>
            <w:pStyle w:val="Verzeichnis3"/>
            <w:tabs>
              <w:tab w:val="left" w:pos="1320"/>
              <w:tab w:val="right" w:leader="dot" w:pos="9062"/>
            </w:tabs>
            <w:jc w:val="both"/>
            <w:rPr>
              <w:rFonts w:eastAsiaTheme="minorEastAsia" w:cstheme="minorBidi"/>
              <w:noProof/>
              <w:lang w:eastAsia="de-DE"/>
            </w:rPr>
          </w:pPr>
          <w:hyperlink w:anchor="_Toc82161132" w:history="1">
            <w:r w:rsidR="003C1F64" w:rsidRPr="00614C9F">
              <w:rPr>
                <w:rStyle w:val="Hyperlink"/>
                <w:noProof/>
              </w:rPr>
              <w:t>3.3.1</w:t>
            </w:r>
            <w:r w:rsidR="003C1F64">
              <w:rPr>
                <w:rFonts w:eastAsiaTheme="minorEastAsia" w:cstheme="minorBidi"/>
                <w:noProof/>
                <w:lang w:eastAsia="de-DE"/>
              </w:rPr>
              <w:tab/>
            </w:r>
            <w:r w:rsidR="003C1F64" w:rsidRPr="00614C9F">
              <w:rPr>
                <w:rStyle w:val="Hyperlink"/>
                <w:noProof/>
              </w:rPr>
              <w:t>Visualisierung Eins</w:t>
            </w:r>
            <w:r w:rsidR="003C1F64">
              <w:rPr>
                <w:noProof/>
                <w:webHidden/>
              </w:rPr>
              <w:tab/>
            </w:r>
            <w:r w:rsidR="003C1F64">
              <w:rPr>
                <w:noProof/>
                <w:webHidden/>
              </w:rPr>
              <w:fldChar w:fldCharType="begin"/>
            </w:r>
            <w:r w:rsidR="003C1F64">
              <w:rPr>
                <w:noProof/>
                <w:webHidden/>
              </w:rPr>
              <w:instrText xml:space="preserve"> PAGEREF _Toc82161132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07054A14" w14:textId="1772B07C" w:rsidR="003C1F64" w:rsidRDefault="00214A3F" w:rsidP="00043CE8">
          <w:pPr>
            <w:pStyle w:val="Verzeichnis3"/>
            <w:tabs>
              <w:tab w:val="left" w:pos="1320"/>
              <w:tab w:val="right" w:leader="dot" w:pos="9062"/>
            </w:tabs>
            <w:jc w:val="both"/>
            <w:rPr>
              <w:rFonts w:eastAsiaTheme="minorEastAsia" w:cstheme="minorBidi"/>
              <w:noProof/>
              <w:lang w:eastAsia="de-DE"/>
            </w:rPr>
          </w:pPr>
          <w:hyperlink w:anchor="_Toc82161133" w:history="1">
            <w:r w:rsidR="003C1F64" w:rsidRPr="00614C9F">
              <w:rPr>
                <w:rStyle w:val="Hyperlink"/>
                <w:noProof/>
              </w:rPr>
              <w:t>3.3.2</w:t>
            </w:r>
            <w:r w:rsidR="003C1F64">
              <w:rPr>
                <w:rFonts w:eastAsiaTheme="minorEastAsia" w:cstheme="minorBidi"/>
                <w:noProof/>
                <w:lang w:eastAsia="de-DE"/>
              </w:rPr>
              <w:tab/>
            </w:r>
            <w:r w:rsidR="003C1F64" w:rsidRPr="00614C9F">
              <w:rPr>
                <w:rStyle w:val="Hyperlink"/>
                <w:noProof/>
              </w:rPr>
              <w:t>Visualisierung Zwei</w:t>
            </w:r>
            <w:r w:rsidR="003C1F64">
              <w:rPr>
                <w:noProof/>
                <w:webHidden/>
              </w:rPr>
              <w:tab/>
            </w:r>
            <w:r w:rsidR="003C1F64">
              <w:rPr>
                <w:noProof/>
                <w:webHidden/>
              </w:rPr>
              <w:fldChar w:fldCharType="begin"/>
            </w:r>
            <w:r w:rsidR="003C1F64">
              <w:rPr>
                <w:noProof/>
                <w:webHidden/>
              </w:rPr>
              <w:instrText xml:space="preserve"> PAGEREF _Toc82161133 \h </w:instrText>
            </w:r>
            <w:r w:rsidR="003C1F64">
              <w:rPr>
                <w:noProof/>
                <w:webHidden/>
              </w:rPr>
            </w:r>
            <w:r w:rsidR="003C1F64">
              <w:rPr>
                <w:noProof/>
                <w:webHidden/>
              </w:rPr>
              <w:fldChar w:fldCharType="separate"/>
            </w:r>
            <w:r w:rsidR="006A71A1">
              <w:rPr>
                <w:noProof/>
                <w:webHidden/>
              </w:rPr>
              <w:t>10</w:t>
            </w:r>
            <w:r w:rsidR="003C1F64">
              <w:rPr>
                <w:noProof/>
                <w:webHidden/>
              </w:rPr>
              <w:fldChar w:fldCharType="end"/>
            </w:r>
          </w:hyperlink>
        </w:p>
        <w:p w14:paraId="70F7994F" w14:textId="024C3A46" w:rsidR="003C1F64" w:rsidRDefault="00214A3F" w:rsidP="00043CE8">
          <w:pPr>
            <w:pStyle w:val="Verzeichnis3"/>
            <w:tabs>
              <w:tab w:val="left" w:pos="1320"/>
              <w:tab w:val="right" w:leader="dot" w:pos="9062"/>
            </w:tabs>
            <w:jc w:val="both"/>
            <w:rPr>
              <w:rFonts w:eastAsiaTheme="minorEastAsia" w:cstheme="minorBidi"/>
              <w:noProof/>
              <w:lang w:eastAsia="de-DE"/>
            </w:rPr>
          </w:pPr>
          <w:hyperlink w:anchor="_Toc82161134" w:history="1">
            <w:r w:rsidR="003C1F64" w:rsidRPr="00614C9F">
              <w:rPr>
                <w:rStyle w:val="Hyperlink"/>
                <w:noProof/>
              </w:rPr>
              <w:t>3.3.3</w:t>
            </w:r>
            <w:r w:rsidR="003C1F64">
              <w:rPr>
                <w:rFonts w:eastAsiaTheme="minorEastAsia" w:cstheme="minorBidi"/>
                <w:noProof/>
                <w:lang w:eastAsia="de-DE"/>
              </w:rPr>
              <w:tab/>
            </w:r>
            <w:r w:rsidR="003C1F64" w:rsidRPr="00614C9F">
              <w:rPr>
                <w:rStyle w:val="Hyperlink"/>
                <w:noProof/>
              </w:rPr>
              <w:t>Visualisierung Drei</w:t>
            </w:r>
            <w:r w:rsidR="003C1F64">
              <w:rPr>
                <w:noProof/>
                <w:webHidden/>
              </w:rPr>
              <w:tab/>
            </w:r>
            <w:r w:rsidR="003C1F64">
              <w:rPr>
                <w:noProof/>
                <w:webHidden/>
              </w:rPr>
              <w:fldChar w:fldCharType="begin"/>
            </w:r>
            <w:r w:rsidR="003C1F64">
              <w:rPr>
                <w:noProof/>
                <w:webHidden/>
              </w:rPr>
              <w:instrText xml:space="preserve"> PAGEREF _Toc82161134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65C166CE" w14:textId="3E816ECB"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35" w:history="1">
            <w:r w:rsidR="003C1F64" w:rsidRPr="00614C9F">
              <w:rPr>
                <w:rStyle w:val="Hyperlink"/>
                <w:noProof/>
              </w:rPr>
              <w:t>3.4</w:t>
            </w:r>
            <w:r w:rsidR="003C1F64">
              <w:rPr>
                <w:rFonts w:eastAsiaTheme="minorEastAsia" w:cstheme="minorBidi"/>
                <w:noProof/>
                <w:lang w:eastAsia="de-DE"/>
              </w:rPr>
              <w:tab/>
            </w:r>
            <w:r w:rsidR="003C1F64" w:rsidRPr="00614C9F">
              <w:rPr>
                <w:rStyle w:val="Hyperlink"/>
                <w:noProof/>
              </w:rPr>
              <w:t>Interaktion</w:t>
            </w:r>
            <w:r w:rsidR="003C1F64">
              <w:rPr>
                <w:noProof/>
                <w:webHidden/>
              </w:rPr>
              <w:tab/>
            </w:r>
            <w:r w:rsidR="003C1F64">
              <w:rPr>
                <w:noProof/>
                <w:webHidden/>
              </w:rPr>
              <w:fldChar w:fldCharType="begin"/>
            </w:r>
            <w:r w:rsidR="003C1F64">
              <w:rPr>
                <w:noProof/>
                <w:webHidden/>
              </w:rPr>
              <w:instrText xml:space="preserve"> PAGEREF _Toc82161135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4791D775" w14:textId="17C11442" w:rsidR="003C1F64" w:rsidRDefault="00214A3F" w:rsidP="00043CE8">
          <w:pPr>
            <w:pStyle w:val="Verzeichnis1"/>
            <w:tabs>
              <w:tab w:val="left" w:pos="480"/>
              <w:tab w:val="right" w:leader="dot" w:pos="9062"/>
            </w:tabs>
            <w:jc w:val="both"/>
            <w:rPr>
              <w:rFonts w:eastAsiaTheme="minorEastAsia" w:cstheme="minorBidi"/>
              <w:noProof/>
              <w:lang w:eastAsia="de-DE"/>
            </w:rPr>
          </w:pPr>
          <w:hyperlink w:anchor="_Toc82161136" w:history="1">
            <w:r w:rsidR="003C1F64" w:rsidRPr="00614C9F">
              <w:rPr>
                <w:rStyle w:val="Hyperlink"/>
                <w:noProof/>
              </w:rPr>
              <w:t>4.</w:t>
            </w:r>
            <w:r w:rsidR="003C1F64">
              <w:rPr>
                <w:rFonts w:eastAsiaTheme="minorEastAsia" w:cstheme="minorBidi"/>
                <w:noProof/>
                <w:lang w:eastAsia="de-DE"/>
              </w:rPr>
              <w:tab/>
            </w:r>
            <w:r w:rsidR="003C1F64" w:rsidRPr="00614C9F">
              <w:rPr>
                <w:rStyle w:val="Hyperlink"/>
                <w:noProof/>
              </w:rPr>
              <w:t>Implementierung</w:t>
            </w:r>
            <w:r w:rsidR="003C1F64">
              <w:rPr>
                <w:noProof/>
                <w:webHidden/>
              </w:rPr>
              <w:tab/>
            </w:r>
            <w:r w:rsidR="003C1F64">
              <w:rPr>
                <w:noProof/>
                <w:webHidden/>
              </w:rPr>
              <w:fldChar w:fldCharType="begin"/>
            </w:r>
            <w:r w:rsidR="003C1F64">
              <w:rPr>
                <w:noProof/>
                <w:webHidden/>
              </w:rPr>
              <w:instrText xml:space="preserve"> PAGEREF _Toc82161136 \h </w:instrText>
            </w:r>
            <w:r w:rsidR="003C1F64">
              <w:rPr>
                <w:noProof/>
                <w:webHidden/>
              </w:rPr>
            </w:r>
            <w:r w:rsidR="003C1F64">
              <w:rPr>
                <w:noProof/>
                <w:webHidden/>
              </w:rPr>
              <w:fldChar w:fldCharType="separate"/>
            </w:r>
            <w:r w:rsidR="006A71A1">
              <w:rPr>
                <w:noProof/>
                <w:webHidden/>
              </w:rPr>
              <w:t>13</w:t>
            </w:r>
            <w:r w:rsidR="003C1F64">
              <w:rPr>
                <w:noProof/>
                <w:webHidden/>
              </w:rPr>
              <w:fldChar w:fldCharType="end"/>
            </w:r>
          </w:hyperlink>
        </w:p>
        <w:p w14:paraId="41038F8D" w14:textId="6A1CCE31" w:rsidR="003C1F64" w:rsidRDefault="00214A3F" w:rsidP="00043CE8">
          <w:pPr>
            <w:pStyle w:val="Verzeichnis1"/>
            <w:tabs>
              <w:tab w:val="left" w:pos="480"/>
              <w:tab w:val="right" w:leader="dot" w:pos="9062"/>
            </w:tabs>
            <w:jc w:val="both"/>
            <w:rPr>
              <w:rFonts w:eastAsiaTheme="minorEastAsia" w:cstheme="minorBidi"/>
              <w:noProof/>
              <w:lang w:eastAsia="de-DE"/>
            </w:rPr>
          </w:pPr>
          <w:hyperlink w:anchor="_Toc82161137" w:history="1">
            <w:r w:rsidR="003C1F64" w:rsidRPr="00614C9F">
              <w:rPr>
                <w:rStyle w:val="Hyperlink"/>
                <w:noProof/>
              </w:rPr>
              <w:t>5.</w:t>
            </w:r>
            <w:r w:rsidR="003C1F64">
              <w:rPr>
                <w:rFonts w:eastAsiaTheme="minorEastAsia" w:cstheme="minorBidi"/>
                <w:noProof/>
                <w:lang w:eastAsia="de-DE"/>
              </w:rPr>
              <w:tab/>
            </w:r>
            <w:r w:rsidR="003C1F64" w:rsidRPr="00614C9F">
              <w:rPr>
                <w:rStyle w:val="Hyperlink"/>
                <w:noProof/>
              </w:rPr>
              <w:t>Anwendungsfälle</w:t>
            </w:r>
            <w:r w:rsidR="003C1F64">
              <w:rPr>
                <w:noProof/>
                <w:webHidden/>
              </w:rPr>
              <w:tab/>
            </w:r>
            <w:r w:rsidR="003C1F64">
              <w:rPr>
                <w:noProof/>
                <w:webHidden/>
              </w:rPr>
              <w:fldChar w:fldCharType="begin"/>
            </w:r>
            <w:r w:rsidR="003C1F64">
              <w:rPr>
                <w:noProof/>
                <w:webHidden/>
              </w:rPr>
              <w:instrText xml:space="preserve"> PAGEREF _Toc82161137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40A6EB37" w14:textId="39FE9306"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38" w:history="1">
            <w:r w:rsidR="003C1F64" w:rsidRPr="00614C9F">
              <w:rPr>
                <w:rStyle w:val="Hyperlink"/>
                <w:noProof/>
              </w:rPr>
              <w:t>5.1</w:t>
            </w:r>
            <w:r w:rsidR="003C1F64">
              <w:rPr>
                <w:rFonts w:eastAsiaTheme="minorEastAsia" w:cstheme="minorBidi"/>
                <w:noProof/>
                <w:lang w:eastAsia="de-DE"/>
              </w:rPr>
              <w:tab/>
            </w:r>
            <w:r w:rsidR="003C1F64" w:rsidRPr="00614C9F">
              <w:rPr>
                <w:rStyle w:val="Hyperlink"/>
                <w:noProof/>
              </w:rPr>
              <w:t>Anwendung Visualisierung Eins</w:t>
            </w:r>
            <w:r w:rsidR="003C1F64">
              <w:rPr>
                <w:noProof/>
                <w:webHidden/>
              </w:rPr>
              <w:tab/>
            </w:r>
            <w:r w:rsidR="003C1F64">
              <w:rPr>
                <w:noProof/>
                <w:webHidden/>
              </w:rPr>
              <w:fldChar w:fldCharType="begin"/>
            </w:r>
            <w:r w:rsidR="003C1F64">
              <w:rPr>
                <w:noProof/>
                <w:webHidden/>
              </w:rPr>
              <w:instrText xml:space="preserve"> PAGEREF _Toc82161138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5E9A7266" w14:textId="204B4FA1"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39" w:history="1">
            <w:r w:rsidR="003C1F64" w:rsidRPr="00614C9F">
              <w:rPr>
                <w:rStyle w:val="Hyperlink"/>
                <w:noProof/>
              </w:rPr>
              <w:t>5.2</w:t>
            </w:r>
            <w:r w:rsidR="003C1F64">
              <w:rPr>
                <w:rFonts w:eastAsiaTheme="minorEastAsia" w:cstheme="minorBidi"/>
                <w:noProof/>
                <w:lang w:eastAsia="de-DE"/>
              </w:rPr>
              <w:tab/>
            </w:r>
            <w:r w:rsidR="003C1F64" w:rsidRPr="00614C9F">
              <w:rPr>
                <w:rStyle w:val="Hyperlink"/>
                <w:noProof/>
              </w:rPr>
              <w:t>Anwendung Visualisierung Zwei</w:t>
            </w:r>
            <w:r w:rsidR="003C1F64">
              <w:rPr>
                <w:noProof/>
                <w:webHidden/>
              </w:rPr>
              <w:tab/>
            </w:r>
            <w:r w:rsidR="003C1F64">
              <w:rPr>
                <w:noProof/>
                <w:webHidden/>
              </w:rPr>
              <w:fldChar w:fldCharType="begin"/>
            </w:r>
            <w:r w:rsidR="003C1F64">
              <w:rPr>
                <w:noProof/>
                <w:webHidden/>
              </w:rPr>
              <w:instrText xml:space="preserve"> PAGEREF _Toc82161139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66238F97" w14:textId="5977486E" w:rsidR="003C1F64" w:rsidRDefault="00214A3F" w:rsidP="00043CE8">
          <w:pPr>
            <w:pStyle w:val="Verzeichnis2"/>
            <w:tabs>
              <w:tab w:val="left" w:pos="880"/>
              <w:tab w:val="right" w:leader="dot" w:pos="9062"/>
            </w:tabs>
            <w:jc w:val="both"/>
            <w:rPr>
              <w:rFonts w:eastAsiaTheme="minorEastAsia" w:cstheme="minorBidi"/>
              <w:noProof/>
              <w:lang w:eastAsia="de-DE"/>
            </w:rPr>
          </w:pPr>
          <w:hyperlink w:anchor="_Toc82161140" w:history="1">
            <w:r w:rsidR="003C1F64" w:rsidRPr="00614C9F">
              <w:rPr>
                <w:rStyle w:val="Hyperlink"/>
                <w:noProof/>
              </w:rPr>
              <w:t>5.3</w:t>
            </w:r>
            <w:r w:rsidR="003C1F64">
              <w:rPr>
                <w:rFonts w:eastAsiaTheme="minorEastAsia" w:cstheme="minorBidi"/>
                <w:noProof/>
                <w:lang w:eastAsia="de-DE"/>
              </w:rPr>
              <w:tab/>
            </w:r>
            <w:r w:rsidR="003C1F64" w:rsidRPr="00614C9F">
              <w:rPr>
                <w:rStyle w:val="Hyperlink"/>
                <w:noProof/>
              </w:rPr>
              <w:t>Anwendung Visualisierung Drei</w:t>
            </w:r>
            <w:r w:rsidR="003C1F64">
              <w:rPr>
                <w:noProof/>
                <w:webHidden/>
              </w:rPr>
              <w:tab/>
            </w:r>
            <w:r w:rsidR="003C1F64">
              <w:rPr>
                <w:noProof/>
                <w:webHidden/>
              </w:rPr>
              <w:fldChar w:fldCharType="begin"/>
            </w:r>
            <w:r w:rsidR="003C1F64">
              <w:rPr>
                <w:noProof/>
                <w:webHidden/>
              </w:rPr>
              <w:instrText xml:space="preserve"> PAGEREF _Toc82161140 \h </w:instrText>
            </w:r>
            <w:r w:rsidR="003C1F64">
              <w:rPr>
                <w:noProof/>
                <w:webHidden/>
              </w:rPr>
            </w:r>
            <w:r w:rsidR="003C1F64">
              <w:rPr>
                <w:noProof/>
                <w:webHidden/>
              </w:rPr>
              <w:fldChar w:fldCharType="separate"/>
            </w:r>
            <w:r w:rsidR="006A71A1">
              <w:rPr>
                <w:noProof/>
                <w:webHidden/>
              </w:rPr>
              <w:t>16</w:t>
            </w:r>
            <w:r w:rsidR="003C1F64">
              <w:rPr>
                <w:noProof/>
                <w:webHidden/>
              </w:rPr>
              <w:fldChar w:fldCharType="end"/>
            </w:r>
          </w:hyperlink>
        </w:p>
        <w:p w14:paraId="7D487A34" w14:textId="5646B2E3" w:rsidR="003C1F64" w:rsidRDefault="00214A3F" w:rsidP="00043CE8">
          <w:pPr>
            <w:pStyle w:val="Verzeichnis1"/>
            <w:tabs>
              <w:tab w:val="left" w:pos="480"/>
              <w:tab w:val="right" w:leader="dot" w:pos="9062"/>
            </w:tabs>
            <w:jc w:val="both"/>
            <w:rPr>
              <w:rFonts w:eastAsiaTheme="minorEastAsia" w:cstheme="minorBidi"/>
              <w:noProof/>
              <w:lang w:eastAsia="de-DE"/>
            </w:rPr>
          </w:pPr>
          <w:hyperlink w:anchor="_Toc82161141" w:history="1">
            <w:r w:rsidR="003C1F64" w:rsidRPr="00614C9F">
              <w:rPr>
                <w:rStyle w:val="Hyperlink"/>
                <w:noProof/>
              </w:rPr>
              <w:t>6.</w:t>
            </w:r>
            <w:r w:rsidR="003C1F64">
              <w:rPr>
                <w:rFonts w:eastAsiaTheme="minorEastAsia" w:cstheme="minorBidi"/>
                <w:noProof/>
                <w:lang w:eastAsia="de-DE"/>
              </w:rPr>
              <w:tab/>
            </w:r>
            <w:r w:rsidR="003C1F64" w:rsidRPr="00614C9F">
              <w:rPr>
                <w:rStyle w:val="Hyperlink"/>
                <w:noProof/>
              </w:rPr>
              <w:t>Verwandte Arbeiten</w:t>
            </w:r>
            <w:r w:rsidR="003C1F64">
              <w:rPr>
                <w:noProof/>
                <w:webHidden/>
              </w:rPr>
              <w:tab/>
            </w:r>
            <w:r w:rsidR="003C1F64">
              <w:rPr>
                <w:noProof/>
                <w:webHidden/>
              </w:rPr>
              <w:fldChar w:fldCharType="begin"/>
            </w:r>
            <w:r w:rsidR="003C1F64">
              <w:rPr>
                <w:noProof/>
                <w:webHidden/>
              </w:rPr>
              <w:instrText xml:space="preserve"> PAGEREF _Toc82161141 \h </w:instrText>
            </w:r>
            <w:r w:rsidR="003C1F64">
              <w:rPr>
                <w:noProof/>
                <w:webHidden/>
              </w:rPr>
            </w:r>
            <w:r w:rsidR="003C1F64">
              <w:rPr>
                <w:noProof/>
                <w:webHidden/>
              </w:rPr>
              <w:fldChar w:fldCharType="separate"/>
            </w:r>
            <w:r w:rsidR="006A71A1">
              <w:rPr>
                <w:noProof/>
                <w:webHidden/>
              </w:rPr>
              <w:t>17</w:t>
            </w:r>
            <w:r w:rsidR="003C1F64">
              <w:rPr>
                <w:noProof/>
                <w:webHidden/>
              </w:rPr>
              <w:fldChar w:fldCharType="end"/>
            </w:r>
          </w:hyperlink>
        </w:p>
        <w:p w14:paraId="608521BD" w14:textId="2BB17903" w:rsidR="003C1F64" w:rsidRDefault="00214A3F" w:rsidP="00043CE8">
          <w:pPr>
            <w:pStyle w:val="Verzeichnis1"/>
            <w:tabs>
              <w:tab w:val="left" w:pos="480"/>
              <w:tab w:val="right" w:leader="dot" w:pos="9062"/>
            </w:tabs>
            <w:jc w:val="both"/>
            <w:rPr>
              <w:rFonts w:eastAsiaTheme="minorEastAsia" w:cstheme="minorBidi"/>
              <w:noProof/>
              <w:lang w:eastAsia="de-DE"/>
            </w:rPr>
          </w:pPr>
          <w:hyperlink w:anchor="_Toc82161142" w:history="1">
            <w:r w:rsidR="003C1F64" w:rsidRPr="00614C9F">
              <w:rPr>
                <w:rStyle w:val="Hyperlink"/>
                <w:noProof/>
              </w:rPr>
              <w:t>7.</w:t>
            </w:r>
            <w:r w:rsidR="003C1F64">
              <w:rPr>
                <w:rFonts w:eastAsiaTheme="minorEastAsia" w:cstheme="minorBidi"/>
                <w:noProof/>
                <w:lang w:eastAsia="de-DE"/>
              </w:rPr>
              <w:tab/>
            </w:r>
            <w:r w:rsidR="003C1F64" w:rsidRPr="00614C9F">
              <w:rPr>
                <w:rStyle w:val="Hyperlink"/>
                <w:noProof/>
              </w:rPr>
              <w:t>Zusammenfassung und Ausblick</w:t>
            </w:r>
            <w:r w:rsidR="003C1F64">
              <w:rPr>
                <w:noProof/>
                <w:webHidden/>
              </w:rPr>
              <w:tab/>
            </w:r>
            <w:r w:rsidR="003C1F64">
              <w:rPr>
                <w:noProof/>
                <w:webHidden/>
              </w:rPr>
              <w:fldChar w:fldCharType="begin"/>
            </w:r>
            <w:r w:rsidR="003C1F64">
              <w:rPr>
                <w:noProof/>
                <w:webHidden/>
              </w:rPr>
              <w:instrText xml:space="preserve"> PAGEREF _Toc82161142 \h </w:instrText>
            </w:r>
            <w:r w:rsidR="003C1F64">
              <w:rPr>
                <w:noProof/>
                <w:webHidden/>
              </w:rPr>
            </w:r>
            <w:r w:rsidR="003C1F64">
              <w:rPr>
                <w:noProof/>
                <w:webHidden/>
              </w:rPr>
              <w:fldChar w:fldCharType="separate"/>
            </w:r>
            <w:r w:rsidR="006A71A1">
              <w:rPr>
                <w:noProof/>
                <w:webHidden/>
              </w:rPr>
              <w:t>18</w:t>
            </w:r>
            <w:r w:rsidR="003C1F64">
              <w:rPr>
                <w:noProof/>
                <w:webHidden/>
              </w:rPr>
              <w:fldChar w:fldCharType="end"/>
            </w:r>
          </w:hyperlink>
        </w:p>
        <w:p w14:paraId="6E6C2B72" w14:textId="00D53D59" w:rsidR="003C1F64" w:rsidRDefault="00214A3F" w:rsidP="00043CE8">
          <w:pPr>
            <w:pStyle w:val="Verzeichnis1"/>
            <w:tabs>
              <w:tab w:val="left" w:pos="480"/>
              <w:tab w:val="right" w:leader="dot" w:pos="9062"/>
            </w:tabs>
            <w:jc w:val="both"/>
            <w:rPr>
              <w:rFonts w:eastAsiaTheme="minorEastAsia" w:cstheme="minorBidi"/>
              <w:noProof/>
              <w:lang w:eastAsia="de-DE"/>
            </w:rPr>
          </w:pPr>
          <w:hyperlink w:anchor="_Toc82161143" w:history="1">
            <w:r w:rsidR="003C1F64" w:rsidRPr="00614C9F">
              <w:rPr>
                <w:rStyle w:val="Hyperlink"/>
                <w:noProof/>
              </w:rPr>
              <w:t>8.</w:t>
            </w:r>
            <w:r w:rsidR="003C1F64">
              <w:rPr>
                <w:rFonts w:eastAsiaTheme="minorEastAsia" w:cstheme="minorBidi"/>
                <w:noProof/>
                <w:lang w:eastAsia="de-DE"/>
              </w:rPr>
              <w:tab/>
            </w:r>
            <w:r w:rsidR="003C1F64" w:rsidRPr="00614C9F">
              <w:rPr>
                <w:rStyle w:val="Hyperlink"/>
                <w:noProof/>
              </w:rPr>
              <w:t>Literatur</w:t>
            </w:r>
            <w:r w:rsidR="003C1F64">
              <w:rPr>
                <w:noProof/>
                <w:webHidden/>
              </w:rPr>
              <w:tab/>
            </w:r>
            <w:r w:rsidR="003C1F64">
              <w:rPr>
                <w:noProof/>
                <w:webHidden/>
              </w:rPr>
              <w:fldChar w:fldCharType="begin"/>
            </w:r>
            <w:r w:rsidR="003C1F64">
              <w:rPr>
                <w:noProof/>
                <w:webHidden/>
              </w:rPr>
              <w:instrText xml:space="preserve"> PAGEREF _Toc82161143 \h </w:instrText>
            </w:r>
            <w:r w:rsidR="003C1F64">
              <w:rPr>
                <w:noProof/>
                <w:webHidden/>
              </w:rPr>
            </w:r>
            <w:r w:rsidR="003C1F64">
              <w:rPr>
                <w:noProof/>
                <w:webHidden/>
              </w:rPr>
              <w:fldChar w:fldCharType="separate"/>
            </w:r>
            <w:r w:rsidR="006A71A1">
              <w:rPr>
                <w:noProof/>
                <w:webHidden/>
              </w:rPr>
              <w:t>i</w:t>
            </w:r>
            <w:r w:rsidR="003C1F64">
              <w:rPr>
                <w:noProof/>
                <w:webHidden/>
              </w:rPr>
              <w:fldChar w:fldCharType="end"/>
            </w:r>
          </w:hyperlink>
        </w:p>
        <w:p w14:paraId="46CBA1CF" w14:textId="69CEBC79" w:rsidR="003C1F64" w:rsidRDefault="00214A3F" w:rsidP="00043CE8">
          <w:pPr>
            <w:pStyle w:val="Verzeichnis1"/>
            <w:tabs>
              <w:tab w:val="right" w:leader="dot" w:pos="9062"/>
            </w:tabs>
            <w:jc w:val="both"/>
            <w:rPr>
              <w:rFonts w:eastAsiaTheme="minorEastAsia" w:cstheme="minorBidi"/>
              <w:noProof/>
              <w:lang w:eastAsia="de-DE"/>
            </w:rPr>
          </w:pPr>
          <w:hyperlink w:anchor="_Toc82161144" w:history="1">
            <w:r w:rsidR="003C1F64" w:rsidRPr="00614C9F">
              <w:rPr>
                <w:rStyle w:val="Hyperlink"/>
                <w:noProof/>
              </w:rPr>
              <w:t>Anhang</w:t>
            </w:r>
            <w:r w:rsidR="003C1F64">
              <w:rPr>
                <w:noProof/>
                <w:webHidden/>
              </w:rPr>
              <w:tab/>
            </w:r>
            <w:r w:rsidR="003C1F64">
              <w:rPr>
                <w:noProof/>
                <w:webHidden/>
              </w:rPr>
              <w:fldChar w:fldCharType="begin"/>
            </w:r>
            <w:r w:rsidR="003C1F64">
              <w:rPr>
                <w:noProof/>
                <w:webHidden/>
              </w:rPr>
              <w:instrText xml:space="preserve"> PAGEREF _Toc82161144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D0B6389" w14:textId="0A73D4BA" w:rsidR="003C1F64" w:rsidRDefault="00214A3F" w:rsidP="00043CE8">
          <w:pPr>
            <w:pStyle w:val="Verzeichnis2"/>
            <w:tabs>
              <w:tab w:val="right" w:leader="dot" w:pos="9062"/>
            </w:tabs>
            <w:jc w:val="both"/>
            <w:rPr>
              <w:rFonts w:eastAsiaTheme="minorEastAsia" w:cstheme="minorBidi"/>
              <w:noProof/>
              <w:lang w:eastAsia="de-DE"/>
            </w:rPr>
          </w:pPr>
          <w:hyperlink w:anchor="_Toc82161145" w:history="1">
            <w:r w:rsidR="003C1F64" w:rsidRPr="00614C9F">
              <w:rPr>
                <w:rStyle w:val="Hyperlink"/>
                <w:noProof/>
              </w:rPr>
              <w:t>Git Historie</w:t>
            </w:r>
            <w:r w:rsidR="003C1F64">
              <w:rPr>
                <w:noProof/>
                <w:webHidden/>
              </w:rPr>
              <w:tab/>
            </w:r>
            <w:r w:rsidR="003C1F64">
              <w:rPr>
                <w:noProof/>
                <w:webHidden/>
              </w:rPr>
              <w:fldChar w:fldCharType="begin"/>
            </w:r>
            <w:r w:rsidR="003C1F64">
              <w:rPr>
                <w:noProof/>
                <w:webHidden/>
              </w:rPr>
              <w:instrText xml:space="preserve"> PAGEREF _Toc82161145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47000A6" w14:textId="08F63060" w:rsidR="00991D39" w:rsidRDefault="00991D39" w:rsidP="00043CE8">
          <w:pPr>
            <w:jc w:val="both"/>
          </w:pPr>
          <w:r>
            <w:fldChar w:fldCharType="end"/>
          </w:r>
        </w:p>
      </w:sdtContent>
    </w:sdt>
    <w:p w14:paraId="0A348EE9" w14:textId="1C8EDE9D" w:rsidR="001C6E03" w:rsidRDefault="001C6E03" w:rsidP="00043CE8">
      <w:pPr>
        <w:jc w:val="both"/>
      </w:pPr>
    </w:p>
    <w:p w14:paraId="6239CC0C" w14:textId="77777777" w:rsidR="008D5147" w:rsidRDefault="008D5147" w:rsidP="00043CE8">
      <w:pPr>
        <w:jc w:val="both"/>
      </w:pPr>
    </w:p>
    <w:p w14:paraId="29D7B2A2" w14:textId="77777777" w:rsidR="001C6E03" w:rsidRDefault="001C6E03" w:rsidP="00043CE8">
      <w:pPr>
        <w:jc w:val="both"/>
      </w:pPr>
    </w:p>
    <w:p w14:paraId="55FC2CD5" w14:textId="3890E616" w:rsidR="008D5147" w:rsidRDefault="008D5147" w:rsidP="00043CE8">
      <w:pPr>
        <w:jc w:val="both"/>
        <w:sectPr w:rsidR="008D5147" w:rsidSect="00153762">
          <w:pgSz w:w="11906" w:h="16838"/>
          <w:pgMar w:top="1417" w:right="1417" w:bottom="1134" w:left="1417" w:header="708" w:footer="708" w:gutter="0"/>
          <w:pgNumType w:fmt="upperRoman"/>
          <w:cols w:space="708"/>
          <w:docGrid w:linePitch="360"/>
        </w:sectPr>
      </w:pPr>
    </w:p>
    <w:p w14:paraId="44E9BA3A" w14:textId="2765BC9E" w:rsidR="006057D7" w:rsidRPr="00D83466" w:rsidRDefault="008F593C" w:rsidP="00043CE8">
      <w:pPr>
        <w:pStyle w:val="berschrift1"/>
        <w:jc w:val="both"/>
      </w:pPr>
      <w:bookmarkStart w:id="1" w:name="_Ref80356596"/>
      <w:bookmarkStart w:id="2" w:name="_Ref80356977"/>
      <w:bookmarkStart w:id="3" w:name="_Toc82161121"/>
      <w:r w:rsidRPr="00537FBC">
        <w:t>Einleitung</w:t>
      </w:r>
      <w:bookmarkEnd w:id="1"/>
      <w:bookmarkEnd w:id="2"/>
      <w:bookmarkEnd w:id="3"/>
    </w:p>
    <w:p w14:paraId="0B57EFBB" w14:textId="73C1C139" w:rsidR="00970F7E" w:rsidRDefault="005B02B2" w:rsidP="00043CE8">
      <w:pPr>
        <w:jc w:val="both"/>
      </w:pPr>
      <w:r>
        <w:t>Bereits zur Zeit des antiken Griechenlands herrschte der Wunsch nach einer Maschine mit der Fähigkeit menschlichen Denkens. Mehr als einhundert Jahre bevor programmierbare Computer wissenschaftliche Wirksamkeit erzielten, stellte sich die Frage nach künstlicher Intelligenz (KI)</w:t>
      </w:r>
      <w:r w:rsidR="00F13B46">
        <w:t>.</w:t>
      </w:r>
      <w:r w:rsidR="00F73681">
        <w:t xml:space="preserve"> </w:t>
      </w:r>
      <w:sdt>
        <w:sdtPr>
          <w:alias w:val="To edit, see citavi.com/edit"/>
          <w:tag w:val="CitaviPlaceholder#4a04c0ce-56a5-4e05-b173-fd2125ca2e75"/>
          <w:id w:val="-235008420"/>
          <w:placeholder>
            <w:docPart w:val="DefaultPlaceholder_-1854013440"/>
          </w:placeholder>
        </w:sdtPr>
        <w:sdtEndPr/>
        <w:sdtContent>
          <w:r w:rsidR="00F815E5">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ZkZjUwLTg3M2UtNDE3YS1iMGJiLTNlNGViZTdmODA1ZSIsIlJhbmdlTGVuZ3RoIjo0LCJSZWZlcmVuY2VJZCI6IjA0YWRmYmJkLWE4YjUtNDI0Yy04NDg3LTA1OWIxMmY4Z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TG92ZWxhY2UiLCJQcm90ZWN0ZWQiOmZhbHNlLCJTZXgiOjAsIkNyZWF0ZWRCeSI6Il9NaWx1bCIsIkNyZWF0ZWRPbiI6IjIwMjEtMTEtMjlUMDg6NTk6MjkiLCJNb2RpZmllZEJ5IjoiX01pbHVsIiwiSWQiOiI0YzE4NmJmNC1mMGIwLTQyYjEtYjdkYS00M2Q0Mzc4Njk4NTgiLCJNb2RpZmllZE9uIjoiMjAyMS0xMS0yOVQwODo1OT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}</w:instrText>
          </w:r>
          <w:r w:rsidR="00F815E5">
            <w:fldChar w:fldCharType="separate"/>
          </w:r>
          <w:r w:rsidR="006269B4">
            <w:t>[12]</w:t>
          </w:r>
          <w:r w:rsidR="00F815E5">
            <w:fldChar w:fldCharType="end"/>
          </w:r>
        </w:sdtContent>
      </w:sdt>
      <w:r>
        <w:t xml:space="preserve"> </w:t>
      </w:r>
      <w:r w:rsidR="007763DC">
        <w:t xml:space="preserve"> Heute ist </w:t>
      </w:r>
      <w:r w:rsidR="007E401B">
        <w:t>diese feste</w:t>
      </w:r>
      <w:r w:rsidR="001D263F">
        <w:t>r</w:t>
      </w:r>
      <w:r w:rsidR="007E401B">
        <w:t xml:space="preserve"> Bestandteil</w:t>
      </w:r>
      <w:r w:rsidR="008F08BF">
        <w:t xml:space="preserve"> des menschlichen Alltags. Es </w:t>
      </w:r>
      <w:r w:rsidR="00B11A1E">
        <w:t>ist</w:t>
      </w:r>
      <w:r w:rsidR="007763DC" w:rsidRPr="007763DC">
        <w:t xml:space="preserve"> ein blühendes Feld mit vielen praktischen Anwendungen und aktiven Forschungsthemen. </w:t>
      </w:r>
      <w:r w:rsidR="009A45FF">
        <w:t>Im bestehenden gesellschaftlichen K</w:t>
      </w:r>
      <w:r w:rsidR="009E4E7B">
        <w:t>o</w:t>
      </w:r>
      <w:r w:rsidR="009A45FF">
        <w:t>ntext</w:t>
      </w:r>
      <w:r w:rsidR="009E4E7B">
        <w:t xml:space="preserve"> bildet</w:t>
      </w:r>
      <w:r w:rsidR="008F6B95">
        <w:t xml:space="preserve"> </w:t>
      </w:r>
      <w:r w:rsidR="00E349C4">
        <w:t xml:space="preserve">maschinelles Lernen </w:t>
      </w:r>
      <w:r w:rsidR="00EE5D40">
        <w:t xml:space="preserve">die Basis </w:t>
      </w:r>
      <w:r w:rsidR="009A45FF">
        <w:t xml:space="preserve">für automatisierte Routinearbeiten, das Verständnis von Sprache oder Bildern, </w:t>
      </w:r>
      <w:r w:rsidR="009E4E7B">
        <w:t xml:space="preserve">Diagnosen in der Medizin, </w:t>
      </w:r>
      <w:r w:rsidR="0044118A">
        <w:t xml:space="preserve">sowie </w:t>
      </w:r>
      <w:r w:rsidR="008D5CC5">
        <w:t>der Unterstützung wissenschaftlicher Grundlagenforschung</w:t>
      </w:r>
      <w:r w:rsidR="0044118A">
        <w:t>.</w:t>
      </w:r>
      <w:r w:rsidR="00D15803">
        <w:t xml:space="preserve"> </w:t>
      </w:r>
      <w:sdt>
        <w:sdtPr>
          <w:alias w:val="To edit, see citavi.com/edit"/>
          <w:tag w:val="CitaviPlaceholder#48f83224-2e65-4882-b7ee-4b97152df5ff"/>
          <w:id w:val="292330239"/>
          <w:placeholder>
            <w:docPart w:val="DefaultPlaceholder_-1854013440"/>
          </w:placeholder>
        </w:sdtPr>
        <w:sdtEndPr/>
        <w:sdtContent>
          <w:r w:rsidR="00F76785">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}</w:instrText>
          </w:r>
          <w:r w:rsidR="00F76785">
            <w:fldChar w:fldCharType="separate"/>
          </w:r>
          <w:r w:rsidR="006269B4">
            <w:t>[8]</w:t>
          </w:r>
          <w:r w:rsidR="00F76785">
            <w:fldChar w:fldCharType="end"/>
          </w:r>
        </w:sdtContent>
      </w:sdt>
      <w:r w:rsidR="003F28FC">
        <w:t xml:space="preserve"> </w:t>
      </w:r>
      <w:r w:rsidR="00CE5046">
        <w:t>Sie sind geeignet zur Vorhersage von Ereignissen und Modellierung komplexer zeitabhängiger Systeme.</w:t>
      </w:r>
      <w:r w:rsidR="00421B0B">
        <w:t xml:space="preserve"> </w:t>
      </w:r>
      <w:r w:rsidR="00A10783">
        <w:t>Insbesondere finden sie Anwendung,</w:t>
      </w:r>
      <w:r w:rsidR="00421B0B">
        <w:t xml:space="preserve"> wenn die Einflussfaktoren für einen bestimmten Ausgang nicht oder nur unvollständig bekannt und die Zusammenhänge komplex und nichtlinear sind.</w:t>
      </w:r>
      <w:r w:rsidR="00DE4FE0">
        <w:t xml:space="preserve"> </w:t>
      </w:r>
      <w:sdt>
        <w:sdtPr>
          <w:alias w:val="To edit, see citavi.com/edit"/>
          <w:tag w:val="CitaviPlaceholder#0f848cc3-6907-4abc-8dbc-1375a7e4bca6"/>
          <w:id w:val="-680892576"/>
          <w:placeholder>
            <w:docPart w:val="DefaultPlaceholder_-1854013440"/>
          </w:placeholder>
        </w:sdtPr>
        <w:sdtEndPr/>
        <w:sdtContent>
          <w:r w:rsidR="00DE4FE0">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ZjE1ODc2LTQzYzItNGVmZS04MDIyLTViZGZmM2NiNTFhMC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l0ifV19LCJUYWciOiJDaXRhdmlQbGFjZWhvbGRlciMwZjg0OGNjMy02OTA3LTRhYmMtOGRiYy0xMzc1YTdlNGJjYTYiLCJUZXh0IjoiWzE2XSIsIldBSVZlcnNpb24iOiI2LjEwLjAuMCJ9}</w:instrText>
          </w:r>
          <w:r w:rsidR="00DE4FE0">
            <w:fldChar w:fldCharType="separate"/>
          </w:r>
          <w:r w:rsidR="006269B4">
            <w:t>[16]</w:t>
          </w:r>
          <w:r w:rsidR="00DE4FE0">
            <w:fldChar w:fldCharType="end"/>
          </w:r>
        </w:sdtContent>
      </w:sdt>
    </w:p>
    <w:p w14:paraId="50410736" w14:textId="1DB88A29" w:rsidR="008C4E22" w:rsidRDefault="00284CED" w:rsidP="00043CE8">
      <w:pPr>
        <w:jc w:val="both"/>
        <w:rPr>
          <w:color w:val="FF0000"/>
        </w:rPr>
      </w:pPr>
      <w:r>
        <w:t>Automat</w:t>
      </w:r>
      <w:r w:rsidR="00245781">
        <w:t xml:space="preserve">isierte Routinearbeiten sind unter anderem </w:t>
      </w:r>
      <w:r w:rsidR="000F58DD">
        <w:t xml:space="preserve">im Sektor des Automobilvertriebes beobachtbar. </w:t>
      </w:r>
      <w:r w:rsidR="00BD7E1C" w:rsidRPr="00BD7E1C">
        <w:t xml:space="preserve">Berichten </w:t>
      </w:r>
      <w:r w:rsidR="00687B03">
        <w:t>prognostizieren ein</w:t>
      </w:r>
      <w:r w:rsidR="00BD7E1C" w:rsidRPr="00BD7E1C">
        <w:t xml:space="preserve"> Wachstum bei Neuwagen in den kommenden 5 Jahren durchschnittlich</w:t>
      </w:r>
      <w:r w:rsidR="00687B03">
        <w:t xml:space="preserve"> um</w:t>
      </w:r>
      <w:r w:rsidR="00BD7E1C" w:rsidRPr="00BD7E1C">
        <w:t xml:space="preserve"> 3,5 %</w:t>
      </w:r>
      <w:r w:rsidR="00150296">
        <w:t xml:space="preserve">. </w:t>
      </w:r>
      <w:r w:rsidR="004D4E48">
        <w:t>Ein Anstieg im Gebrauchtwagensektor sei</w:t>
      </w:r>
      <w:r w:rsidR="00C00245">
        <w:t xml:space="preserve"> von</w:t>
      </w:r>
      <w:r w:rsidR="00150296">
        <w:t xml:space="preserve"> 5% zu </w:t>
      </w:r>
      <w:r w:rsidR="00404841">
        <w:t>registrieren</w:t>
      </w:r>
      <w:r w:rsidR="00150296">
        <w:t>.</w:t>
      </w:r>
      <w:r w:rsidR="005F0661">
        <w:t xml:space="preserve"> </w:t>
      </w:r>
      <w:r w:rsidR="00920737">
        <w:t xml:space="preserve">Kausal der gesteigerten </w:t>
      </w:r>
      <w:r w:rsidR="00EE3829">
        <w:t>Nachfrage des Ge</w:t>
      </w:r>
      <w:r w:rsidR="00BD7E1C" w:rsidRPr="00BD7E1C">
        <w:t>brauchtwagenmarkt</w:t>
      </w:r>
      <w:r w:rsidR="00EE3829">
        <w:t>es</w:t>
      </w:r>
      <w:r w:rsidR="008F09D3">
        <w:t xml:space="preserve"> sind veränderte Bedürfnisstrukturen der Verbraucher zu verzeichnen. </w:t>
      </w:r>
      <w:r w:rsidR="00BD7E1C" w:rsidRPr="00BD7E1C">
        <w:t xml:space="preserve"> </w:t>
      </w:r>
      <w:r w:rsidR="002912C3">
        <w:t>Prim</w:t>
      </w:r>
      <w:r w:rsidR="00823577">
        <w:t>äre</w:t>
      </w:r>
      <w:r w:rsidR="00CD707A">
        <w:t>s</w:t>
      </w:r>
      <w:r w:rsidR="00823577">
        <w:t xml:space="preserve"> Ziel ist </w:t>
      </w:r>
      <w:r w:rsidR="00223FE3">
        <w:t xml:space="preserve">die Optimierung des Wiederverkaufspreises </w:t>
      </w:r>
      <w:r w:rsidR="00404841">
        <w:t>das Automobiles</w:t>
      </w:r>
      <w:r w:rsidR="00BD7E1C" w:rsidRPr="00BD7E1C">
        <w:t>.</w:t>
      </w:r>
      <w:r w:rsidR="00626993">
        <w:t xml:space="preserve"> D</w:t>
      </w:r>
      <w:r w:rsidR="00A65935">
        <w:t>ie Valid</w:t>
      </w:r>
      <w:r w:rsidR="00A7190B">
        <w:t>ierung</w:t>
      </w:r>
      <w:r w:rsidR="00A65935">
        <w:t xml:space="preserve"> </w:t>
      </w:r>
      <w:r w:rsidR="0065113E">
        <w:t>dessen ist</w:t>
      </w:r>
      <w:r w:rsidR="001F2D11">
        <w:t xml:space="preserve"> verbunden mit Werkstattbesuchen,</w:t>
      </w:r>
      <w:r w:rsidR="0065113E">
        <w:t xml:space="preserve"> sowie Kostenvoranschlägen</w:t>
      </w:r>
      <w:r w:rsidR="00702977">
        <w:t xml:space="preserve"> und</w:t>
      </w:r>
      <w:r w:rsidR="0065113E">
        <w:t xml:space="preserve"> </w:t>
      </w:r>
      <w:r w:rsidR="00553B06">
        <w:t xml:space="preserve">wird als </w:t>
      </w:r>
      <w:r w:rsidR="00D831F6">
        <w:t>zeit -und ressourcenaufwändiger Prozess betrachtet.</w:t>
      </w:r>
      <w:r w:rsidR="00702977">
        <w:t xml:space="preserve"> </w:t>
      </w:r>
      <w:r w:rsidR="00E6167B" w:rsidRPr="00F736C9">
        <w:rPr>
          <w:color w:val="FF0000"/>
        </w:rPr>
        <w:t xml:space="preserve">Ein indisches </w:t>
      </w:r>
      <w:r w:rsidR="007F679C" w:rsidRPr="00F736C9">
        <w:rPr>
          <w:color w:val="FF0000"/>
        </w:rPr>
        <w:t>Unternehmen namens „</w:t>
      </w:r>
      <w:r w:rsidR="00C920A3" w:rsidRPr="00F736C9">
        <w:rPr>
          <w:color w:val="FF0000"/>
        </w:rPr>
        <w:t>avl</w:t>
      </w:r>
      <w:r w:rsidR="007F679C" w:rsidRPr="00F736C9">
        <w:rPr>
          <w:color w:val="FF0000"/>
        </w:rPr>
        <w:t>“ fokussiert diese Th</w:t>
      </w:r>
      <w:r w:rsidR="00C920A3" w:rsidRPr="00F736C9">
        <w:rPr>
          <w:color w:val="FF0000"/>
        </w:rPr>
        <w:t>e</w:t>
      </w:r>
      <w:r w:rsidR="007F679C" w:rsidRPr="00F736C9">
        <w:rPr>
          <w:color w:val="FF0000"/>
        </w:rPr>
        <w:t>m</w:t>
      </w:r>
      <w:r w:rsidR="00033774" w:rsidRPr="00F736C9">
        <w:rPr>
          <w:color w:val="FF0000"/>
        </w:rPr>
        <w:t>a</w:t>
      </w:r>
      <w:r w:rsidR="007F679C" w:rsidRPr="00F736C9">
        <w:rPr>
          <w:color w:val="FF0000"/>
        </w:rPr>
        <w:t xml:space="preserve">tik </w:t>
      </w:r>
      <w:r w:rsidR="00C920A3" w:rsidRPr="00F736C9">
        <w:rPr>
          <w:color w:val="FF0000"/>
        </w:rPr>
        <w:t>in einem Projekt.</w:t>
      </w:r>
      <w:r w:rsidR="00F736C9">
        <w:rPr>
          <w:color w:val="FF0000"/>
        </w:rPr>
        <w:t xml:space="preserve"> </w:t>
      </w:r>
      <w:r w:rsidR="0061280F" w:rsidRPr="0061280F">
        <w:rPr>
          <w:color w:val="FF0000"/>
        </w:rPr>
        <w:t xml:space="preserve"> Ziel ist </w:t>
      </w:r>
      <w:r w:rsidR="0061280F">
        <w:rPr>
          <w:color w:val="FF0000"/>
        </w:rPr>
        <w:t>die Ent</w:t>
      </w:r>
      <w:r w:rsidR="00180AC2">
        <w:rPr>
          <w:color w:val="FF0000"/>
        </w:rPr>
        <w:t xml:space="preserve">wicklung </w:t>
      </w:r>
      <w:r w:rsidR="005C48D5">
        <w:rPr>
          <w:color w:val="FF0000"/>
        </w:rPr>
        <w:t xml:space="preserve">eines </w:t>
      </w:r>
      <w:r w:rsidR="005C48D5" w:rsidRPr="0061280F">
        <w:rPr>
          <w:color w:val="FF0000"/>
        </w:rPr>
        <w:t>Modells</w:t>
      </w:r>
      <w:r w:rsidR="0061280F" w:rsidRPr="0061280F">
        <w:rPr>
          <w:color w:val="FF0000"/>
        </w:rPr>
        <w:t xml:space="preserve"> für Drittunternehmen, </w:t>
      </w:r>
      <w:r w:rsidR="00180AC2">
        <w:rPr>
          <w:color w:val="FF0000"/>
        </w:rPr>
        <w:t>zur S</w:t>
      </w:r>
      <w:r w:rsidR="0061280F" w:rsidRPr="0061280F">
        <w:rPr>
          <w:color w:val="FF0000"/>
        </w:rPr>
        <w:t xml:space="preserve">chätzung des Preises </w:t>
      </w:r>
      <w:r w:rsidR="0012324D">
        <w:rPr>
          <w:color w:val="FF0000"/>
        </w:rPr>
        <w:t>des</w:t>
      </w:r>
      <w:r w:rsidR="0061280F" w:rsidRPr="0061280F">
        <w:rPr>
          <w:color w:val="FF0000"/>
        </w:rPr>
        <w:t xml:space="preserve"> Auto</w:t>
      </w:r>
      <w:r w:rsidR="0012324D">
        <w:rPr>
          <w:color w:val="FF0000"/>
        </w:rPr>
        <w:t>s</w:t>
      </w:r>
      <w:r w:rsidR="0061280F" w:rsidRPr="0061280F">
        <w:rPr>
          <w:color w:val="FF0000"/>
        </w:rPr>
        <w:t xml:space="preserve"> des Kunden i</w:t>
      </w:r>
      <w:r w:rsidR="00743F4A">
        <w:rPr>
          <w:color w:val="FF0000"/>
        </w:rPr>
        <w:t xml:space="preserve">m </w:t>
      </w:r>
      <w:r w:rsidR="0061280F" w:rsidRPr="0061280F">
        <w:rPr>
          <w:color w:val="FF0000"/>
        </w:rPr>
        <w:t>Online-</w:t>
      </w:r>
      <w:r w:rsidR="00EB0ED5" w:rsidRPr="0061280F">
        <w:rPr>
          <w:color w:val="FF0000"/>
        </w:rPr>
        <w:t>Portal.</w:t>
      </w:r>
      <w:r w:rsidR="00743F4A">
        <w:rPr>
          <w:color w:val="FF0000"/>
        </w:rPr>
        <w:t xml:space="preserve"> </w:t>
      </w:r>
      <w:r w:rsidR="005919D4">
        <w:rPr>
          <w:color w:val="FF0000"/>
        </w:rPr>
        <w:t xml:space="preserve">Folglich </w:t>
      </w:r>
      <w:r w:rsidR="00885307">
        <w:rPr>
          <w:color w:val="FF0000"/>
        </w:rPr>
        <w:t xml:space="preserve">erfolge eine Rationalisierung des Verkaufsprozesses von Gebrauchtwagen. </w:t>
      </w:r>
      <w:r w:rsidR="00490134">
        <w:rPr>
          <w:color w:val="FF0000"/>
        </w:rPr>
        <w:t xml:space="preserve">Methodisch soll die Umsetzung dieses Projektes </w:t>
      </w:r>
      <w:r w:rsidR="002022F1">
        <w:rPr>
          <w:color w:val="FF0000"/>
        </w:rPr>
        <w:t xml:space="preserve">mit Hilfe </w:t>
      </w:r>
      <w:r w:rsidR="00515326">
        <w:rPr>
          <w:color w:val="FF0000"/>
        </w:rPr>
        <w:t>von maschinellem Lernen</w:t>
      </w:r>
      <w:r w:rsidR="002022F1">
        <w:rPr>
          <w:color w:val="FF0000"/>
        </w:rPr>
        <w:t xml:space="preserve"> </w:t>
      </w:r>
      <w:r w:rsidR="00C04A64">
        <w:rPr>
          <w:color w:val="FF0000"/>
        </w:rPr>
        <w:t xml:space="preserve">auf Basis </w:t>
      </w:r>
      <w:r w:rsidR="008278C0">
        <w:rPr>
          <w:color w:val="FF0000"/>
        </w:rPr>
        <w:t>eines Trainingsdatensatzes</w:t>
      </w:r>
      <w:r w:rsidR="00C04A64">
        <w:rPr>
          <w:color w:val="FF0000"/>
        </w:rPr>
        <w:t xml:space="preserve"> von rund 7000 Daten</w:t>
      </w:r>
      <w:r w:rsidR="00E902E8">
        <w:rPr>
          <w:color w:val="FF0000"/>
        </w:rPr>
        <w:t xml:space="preserve"> über Gebrauchtwagen erfolgen</w:t>
      </w:r>
      <w:r w:rsidR="008552A7">
        <w:rPr>
          <w:color w:val="FF0000"/>
        </w:rPr>
        <w:t>.</w:t>
      </w:r>
      <w:r w:rsidR="002B5C9F">
        <w:rPr>
          <w:color w:val="FF0000"/>
        </w:rPr>
        <w:t xml:space="preserve"> </w:t>
      </w:r>
      <w:sdt>
        <w:sdtPr>
          <w:rPr>
            <w:color w:val="FF0000"/>
          </w:rPr>
          <w:alias w:val="To edit, see citavi.com/edit"/>
          <w:tag w:val="CitaviPlaceholder#2cfd5f90-0a2d-4bf1-bbb6-d4374edaedc9"/>
          <w:id w:val="-327138137"/>
          <w:placeholder>
            <w:docPart w:val="DefaultPlaceholder_-1854013440"/>
          </w:placeholder>
        </w:sdtPr>
        <w:sdtEndPr/>
        <w:sdtContent>
          <w:r w:rsidR="002B5C9F">
            <w:rPr>
              <w:color w:val="FF0000"/>
            </w:rPr>
            <w:fldChar w:fldCharType="begin"/>
          </w:r>
          <w:r w:rsidR="006269B4">
            <w:rPr>
              <w:color w:val="FF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MDgwMzY5LTkyMzgtNGZjZC04OGRkLTBiOWNmNDI2ZjI3MSIsIlJhbmdlTGVuZ3RoIjo0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JjZmQ1ZjkwLTBhMmQtNGJmMS1iYmI2LWQ0Mzc0ZWRhZWRjOSIsIlRleHQiOiJbMTBdIiwiV0FJVmVyc2lvbiI6IjYuMTAuMC4wIn0=}</w:instrText>
          </w:r>
          <w:r w:rsidR="002B5C9F">
            <w:rPr>
              <w:color w:val="FF0000"/>
            </w:rPr>
            <w:fldChar w:fldCharType="separate"/>
          </w:r>
          <w:r w:rsidR="006269B4">
            <w:rPr>
              <w:color w:val="FF0000"/>
            </w:rPr>
            <w:t>[10]</w:t>
          </w:r>
          <w:r w:rsidR="002B5C9F">
            <w:rPr>
              <w:color w:val="FF0000"/>
            </w:rPr>
            <w:fldChar w:fldCharType="end"/>
          </w:r>
        </w:sdtContent>
      </w:sdt>
    </w:p>
    <w:p w14:paraId="776957CC" w14:textId="684B41BA" w:rsidR="00751898" w:rsidRPr="00751898" w:rsidRDefault="00C23BC3" w:rsidP="00043CE8">
      <w:pPr>
        <w:jc w:val="both"/>
        <w:rPr>
          <w:color w:val="FF0000"/>
        </w:rPr>
      </w:pPr>
      <w:r w:rsidRPr="00F736C9">
        <w:rPr>
          <w:color w:val="FF0000"/>
        </w:rPr>
        <w:t>D</w:t>
      </w:r>
      <w:r>
        <w:t>er vorliegende Berich</w:t>
      </w:r>
      <w:r w:rsidR="00536DC1">
        <w:t>t nimmt Rückschlüsse auf diesen Sachverhalt</w:t>
      </w:r>
      <w:r w:rsidR="00830D0B">
        <w:t xml:space="preserve"> und die vorliegenden Daten. </w:t>
      </w:r>
      <w:r w:rsidR="004C3E20">
        <w:t>Ziel ist die Aufarbeitung des Datensatzes, sowie d</w:t>
      </w:r>
      <w:r w:rsidR="00315B62">
        <w:t>e</w:t>
      </w:r>
      <w:r w:rsidR="00795F88">
        <w:t>ssen</w:t>
      </w:r>
      <w:r w:rsidR="00315B62">
        <w:t xml:space="preserve"> anschließende Visualisierung</w:t>
      </w:r>
      <w:r w:rsidR="008C4E22">
        <w:t xml:space="preserve"> in drei differenzierten Visualisierungstechniken.</w:t>
      </w:r>
    </w:p>
    <w:p w14:paraId="4F51B7F1" w14:textId="5B28C474" w:rsidR="008F593C" w:rsidRDefault="008F593C" w:rsidP="00043CE8">
      <w:pPr>
        <w:pStyle w:val="berschrift2"/>
        <w:jc w:val="both"/>
      </w:pPr>
      <w:bookmarkStart w:id="4" w:name="_Ref80273977"/>
      <w:bookmarkStart w:id="5" w:name="_Ref80274072"/>
      <w:bookmarkStart w:id="6" w:name="_Toc82161122"/>
      <w:r w:rsidRPr="00537FBC">
        <w:t>Anwendungshintergrund</w:t>
      </w:r>
      <w:bookmarkEnd w:id="4"/>
      <w:bookmarkEnd w:id="5"/>
      <w:bookmarkEnd w:id="6"/>
    </w:p>
    <w:p w14:paraId="56073F03" w14:textId="2A257E59" w:rsidR="00F81154" w:rsidRDefault="002F5C81" w:rsidP="00043CE8">
      <w:pPr>
        <w:jc w:val="both"/>
      </w:pPr>
      <w:r>
        <w:t xml:space="preserve">Um ein Verständnis für die Wichtigkeit einer signifikanten Datengrundlage </w:t>
      </w:r>
      <w:r w:rsidR="00F20116">
        <w:t xml:space="preserve">für künstliche Intelligenzen </w:t>
      </w:r>
      <w:r>
        <w:t xml:space="preserve">zu schaffen, </w:t>
      </w:r>
      <w:r w:rsidR="004D24BB">
        <w:t>steht im Folgenden der Anwendungshintergrund im Fokus.</w:t>
      </w:r>
    </w:p>
    <w:p w14:paraId="2014DF5E" w14:textId="529682AF" w:rsidR="008F284E" w:rsidRDefault="001F4881" w:rsidP="00043CE8">
      <w:pPr>
        <w:jc w:val="both"/>
      </w:pPr>
      <w:r>
        <w:t xml:space="preserve">Die Anfänge der Entwicklung </w:t>
      </w:r>
      <w:r w:rsidR="00FE2DEB">
        <w:t>von K</w:t>
      </w:r>
      <w:r w:rsidR="00960D35">
        <w:t>ünstlicher Intelligenz</w:t>
      </w:r>
      <w:r w:rsidR="00FE2DEB">
        <w:t xml:space="preserve"> </w:t>
      </w:r>
      <w:r>
        <w:t xml:space="preserve">fokussierten die Umsetzung von </w:t>
      </w:r>
      <w:r w:rsidRPr="00F053EE">
        <w:t>Probleme</w:t>
      </w:r>
      <w:r>
        <w:t>n</w:t>
      </w:r>
      <w:r w:rsidRPr="00F053EE">
        <w:t>, die sich durch eine Liste formaler, mathematisch</w:t>
      </w:r>
      <w:r>
        <w:t>er</w:t>
      </w:r>
      <w:r w:rsidRPr="00F053EE">
        <w:t xml:space="preserve"> Regeln beschreiben lassen.</w:t>
      </w:r>
      <w:r>
        <w:t xml:space="preserve"> Als</w:t>
      </w:r>
      <w:r w:rsidR="00A7215E">
        <w:t xml:space="preserve"> desse</w:t>
      </w:r>
      <w:r w:rsidR="00960D35">
        <w:t>n</w:t>
      </w:r>
      <w:r w:rsidRPr="006A4AE4">
        <w:t xml:space="preserve"> </w:t>
      </w:r>
      <w:r>
        <w:t>größte</w:t>
      </w:r>
      <w:r w:rsidRPr="006A4AE4">
        <w:t xml:space="preserve"> Herausforderung </w:t>
      </w:r>
      <w:r w:rsidR="009F2ADD">
        <w:t>ergaben sich</w:t>
      </w:r>
      <w:r w:rsidRPr="006A4AE4">
        <w:t xml:space="preserve"> </w:t>
      </w:r>
      <w:r>
        <w:t>Fragen</w:t>
      </w:r>
      <w:r w:rsidRPr="006A4AE4">
        <w:t xml:space="preserve">, </w:t>
      </w:r>
      <w:r>
        <w:t>welche der Mensch intuitiv und automatisiert löst</w:t>
      </w:r>
      <w:r w:rsidRPr="006A4AE4">
        <w:t>, wie</w:t>
      </w:r>
      <w:r w:rsidR="00F47794">
        <w:t xml:space="preserve"> beispielhaft</w:t>
      </w:r>
      <w:r w:rsidRPr="006A4AE4">
        <w:t xml:space="preserve"> das Erkennen von Gesichtern in Bildern</w:t>
      </w:r>
      <w:r>
        <w:t>.</w:t>
      </w:r>
      <w:r w:rsidR="00037B83">
        <w:t xml:space="preserve"> Ansätze zur Lösung sind </w:t>
      </w:r>
      <w:r w:rsidR="00C91E08">
        <w:t xml:space="preserve">künstliche </w:t>
      </w:r>
      <w:r w:rsidR="00037B83">
        <w:t>neuronale Netze oder Entscheidungsbäume</w:t>
      </w:r>
      <w:r>
        <w:t>.</w:t>
      </w:r>
      <w:r w:rsidR="001A357F">
        <w:t xml:space="preserve"> </w:t>
      </w:r>
      <w:r w:rsidR="007A33F3">
        <w:t xml:space="preserve">Diese simulieren </w:t>
      </w:r>
      <w:r w:rsidR="00B07376">
        <w:t>Prozesse des Zentralnervensystems höherer Lebewesen</w:t>
      </w:r>
      <w:r w:rsidR="00AC2CCF">
        <w:t>.</w:t>
      </w:r>
      <w:r>
        <w:t xml:space="preserve"> </w:t>
      </w:r>
      <w:r w:rsidR="007A33F3">
        <w:t>Im Detail</w:t>
      </w:r>
      <w:r w:rsidR="00075D68">
        <w:t xml:space="preserve"> bilden </w:t>
      </w:r>
      <w:r w:rsidR="007A33F3">
        <w:t xml:space="preserve">sie </w:t>
      </w:r>
      <w:r w:rsidR="00075D68">
        <w:t>ein abstrahiertes Modell miteinander verbundener Neuronen</w:t>
      </w:r>
      <w:r w:rsidR="005862F7">
        <w:t xml:space="preserve"> ab</w:t>
      </w:r>
      <w:r w:rsidR="00AE14CA">
        <w:t xml:space="preserve">, welche auf Grundlage </w:t>
      </w:r>
      <w:r w:rsidR="005D1D60">
        <w:t xml:space="preserve">spezieller Anordnung und </w:t>
      </w:r>
      <w:r w:rsidR="00F7363E">
        <w:t xml:space="preserve">Verbindung </w:t>
      </w:r>
      <w:r w:rsidR="00CD4A06">
        <w:t>eine Klassifizierung unstrukturierter Daten ermöglichen.</w:t>
      </w:r>
      <w:r w:rsidR="008F284E">
        <w:t xml:space="preserve"> </w:t>
      </w:r>
      <w:sdt>
        <w:sdtPr>
          <w:alias w:val="To edit, see citavi.com/edit"/>
          <w:tag w:val="CitaviPlaceholder#c5e8325b-1714-428a-821a-aff7d989ed49"/>
          <w:id w:val="-815717264"/>
          <w:placeholder>
            <w:docPart w:val="DefaultPlaceholder_-1854013440"/>
          </w:placeholder>
        </w:sdtPr>
        <w:sdtEndPr/>
        <w:sdtContent>
          <w:r w:rsidR="008F284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jRlYTIyLTEwZmItNDU5Zi1iZGQwLTRjZTU4MWZkMzgwO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2M1ZTgzMjViLTE3MTQtNDI4YS04MjFhLWFmZjdkOTg5ZWQ0OSIsIlRleHQiOiJbMV0iLCJXQUlWZXJzaW9uIjoiNi4xMC4wLjAifQ==}</w:instrText>
          </w:r>
          <w:r w:rsidR="008F284E">
            <w:fldChar w:fldCharType="separate"/>
          </w:r>
          <w:r w:rsidR="008F284E">
            <w:t>[1]</w:t>
          </w:r>
          <w:r w:rsidR="008F284E">
            <w:fldChar w:fldCharType="end"/>
          </w:r>
        </w:sdtContent>
      </w:sdt>
    </w:p>
    <w:p w14:paraId="1A65FCF2" w14:textId="4B363120" w:rsidR="00A255A9" w:rsidRDefault="005B716D" w:rsidP="00043CE8">
      <w:pPr>
        <w:jc w:val="both"/>
      </w:pPr>
      <w:r>
        <w:t>Der Aufbau eines künstlichen neuronalen Netzes definiert sich über ein S</w:t>
      </w:r>
      <w:r w:rsidR="00E06934">
        <w:t>chichtsystem. In erster Instanz steht die Eingabeschicht aus Neurone</w:t>
      </w:r>
      <w:r w:rsidR="004F7338">
        <w:t>n (Input Layer)</w:t>
      </w:r>
      <w:r w:rsidR="00403753">
        <w:t xml:space="preserve">, welche </w:t>
      </w:r>
      <w:r w:rsidR="006550B6">
        <w:t xml:space="preserve">mittels Zwischenneuronen über mehrere Schichten (Hidden Layer) verknüpft ist. </w:t>
      </w:r>
      <w:r w:rsidR="006E19D2">
        <w:t>Das Konstrukt endet</w:t>
      </w:r>
      <w:r w:rsidR="00592DFD">
        <w:t xml:space="preserve"> mit eine</w:t>
      </w:r>
      <w:r w:rsidR="00E05558">
        <w:t>r Ausgabeschicht (</w:t>
      </w:r>
      <w:r w:rsidR="006E19D2">
        <w:t>O</w:t>
      </w:r>
      <w:r w:rsidR="00E05558">
        <w:t>utput Layer)</w:t>
      </w:r>
      <w:r w:rsidR="00DF27AF">
        <w:t xml:space="preserve">, </w:t>
      </w:r>
      <w:r w:rsidR="00DE0E3E">
        <w:t>welche Ergebnisse zurückliefert.</w:t>
      </w:r>
      <w:r w:rsidR="00D2306F">
        <w:t xml:space="preserve"> </w:t>
      </w:r>
      <w:sdt>
        <w:sdtPr>
          <w:alias w:val="To edit, see citavi.com/edit"/>
          <w:tag w:val="CitaviPlaceholder#884f2c99-8992-4b4d-890c-68c64e957dc8"/>
          <w:id w:val="-1108279715"/>
          <w:placeholder>
            <w:docPart w:val="DefaultPlaceholder_-1854013440"/>
          </w:placeholder>
        </w:sdtPr>
        <w:sdtEndPr/>
        <w:sdtContent>
          <w:r w:rsidR="000461E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jkzZjE0LThmNjEtNGIxMS05MDZjLTE4MmVmYWQ4NjRlZC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g4NGYyYzk5LTg5OTItNGI0ZC04OTBjLTY4YzY0ZTk1N2RjOCIsIlRleHQiOiJbMV0iLCJXQUlWZXJzaW9uIjoiNi4xMC4wLjAifQ==}</w:instrText>
          </w:r>
          <w:r w:rsidR="000461EE">
            <w:fldChar w:fldCharType="separate"/>
          </w:r>
          <w:r w:rsidR="000461EE">
            <w:t>[1]</w:t>
          </w:r>
          <w:r w:rsidR="000461EE">
            <w:fldChar w:fldCharType="end"/>
          </w:r>
        </w:sdtContent>
      </w:sdt>
      <w:r w:rsidR="00DB7BC9">
        <w:t xml:space="preserve"> </w:t>
      </w:r>
      <w:r w:rsidR="00A6305F">
        <w:t>Abbildung 1 verweist auf diese Struktur.</w:t>
      </w:r>
    </w:p>
    <w:p w14:paraId="0A01C965" w14:textId="55948C92" w:rsidR="00C73FD8" w:rsidRDefault="00C73FD8" w:rsidP="00043CE8">
      <w:pPr>
        <w:jc w:val="both"/>
      </w:pPr>
      <w:r>
        <w:rPr>
          <w:noProof/>
        </w:rPr>
        <mc:AlternateContent>
          <mc:Choice Requires="wps">
            <w:drawing>
              <wp:anchor distT="45720" distB="45720" distL="114300" distR="114300" simplePos="0" relativeHeight="251658240" behindDoc="0" locked="0" layoutInCell="1" allowOverlap="1" wp14:anchorId="5569FC33" wp14:editId="7220E070">
                <wp:simplePos x="0" y="0"/>
                <wp:positionH relativeFrom="column">
                  <wp:posOffset>877672</wp:posOffset>
                </wp:positionH>
                <wp:positionV relativeFrom="paragraph">
                  <wp:posOffset>133121</wp:posOffset>
                </wp:positionV>
                <wp:extent cx="3401060" cy="1879600"/>
                <wp:effectExtent l="0" t="0" r="2794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1879600"/>
                        </a:xfrm>
                        <a:prstGeom prst="rect">
                          <a:avLst/>
                        </a:prstGeom>
                        <a:solidFill>
                          <a:srgbClr val="FFFFFF"/>
                        </a:solidFill>
                        <a:ln w="9525">
                          <a:solidFill>
                            <a:srgbClr val="000000"/>
                          </a:solidFill>
                          <a:miter lim="800000"/>
                          <a:headEnd/>
                          <a:tailEnd/>
                        </a:ln>
                      </wps:spPr>
                      <wps:txb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69FC33" id="_x0000_t202" coordsize="21600,21600" o:spt="202" path="m,l,21600r21600,l21600,xe">
                <v:stroke joinstyle="miter"/>
                <v:path gradientshapeok="t" o:connecttype="rect"/>
              </v:shapetype>
              <v:shape id="Textfeld 2" o:spid="_x0000_s1026" type="#_x0000_t202" style="position:absolute;left:0;text-align:left;margin-left:69.1pt;margin-top:10.5pt;width:267.8pt;height:14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qEQIAACAEAAAOAAAAZHJzL2Uyb0RvYy54bWysU9tu2zAMfR+wfxD0vtjJkjQ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">
                <v:textbo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v:textbox>
                <w10:wrap type="square"/>
              </v:shape>
            </w:pict>
          </mc:Fallback>
        </mc:AlternateContent>
      </w:r>
    </w:p>
    <w:p w14:paraId="4D8578C5" w14:textId="77777777" w:rsidR="00A255A9" w:rsidRDefault="00A255A9" w:rsidP="00043CE8">
      <w:pPr>
        <w:jc w:val="both"/>
      </w:pPr>
    </w:p>
    <w:p w14:paraId="4EB85758" w14:textId="77777777" w:rsidR="00D2306F" w:rsidRDefault="00D2306F" w:rsidP="00043CE8">
      <w:pPr>
        <w:jc w:val="both"/>
      </w:pPr>
    </w:p>
    <w:p w14:paraId="210569D7" w14:textId="77777777" w:rsidR="00D2306F" w:rsidRDefault="00D2306F" w:rsidP="00043CE8">
      <w:pPr>
        <w:jc w:val="both"/>
      </w:pPr>
    </w:p>
    <w:p w14:paraId="68D8AD43" w14:textId="2A58623E" w:rsidR="00D2306F" w:rsidRDefault="00D2306F" w:rsidP="00043CE8">
      <w:pPr>
        <w:jc w:val="both"/>
      </w:pPr>
    </w:p>
    <w:p w14:paraId="3A3FA3E5" w14:textId="5CB63CF1" w:rsidR="00D2306F" w:rsidRDefault="00D2306F" w:rsidP="00043CE8">
      <w:pPr>
        <w:jc w:val="both"/>
      </w:pPr>
    </w:p>
    <w:p w14:paraId="4D6DFAC5" w14:textId="555E4AC3" w:rsidR="00D2306F" w:rsidRDefault="00D2306F" w:rsidP="00043CE8">
      <w:pPr>
        <w:jc w:val="both"/>
      </w:pPr>
    </w:p>
    <w:p w14:paraId="48DC198E" w14:textId="3EE1AB09" w:rsidR="00D2306F" w:rsidRDefault="00A6305F" w:rsidP="00043CE8">
      <w:pPr>
        <w:jc w:val="both"/>
      </w:pPr>
      <w:r>
        <w:rPr>
          <w:noProof/>
        </w:rPr>
        <mc:AlternateContent>
          <mc:Choice Requires="wps">
            <w:drawing>
              <wp:anchor distT="0" distB="0" distL="114300" distR="114300" simplePos="0" relativeHeight="251658241" behindDoc="0" locked="0" layoutInCell="1" allowOverlap="1" wp14:anchorId="30B850BB" wp14:editId="75B04026">
                <wp:simplePos x="0" y="0"/>
                <wp:positionH relativeFrom="column">
                  <wp:posOffset>877545</wp:posOffset>
                </wp:positionH>
                <wp:positionV relativeFrom="paragraph">
                  <wp:posOffset>77140</wp:posOffset>
                </wp:positionV>
                <wp:extent cx="34010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53105888" w14:textId="5D1111CB" w:rsidR="00A6305F" w:rsidRPr="00A6305F" w:rsidRDefault="00A6305F" w:rsidP="005A510A">
                            <w:pPr>
                              <w:pStyle w:val="Beschriftung"/>
                              <w:jc w:val="center"/>
                            </w:pPr>
                            <w:r>
                              <w:t xml:space="preserve">Abbildung </w:t>
                            </w:r>
                            <w:fldSimple w:instr=" SEQ Abbildung \* ARABIC ">
                              <w:r>
                                <w:rPr>
                                  <w:noProof/>
                                </w:rPr>
                                <w:t>1</w:t>
                              </w:r>
                            </w:fldSimple>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850BB" id="_x0000_s1027" type="#_x0000_t202" style="position:absolute;left:0;text-align:left;margin-left:69.1pt;margin-top:6.05pt;width:267.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QVFw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" stroked="f">
                <v:textbox style="mso-fit-shape-to-text:t" inset="0,0,0,0">
                  <w:txbxContent>
                    <w:p w14:paraId="53105888" w14:textId="5D1111CB" w:rsidR="00A6305F" w:rsidRPr="00A6305F" w:rsidRDefault="00A6305F" w:rsidP="005A510A">
                      <w:pPr>
                        <w:pStyle w:val="Beschriftung"/>
                        <w:jc w:val="center"/>
                      </w:pPr>
                      <w:r>
                        <w:t xml:space="preserve">Abbildung </w:t>
                      </w:r>
                      <w:fldSimple w:instr=" SEQ Abbildung \* ARABIC ">
                        <w:r>
                          <w:rPr>
                            <w:noProof/>
                          </w:rPr>
                          <w:t>1</w:t>
                        </w:r>
                      </w:fldSimple>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v:textbox>
                <w10:wrap type="square"/>
              </v:shape>
            </w:pict>
          </mc:Fallback>
        </mc:AlternateContent>
      </w:r>
    </w:p>
    <w:p w14:paraId="75321287" w14:textId="77777777" w:rsidR="00522B6B" w:rsidRDefault="00522B6B" w:rsidP="00043CE8">
      <w:pPr>
        <w:jc w:val="both"/>
      </w:pPr>
    </w:p>
    <w:p w14:paraId="7D24F464" w14:textId="4E8E169D" w:rsidR="00F66CAC" w:rsidRDefault="00522B6B" w:rsidP="00043CE8">
      <w:pPr>
        <w:jc w:val="both"/>
      </w:pPr>
      <w:r>
        <w:t xml:space="preserve">Der signifikante Unterschied </w:t>
      </w:r>
      <w:r w:rsidR="00C779B9">
        <w:t xml:space="preserve">zu klassischen statistischen Berechnungsverfahren </w:t>
      </w:r>
      <w:r w:rsidR="00095CE5">
        <w:t>definiert</w:t>
      </w:r>
      <w:r w:rsidR="00F74507">
        <w:t xml:space="preserve"> sich</w:t>
      </w:r>
      <w:r w:rsidR="00095CE5">
        <w:t xml:space="preserve"> über die Lernfähigkeit eines künstlichen neuronalen Netzwerkes.</w:t>
      </w:r>
      <w:r w:rsidR="002E74AB">
        <w:t xml:space="preserve"> Im Detail enthält ein</w:t>
      </w:r>
      <w:r w:rsidR="007640C5">
        <w:t xml:space="preserve"> solches System anfänglich keine Informationen</w:t>
      </w:r>
      <w:r w:rsidR="00DA2969">
        <w:t>.</w:t>
      </w:r>
      <w:sdt>
        <w:sdtPr>
          <w:alias w:val="To edit, see citavi.com/edit"/>
          <w:tag w:val="CitaviPlaceholder#d6010c63-d929-4b6d-b9be-6c3dbc9406e8"/>
          <w:id w:val="-717810178"/>
          <w:placeholder>
            <w:docPart w:val="DefaultPlaceholder_-1854013440"/>
          </w:placeholder>
        </w:sdtPr>
        <w:sdtEndPr/>
        <w:sdtContent>
          <w:r w:rsidR="00B73440">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jdmYzUwLTk1YmItNDdkNy04ODhiLTcwMmFkZmVmYTMzYS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l0ifV19LCJUYWciOiJDaXRhdmlQbGFjZWhvbGRlciNkNjAxMGM2My1kOTI5LTRiNmQtYjliZS02YzNkYmM5NDA2ZTgiLCJUZXh0IjoiWzE2XSIsIldBSVZlcnNpb24iOiI2LjEwLjAuMCJ9}</w:instrText>
          </w:r>
          <w:r w:rsidR="00B73440">
            <w:fldChar w:fldCharType="separate"/>
          </w:r>
          <w:r w:rsidR="006269B4">
            <w:t>[16]</w:t>
          </w:r>
          <w:r w:rsidR="00B73440">
            <w:fldChar w:fldCharType="end"/>
          </w:r>
        </w:sdtContent>
      </w:sdt>
      <w:r w:rsidR="00B73440">
        <w:t xml:space="preserve"> </w:t>
      </w:r>
      <w:r w:rsidR="004416B6">
        <w:t xml:space="preserve">Anhand </w:t>
      </w:r>
      <w:r w:rsidR="009D63DB">
        <w:t>von Trainingsdaten</w:t>
      </w:r>
      <w:r w:rsidR="004416B6">
        <w:t xml:space="preserve"> lernt das künstliche neuronale Netz</w:t>
      </w:r>
      <w:r w:rsidR="000F6343">
        <w:t xml:space="preserve">. </w:t>
      </w:r>
      <w:r w:rsidR="009D065E">
        <w:t>In</w:t>
      </w:r>
      <w:r w:rsidR="000F6343">
        <w:t xml:space="preserve"> diese</w:t>
      </w:r>
      <w:r w:rsidR="009D065E">
        <w:t>m</w:t>
      </w:r>
      <w:r w:rsidR="000F6343">
        <w:t xml:space="preserve"> Prozess</w:t>
      </w:r>
      <w:r w:rsidR="009D065E">
        <w:t xml:space="preserve"> </w:t>
      </w:r>
      <w:r w:rsidR="000F6343">
        <w:t xml:space="preserve">werden </w:t>
      </w:r>
      <w:r w:rsidR="00CB7C4D">
        <w:t>die Verknüpfungen</w:t>
      </w:r>
      <w:r w:rsidR="00DD2F9D">
        <w:t>, sowie die Verbindungsstärke</w:t>
      </w:r>
      <w:r w:rsidR="00CB7C4D">
        <w:t xml:space="preserve"> </w:t>
      </w:r>
      <w:r w:rsidR="006A1C1D">
        <w:t>innerhalb des Neuronenverbandes</w:t>
      </w:r>
      <w:r w:rsidR="000B77C8">
        <w:t xml:space="preserve"> angepasst</w:t>
      </w:r>
      <w:r w:rsidR="00B358BB">
        <w:t>, sodass</w:t>
      </w:r>
      <w:r w:rsidR="00770D0B">
        <w:t xml:space="preserve"> aus unbekannten Daten</w:t>
      </w:r>
      <w:r w:rsidR="00DD2F9D">
        <w:t>,</w:t>
      </w:r>
      <w:r w:rsidR="00770D0B">
        <w:t xml:space="preserve"> </w:t>
      </w:r>
      <w:r w:rsidR="004416B6">
        <w:t>Muster extrahiert und klassifiziert werden können.</w:t>
      </w:r>
      <w:r w:rsidR="00487F8F">
        <w:t xml:space="preserve"> </w:t>
      </w:r>
      <w:r w:rsidR="00972EFF">
        <w:t xml:space="preserve">Die </w:t>
      </w:r>
      <w:r w:rsidR="00F57D50">
        <w:t xml:space="preserve">grundlegende </w:t>
      </w:r>
      <w:r w:rsidR="00972EFF">
        <w:t>Trainingsmethode erfordert große Datenmengen, welche</w:t>
      </w:r>
      <w:r w:rsidR="00F57D50">
        <w:t xml:space="preserve"> den Analyseprozess </w:t>
      </w:r>
      <w:r w:rsidR="00945D43">
        <w:t xml:space="preserve">stetig erneut durchlaufen. </w:t>
      </w:r>
      <w:r w:rsidR="004327E7">
        <w:t>In jedem Analyseschritt gewonne</w:t>
      </w:r>
      <w:r w:rsidR="00B302BE">
        <w:t xml:space="preserve">ne Erkenntnisse </w:t>
      </w:r>
      <w:r w:rsidR="00A830B2">
        <w:t>lassen sich mit weiteren Daten verknüpfen.</w:t>
      </w:r>
      <w:r w:rsidR="00906F11">
        <w:t xml:space="preserve"> Durch getroffene Entscheidungen erhalten die Verbindungen zwischen den Neuronen Gewichtungen</w:t>
      </w:r>
      <w:r w:rsidR="00AA2475">
        <w:t xml:space="preserve">. Positiv konjungierte Entscheidungen erhöhen das Gewicht der </w:t>
      </w:r>
      <w:r w:rsidR="00986ABA">
        <w:t xml:space="preserve">Verbindung. Ein Widerruf verringert das Gewicht. </w:t>
      </w:r>
      <w:r w:rsidR="005C1717">
        <w:t xml:space="preserve">Folglich </w:t>
      </w:r>
      <w:r w:rsidR="0069057C">
        <w:t>besitzt das künstliche neuronale Netzwerk die Fähigkeit Entscheidungen</w:t>
      </w:r>
      <w:r w:rsidR="000E0CEF">
        <w:t xml:space="preserve"> auf Basis von Verknüpfungen zu treffen.</w:t>
      </w:r>
      <w:sdt>
        <w:sdtPr>
          <w:alias w:val="To edit, see citavi.com/edit"/>
          <w:tag w:val="CitaviPlaceholder#076ba0e9-39ba-4213-bb2f-3c227b334d75"/>
          <w:id w:val="1032690030"/>
          <w:placeholder>
            <w:docPart w:val="DefaultPlaceholder_-1854013440"/>
          </w:placeholder>
        </w:sdtPr>
        <w:sdtEndPr/>
        <w:sdtContent>
          <w:r w:rsidR="00C82D2B">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TZlNTY0LWQwNTMtNGVjNi1hNjBhLTkyZWQyYjNhMDNmMi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A3NmJhMGU5LTM5YmEtNDIxMy1iYjJmLTNjMjI3YjMzNGQ3NSIsIlRleHQiOiJbMV0iLCJXQUlWZXJzaW9uIjoiNi4xMC4wLjAifQ==}</w:instrText>
          </w:r>
          <w:r w:rsidR="00C82D2B">
            <w:fldChar w:fldCharType="separate"/>
          </w:r>
          <w:r w:rsidR="00C82D2B">
            <w:t>[1]</w:t>
          </w:r>
          <w:r w:rsidR="00C82D2B">
            <w:fldChar w:fldCharType="end"/>
          </w:r>
        </w:sdtContent>
      </w:sdt>
    </w:p>
    <w:p w14:paraId="3DF9043F" w14:textId="1896122A" w:rsidR="009E5BE2" w:rsidRPr="00176219" w:rsidRDefault="008B0B6E" w:rsidP="00043CE8">
      <w:pPr>
        <w:jc w:val="both"/>
      </w:pPr>
      <w:r>
        <w:t>Auf Grundlage dessen</w:t>
      </w:r>
      <w:r w:rsidR="005248A3">
        <w:t xml:space="preserve"> wird die Bedeutung der Ve</w:t>
      </w:r>
      <w:r w:rsidR="00111341">
        <w:t>rfügbarkeit</w:t>
      </w:r>
      <w:r w:rsidR="005248A3">
        <w:t xml:space="preserve"> qualifizierter Daten</w:t>
      </w:r>
      <w:r w:rsidR="00111341">
        <w:t>- als Trainingsdatensatz-</w:t>
      </w:r>
      <w:r w:rsidR="005248A3">
        <w:t xml:space="preserve"> deutlich. </w:t>
      </w:r>
      <w:r w:rsidR="00287FE1">
        <w:t>Un</w:t>
      </w:r>
      <w:r w:rsidR="00295E10">
        <w:t xml:space="preserve">zureichend verzerrte oder </w:t>
      </w:r>
      <w:r w:rsidR="00162310">
        <w:t xml:space="preserve">zu geringe Datenmengen führen zu </w:t>
      </w:r>
      <w:r w:rsidR="00D32BC0">
        <w:t>verzerrte</w:t>
      </w:r>
      <w:r w:rsidR="007911C6">
        <w:t>n</w:t>
      </w:r>
      <w:r w:rsidR="00162310">
        <w:t xml:space="preserve"> </w:t>
      </w:r>
      <w:r w:rsidR="00BE7FB5">
        <w:t>Ergebnissen</w:t>
      </w:r>
      <w:r w:rsidR="00886361">
        <w:t>, welche die</w:t>
      </w:r>
      <w:r w:rsidR="003F62D1">
        <w:t xml:space="preserve"> Anwendung eines </w:t>
      </w:r>
      <w:r w:rsidR="00673AD9">
        <w:t>künstlichen neuronalen Netzes entkräften</w:t>
      </w:r>
      <w:r w:rsidR="00343FC5">
        <w:t xml:space="preserve"> würden</w:t>
      </w:r>
      <w:r w:rsidR="00673AD9">
        <w:t>.</w:t>
      </w:r>
      <w:sdt>
        <w:sdtPr>
          <w:alias w:val="To edit, see citavi.com/edit"/>
          <w:tag w:val="CitaviPlaceholder#1d1a9ab5-94b5-48ee-8804-81d7d1857d9d"/>
          <w:id w:val="-1983375233"/>
          <w:placeholder>
            <w:docPart w:val="DefaultPlaceholder_-1854013440"/>
          </w:placeholder>
        </w:sdtPr>
        <w:sdtEndPr/>
        <w:sdtContent>
          <w:r w:rsidR="004E6EE5">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jM3NDdjLTU5ZDUtNDBiYS04MTM4LWM4YzVkNzExMzk3Z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FkMWE5YWI1LTk0YjUtNDhlZS04ODA0LTgxZDdkMTg1N2Q5ZCIsIlRleHQiOiJbMV0iLCJXQUlWZXJzaW9uIjoiNi4xMC4wLjAifQ==}</w:instrText>
          </w:r>
          <w:r w:rsidR="004E6EE5">
            <w:fldChar w:fldCharType="separate"/>
          </w:r>
          <w:r w:rsidR="004E6EE5">
            <w:t>[1]</w:t>
          </w:r>
          <w:r w:rsidR="004E6EE5">
            <w:fldChar w:fldCharType="end"/>
          </w:r>
        </w:sdtContent>
      </w:sdt>
      <w:r w:rsidR="00886361">
        <w:t xml:space="preserve"> Entsprechend ist</w:t>
      </w:r>
      <w:r w:rsidR="00BB6EF3">
        <w:t xml:space="preserve"> eine </w:t>
      </w:r>
      <w:r w:rsidR="00072FF5">
        <w:t xml:space="preserve">Analyse des Trainingsdatensatzes unabdinglich und von hoher </w:t>
      </w:r>
      <w:r w:rsidR="00072FF5" w:rsidRPr="00176219">
        <w:t xml:space="preserve">Priorität. </w:t>
      </w:r>
      <w:r w:rsidR="00687A20" w:rsidRPr="00176219">
        <w:t xml:space="preserve"> </w:t>
      </w:r>
      <w:r w:rsidR="00EB5BED" w:rsidRPr="00176219">
        <w:t xml:space="preserve">Aus </w:t>
      </w:r>
      <w:r w:rsidR="00EB2579" w:rsidRPr="00176219">
        <w:t xml:space="preserve">diesem Grund </w:t>
      </w:r>
      <w:r w:rsidR="007D011F" w:rsidRPr="00176219">
        <w:t xml:space="preserve">wird </w:t>
      </w:r>
      <w:r w:rsidR="009E5BE2" w:rsidRPr="00176219">
        <w:t>im vorliegenden Bericht auf diese abgezielt</w:t>
      </w:r>
      <w:r w:rsidR="0044660D" w:rsidRPr="00176219">
        <w:t>.</w:t>
      </w:r>
    </w:p>
    <w:p w14:paraId="3D83122E" w14:textId="504393AC" w:rsidR="00184FFC" w:rsidRDefault="00063DB8" w:rsidP="00043CE8">
      <w:pPr>
        <w:jc w:val="both"/>
        <w:rPr>
          <w:color w:val="FF0000"/>
        </w:rPr>
      </w:pPr>
      <w:r w:rsidRPr="00176219">
        <w:t>Methodisch werden drei Visualisierungstechniken eingesetz</w:t>
      </w:r>
      <w:r w:rsidR="00655264" w:rsidRPr="00176219">
        <w:t xml:space="preserve">t. </w:t>
      </w:r>
      <w:r w:rsidR="00A92676" w:rsidRPr="00176219">
        <w:t xml:space="preserve">Hauptziel </w:t>
      </w:r>
      <w:r w:rsidR="00AF2788" w:rsidRPr="00176219">
        <w:t>ist es</w:t>
      </w:r>
      <w:r w:rsidR="003E3081" w:rsidRPr="00176219">
        <w:t xml:space="preserve">, </w:t>
      </w:r>
      <w:r w:rsidR="00D15A1C" w:rsidRPr="00176219">
        <w:t>anhand</w:t>
      </w:r>
      <w:r w:rsidR="000C7AFF" w:rsidRPr="00176219">
        <w:t xml:space="preserve"> </w:t>
      </w:r>
      <w:r w:rsidR="00655264" w:rsidRPr="00176219">
        <w:t xml:space="preserve">dieser </w:t>
      </w:r>
      <w:r w:rsidR="00B227C0" w:rsidRPr="00176219">
        <w:t xml:space="preserve">den bereitgestellten Datensatz </w:t>
      </w:r>
      <w:r w:rsidR="00CE25C9" w:rsidRPr="00176219">
        <w:t xml:space="preserve">graphisch </w:t>
      </w:r>
      <w:r w:rsidR="0035762D" w:rsidRPr="00176219">
        <w:t>darzustellen</w:t>
      </w:r>
      <w:r w:rsidR="00CE25C9" w:rsidRPr="00176219">
        <w:t xml:space="preserve"> und</w:t>
      </w:r>
      <w:r w:rsidR="004D3D91">
        <w:t xml:space="preserve"> darauf basierend </w:t>
      </w:r>
      <w:r w:rsidR="0035762D" w:rsidRPr="00176219">
        <w:t xml:space="preserve">Rückschlüsse auf die Validität des Trainingsdatensatzes </w:t>
      </w:r>
      <w:r w:rsidR="004D3D91">
        <w:t>vornehmen</w:t>
      </w:r>
      <w:r w:rsidR="0035762D" w:rsidRPr="00176219">
        <w:t xml:space="preserve"> zu können.</w:t>
      </w:r>
      <w:r w:rsidR="00050B20" w:rsidRPr="00176219">
        <w:t xml:space="preserve"> </w:t>
      </w:r>
      <w:r w:rsidR="00C344C4" w:rsidRPr="00176219">
        <w:t>Die graphische</w:t>
      </w:r>
      <w:r w:rsidR="00A94DB4">
        <w:t xml:space="preserve"> </w:t>
      </w:r>
      <w:r w:rsidR="00767641">
        <w:t>Umsetzung</w:t>
      </w:r>
      <w:r w:rsidR="00C344C4" w:rsidRPr="00176219">
        <w:t xml:space="preserve"> der Zusammenhä</w:t>
      </w:r>
      <w:r w:rsidR="003F3440" w:rsidRPr="00176219">
        <w:t>nge gegebener Informationen</w:t>
      </w:r>
      <w:r w:rsidR="004D3D91">
        <w:t xml:space="preserve"> ist vorteilhaft</w:t>
      </w:r>
      <w:r w:rsidR="00A14A82">
        <w:t xml:space="preserve"> bei der Analyse </w:t>
      </w:r>
      <w:r w:rsidR="00C1690C" w:rsidRPr="00176219">
        <w:t xml:space="preserve">von Ausreißern, </w:t>
      </w:r>
      <w:r w:rsidR="00A14A82">
        <w:t>der Betrachtung</w:t>
      </w:r>
      <w:r w:rsidR="00C1690C" w:rsidRPr="00176219">
        <w:t xml:space="preserve"> von Verhä</w:t>
      </w:r>
      <w:r w:rsidR="008C4C02" w:rsidRPr="00176219">
        <w:t xml:space="preserve">ltnismäßigkeiten, sowie </w:t>
      </w:r>
      <w:r w:rsidR="00280BE0" w:rsidRPr="00176219">
        <w:t>d</w:t>
      </w:r>
      <w:r w:rsidR="00EE705D">
        <w:t>em</w:t>
      </w:r>
      <w:r w:rsidR="00280BE0" w:rsidRPr="00176219">
        <w:t xml:space="preserve"> Erkennen signifikanter</w:t>
      </w:r>
      <w:r w:rsidR="00522479" w:rsidRPr="00176219">
        <w:t xml:space="preserve"> Werte eines Datensatzes. Au</w:t>
      </w:r>
      <w:r w:rsidR="00EE705D">
        <w:t>f</w:t>
      </w:r>
      <w:r w:rsidR="00522479" w:rsidRPr="00176219">
        <w:t xml:space="preserve"> Grundlage dessen wurden die Visualisierungstechniken</w:t>
      </w:r>
      <w:r w:rsidR="00A94DB4">
        <w:t xml:space="preserve"> der Baumhierarchie,</w:t>
      </w:r>
      <w:r w:rsidR="0058498C" w:rsidRPr="00176219">
        <w:t xml:space="preserve"> des Scatterplots und der parallelen Koo</w:t>
      </w:r>
      <w:r w:rsidR="00AD150A" w:rsidRPr="00176219">
        <w:t xml:space="preserve">rdinaten ausgewählt. Diese besitzen zu Teilen die Disposition der Interaktivität. Diese Eigenschaft </w:t>
      </w:r>
      <w:r w:rsidR="0050300C" w:rsidRPr="00176219">
        <w:t xml:space="preserve">ermöglicht den Nutzer den Vergleich von mehr als 2 Charakteristika </w:t>
      </w:r>
      <w:r w:rsidR="00176219" w:rsidRPr="00176219">
        <w:t>der Informationen</w:t>
      </w:r>
      <w:r w:rsidR="00176219">
        <w:rPr>
          <w:color w:val="FF0000"/>
        </w:rPr>
        <w:t>.</w:t>
      </w:r>
    </w:p>
    <w:p w14:paraId="33E6FC4C" w14:textId="4B851316" w:rsidR="00826DF2" w:rsidRDefault="00493CEA" w:rsidP="00043CE8">
      <w:pPr>
        <w:jc w:val="both"/>
      </w:pPr>
      <w:r>
        <w:t>Di</w:t>
      </w:r>
      <w:r w:rsidR="00176219">
        <w:t>e Visualisierungstechniken</w:t>
      </w:r>
      <w:r>
        <w:t xml:space="preserve"> werden nachfolgend kurz </w:t>
      </w:r>
      <w:r w:rsidR="00826DF2">
        <w:t>vorgestellt.</w:t>
      </w:r>
    </w:p>
    <w:p w14:paraId="1D09747D" w14:textId="5DC9E85D" w:rsidR="00EB523F" w:rsidRDefault="00EB523F" w:rsidP="00043CE8">
      <w:pPr>
        <w:jc w:val="both"/>
      </w:pPr>
      <w:r>
        <w:t>Die erste</w:t>
      </w:r>
      <w:r w:rsidR="00D83E81">
        <w:t xml:space="preserve"> Technik</w:t>
      </w:r>
      <w:r w:rsidR="005505AE">
        <w:t xml:space="preserve"> kennzeichnet eine Baumhierarchie. </w:t>
      </w:r>
      <w:r w:rsidR="00FE2605">
        <w:t xml:space="preserve">Die Baumhierarchie </w:t>
      </w:r>
      <w:r w:rsidR="00046938">
        <w:t>ist ein abstrakter Datentyp</w:t>
      </w:r>
      <w:r w:rsidR="00E568EB">
        <w:t xml:space="preserve">, welcher es ermöglicht hierarchische Strukturen </w:t>
      </w:r>
      <w:r w:rsidR="00AE35C5">
        <w:t xml:space="preserve">abzubilden. </w:t>
      </w:r>
      <w:r w:rsidR="00DD7FF3">
        <w:t xml:space="preserve">Ausgehend von einem Wurzelelement können mehrere gleichartige </w:t>
      </w:r>
      <w:r w:rsidR="001466B3">
        <w:t xml:space="preserve">Objekte miteinander </w:t>
      </w:r>
      <w:r w:rsidR="00FA2283">
        <w:t>v</w:t>
      </w:r>
      <w:r w:rsidR="001466B3">
        <w:t>erkettet werden</w:t>
      </w:r>
      <w:r w:rsidR="00FA2283">
        <w:t xml:space="preserve">, sodass lineare Strukturen </w:t>
      </w:r>
      <w:r w:rsidR="001B3204">
        <w:t>aufgebrochen werden und folglich eine Verzweigung stattfindet.</w:t>
      </w:r>
      <w:r w:rsidR="00652F58">
        <w:t xml:space="preserve"> Diese Verzweigung kann beliebig oft wiederholt werden</w:t>
      </w:r>
      <w:r w:rsidR="004C35D4">
        <w:t xml:space="preserve">, welches das </w:t>
      </w:r>
      <w:r w:rsidR="00B76596">
        <w:t>Addieren</w:t>
      </w:r>
      <w:r w:rsidR="004C35D4">
        <w:t xml:space="preserve"> von Hierarchi</w:t>
      </w:r>
      <w:r w:rsidR="00B76596">
        <w:t>e</w:t>
      </w:r>
      <w:r w:rsidR="004C35D4">
        <w:t>ebenen</w:t>
      </w:r>
      <w:r w:rsidR="009334D2">
        <w:t xml:space="preserve"> </w:t>
      </w:r>
      <w:r w:rsidR="00326481">
        <w:t xml:space="preserve">beinhaltet. </w:t>
      </w:r>
      <w:r w:rsidR="009334D2">
        <w:t>Entsprechend ist Baumhierarchie</w:t>
      </w:r>
      <w:r w:rsidR="00453A8E">
        <w:t xml:space="preserve"> geeignet Daten zu </w:t>
      </w:r>
      <w:r w:rsidR="000965A7">
        <w:t>o</w:t>
      </w:r>
      <w:r w:rsidR="00453A8E">
        <w:t xml:space="preserve">rdnen und hierarchische Zusammenhänge dazustellen. </w:t>
      </w:r>
      <w:sdt>
        <w:sdtPr>
          <w:alias w:val="To edit, see citavi.com/edit"/>
          <w:tag w:val="CitaviPlaceholder#55d4bf00-31ef-4e9e-8f75-f497292dc99a"/>
          <w:id w:val="-1680722713"/>
          <w:placeholder>
            <w:docPart w:val="DefaultPlaceholder_-1854013440"/>
          </w:placeholder>
        </w:sdtPr>
        <w:sdtEndPr/>
        <w:sdtContent>
          <w:r w:rsidR="00E717A3">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tYXRoZW1hdGlrLnVuaS1tYXJidXJnLmRlL35ndW1tL0xlaHJlL1NTMDcvUHJha3Rpc2NoZUluZm9ybWF0aWtJSS9Gb2xpZW4vMDglMjBCYWV1bWUucGRmIiwiVXJpU3RyaW5nIjoiaHR0cHM6Ly93d3cubWF0aGVtYXRpay51bmktbWFyYnVyZy5kZS9+Z3VtbS9MZWhyZS9TUzA3L1ByYWt0aXNjaGVJbmZvcm1hdGlrSUkvRm9saWVuLzA4IEJhZXVtZS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U1ZDRiZjAwLTMxZWYtNGU5ZS04Zjc1LWY0OTcyOTJkYzk5YSIsIlRleHQiOiJbOV0iLCJXQUlWZXJzaW9uIjoiNi4xMC4wLjAifQ==}</w:instrText>
          </w:r>
          <w:r w:rsidR="00E717A3">
            <w:fldChar w:fldCharType="separate"/>
          </w:r>
          <w:r w:rsidR="006269B4">
            <w:t>[9]</w:t>
          </w:r>
          <w:r w:rsidR="00E717A3">
            <w:fldChar w:fldCharType="end"/>
          </w:r>
        </w:sdtContent>
      </w:sdt>
    </w:p>
    <w:p w14:paraId="6D2168D0" w14:textId="4CE80E28" w:rsidR="00826DF2" w:rsidRDefault="00826DF2" w:rsidP="00043CE8">
      <w:pPr>
        <w:jc w:val="both"/>
      </w:pPr>
      <w:r>
        <w:t xml:space="preserve">Bei der </w:t>
      </w:r>
      <w:r w:rsidR="000965A7">
        <w:t>zweiten</w:t>
      </w:r>
      <w:r>
        <w:t xml:space="preserve"> Visualisierungstechnik handelt es sich um einen Scatterplot.</w:t>
      </w:r>
      <w:r w:rsidR="00EF0A11">
        <w:t xml:space="preserve"> Mit </w:t>
      </w:r>
      <w:r w:rsidR="0033313E">
        <w:t>wird die Gegenüberstellung zweier</w:t>
      </w:r>
      <w:r w:rsidR="001C570A">
        <w:t xml:space="preserve"> verschiedener</w:t>
      </w:r>
      <w:r w:rsidR="00EF0A11">
        <w:t xml:space="preserve"> numerische</w:t>
      </w:r>
      <w:r w:rsidR="001C570A">
        <w:t>r</w:t>
      </w:r>
      <w:r w:rsidR="00EF0A11">
        <w:t xml:space="preserve"> Variablen </w:t>
      </w:r>
      <w:r w:rsidR="001C570A">
        <w:t>ermöglicht</w:t>
      </w:r>
      <w:r w:rsidR="00FD4437">
        <w:t>.</w:t>
      </w:r>
      <w:r w:rsidR="00E94BA5">
        <w:t xml:space="preserve"> Die Werte werden in einem kartesischen Koordinatensystem eingetragen.</w:t>
      </w:r>
      <w:r w:rsidR="00FD4437">
        <w:t xml:space="preserve"> </w:t>
      </w:r>
      <w:r w:rsidR="00545DB0">
        <w:t>Dies bietet die Möglichkei</w:t>
      </w:r>
      <w:r w:rsidR="000751A6">
        <w:t>t</w:t>
      </w:r>
      <w:r w:rsidR="00AE56D5">
        <w:t xml:space="preserve"> </w:t>
      </w:r>
      <w:r w:rsidR="001B3673">
        <w:t xml:space="preserve">die Beziehung zwischen diesen Variablen zu beobachten. </w:t>
      </w:r>
      <w:r w:rsidR="00E12466">
        <w:t>Korrelationsbeziehungen, Muster oder Trends</w:t>
      </w:r>
      <w:r w:rsidR="007B0394">
        <w:t xml:space="preserve"> </w:t>
      </w:r>
      <w:r w:rsidR="001B3673">
        <w:t xml:space="preserve">können erkannt und </w:t>
      </w:r>
      <w:r w:rsidR="002B039A">
        <w:t>analysiert</w:t>
      </w:r>
      <w:r w:rsidR="001B3673">
        <w:t xml:space="preserve"> werden. </w:t>
      </w:r>
      <w:r w:rsidR="006200DB">
        <w:t xml:space="preserve">Additional können </w:t>
      </w:r>
      <w:r w:rsidR="008A1FB7">
        <w:t>mit Hilfe dieser Technik Daten gruppiert</w:t>
      </w:r>
      <w:r w:rsidR="00FE67FA">
        <w:t xml:space="preserve"> werden</w:t>
      </w:r>
      <w:r w:rsidR="00B40B53">
        <w:t>, welches Rückschlüsse auf mögliche Ausreißer oder</w:t>
      </w:r>
      <w:r w:rsidR="000457EC">
        <w:t xml:space="preserve"> Datenlücken vereinfacht.</w:t>
      </w:r>
      <w:r w:rsidR="007E70EB">
        <w:t xml:space="preserve"> </w:t>
      </w:r>
      <w:sdt>
        <w:sdtPr>
          <w:alias w:val="To edit, see citavi.com/edit"/>
          <w:tag w:val="CitaviPlaceholder#a6ea7623-b193-4bc1-bbe1-1d4213d5bb63"/>
          <w:id w:val="1805575659"/>
          <w:placeholder>
            <w:docPart w:val="DefaultPlaceholder_-1854013440"/>
          </w:placeholder>
        </w:sdtPr>
        <w:sdtEndPr/>
        <w:sdtContent>
          <w:r w:rsidR="007E70EB">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Y2hhcnRpby5jb20vbGVhcm4vY2hhcnRzL3doYXQtaXMtYS1zY2F0dGVyLXBsb3QvIiwiVXJpU3RyaW5nIjoiaHR0cHM6Ly9jaGFydGlvLmNvbS9sZWFybi9jaGFydHMvd2hhdC1pcy1hLXNjYXR0ZXItcGxvd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}</w:instrText>
          </w:r>
          <w:r w:rsidR="007E70EB">
            <w:fldChar w:fldCharType="separate"/>
          </w:r>
          <w:r w:rsidR="006269B4">
            <w:t>[17]</w:t>
          </w:r>
          <w:r w:rsidR="007E70EB">
            <w:fldChar w:fldCharType="end"/>
          </w:r>
        </w:sdtContent>
      </w:sdt>
    </w:p>
    <w:p w14:paraId="404DB0A0" w14:textId="2B302171" w:rsidR="00143E3E" w:rsidRDefault="003300A7" w:rsidP="00043CE8">
      <w:pPr>
        <w:jc w:val="both"/>
      </w:pPr>
      <w:r>
        <w:t xml:space="preserve">Die </w:t>
      </w:r>
      <w:r w:rsidR="00561AB9">
        <w:t>dritte</w:t>
      </w:r>
      <w:r>
        <w:t xml:space="preserve"> Visualisierungstechnik repräsentiert </w:t>
      </w:r>
      <w:r w:rsidR="00BF722F">
        <w:t xml:space="preserve">den Ansatz der </w:t>
      </w:r>
      <w:r w:rsidR="00400032">
        <w:t xml:space="preserve">Parallelen Koordinaten. </w:t>
      </w:r>
      <w:r w:rsidR="00AE3857">
        <w:t xml:space="preserve">Auf Grund ihrer Beschaffenheit ergibt sich </w:t>
      </w:r>
      <w:r w:rsidR="00E34295">
        <w:t xml:space="preserve">der Vorteil </w:t>
      </w:r>
      <w:r w:rsidR="00CD28F8">
        <w:t xml:space="preserve">der Untersuchung </w:t>
      </w:r>
      <w:r w:rsidR="00E34295">
        <w:t>mehrdimensionale Daten im zweidimensionalen Raum auf Trend</w:t>
      </w:r>
      <w:r w:rsidR="00CD28F8">
        <w:t>s</w:t>
      </w:r>
      <w:r w:rsidR="00E34295">
        <w:t>, sowie Anomalien</w:t>
      </w:r>
      <w:r w:rsidR="00CD28F8">
        <w:t xml:space="preserve">. </w:t>
      </w:r>
      <w:r w:rsidR="00734617">
        <w:t xml:space="preserve">Im Gegensatz zum Scatterplot, in welchem die </w:t>
      </w:r>
      <w:r w:rsidR="008D5B4E">
        <w:t xml:space="preserve">zwei Koordinatenachsen rechtwinklig zueinander angeordnet sind, </w:t>
      </w:r>
      <w:r w:rsidR="004E4900">
        <w:t xml:space="preserve">verlaufen die Achsen der Parallelen Koordinaten </w:t>
      </w:r>
      <w:r w:rsidR="00BA2099">
        <w:t xml:space="preserve">parallel und in gleichem Abstand. </w:t>
      </w:r>
      <w:r w:rsidR="005F69C1">
        <w:t>„</w:t>
      </w:r>
      <w:r w:rsidR="005F69C1" w:rsidRPr="005F69C1">
        <w:t>Jede Linie von links nach rechts entspricht einem Datenpunkt und wird durch einen Polygonzug mit Ecken auf den parallelen Achsen dargestellt. Die Position der Ecke auf der i-ten Achse entspricht der i-ten Koordinate des Punktes</w:t>
      </w:r>
      <w:r w:rsidR="00096A76">
        <w:t>.“</w:t>
      </w:r>
      <w:r w:rsidR="00A26A57">
        <w:t xml:space="preserve"> </w:t>
      </w:r>
      <w:sdt>
        <w:sdtPr>
          <w:alias w:val="To edit, see citavi.com/edit"/>
          <w:tag w:val="CitaviPlaceholder#45616622-bfd7-46d6-8ec9-16d630730b70"/>
          <w:id w:val="-160229737"/>
          <w:placeholder>
            <w:docPart w:val="DefaultPlaceholder_-1854013440"/>
          </w:placeholder>
        </w:sdtPr>
        <w:sdtEndPr/>
        <w:sdtContent>
          <w:r w:rsidR="00A26A57">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ZmYxM2YyLTNlMjAtNGIxZS04MDhlLWFlM2RjMGM4NmM0YyIsIlJhbmdlTGVuZ3RoIjozLCJSZWZlcmVuY2VJZCI6IjY5MGFkNzYyLTQwNjEtNGFlOC1hNDY2LWNlYTcxNzY4MDM5Yi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lLndpa2lwZWRpYS5vcmcvd2lraS9QYXJhbGxlbGVfS29vcmRpbmF0ZW4iLCJVcmlTdHJpbmciOiJodHRwczovL2RlLndpa2lwZWRpYS5vcmcvd2lraS9QYXJhbGxlbGVfS29vcmRpbmF0ZW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}</w:instrText>
          </w:r>
          <w:r w:rsidR="00A26A57">
            <w:fldChar w:fldCharType="separate"/>
          </w:r>
          <w:r w:rsidR="00A26A57">
            <w:t>[2]</w:t>
          </w:r>
          <w:r w:rsidR="00A26A57">
            <w:fldChar w:fldCharType="end"/>
          </w:r>
        </w:sdtContent>
      </w:sdt>
    </w:p>
    <w:p w14:paraId="7F944F39" w14:textId="76E37B3C" w:rsidR="008F593C" w:rsidRDefault="008F593C" w:rsidP="00043CE8">
      <w:pPr>
        <w:pStyle w:val="berschrift2"/>
        <w:jc w:val="both"/>
      </w:pPr>
      <w:bookmarkStart w:id="7" w:name="_Ref81905548"/>
      <w:bookmarkStart w:id="8" w:name="_Toc82161123"/>
      <w:r>
        <w:t>Zielgruppen</w:t>
      </w:r>
      <w:bookmarkEnd w:id="7"/>
      <w:bookmarkEnd w:id="8"/>
    </w:p>
    <w:p w14:paraId="03D68D9B" w14:textId="7709D1AA" w:rsidR="00647EEC" w:rsidRDefault="00B96344" w:rsidP="00043CE8">
      <w:pPr>
        <w:jc w:val="both"/>
      </w:pPr>
      <w:r>
        <w:t>Die Zielgruppen der graphischen Umsetzung des Trainingsdatensatzes</w:t>
      </w:r>
      <w:r w:rsidR="00097A06">
        <w:t xml:space="preserve"> lassen sich anhand des Daten Lebenszyklus herauskristallisieren. </w:t>
      </w:r>
      <w:r w:rsidR="00CF744B">
        <w:t xml:space="preserve">Dieser beinhaltet </w:t>
      </w:r>
      <w:r w:rsidR="00D33689">
        <w:t>fünf</w:t>
      </w:r>
      <w:r w:rsidR="00CF744B">
        <w:t xml:space="preserve"> </w:t>
      </w:r>
      <w:r w:rsidR="003B2A6C">
        <w:t xml:space="preserve">Schritt. Schritt </w:t>
      </w:r>
      <w:r w:rsidR="00D33689">
        <w:t>ein</w:t>
      </w:r>
      <w:r w:rsidR="003B2A6C">
        <w:t xml:space="preserve"> wird als </w:t>
      </w:r>
      <w:r w:rsidR="00C52AEC">
        <w:t>„</w:t>
      </w:r>
      <w:r w:rsidR="009C24D7">
        <w:t>Dat</w:t>
      </w:r>
      <w:r w:rsidR="00C52AEC">
        <w:t xml:space="preserve">a </w:t>
      </w:r>
      <w:r w:rsidR="00A15C89">
        <w:t>C</w:t>
      </w:r>
      <w:r w:rsidR="00C52AEC">
        <w:t>ollection“ (d</w:t>
      </w:r>
      <w:r w:rsidR="0026251D">
        <w:t>eutsch: Daten Kollektion)</w:t>
      </w:r>
      <w:r w:rsidR="009C24D7">
        <w:t xml:space="preserve"> definiert. Dieser </w:t>
      </w:r>
      <w:r w:rsidR="00D33689">
        <w:t xml:space="preserve">erläutert </w:t>
      </w:r>
      <w:r w:rsidR="0083387B">
        <w:t xml:space="preserve">das Zusammentragen </w:t>
      </w:r>
      <w:r w:rsidR="00D33689">
        <w:t xml:space="preserve">von Daten. </w:t>
      </w:r>
      <w:bookmarkStart w:id="9" w:name="_Toc82161124"/>
      <w:r w:rsidR="004A78A9" w:rsidRPr="004A78A9">
        <w:t>Nachdem die Daten aufgenommen wurden, müssen sie in Formaten und an Orten gespeichert werden, an denen sie für andere Dienste leicht zugänglich sind</w:t>
      </w:r>
      <w:bookmarkEnd w:id="9"/>
      <w:r w:rsidR="000B2078">
        <w:t>. Dieser Vorgang beschreibt d</w:t>
      </w:r>
      <w:r w:rsidR="0026251D">
        <w:t xml:space="preserve">as „Data </w:t>
      </w:r>
      <w:r w:rsidR="00A15C89">
        <w:t>C</w:t>
      </w:r>
      <w:r w:rsidR="0026251D">
        <w:t>leaning“ (deutsch:</w:t>
      </w:r>
      <w:r w:rsidR="000B2078">
        <w:t xml:space="preserve"> Daten Säuberung</w:t>
      </w:r>
      <w:r w:rsidR="0026251D">
        <w:t>)</w:t>
      </w:r>
      <w:r w:rsidR="000B2078">
        <w:t xml:space="preserve">. </w:t>
      </w:r>
      <w:r w:rsidR="00333F25" w:rsidRPr="00735954">
        <w:t>Um aus den erfassten Daten Erkenntnisse und Informationen zu gewinnen, müssen</w:t>
      </w:r>
      <w:r w:rsidR="00735954" w:rsidRPr="00735954">
        <w:t xml:space="preserve"> diese </w:t>
      </w:r>
      <w:r w:rsidR="006F29EF" w:rsidRPr="00735954">
        <w:t>im dritten Schritt</w:t>
      </w:r>
      <w:r w:rsidR="000C212D">
        <w:t xml:space="preserve"> „Exploratory D</w:t>
      </w:r>
      <w:r w:rsidR="00A15C89">
        <w:t>at</w:t>
      </w:r>
      <w:r w:rsidR="000C212D">
        <w:t>a Analysis“</w:t>
      </w:r>
      <w:r w:rsidR="00A15C89">
        <w:t xml:space="preserve"> (deutsch: Explorative Daten Analyse)</w:t>
      </w:r>
      <w:r w:rsidR="00333F25" w:rsidRPr="00735954">
        <w:t xml:space="preserve"> verarbeitet und analysiert werden</w:t>
      </w:r>
      <w:r w:rsidR="00333F25" w:rsidRPr="00E272CE">
        <w:rPr>
          <w:color w:val="FF0000"/>
        </w:rPr>
        <w:t xml:space="preserve">. </w:t>
      </w:r>
      <w:r w:rsidR="00F1373E" w:rsidRPr="00486CAC">
        <w:t xml:space="preserve">Im Detail </w:t>
      </w:r>
      <w:r w:rsidR="00F1373E" w:rsidRPr="00CF70BB">
        <w:t xml:space="preserve">bedeutet dies die Normalisierung aus der Quelle, Bereinigung und </w:t>
      </w:r>
      <w:r w:rsidR="00486CAC" w:rsidRPr="00CF70BB">
        <w:t>Speicherung in Analysesystemen</w:t>
      </w:r>
      <w:r w:rsidR="00333F25" w:rsidRPr="00CF70BB">
        <w:t xml:space="preserve">, </w:t>
      </w:r>
      <w:r w:rsidR="00F90801" w:rsidRPr="00CF70BB">
        <w:t xml:space="preserve">welche </w:t>
      </w:r>
      <w:r w:rsidR="00333F25" w:rsidRPr="00CF70BB">
        <w:t xml:space="preserve">Abfragen und Untersuchungen </w:t>
      </w:r>
      <w:r w:rsidR="00CF70BB" w:rsidRPr="00CF70BB">
        <w:t>ermöglichen</w:t>
      </w:r>
      <w:r w:rsidR="00C52AEC">
        <w:t xml:space="preserve">. </w:t>
      </w:r>
      <w:r w:rsidR="00D23DB5">
        <w:t xml:space="preserve">Schritt </w:t>
      </w:r>
      <w:r w:rsidR="00954B47">
        <w:t>vier beschreibt das „Model Building“ (deutsch: Model Bauen)</w:t>
      </w:r>
      <w:r w:rsidR="00CF4107">
        <w:t xml:space="preserve">. In diesem Vorgang werden Rückschlüsse aus der Analyse gezogen. </w:t>
      </w:r>
      <w:r w:rsidR="00DD723B">
        <w:t xml:space="preserve"> </w:t>
      </w:r>
      <w:r w:rsidR="004E5AE5">
        <w:t>Im finalen Schritt dem „Model Deployment“</w:t>
      </w:r>
      <w:r w:rsidR="009069E9">
        <w:t xml:space="preserve"> (deutsch: Modell-Einsatz) </w:t>
      </w:r>
      <w:r w:rsidR="001B439F">
        <w:t xml:space="preserve">wird die Bereitstellung von Modellen </w:t>
      </w:r>
      <w:r w:rsidR="00E40370">
        <w:t xml:space="preserve">mit einer Daten-Pipeline in einer Unternehmensumgebung </w:t>
      </w:r>
      <w:r w:rsidR="00643CE1">
        <w:t xml:space="preserve">für die endgültige Benutzerabnahme </w:t>
      </w:r>
      <w:r w:rsidR="000372B7">
        <w:t>angestrebt</w:t>
      </w:r>
      <w:r w:rsidR="00643CE1">
        <w:t>.</w:t>
      </w:r>
      <w:r w:rsidR="00C92267">
        <w:t xml:space="preserve"> Die Profession eines Data Scientist </w:t>
      </w:r>
      <w:r w:rsidR="00DE5011">
        <w:t xml:space="preserve">übernimmt die Aufgaben des gesamten Lebenszyklus. </w:t>
      </w:r>
      <w:r w:rsidR="00880F3E">
        <w:t xml:space="preserve">Der Fokus eines Data Engineers liegt vermehrt </w:t>
      </w:r>
      <w:r w:rsidR="00DB614B">
        <w:t>im Aufgabensektor der „Data Collection“ und des „Data Cleaning“.</w:t>
      </w:r>
      <w:r w:rsidR="00BC127C">
        <w:t xml:space="preserve"> Die Rolle des Data Analyst </w:t>
      </w:r>
      <w:r w:rsidR="003B7E03">
        <w:t>zielt auf die Anforderungen des „Data Cleaning“ und der</w:t>
      </w:r>
      <w:r w:rsidR="00C051DF" w:rsidRPr="00C051DF">
        <w:t xml:space="preserve"> </w:t>
      </w:r>
      <w:r w:rsidR="00C051DF">
        <w:t>„Exploratory Data Analysis“ ab.</w:t>
      </w:r>
      <w:r w:rsidR="00D6065F">
        <w:t xml:space="preserve"> </w:t>
      </w:r>
      <w:r w:rsidR="00D6065F" w:rsidRPr="00613A05">
        <w:t xml:space="preserve">Machine </w:t>
      </w:r>
      <w:r w:rsidR="00D6065F" w:rsidRPr="00532F52">
        <w:t xml:space="preserve">Learning </w:t>
      </w:r>
      <w:r w:rsidR="00CD5EE4" w:rsidRPr="00532F52">
        <w:t>Engineers</w:t>
      </w:r>
      <w:r w:rsidR="00CD5EE4">
        <w:t xml:space="preserve"> </w:t>
      </w:r>
      <w:r w:rsidR="00CD5EE4" w:rsidRPr="00532F52">
        <w:t>verantworten</w:t>
      </w:r>
      <w:r w:rsidR="00532F52" w:rsidRPr="00613A05">
        <w:t xml:space="preserve"> die „Model Building“</w:t>
      </w:r>
      <w:r w:rsidR="00244581" w:rsidRPr="00613A05">
        <w:t xml:space="preserve"> </w:t>
      </w:r>
      <w:r w:rsidR="00532F52" w:rsidRPr="00613A05">
        <w:t xml:space="preserve">und „Model Deployment“ </w:t>
      </w:r>
      <w:r w:rsidR="00532F52" w:rsidRPr="00532F52">
        <w:t>Prozesse.</w:t>
      </w:r>
      <w:sdt>
        <w:sdtPr>
          <w:alias w:val="To edit, see citavi.com/edit"/>
          <w:tag w:val="CitaviPlaceholder#b4d9e322-25b3-4900-b284-8f817e7ffc0f"/>
          <w:id w:val="-434135796"/>
          <w:placeholder>
            <w:docPart w:val="DefaultPlaceholder_-1854013440"/>
          </w:placeholder>
        </w:sdtPr>
        <w:sdtEndPr/>
        <w:sdtContent>
          <w:r w:rsidR="002A1471">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b3dhcmRzZGF0YXNjaWVuY2UuY29tL3RoZS1kYXRhLXNjaWVuY2UtcHJvY2Vzcy1hMTllYjdlYmM0MWIiLCJVcmlTdHJpbmciOiJodHRwczovL3Rvd2FyZHNkYXRhc2NpZW5jZS5jb20vdGhlLWRhdGEtc2NpZW5jZS1wcm9jZXNzLWExOWViN2ViYzQx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}</w:instrText>
          </w:r>
          <w:r w:rsidR="002A1471">
            <w:fldChar w:fldCharType="separate"/>
          </w:r>
          <w:r w:rsidR="006269B4">
            <w:t>[15]</w:t>
          </w:r>
          <w:r w:rsidR="002A1471">
            <w:fldChar w:fldCharType="end"/>
          </w:r>
        </w:sdtContent>
      </w:sdt>
      <w:r w:rsidR="00CD5EE4">
        <w:t xml:space="preserve"> </w:t>
      </w:r>
      <w:r w:rsidR="00244581">
        <w:t>Da in diesem Bericht</w:t>
      </w:r>
      <w:r w:rsidR="004650B6">
        <w:t xml:space="preserve"> die Visualisierung des Trainingsdatensatzes</w:t>
      </w:r>
      <w:r w:rsidR="002D52EA">
        <w:t>, sowie dessen Analyse bearbeitet wird</w:t>
      </w:r>
      <w:r w:rsidR="007F31E2">
        <w:t>, kann in</w:t>
      </w:r>
      <w:r w:rsidR="00532F52" w:rsidRPr="00532F52">
        <w:t xml:space="preserve"> Konklusion</w:t>
      </w:r>
      <w:r w:rsidR="007F31E2">
        <w:t xml:space="preserve"> von der Zielgruppe</w:t>
      </w:r>
      <w:r w:rsidR="00532F52" w:rsidRPr="00532F52">
        <w:t xml:space="preserve"> </w:t>
      </w:r>
      <w:r w:rsidR="00C413FD">
        <w:t xml:space="preserve">der Berufsbilder </w:t>
      </w:r>
      <w:r w:rsidR="00725F93">
        <w:t>de</w:t>
      </w:r>
      <w:r w:rsidR="00CA2A01">
        <w:t>s Data Scientist, Data Analyst und des Maschine Learning Engineers</w:t>
      </w:r>
      <w:r w:rsidR="00A95C00">
        <w:t xml:space="preserve"> ausgegangen werden.</w:t>
      </w:r>
      <w:r w:rsidR="000458D0">
        <w:t xml:space="preserve"> Berufsbedingt ist b</w:t>
      </w:r>
      <w:r w:rsidR="00963D16">
        <w:t>ei dieser Zielgruppe von einem ex</w:t>
      </w:r>
      <w:r w:rsidR="0082042C">
        <w:t>zellenten Vorwissen</w:t>
      </w:r>
      <w:r w:rsidR="00B5165B">
        <w:t xml:space="preserve">, sowie </w:t>
      </w:r>
      <w:r w:rsidR="000458D0">
        <w:t>von Sicherheit im Umgang und der Auswertung</w:t>
      </w:r>
      <w:r w:rsidR="009E41E4">
        <w:t xml:space="preserve"> der drei Visualisierungstechniken auszugehen.</w:t>
      </w:r>
      <w:r w:rsidR="0082042C">
        <w:t xml:space="preserve"> </w:t>
      </w:r>
      <w:r w:rsidR="00A96EC8">
        <w:t xml:space="preserve">In diesem Zusammenhang ist eine Anwendung der gewonnen Kenntnisse </w:t>
      </w:r>
      <w:r w:rsidR="00881E30">
        <w:t xml:space="preserve">im Rahmen </w:t>
      </w:r>
      <w:r w:rsidR="00CC7920">
        <w:t xml:space="preserve">einer Implementierung </w:t>
      </w:r>
      <w:r w:rsidR="00BB2914">
        <w:t>einer Maschi</w:t>
      </w:r>
      <w:r w:rsidR="0060052F">
        <w:t>ne</w:t>
      </w:r>
      <w:r w:rsidR="00F97C3E">
        <w:t>-</w:t>
      </w:r>
      <w:r w:rsidR="0060052F">
        <w:t>Learning Anwendung in der Unternehmensumgebung denkbar.</w:t>
      </w:r>
      <w:r w:rsidR="00F97C3E">
        <w:t xml:space="preserve"> Additional besteht die Möglichkeit</w:t>
      </w:r>
      <w:r w:rsidR="00DD4AF1">
        <w:t xml:space="preserve"> der Fehlererkennung im Datensatz und folglich </w:t>
      </w:r>
      <w:r w:rsidR="00040DE6">
        <w:t>dessen</w:t>
      </w:r>
      <w:r w:rsidR="00E01BF0">
        <w:t xml:space="preserve"> Ergänzung, Umstrukturierung</w:t>
      </w:r>
      <w:r w:rsidR="00647EEC">
        <w:t xml:space="preserve"> oder Weiterverarbeitung</w:t>
      </w:r>
      <w:r w:rsidR="00040DE6">
        <w:t>.</w:t>
      </w:r>
    </w:p>
    <w:p w14:paraId="2FF1660D" w14:textId="2E966AA0" w:rsidR="00725F93" w:rsidRDefault="00550B62" w:rsidP="00043CE8">
      <w:pPr>
        <w:jc w:val="both"/>
      </w:pPr>
      <w:r>
        <w:t xml:space="preserve">Als zweite mögliche Zielgruppe können Studenten der Studiengänge </w:t>
      </w:r>
      <w:r w:rsidR="00C3596B">
        <w:t xml:space="preserve">im informatischen Sektor, wie beispielsweise </w:t>
      </w:r>
      <w:r>
        <w:t>Data Science</w:t>
      </w:r>
      <w:r w:rsidR="00C3596B">
        <w:t xml:space="preserve">, Informatik oder </w:t>
      </w:r>
      <w:r w:rsidR="00B4271A">
        <w:t>Automatisierungstechnik, betrachtet werden.</w:t>
      </w:r>
      <w:r w:rsidR="000D335D">
        <w:t xml:space="preserve"> </w:t>
      </w:r>
      <w:r w:rsidR="004F1EFA">
        <w:t xml:space="preserve"> </w:t>
      </w:r>
      <w:r w:rsidR="00481095">
        <w:t xml:space="preserve">Das deutsche Bildungssystem im </w:t>
      </w:r>
      <w:r w:rsidR="00391A1B">
        <w:t>universitären Bereich mit informatischer Ausprägung legt eine hohe Gewichtung auf die Ausbildung i</w:t>
      </w:r>
      <w:r w:rsidR="00F605D8">
        <w:t>n mathematisch</w:t>
      </w:r>
      <w:r w:rsidR="00301B2F">
        <w:t xml:space="preserve"> </w:t>
      </w:r>
      <w:r w:rsidR="00F605D8">
        <w:t xml:space="preserve">/ statistischen Zusammenhängen, sowie analytischen Denken. Basierend dieser Annahme </w:t>
      </w:r>
      <w:r w:rsidR="007B1810">
        <w:t>kann bei der Zielgruppe der Studenten von sehr guten</w:t>
      </w:r>
      <w:r w:rsidR="005E443B">
        <w:t xml:space="preserve"> Vorkenntnisse</w:t>
      </w:r>
      <w:r w:rsidR="007B1810">
        <w:t>n ausgegangen werden</w:t>
      </w:r>
      <w:r w:rsidR="005E443B">
        <w:t xml:space="preserve">. </w:t>
      </w:r>
      <w:r w:rsidR="008028EB">
        <w:t>Die Techniken</w:t>
      </w:r>
      <w:r w:rsidR="00057725">
        <w:t xml:space="preserve"> des Baumdiagrammes, der parallelen Daten und des Scatterplots</w:t>
      </w:r>
      <w:r w:rsidR="009D1AAB">
        <w:t>, sowie deren Auswertung gehören</w:t>
      </w:r>
      <w:r w:rsidR="00B60BE8">
        <w:t xml:space="preserve"> zur Grundausbildung eines </w:t>
      </w:r>
      <w:r w:rsidR="006333D1">
        <w:t xml:space="preserve">Studenten mit wissenschaftlicher Ausrichtung. Eine mögliche </w:t>
      </w:r>
      <w:r w:rsidR="00E55A38">
        <w:t>Verwendung</w:t>
      </w:r>
      <w:r w:rsidR="006333D1">
        <w:t xml:space="preserve"> der Visualisierungen </w:t>
      </w:r>
      <w:r w:rsidR="00E55A38">
        <w:t>i</w:t>
      </w:r>
      <w:r w:rsidR="00A46D0E">
        <w:t>n diesem Kontext</w:t>
      </w:r>
      <w:r w:rsidR="00E55A38">
        <w:t xml:space="preserve"> ist die des Lernobjektes</w:t>
      </w:r>
      <w:r w:rsidR="00A46D0E">
        <w:t xml:space="preserve">. </w:t>
      </w:r>
      <w:r w:rsidR="004F62F7">
        <w:t xml:space="preserve">Die Visualisierungen ermöglichen einen fachlichen Zugewinn im Erkennen von Fehlern, Trends, Zusammenhängen oder Anomalien innerhalb des </w:t>
      </w:r>
      <w:r w:rsidR="00B92F84">
        <w:t>Datensatzes. Additional ist ein Einsatz</w:t>
      </w:r>
      <w:r w:rsidR="001B33B4">
        <w:t xml:space="preserve"> als Grundlage</w:t>
      </w:r>
      <w:r w:rsidR="00B92F84">
        <w:t xml:space="preserve"> </w:t>
      </w:r>
      <w:r w:rsidR="00304C79">
        <w:t xml:space="preserve">in Projekten </w:t>
      </w:r>
      <w:r w:rsidR="00FE1EDA">
        <w:t xml:space="preserve">zum maschinellen Lernen im studentischen Kontext </w:t>
      </w:r>
      <w:r w:rsidR="007E0118">
        <w:t>möglich</w:t>
      </w:r>
      <w:r w:rsidR="00FE1EDA">
        <w:t>.</w:t>
      </w:r>
    </w:p>
    <w:p w14:paraId="0055EABD" w14:textId="5B854B3F" w:rsidR="004F123C" w:rsidRDefault="0054258C" w:rsidP="00043CE8">
      <w:pPr>
        <w:jc w:val="both"/>
      </w:pPr>
      <w:r>
        <w:t xml:space="preserve">Die dritte Zielgruppe wird durch Interessierte repräsentiert. </w:t>
      </w:r>
      <w:r w:rsidR="00171675">
        <w:t>Diese beschreibt Menschen, welche ein Grundinteresse für Gebrauchtwagen in Indien</w:t>
      </w:r>
      <w:r w:rsidR="001E2B4C">
        <w:t xml:space="preserve"> </w:t>
      </w:r>
      <w:r w:rsidR="006F0786">
        <w:t>aufweisen</w:t>
      </w:r>
      <w:r w:rsidR="001E2B4C">
        <w:t xml:space="preserve">. </w:t>
      </w:r>
      <w:r w:rsidR="00FB4B29">
        <w:t>Da es</w:t>
      </w:r>
      <w:r w:rsidR="00B5524C">
        <w:t xml:space="preserve"> </w:t>
      </w:r>
      <w:r w:rsidR="00675E07">
        <w:t xml:space="preserve">sich </w:t>
      </w:r>
      <w:r w:rsidR="00B5524C">
        <w:t xml:space="preserve">in diesem Kontext vermehrt um eine Wissensaneignung auf persönlicher Ebene </w:t>
      </w:r>
      <w:r w:rsidR="00046020">
        <w:t xml:space="preserve">und weniger </w:t>
      </w:r>
      <w:r w:rsidR="00AB0B13">
        <w:t>im beruflichen oder universitären Spektrum</w:t>
      </w:r>
      <w:r w:rsidR="00744E1D">
        <w:t xml:space="preserve"> handelt, kann kein </w:t>
      </w:r>
      <w:r w:rsidR="00AB0B13">
        <w:t>fachliches Grundwissen vorausgesetzt werden</w:t>
      </w:r>
      <w:r w:rsidR="00FB4B29">
        <w:t>. Entsprechend besteht</w:t>
      </w:r>
      <w:r w:rsidR="00BD6020">
        <w:t xml:space="preserve"> </w:t>
      </w:r>
      <w:r w:rsidR="002F242F">
        <w:t xml:space="preserve">die </w:t>
      </w:r>
      <w:r w:rsidR="00BD6020">
        <w:t>Möglichkeit</w:t>
      </w:r>
      <w:r w:rsidR="00C24D3B">
        <w:t xml:space="preserve"> von geringe</w:t>
      </w:r>
      <w:r w:rsidR="00636DC1">
        <w:t>n</w:t>
      </w:r>
      <w:r w:rsidR="00C24D3B">
        <w:t xml:space="preserve"> </w:t>
      </w:r>
      <w:r w:rsidR="00CB3D70">
        <w:t>bis mäßigen Vorkenntnissen</w:t>
      </w:r>
      <w:r w:rsidR="00C24D3B">
        <w:t xml:space="preserve">. </w:t>
      </w:r>
      <w:r w:rsidR="00E21DEE">
        <w:t xml:space="preserve">Insbesondere im Hinblick auf </w:t>
      </w:r>
      <w:r w:rsidR="00BB451A">
        <w:t>die Technik</w:t>
      </w:r>
      <w:r w:rsidR="008701B7">
        <w:t>en</w:t>
      </w:r>
      <w:r w:rsidR="00BB451A">
        <w:t xml:space="preserve"> ist bei dieser </w:t>
      </w:r>
      <w:r w:rsidR="008701B7">
        <w:t>Zielg</w:t>
      </w:r>
      <w:r w:rsidR="00BB451A">
        <w:t>ruppe nicht davon auszugehen</w:t>
      </w:r>
      <w:r w:rsidR="008701B7">
        <w:t xml:space="preserve">, dass die Funktionsweise der Parallelen Koordinaten bekannt ist. </w:t>
      </w:r>
      <w:r w:rsidR="00FB6601">
        <w:t xml:space="preserve">Trotzdem wird dieser Gruppe ausreichend Interesse </w:t>
      </w:r>
      <w:r w:rsidR="00C257B0">
        <w:t xml:space="preserve">unterstellt, Zeit und Energie in das Verständnis der Visualisierungstechnik </w:t>
      </w:r>
      <w:r w:rsidR="002010D7">
        <w:t>zu investieren.</w:t>
      </w:r>
      <w:r w:rsidR="003118AC">
        <w:t xml:space="preserve"> </w:t>
      </w:r>
      <w:r w:rsidR="001E4409">
        <w:t>Schlussfolgernd kann auch diese Visualisierungstechnik als Anwendung für interessierte Personen verstanden werden.</w:t>
      </w:r>
      <w:r w:rsidR="00BB451A">
        <w:t xml:space="preserve">  </w:t>
      </w:r>
      <w:r w:rsidR="001E2E47">
        <w:t>In diesem Zusammenhang ermöglich</w:t>
      </w:r>
      <w:r w:rsidR="00D03076">
        <w:t>t das Diagramm der Parallelen Koordinate</w:t>
      </w:r>
      <w:r w:rsidR="003E497A">
        <w:t xml:space="preserve"> </w:t>
      </w:r>
      <w:r w:rsidR="00953DDC">
        <w:t xml:space="preserve">eine Entnahme des Preis-Leistungs-Verhältnisses der </w:t>
      </w:r>
      <w:r w:rsidR="00FE410F">
        <w:t>einzelnen Objekte im Vergleic</w:t>
      </w:r>
      <w:r w:rsidR="00D03076">
        <w:t xml:space="preserve">h. Eine weitere relevante Visualisierungstechnik </w:t>
      </w:r>
      <w:r w:rsidR="008A2895">
        <w:t xml:space="preserve">für diese Zielgruppe ist die explizite Baumhierarchie. Mit </w:t>
      </w:r>
      <w:r w:rsidR="00390B44">
        <w:t xml:space="preserve">Hilfe dessen besteht die Möglichkeit einen Überblick über die </w:t>
      </w:r>
      <w:r w:rsidR="009D2599">
        <w:t>Verfügbarkeiten von Gebrauchtwagenmodellen zu erhalten.</w:t>
      </w:r>
      <w:r w:rsidR="000C793A">
        <w:t xml:space="preserve"> Dadurch können Interessierte bei der Entscheidung eines Modelles unterstützt werden. </w:t>
      </w:r>
      <w:r w:rsidR="00DF131B">
        <w:t>Auf Basis der Einfachheit des Baumdiagrammes kann ein Verständnis der Funktionsweise dessen angenommen werden.</w:t>
      </w:r>
    </w:p>
    <w:p w14:paraId="3ECA4BEB" w14:textId="3CCDB5C4" w:rsidR="00306FD0" w:rsidRDefault="00306FD0" w:rsidP="00043CE8">
      <w:pPr>
        <w:pStyle w:val="berschrift2"/>
        <w:jc w:val="both"/>
      </w:pPr>
      <w:r>
        <w:t>Übe</w:t>
      </w:r>
      <w:r w:rsidR="00E4771A">
        <w:t>rblick und Beiträge</w:t>
      </w:r>
    </w:p>
    <w:p w14:paraId="1E3C5914" w14:textId="4D19816B" w:rsidR="00433043" w:rsidRDefault="00773D30" w:rsidP="00043CE8">
      <w:pPr>
        <w:jc w:val="both"/>
      </w:pPr>
      <w:r>
        <w:t>Die Informationsgrundlage</w:t>
      </w:r>
      <w:r w:rsidR="00D46D06">
        <w:t xml:space="preserve"> d</w:t>
      </w:r>
      <w:r w:rsidR="00714F43">
        <w:t>ieses Projektes bilde</w:t>
      </w:r>
      <w:r w:rsidR="006B6FE2">
        <w:t>n</w:t>
      </w:r>
      <w:r w:rsidR="00714F43">
        <w:t xml:space="preserve"> Daten</w:t>
      </w:r>
      <w:r w:rsidR="00B427E2">
        <w:t xml:space="preserve"> der Webseite „Kaggle“.</w:t>
      </w:r>
      <w:r w:rsidR="00F36D78">
        <w:t xml:space="preserve"> </w:t>
      </w:r>
      <w:sdt>
        <w:sdtPr>
          <w:alias w:val="To edit, see citavi.com/edit"/>
          <w:tag w:val="CitaviPlaceholder#eea8eeab-3c78-4eeb-93de-3ca477825386"/>
          <w:id w:val="1331334107"/>
          <w:placeholder>
            <w:docPart w:val="DefaultPlaceholder_-1854013440"/>
          </w:placeholder>
        </w:sdtPr>
        <w:sdtEndPr/>
        <w:sdtContent>
          <w:r w:rsidR="00F36D78">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YTNhMTBhLWUwNTAtNDM4Ni1hMDJmLTBiMzdjNjY1ZmVlOSIsIlJhbmdlTGVuZ3RoIjo0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VlYThlZWFiLTNjNzgtNGVlYi05M2RlLTNjYTQ3NzgyNTM4NiIsIlRleHQiOiJbMTBdIiwiV0FJVmVyc2lvbiI6IjYuMTAuMC4wIn0=}</w:instrText>
          </w:r>
          <w:r w:rsidR="00F36D78">
            <w:fldChar w:fldCharType="separate"/>
          </w:r>
          <w:r w:rsidR="006269B4">
            <w:t>[10]</w:t>
          </w:r>
          <w:r w:rsidR="00F36D78">
            <w:fldChar w:fldCharType="end"/>
          </w:r>
        </w:sdtContent>
      </w:sdt>
      <w:r w:rsidR="001D76D4">
        <w:t xml:space="preserve"> Dieser sind zwei Datensätze zu entnehmen.</w:t>
      </w:r>
      <w:r w:rsidR="00417DAD">
        <w:t xml:space="preserve"> Ein Test</w:t>
      </w:r>
      <w:r w:rsidR="00360878">
        <w:t xml:space="preserve">datensatz und ein </w:t>
      </w:r>
      <w:r w:rsidR="00335462">
        <w:t>T</w:t>
      </w:r>
      <w:r w:rsidR="00360878">
        <w:t>rainingsdatensatz.</w:t>
      </w:r>
      <w:r w:rsidR="00F31D11">
        <w:t xml:space="preserve"> </w:t>
      </w:r>
      <w:r w:rsidR="00681DAE">
        <w:t>Dem</w:t>
      </w:r>
      <w:r w:rsidR="00756BB6">
        <w:t xml:space="preserve">entsprechend ist </w:t>
      </w:r>
      <w:r w:rsidR="00433B37">
        <w:t>davon auszugehen, da</w:t>
      </w:r>
      <w:r w:rsidR="00D23FF8">
        <w:t>ss diese im Zusammenhang mi</w:t>
      </w:r>
      <w:r w:rsidR="00926622">
        <w:t>t Maschinellen Lernen stehen</w:t>
      </w:r>
      <w:r w:rsidR="00D23FF8">
        <w:t xml:space="preserve">. </w:t>
      </w:r>
      <w:r w:rsidR="006B6FE2">
        <w:t>Die</w:t>
      </w:r>
      <w:r w:rsidR="00C43A3A">
        <w:t xml:space="preserve"> Datensätze</w:t>
      </w:r>
      <w:r w:rsidR="006B6FE2">
        <w:t xml:space="preserve"> </w:t>
      </w:r>
      <w:r w:rsidR="00B33905">
        <w:t xml:space="preserve">fokussieren Informationen über Gebrauchtwagen in Indien. Im Detail </w:t>
      </w:r>
      <w:r w:rsidR="00395ABC">
        <w:t xml:space="preserve">zentriert sich der Inhalt dessen auf die Komponenten </w:t>
      </w:r>
      <w:r w:rsidR="007C1783">
        <w:rPr>
          <w:i/>
          <w:iCs/>
        </w:rPr>
        <w:t>N</w:t>
      </w:r>
      <w:r w:rsidR="0019391B" w:rsidRPr="0019391B">
        <w:rPr>
          <w:i/>
          <w:iCs/>
        </w:rPr>
        <w:t>ame</w:t>
      </w:r>
      <w:r w:rsidR="0019391B">
        <w:t xml:space="preserve"> (deutsch: Name), </w:t>
      </w:r>
      <w:r w:rsidR="007C1783">
        <w:rPr>
          <w:i/>
          <w:iCs/>
        </w:rPr>
        <w:t>L</w:t>
      </w:r>
      <w:r w:rsidR="0019391B" w:rsidRPr="0019391B">
        <w:rPr>
          <w:i/>
          <w:iCs/>
        </w:rPr>
        <w:t xml:space="preserve">ocation </w:t>
      </w:r>
      <w:r w:rsidR="0019391B">
        <w:t xml:space="preserve">(deutsch: Ort), </w:t>
      </w:r>
      <w:r w:rsidR="007C1783">
        <w:rPr>
          <w:i/>
          <w:iCs/>
        </w:rPr>
        <w:t>Y</w:t>
      </w:r>
      <w:r w:rsidR="0019391B" w:rsidRPr="0019391B">
        <w:rPr>
          <w:i/>
          <w:iCs/>
        </w:rPr>
        <w:t>ear</w:t>
      </w:r>
      <w:r w:rsidR="0019391B">
        <w:t xml:space="preserve"> (deutsch: Jahr), </w:t>
      </w:r>
      <w:r w:rsidR="00A71D5F" w:rsidRPr="00A71D5F">
        <w:rPr>
          <w:i/>
          <w:iCs/>
        </w:rPr>
        <w:t>Kilometers</w:t>
      </w:r>
      <w:r w:rsidR="00C907B2">
        <w:rPr>
          <w:i/>
          <w:iCs/>
        </w:rPr>
        <w:t>_</w:t>
      </w:r>
      <w:r w:rsidR="007C1783" w:rsidRPr="00A71D5F">
        <w:rPr>
          <w:i/>
          <w:iCs/>
        </w:rPr>
        <w:t>Driven</w:t>
      </w:r>
      <w:r w:rsidR="00A71D5F">
        <w:rPr>
          <w:i/>
          <w:iCs/>
        </w:rPr>
        <w:t xml:space="preserve"> </w:t>
      </w:r>
      <w:r w:rsidR="00A71D5F" w:rsidRPr="00A71D5F">
        <w:t>(</w:t>
      </w:r>
      <w:r w:rsidR="00A71D5F">
        <w:t>deutsch:</w:t>
      </w:r>
      <w:r w:rsidR="007C1783">
        <w:t xml:space="preserve"> </w:t>
      </w:r>
      <w:r w:rsidR="00A71D5F">
        <w:t xml:space="preserve">gefahrene Kilometer), </w:t>
      </w:r>
      <w:r w:rsidR="00264FB2">
        <w:rPr>
          <w:i/>
          <w:iCs/>
        </w:rPr>
        <w:t>Fuel</w:t>
      </w:r>
      <w:r w:rsidR="00C907B2">
        <w:rPr>
          <w:i/>
          <w:iCs/>
        </w:rPr>
        <w:t>_</w:t>
      </w:r>
      <w:r w:rsidR="00264FB2">
        <w:rPr>
          <w:i/>
          <w:iCs/>
        </w:rPr>
        <w:t xml:space="preserve">Type </w:t>
      </w:r>
      <w:r w:rsidR="00264FB2">
        <w:t xml:space="preserve">(deutsch: Kraftstofftyp), </w:t>
      </w:r>
      <w:r w:rsidR="00A82964">
        <w:rPr>
          <w:i/>
          <w:iCs/>
        </w:rPr>
        <w:t xml:space="preserve">Transmission </w:t>
      </w:r>
      <w:r w:rsidR="00A82964">
        <w:t xml:space="preserve">(deutsch: Schaltgetriebe), </w:t>
      </w:r>
      <w:r w:rsidR="0059344A">
        <w:rPr>
          <w:i/>
          <w:iCs/>
        </w:rPr>
        <w:t xml:space="preserve">Owner Type </w:t>
      </w:r>
      <w:r w:rsidR="0059344A">
        <w:t xml:space="preserve">(deutsch: Vorbesitzer), </w:t>
      </w:r>
      <w:r w:rsidR="006A170C">
        <w:rPr>
          <w:i/>
          <w:iCs/>
        </w:rPr>
        <w:t xml:space="preserve">Mileage </w:t>
      </w:r>
      <w:r w:rsidR="006A170C">
        <w:t>(deutsch: Kilometerstand</w:t>
      </w:r>
      <w:r w:rsidR="007412AE">
        <w:t xml:space="preserve">), </w:t>
      </w:r>
      <w:r w:rsidR="007412AE">
        <w:rPr>
          <w:i/>
          <w:iCs/>
        </w:rPr>
        <w:t xml:space="preserve">Engine </w:t>
      </w:r>
      <w:r w:rsidR="00B41209">
        <w:t xml:space="preserve">(deutsch: Hubraum), </w:t>
      </w:r>
      <w:r w:rsidR="00B41209">
        <w:rPr>
          <w:i/>
          <w:iCs/>
        </w:rPr>
        <w:t xml:space="preserve">Power </w:t>
      </w:r>
      <w:r w:rsidR="00B41209">
        <w:t xml:space="preserve">(deutsch: </w:t>
      </w:r>
      <w:r w:rsidR="000B5B18">
        <w:t xml:space="preserve">Pferdestärken), </w:t>
      </w:r>
      <w:r w:rsidR="00BF0F9B">
        <w:rPr>
          <w:i/>
          <w:iCs/>
        </w:rPr>
        <w:t xml:space="preserve">Seats </w:t>
      </w:r>
      <w:r w:rsidR="00BF0F9B">
        <w:t xml:space="preserve">(deutsch: Sitze), </w:t>
      </w:r>
      <w:r w:rsidR="009B06A9">
        <w:rPr>
          <w:i/>
          <w:iCs/>
        </w:rPr>
        <w:t>Ne</w:t>
      </w:r>
      <w:r w:rsidR="00C907B2">
        <w:rPr>
          <w:i/>
          <w:iCs/>
        </w:rPr>
        <w:t>w_</w:t>
      </w:r>
      <w:r w:rsidR="009B06A9">
        <w:rPr>
          <w:i/>
          <w:iCs/>
        </w:rPr>
        <w:t xml:space="preserve">Price </w:t>
      </w:r>
      <w:r w:rsidR="009B06A9">
        <w:t xml:space="preserve">(deutsch: neuer Preis) und </w:t>
      </w:r>
      <w:r w:rsidR="00372086">
        <w:rPr>
          <w:i/>
          <w:iCs/>
        </w:rPr>
        <w:t xml:space="preserve">Price </w:t>
      </w:r>
      <w:r w:rsidR="00372086">
        <w:t>(deutsch: Preis)</w:t>
      </w:r>
      <w:r w:rsidR="004C05F0">
        <w:t>.</w:t>
      </w:r>
      <w:r w:rsidR="00901E8D">
        <w:t xml:space="preserve"> </w:t>
      </w:r>
      <w:r w:rsidR="00BA6E89">
        <w:t xml:space="preserve">Erkennbar geht die Thematik des Gebrauchtwagenhandels mit einer Vielzahl an Informationen einher. Insbesondere </w:t>
      </w:r>
      <w:r w:rsidR="00AD3D51">
        <w:t>in einem Verkaufs</w:t>
      </w:r>
      <w:r w:rsidR="008133A3">
        <w:t xml:space="preserve">szenario, stellt ein hoher Informationsgehalt eine unabdingbare Notwendigkeit dar. </w:t>
      </w:r>
      <w:r w:rsidR="008352AD">
        <w:t>Anhand genannter Eigenschaften</w:t>
      </w:r>
      <w:r w:rsidR="003F488F">
        <w:t xml:space="preserve"> </w:t>
      </w:r>
      <w:r w:rsidR="00EA4AA6">
        <w:t xml:space="preserve">besteht die Möglichkeit der Validierung des Preises </w:t>
      </w:r>
      <w:r w:rsidR="005D254F">
        <w:t>eines gebrauchten Fahrzeugs.</w:t>
      </w:r>
      <w:r w:rsidR="0063669B" w:rsidRPr="008F044C">
        <w:rPr>
          <w:color w:val="92D050"/>
        </w:rPr>
        <w:t xml:space="preserve"> </w:t>
      </w:r>
      <w:r w:rsidR="00D06B61" w:rsidRPr="008F044C">
        <w:rPr>
          <w:color w:val="92D050"/>
        </w:rPr>
        <w:t xml:space="preserve">Handelsüblich </w:t>
      </w:r>
      <w:r w:rsidR="00D06B61">
        <w:t xml:space="preserve">wird </w:t>
      </w:r>
      <w:r w:rsidR="008F044C">
        <w:t>in diesem Kontext auf die Expertise eine</w:t>
      </w:r>
      <w:r w:rsidR="00232D38">
        <w:t xml:space="preserve">r Fachkraft </w:t>
      </w:r>
      <w:r w:rsidR="00AD5D7E">
        <w:t xml:space="preserve">aus dem Autosektor zurückgegriffen. </w:t>
      </w:r>
      <w:r w:rsidR="00B1731A">
        <w:t xml:space="preserve">Werkstätten und Gebrauchtwagenhändler </w:t>
      </w:r>
      <w:r w:rsidR="0096159D">
        <w:t xml:space="preserve">dienen als </w:t>
      </w:r>
      <w:r w:rsidR="00945876">
        <w:t xml:space="preserve">Bezugspunkte. </w:t>
      </w:r>
      <w:r w:rsidR="00EF0ABF">
        <w:t>Hingegen</w:t>
      </w:r>
      <w:r w:rsidR="007D2E47">
        <w:t xml:space="preserve"> </w:t>
      </w:r>
      <w:r w:rsidR="000B5D1F">
        <w:t xml:space="preserve">gilt der Besuch in einer Werkstatt als ressourcenaufwendig. </w:t>
      </w:r>
      <w:r w:rsidR="005B1DC7">
        <w:t>Neben der energetischen Ressource</w:t>
      </w:r>
      <w:r w:rsidR="00C8258A">
        <w:t xml:space="preserve"> stellt die zeitliche Komponente ein Problem dar. Aus diesem Grund </w:t>
      </w:r>
      <w:r w:rsidR="000D4686">
        <w:t xml:space="preserve">besteht der Bedarf der Optimierung des Validationsprozesses von Gebrauchtwagen. </w:t>
      </w:r>
      <w:r w:rsidR="002B6714">
        <w:t>Ein Online-Portal soll dem Nut</w:t>
      </w:r>
      <w:r w:rsidR="00B021DF">
        <w:t>zer die Möglichkeit geben durch Eingabe spezieller Kennzahlen</w:t>
      </w:r>
      <w:r w:rsidR="00B91F37">
        <w:t xml:space="preserve"> seines Gebrauchtwagens, dessen Preis ermitteln zu können. In diesem Szenario</w:t>
      </w:r>
      <w:r w:rsidR="00746147">
        <w:t xml:space="preserve"> entfällt der ressourcenaufwendige Prozess beim Fachmann</w:t>
      </w:r>
      <w:r w:rsidR="00C34F5A">
        <w:t>.</w:t>
      </w:r>
      <w:r w:rsidR="00C33255">
        <w:rPr>
          <w:color w:val="FF0000"/>
        </w:rPr>
        <w:t xml:space="preserve"> </w:t>
      </w:r>
      <w:r w:rsidR="00A5058C" w:rsidRPr="008F353F">
        <w:t xml:space="preserve">Um </w:t>
      </w:r>
      <w:r w:rsidR="00DD1A57" w:rsidRPr="008F353F">
        <w:t xml:space="preserve">eine Ausgabe gültiger Werte der Software des Online-Portals sicher stellen zu können, ist der in Kapitel </w:t>
      </w:r>
      <w:r w:rsidR="00AE76BF" w:rsidRPr="008F353F">
        <w:fldChar w:fldCharType="begin"/>
      </w:r>
      <w:r w:rsidR="00AE76BF" w:rsidRPr="008F353F">
        <w:instrText xml:space="preserve"> REF _Ref80273977 \r \h </w:instrText>
      </w:r>
      <w:r w:rsidR="00E45C42">
        <w:instrText xml:space="preserve"> \* MERGEFORMAT </w:instrText>
      </w:r>
      <w:r w:rsidR="00AE76BF" w:rsidRPr="008F353F">
        <w:fldChar w:fldCharType="separate"/>
      </w:r>
      <w:r w:rsidR="00AE76BF" w:rsidRPr="008F353F">
        <w:t>1.1</w:t>
      </w:r>
      <w:r w:rsidR="00AE76BF" w:rsidRPr="008F353F">
        <w:fldChar w:fldCharType="end"/>
      </w:r>
      <w:r w:rsidR="00AE76BF" w:rsidRPr="008F353F">
        <w:t xml:space="preserve"> </w:t>
      </w:r>
      <w:r w:rsidR="00CF7F04" w:rsidRPr="008F353F">
        <w:t xml:space="preserve">beschriebene Prozess des maschinellen Lernens notwendig. </w:t>
      </w:r>
      <w:r w:rsidR="00CC5EC8" w:rsidRPr="008F353F">
        <w:t xml:space="preserve">Basierend </w:t>
      </w:r>
      <w:r w:rsidR="00D17FD9">
        <w:t>eingespeister</w:t>
      </w:r>
      <w:r w:rsidR="00CC5EC8" w:rsidRPr="008F353F">
        <w:t xml:space="preserve"> </w:t>
      </w:r>
      <w:r w:rsidR="00D17FD9">
        <w:t>Trainingsd</w:t>
      </w:r>
      <w:r w:rsidR="00CC5EC8" w:rsidRPr="008F353F">
        <w:t>aten lernt das System und ist folglich fähig</w:t>
      </w:r>
      <w:r w:rsidR="00457481" w:rsidRPr="008F353F">
        <w:t xml:space="preserve">, </w:t>
      </w:r>
      <w:r w:rsidR="00DD690E" w:rsidRPr="008F353F">
        <w:t>anhand gegebenen Wertes</w:t>
      </w:r>
      <w:r w:rsidR="00B97085" w:rsidRPr="008F353F">
        <w:t xml:space="preserve">, den </w:t>
      </w:r>
      <w:r w:rsidR="00DD690E" w:rsidRPr="008F353F">
        <w:t>Preis</w:t>
      </w:r>
      <w:r w:rsidR="00B97085" w:rsidRPr="008F353F">
        <w:t xml:space="preserve"> eines Gebrauchtwagens zu prognostizieren.</w:t>
      </w:r>
      <w:r w:rsidR="003956E9" w:rsidRPr="008F353F">
        <w:t xml:space="preserve"> </w:t>
      </w:r>
      <w:r w:rsidR="008F353F" w:rsidRPr="008F353F">
        <w:t>Basierend dieser Grundlage</w:t>
      </w:r>
      <w:r w:rsidR="00DD690E" w:rsidRPr="008F353F">
        <w:t xml:space="preserve"> ist </w:t>
      </w:r>
      <w:r w:rsidR="00381A1B" w:rsidRPr="008F353F">
        <w:t>die Unverzerrtheit de</w:t>
      </w:r>
      <w:r w:rsidR="00034BA2" w:rsidRPr="008F353F">
        <w:t xml:space="preserve">s Trainingsdatensatzes unabdingbar. </w:t>
      </w:r>
      <w:r w:rsidR="00831206">
        <w:t>Schlussfolgernd</w:t>
      </w:r>
      <w:r w:rsidR="00030750">
        <w:t xml:space="preserve"> wird eine genaue </w:t>
      </w:r>
      <w:r w:rsidR="006828B2" w:rsidRPr="008F353F">
        <w:t xml:space="preserve">Analyse dessen </w:t>
      </w:r>
      <w:r w:rsidR="00030750">
        <w:t>als essentiell betrachte</w:t>
      </w:r>
      <w:r w:rsidR="001F3DFD">
        <w:t>t</w:t>
      </w:r>
      <w:r w:rsidR="00EA6E67" w:rsidRPr="008F353F">
        <w:t>.</w:t>
      </w:r>
      <w:r w:rsidR="00B17419" w:rsidRPr="008F353F">
        <w:t xml:space="preserve"> </w:t>
      </w:r>
      <w:r w:rsidR="00831206">
        <w:t>Aus diesem Grund wird i</w:t>
      </w:r>
      <w:r w:rsidR="001C0C2A">
        <w:t xml:space="preserve">n diesem Projekt der Analyseprozess des Trainingsdatensatzes fokussiert. </w:t>
      </w:r>
      <w:r w:rsidR="00BA2281">
        <w:t xml:space="preserve">Der Testdatensatz bleibt unbeachtet. Die gewählten </w:t>
      </w:r>
      <w:r w:rsidR="00AA338A" w:rsidRPr="008F353F">
        <w:t>Visualisierungstechniken</w:t>
      </w:r>
      <w:r w:rsidR="00AF281A">
        <w:t xml:space="preserve"> dienen</w:t>
      </w:r>
      <w:r w:rsidR="0039328E">
        <w:t xml:space="preserve"> de</w:t>
      </w:r>
      <w:r w:rsidR="00990200">
        <w:t>r Unterstützung der Untersuchung des Trainingsdatensatzes auf gewählte Eigenschaften.</w:t>
      </w:r>
      <w:r w:rsidR="004A5000">
        <w:t xml:space="preserve"> Ziel ist es </w:t>
      </w:r>
      <w:r w:rsidR="004C3750">
        <w:t>anhand der Visualisierungen den Trainingsdatensatz</w:t>
      </w:r>
      <w:r w:rsidR="00D32722">
        <w:t xml:space="preserve"> auf Anomalien, Ausreißer,</w:t>
      </w:r>
      <w:r w:rsidR="009F788F">
        <w:t xml:space="preserve"> Verteilungen</w:t>
      </w:r>
      <w:r w:rsidR="004356C8">
        <w:t xml:space="preserve"> und verzerrten Werte zu untersuchen,</w:t>
      </w:r>
      <w:r w:rsidR="00734E01">
        <w:t xml:space="preserve"> sowie</w:t>
      </w:r>
      <w:r w:rsidR="004356C8">
        <w:t xml:space="preserve"> zu </w:t>
      </w:r>
      <w:r w:rsidR="000E65D6">
        <w:t>bereinigen,</w:t>
      </w:r>
      <w:r w:rsidR="00734E01">
        <w:t xml:space="preserve"> um folglich </w:t>
      </w:r>
      <w:r w:rsidR="00E165E7">
        <w:t>eine Unverzerrtheit dessen zu gewährleisten.</w:t>
      </w:r>
      <w:r w:rsidR="004356C8">
        <w:t xml:space="preserve"> </w:t>
      </w:r>
      <w:r w:rsidR="00753EB8">
        <w:rPr>
          <w:color w:val="FF0000"/>
        </w:rPr>
        <w:t xml:space="preserve"> </w:t>
      </w:r>
      <w:r w:rsidR="00753EB8" w:rsidRPr="00753EB8">
        <w:t xml:space="preserve">Entsprechend </w:t>
      </w:r>
      <w:r w:rsidR="0052765C">
        <w:t>ist</w:t>
      </w:r>
      <w:r w:rsidR="00375448">
        <w:t xml:space="preserve"> das Baumdiagramm aufgrund </w:t>
      </w:r>
      <w:r w:rsidR="00A64017">
        <w:t xml:space="preserve">der Möglichkeit hierarchische Daten </w:t>
      </w:r>
      <w:r w:rsidR="00887B7E">
        <w:t>darstellen zu können, ausgewählt worden.</w:t>
      </w:r>
      <w:r w:rsidR="00026B12">
        <w:t xml:space="preserve"> </w:t>
      </w:r>
      <w:r w:rsidR="0002644A">
        <w:t xml:space="preserve">Durch dieses kann </w:t>
      </w:r>
      <w:r w:rsidR="001D4F04">
        <w:t xml:space="preserve">eine übersichtliche </w:t>
      </w:r>
      <w:r w:rsidR="00B11410">
        <w:t>Darbietung</w:t>
      </w:r>
      <w:r w:rsidR="001D4F04">
        <w:t xml:space="preserve"> der Verteilung der </w:t>
      </w:r>
      <w:r w:rsidR="002E1E55">
        <w:t xml:space="preserve">Automarken </w:t>
      </w:r>
      <w:r w:rsidR="002F2FDE">
        <w:t>erreicht werden.</w:t>
      </w:r>
    </w:p>
    <w:p w14:paraId="187B1692" w14:textId="2C4D90A9" w:rsidR="00433043" w:rsidRDefault="002246D8" w:rsidP="00043CE8">
      <w:pPr>
        <w:jc w:val="both"/>
        <w:rPr>
          <w:color w:val="FF0000"/>
        </w:rPr>
      </w:pPr>
      <w:r>
        <w:t xml:space="preserve">Die </w:t>
      </w:r>
      <w:r w:rsidR="0054166A">
        <w:t>Verwendung</w:t>
      </w:r>
      <w:r>
        <w:t xml:space="preserve"> des Scatterplots w</w:t>
      </w:r>
      <w:r w:rsidR="0054166A">
        <w:t>ird</w:t>
      </w:r>
      <w:r>
        <w:t xml:space="preserve"> durch dessen Eigenschaft der Simplizität begünstigt. </w:t>
      </w:r>
      <w:r w:rsidR="00A307DD">
        <w:t>Im Hinblick auf die Zielgruppen des Projekt</w:t>
      </w:r>
      <w:r w:rsidR="00F0399A">
        <w:t>es</w:t>
      </w:r>
      <w:r w:rsidR="0037735C">
        <w:t>, kann fachliche Expertise nicht vorausgesetzt werden.</w:t>
      </w:r>
      <w:r w:rsidR="00001530">
        <w:t xml:space="preserve"> Entsprechend </w:t>
      </w:r>
      <w:r w:rsidR="00920050">
        <w:t>bietet der Scatterplot eine leicht verständliche</w:t>
      </w:r>
      <w:r w:rsidR="00C06CC8">
        <w:t xml:space="preserve"> Visualisierung von Daten, welche auf Grundlage seiner Beschaffenheit dennoch einen erheblich</w:t>
      </w:r>
      <w:r w:rsidR="00505808">
        <w:t>en</w:t>
      </w:r>
      <w:r w:rsidR="00C06CC8">
        <w:t xml:space="preserve"> Mehrwert </w:t>
      </w:r>
      <w:r w:rsidR="00F56F39">
        <w:t>gegenüber Daten in tabellarischer Form bietet.</w:t>
      </w:r>
    </w:p>
    <w:p w14:paraId="7AD93A88" w14:textId="36B36EEC" w:rsidR="00373FF7" w:rsidRPr="00433043" w:rsidRDefault="00373FF7" w:rsidP="00043CE8">
      <w:pPr>
        <w:jc w:val="both"/>
        <w:rPr>
          <w:color w:val="FF0000"/>
        </w:rPr>
      </w:pPr>
      <w:r>
        <w:t xml:space="preserve">Die Zusammenhänge im System der Parallelen Koordinaten sind komplexer und bieten mehr Raum für Vergleichbarkeit von Eigenschaften. </w:t>
      </w:r>
      <w:r w:rsidR="0079098E">
        <w:t xml:space="preserve">Mittels dieser Visualisierungen können </w:t>
      </w:r>
      <w:r w:rsidR="003114C1">
        <w:t xml:space="preserve">multidimensionale Daten im zweidimensionalen Raum dargestellt werden. </w:t>
      </w:r>
      <w:r w:rsidR="00A72FB6">
        <w:t xml:space="preserve">Mithilfe </w:t>
      </w:r>
      <w:r w:rsidR="00754E50">
        <w:t xml:space="preserve">der interaktiven Funktion </w:t>
      </w:r>
      <w:r w:rsidR="002D29B1">
        <w:t xml:space="preserve">besteht der Vorteil des Vergleiches von mehr als 2 Attributen. </w:t>
      </w:r>
      <w:r w:rsidR="005F7CAF">
        <w:t xml:space="preserve">In Kapitel </w:t>
      </w:r>
      <w:r w:rsidR="00740E38">
        <w:t xml:space="preserve">wird ein </w:t>
      </w:r>
      <w:r w:rsidR="00FC5C4B">
        <w:t>detaillierterer Bezug zur Umsetzung und Auswertung der Visualisierungstechniken genommen.</w:t>
      </w:r>
    </w:p>
    <w:p w14:paraId="4D564715" w14:textId="28131FF1" w:rsidR="0099373E" w:rsidRDefault="008F593C" w:rsidP="00043CE8">
      <w:pPr>
        <w:pStyle w:val="berschrift1"/>
        <w:jc w:val="both"/>
      </w:pPr>
      <w:bookmarkStart w:id="10" w:name="_Ref80347550"/>
      <w:bookmarkStart w:id="11" w:name="_Toc82161125"/>
      <w:r>
        <w:t>Daten</w:t>
      </w:r>
      <w:bookmarkEnd w:id="10"/>
      <w:bookmarkEnd w:id="11"/>
    </w:p>
    <w:p w14:paraId="72E0E941" w14:textId="2AA0F7C5" w:rsidR="00481FA0" w:rsidRDefault="00F5563C" w:rsidP="00043CE8">
      <w:pPr>
        <w:jc w:val="both"/>
      </w:pPr>
      <w:r>
        <w:t>Die Grundlage dieses Projekts bilden D</w:t>
      </w:r>
      <w:r w:rsidR="00481FA0">
        <w:t xml:space="preserve">atensätze </w:t>
      </w:r>
      <w:r w:rsidR="00C91324">
        <w:t xml:space="preserve">der Webseite </w:t>
      </w:r>
      <w:r w:rsidR="00DB02A7">
        <w:t>„Kaggle</w:t>
      </w:r>
      <w:r>
        <w:t>“</w:t>
      </w:r>
      <w:r w:rsidR="006A068A">
        <w:t xml:space="preserve">. </w:t>
      </w:r>
      <w:sdt>
        <w:sdtPr>
          <w:alias w:val="To edit, see citavi.com/edit"/>
          <w:tag w:val="CitaviPlaceholder#f8dd6bde-f953-4b96-a8e3-dfef3d7422b2"/>
          <w:id w:val="67703882"/>
          <w:placeholder>
            <w:docPart w:val="DefaultPlaceholder_-1854013440"/>
          </w:placeholder>
        </w:sdtPr>
        <w:sdtEndPr/>
        <w:sdtContent>
          <w:r w:rsidR="006A068A">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TRhM2Y4LTJjMmItNGJjOC05OGRjLWIyMDE0Yzc3NDM3MyIsIlJhbmdlTGVuZ3RoIjo0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Y4ZGQ2YmRlLWY5NTMtNGI5Ni1hOGUzLWRmZWYzZDc0MjJiMiIsIlRleHQiOiJbMTBdIiwiV0FJVmVyc2lvbiI6IjYuMTAuMC4wIn0=}</w:instrText>
          </w:r>
          <w:r w:rsidR="006A068A">
            <w:fldChar w:fldCharType="separate"/>
          </w:r>
          <w:r w:rsidR="006269B4">
            <w:t>[10]</w:t>
          </w:r>
          <w:r w:rsidR="006A068A">
            <w:fldChar w:fldCharType="end"/>
          </w:r>
        </w:sdtContent>
      </w:sdt>
      <w:r w:rsidR="00AD0090">
        <w:t xml:space="preserve"> Die Spezialisierung dieser Plattform liegt auf den Sektoren </w:t>
      </w:r>
      <w:r w:rsidR="00D41FE2">
        <w:t xml:space="preserve">Datenanalyse und </w:t>
      </w:r>
      <w:r w:rsidR="00882063">
        <w:t xml:space="preserve">Maschinellen Lernen. </w:t>
      </w:r>
      <w:r w:rsidR="004A10ED">
        <w:t xml:space="preserve">Eine Community stellt auf diesem Kontext basierende Datensätze </w:t>
      </w:r>
      <w:r w:rsidR="00D012F5">
        <w:t xml:space="preserve">öffentlich für die Weiterverarbeitung zur Verfügung. </w:t>
      </w:r>
      <w:r w:rsidR="005A0BFF" w:rsidRPr="005A0BFF">
        <w:rPr>
          <w:i/>
          <w:iCs/>
        </w:rPr>
        <w:t>Used Cars Price Prediction</w:t>
      </w:r>
      <w:r w:rsidR="00440BB4">
        <w:rPr>
          <w:i/>
          <w:iCs/>
        </w:rPr>
        <w:t xml:space="preserve"> </w:t>
      </w:r>
      <w:r w:rsidR="00440BB4">
        <w:t xml:space="preserve">des Nutzers </w:t>
      </w:r>
      <w:r w:rsidR="00E433B9">
        <w:rPr>
          <w:rStyle w:val="profilehead-display-name"/>
        </w:rPr>
        <w:t>Avi Kasliwal</w:t>
      </w:r>
      <w:r w:rsidR="005A0BFF">
        <w:rPr>
          <w:i/>
          <w:iCs/>
        </w:rPr>
        <w:t xml:space="preserve"> </w:t>
      </w:r>
      <w:r w:rsidR="00E02D0C">
        <w:t xml:space="preserve">ist einer dieser und findet im vorliegenden Projekt Anwendung. </w:t>
      </w:r>
      <w:r w:rsidR="007974F6">
        <w:t xml:space="preserve">Als Lokation </w:t>
      </w:r>
      <w:r w:rsidR="00911466">
        <w:rPr>
          <w:rStyle w:val="profilehead-display-name"/>
        </w:rPr>
        <w:t>Avi Kasliwal</w:t>
      </w:r>
      <w:r w:rsidR="007974F6">
        <w:rPr>
          <w:rStyle w:val="profilehead-display-name"/>
        </w:rPr>
        <w:t>s ist d</w:t>
      </w:r>
      <w:r w:rsidR="00701334">
        <w:rPr>
          <w:rStyle w:val="profilehead-display-name"/>
        </w:rPr>
        <w:t>ie</w:t>
      </w:r>
      <w:r w:rsidR="00401DDE">
        <w:rPr>
          <w:rStyle w:val="profilehead-display-name"/>
        </w:rPr>
        <w:t xml:space="preserve"> indische</w:t>
      </w:r>
      <w:r w:rsidR="00701334">
        <w:rPr>
          <w:rStyle w:val="profilehead-display-name"/>
        </w:rPr>
        <w:t xml:space="preserve"> Stadt </w:t>
      </w:r>
      <w:r w:rsidR="00701334">
        <w:t>Noida</w:t>
      </w:r>
      <w:r w:rsidR="00401DDE">
        <w:rPr>
          <w:rStyle w:val="profilehead-display-name"/>
        </w:rPr>
        <w:t xml:space="preserve"> </w:t>
      </w:r>
      <w:r w:rsidR="00701334">
        <w:rPr>
          <w:rStyle w:val="profilehead-display-name"/>
        </w:rPr>
        <w:t xml:space="preserve">im </w:t>
      </w:r>
      <w:r w:rsidR="00401DDE">
        <w:rPr>
          <w:rStyle w:val="profilehead-display-name"/>
        </w:rPr>
        <w:t xml:space="preserve">Bundesstaat </w:t>
      </w:r>
      <w:r w:rsidR="00401DDE">
        <w:t>Uttar Prades</w:t>
      </w:r>
      <w:r w:rsidR="00E642C3">
        <w:t>h</w:t>
      </w:r>
      <w:r w:rsidR="00701334">
        <w:t xml:space="preserve"> angegeben.</w:t>
      </w:r>
      <w:r w:rsidR="00614EBE">
        <w:t xml:space="preserve"> </w:t>
      </w:r>
      <w:r w:rsidR="00FA2245">
        <w:t xml:space="preserve">Genauere Beschreibungen zum Datensatz sind von </w:t>
      </w:r>
      <w:r w:rsidR="00805D0B">
        <w:t xml:space="preserve">der Organisation Co-Learning Lounge angegeben. Diese </w:t>
      </w:r>
      <w:r w:rsidR="00E24D0F">
        <w:t xml:space="preserve">erläutern die Relevanz des Gebrauchtwagenhandels und erklären das daraus resultierende Bedürfnis </w:t>
      </w:r>
      <w:r w:rsidR="006E18D0">
        <w:t>der Optimierung des Validierungsprozesses von Gebrauchtwagen.</w:t>
      </w:r>
      <w:r w:rsidR="008E62E9">
        <w:t xml:space="preserve"> Additional </w:t>
      </w:r>
      <w:r w:rsidR="00A868AE">
        <w:t>verweis</w:t>
      </w:r>
      <w:r w:rsidR="008E62E9">
        <w:t>en</w:t>
      </w:r>
      <w:r w:rsidR="00FA12C2">
        <w:t xml:space="preserve"> sie</w:t>
      </w:r>
      <w:r w:rsidR="00A868AE">
        <w:t xml:space="preserve"> auf </w:t>
      </w:r>
      <w:r w:rsidR="00A868AE" w:rsidRPr="00D51D8C">
        <w:t>optionale Aufgabenstellungen diesbezüglich. Co-Learning Lounge ist e</w:t>
      </w:r>
      <w:r w:rsidR="00D51D8C" w:rsidRPr="00D51D8C">
        <w:t>ine Plattform</w:t>
      </w:r>
      <w:r w:rsidR="001C6A0C">
        <w:t xml:space="preserve"> indischen Ursprungs</w:t>
      </w:r>
      <w:r w:rsidR="00D51D8C" w:rsidRPr="00D51D8C">
        <w:t xml:space="preserve">, welche </w:t>
      </w:r>
      <w:r w:rsidR="001C6A0C">
        <w:t xml:space="preserve">einer Community </w:t>
      </w:r>
      <w:r w:rsidR="00510B36">
        <w:t>Raum für gemeinsames Lernen</w:t>
      </w:r>
      <w:r w:rsidR="00C64B2A">
        <w:t>, Zusammenarbeiten, Innovieren und</w:t>
      </w:r>
      <w:r w:rsidR="00F27555">
        <w:t xml:space="preserve"> Mentorieren bietet. Die Ausrichtung ist in diesem Zusammenhang auf die Schwerpunkte </w:t>
      </w:r>
      <w:r w:rsidR="00895E2B">
        <w:t xml:space="preserve">künstliche Intelligenz, Blockchain, Big Data, Automatisierung </w:t>
      </w:r>
      <w:r w:rsidR="00B05458">
        <w:t xml:space="preserve">und Technik ausgerichtet. </w:t>
      </w:r>
      <w:sdt>
        <w:sdtPr>
          <w:alias w:val="To edit, see citavi.com/edit"/>
          <w:tag w:val="CitaviPlaceholder#edc0236f-b4fc-4cd2-a621-bce113e42030"/>
          <w:id w:val="2097274115"/>
          <w:placeholder>
            <w:docPart w:val="DefaultPlaceholder_-1854013440"/>
          </w:placeholder>
        </w:sdtPr>
        <w:sdtEndPr/>
        <w:sdtContent>
          <w:r w:rsidR="0020640F">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ZTdkNGZiLTEyZGYtNDM0YS1hZTg5LTNlYmVkNmNiODIwMyIsIlJhbmdlTGVuZ3RoIjozLCJSZWZlcmVuY2VJZCI6ImE5ZjhkMzIxLTdmN2QtNDM1My04ZjU3LTMzMjNkOGFjZTRjNCIsIlJlZmVyZW5jZSI6eyIkaWQiOiIzIiwiJHR5cGUiOiJTd2lzc0FjYWRlbWljLkNpdGF2aS5SZWZlcmVuY2UsIFN3aXNzQWNhZGVtaWMuQ2l0YXZpIiwiQWJzdHJhY3RDb21wbGV4aXR5IjowLCJBYnN0cmFjdFNvdXJjZVRleHRGb3JtYXQiOjAsIkFjY2Vzc0RhdGUiOiIwM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NvbGVhcm5pbmdsb3VuZ2UuY29tLyIsIlVyaVN0cmluZyI6Imh0dHBzOi8vY29sZWFybmluZ2xvdW5nZS5jb20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}</w:instrText>
          </w:r>
          <w:r w:rsidR="0020640F">
            <w:fldChar w:fldCharType="separate"/>
          </w:r>
          <w:r w:rsidR="0091482A">
            <w:t>[4]</w:t>
          </w:r>
          <w:r w:rsidR="0020640F">
            <w:fldChar w:fldCharType="end"/>
          </w:r>
        </w:sdtContent>
      </w:sdt>
    </w:p>
    <w:p w14:paraId="6160C6C9" w14:textId="27FB0A6C" w:rsidR="004A2AFD" w:rsidRPr="00172CF9" w:rsidRDefault="00A163B6" w:rsidP="00043CE8">
      <w:pPr>
        <w:jc w:val="both"/>
      </w:pPr>
      <w:r>
        <w:t xml:space="preserve">Das </w:t>
      </w:r>
      <w:r w:rsidR="009964AC">
        <w:t xml:space="preserve">letzte Update </w:t>
      </w:r>
      <w:r w:rsidR="002F07A5">
        <w:t xml:space="preserve">der Datensätze wurde vor einem Jahr vorgenommen. Entsprechend kann von einer Aktualität der Daten ausgegangen werden. </w:t>
      </w:r>
      <w:r w:rsidR="00A54A53">
        <w:t>Die Originaldatensätze sind ein Trainingsdatensatz</w:t>
      </w:r>
      <w:r w:rsidR="00DD5782">
        <w:t xml:space="preserve"> namens </w:t>
      </w:r>
      <w:r w:rsidR="00DD5782">
        <w:rPr>
          <w:i/>
          <w:iCs/>
        </w:rPr>
        <w:t xml:space="preserve">train.csv </w:t>
      </w:r>
      <w:r w:rsidR="00DD5782">
        <w:t xml:space="preserve">und ein Testdatensatz namens </w:t>
      </w:r>
      <w:r w:rsidR="00DD5782">
        <w:rPr>
          <w:i/>
          <w:iCs/>
        </w:rPr>
        <w:t xml:space="preserve">test.csv. </w:t>
      </w:r>
      <w:r w:rsidR="0067743A">
        <w:t xml:space="preserve">Zusätzlich existiert eine </w:t>
      </w:r>
      <w:r w:rsidR="00B365A5">
        <w:rPr>
          <w:i/>
          <w:iCs/>
        </w:rPr>
        <w:t xml:space="preserve">.xlsx </w:t>
      </w:r>
      <w:r w:rsidR="00B365A5">
        <w:t xml:space="preserve">Datei namens </w:t>
      </w:r>
      <w:r w:rsidR="00B365A5">
        <w:rPr>
          <w:i/>
          <w:iCs/>
        </w:rPr>
        <w:t>dict</w:t>
      </w:r>
      <w:r w:rsidR="00245198">
        <w:rPr>
          <w:i/>
          <w:iCs/>
        </w:rPr>
        <w:t>ionary.xlsx</w:t>
      </w:r>
      <w:r w:rsidR="00B365A5">
        <w:t xml:space="preserve">, welche Auskunft über </w:t>
      </w:r>
      <w:r w:rsidR="00245198">
        <w:t xml:space="preserve">Inhalte der verwendeten Variablen innerhalb der Datensätze gibt. </w:t>
      </w:r>
      <w:r w:rsidR="008E3A61">
        <w:t xml:space="preserve">Die Originaldatei des Trainingsdatensatzes verfügt über </w:t>
      </w:r>
      <w:r w:rsidR="00602177">
        <w:t xml:space="preserve">13 Spalten </w:t>
      </w:r>
      <w:r w:rsidR="003B5489">
        <w:t>mit insgesamt 60</w:t>
      </w:r>
      <w:r w:rsidR="00301566">
        <w:t>19</w:t>
      </w:r>
      <w:r w:rsidR="003B5489">
        <w:t xml:space="preserve"> Date</w:t>
      </w:r>
      <w:r w:rsidR="00076F49">
        <w:t xml:space="preserve">nsätzen. Das original des Testdatensatzes enthält 12 Spalten </w:t>
      </w:r>
      <w:r w:rsidR="00301566">
        <w:t>mit 1234 Datensätzen.</w:t>
      </w:r>
      <w:r w:rsidR="008E3A61">
        <w:t xml:space="preserve"> </w:t>
      </w:r>
      <w:r w:rsidR="000C191B">
        <w:t xml:space="preserve">Innerhalb der Datensätze wird sich auf die Informationen </w:t>
      </w:r>
      <w:r w:rsidR="000C191B">
        <w:rPr>
          <w:i/>
          <w:iCs/>
        </w:rPr>
        <w:t>N</w:t>
      </w:r>
      <w:r w:rsidR="000C191B" w:rsidRPr="0019391B">
        <w:rPr>
          <w:i/>
          <w:iCs/>
        </w:rPr>
        <w:t>ame</w:t>
      </w:r>
      <w:r w:rsidR="000C191B">
        <w:t xml:space="preserve"> (deutsch: Name), </w:t>
      </w:r>
      <w:r w:rsidR="000C191B">
        <w:rPr>
          <w:i/>
          <w:iCs/>
        </w:rPr>
        <w:t>L</w:t>
      </w:r>
      <w:r w:rsidR="000C191B" w:rsidRPr="0019391B">
        <w:rPr>
          <w:i/>
          <w:iCs/>
        </w:rPr>
        <w:t xml:space="preserve">ocation </w:t>
      </w:r>
      <w:r w:rsidR="000C191B">
        <w:t xml:space="preserve">(deutsch: Ort), </w:t>
      </w:r>
      <w:r w:rsidR="000C191B">
        <w:rPr>
          <w:i/>
          <w:iCs/>
        </w:rPr>
        <w:t>Y</w:t>
      </w:r>
      <w:r w:rsidR="000C191B" w:rsidRPr="0019391B">
        <w:rPr>
          <w:i/>
          <w:iCs/>
        </w:rPr>
        <w:t>ear</w:t>
      </w:r>
      <w:r w:rsidR="000C191B">
        <w:t xml:space="preserve"> (deutsch: Jahr), </w:t>
      </w:r>
      <w:r w:rsidR="000C191B" w:rsidRPr="00A71D5F">
        <w:rPr>
          <w:i/>
          <w:iCs/>
        </w:rPr>
        <w:t>Kilometers</w:t>
      </w:r>
      <w:r w:rsidR="00C907B2">
        <w:rPr>
          <w:i/>
          <w:iCs/>
        </w:rPr>
        <w:t>_</w:t>
      </w:r>
      <w:r w:rsidR="000C191B" w:rsidRPr="00A71D5F">
        <w:rPr>
          <w:i/>
          <w:iCs/>
        </w:rPr>
        <w:t>Driven</w:t>
      </w:r>
      <w:r w:rsidR="000C191B">
        <w:rPr>
          <w:i/>
          <w:iCs/>
        </w:rPr>
        <w:t xml:space="preserve"> </w:t>
      </w:r>
      <w:r w:rsidR="000C191B" w:rsidRPr="00A71D5F">
        <w:t>(</w:t>
      </w:r>
      <w:r w:rsidR="000C191B">
        <w:t xml:space="preserve">deutsch: gefahrene Kilometer), </w:t>
      </w:r>
      <w:r w:rsidR="000C191B">
        <w:rPr>
          <w:i/>
          <w:iCs/>
        </w:rPr>
        <w:t>Fuel</w:t>
      </w:r>
      <w:r w:rsidR="00C54840">
        <w:rPr>
          <w:i/>
          <w:iCs/>
        </w:rPr>
        <w:t>_</w:t>
      </w:r>
      <w:r w:rsidR="000C191B">
        <w:rPr>
          <w:i/>
          <w:iCs/>
        </w:rPr>
        <w:t xml:space="preserve">Type </w:t>
      </w:r>
      <w:r w:rsidR="000C191B">
        <w:t xml:space="preserve">(deutsch: Kraftstofftyp), </w:t>
      </w:r>
      <w:r w:rsidR="000C191B">
        <w:rPr>
          <w:i/>
          <w:iCs/>
        </w:rPr>
        <w:t xml:space="preserve">Transmission </w:t>
      </w:r>
      <w:r w:rsidR="000C191B">
        <w:t xml:space="preserve">(deutsch: Schaltgetriebe), </w:t>
      </w:r>
      <w:r w:rsidR="000C191B">
        <w:rPr>
          <w:i/>
          <w:iCs/>
        </w:rPr>
        <w:t>Owner</w:t>
      </w:r>
      <w:r w:rsidR="00C907B2">
        <w:rPr>
          <w:i/>
          <w:iCs/>
        </w:rPr>
        <w:t>_</w:t>
      </w:r>
      <w:r w:rsidR="000C191B">
        <w:rPr>
          <w:i/>
          <w:iCs/>
        </w:rPr>
        <w:t xml:space="preserve">Type </w:t>
      </w:r>
      <w:r w:rsidR="000C191B">
        <w:t xml:space="preserve">(deutsch: Vorbesitzer), </w:t>
      </w:r>
      <w:r w:rsidR="000C191B">
        <w:rPr>
          <w:i/>
          <w:iCs/>
        </w:rPr>
        <w:t xml:space="preserve">Mileage </w:t>
      </w:r>
      <w:r w:rsidR="000C191B">
        <w:t xml:space="preserve">(deutsch: Kilometerstand), </w:t>
      </w:r>
      <w:r w:rsidR="000C191B">
        <w:rPr>
          <w:i/>
          <w:iCs/>
        </w:rPr>
        <w:t xml:space="preserve">Engine </w:t>
      </w:r>
      <w:r w:rsidR="000C191B">
        <w:t xml:space="preserve">(deutsch: Hubraum), </w:t>
      </w:r>
      <w:r w:rsidR="000C191B">
        <w:rPr>
          <w:i/>
          <w:iCs/>
        </w:rPr>
        <w:t xml:space="preserve">Power </w:t>
      </w:r>
      <w:r w:rsidR="000C191B">
        <w:t xml:space="preserve">(deutsch: Pferdestärken), </w:t>
      </w:r>
      <w:r w:rsidR="000C191B">
        <w:rPr>
          <w:i/>
          <w:iCs/>
        </w:rPr>
        <w:t xml:space="preserve">Seats </w:t>
      </w:r>
      <w:r w:rsidR="000C191B">
        <w:t xml:space="preserve">(deutsch: Sitze), </w:t>
      </w:r>
      <w:r w:rsidR="000C191B">
        <w:rPr>
          <w:i/>
          <w:iCs/>
        </w:rPr>
        <w:t>New</w:t>
      </w:r>
      <w:r w:rsidR="00C907B2">
        <w:rPr>
          <w:i/>
          <w:iCs/>
        </w:rPr>
        <w:t>_</w:t>
      </w:r>
      <w:r w:rsidR="000C191B">
        <w:rPr>
          <w:i/>
          <w:iCs/>
        </w:rPr>
        <w:t xml:space="preserve">Price </w:t>
      </w:r>
      <w:r w:rsidR="000C191B">
        <w:t xml:space="preserve">(deutsch: neuer Preis) und </w:t>
      </w:r>
      <w:r w:rsidR="000C191B">
        <w:rPr>
          <w:i/>
          <w:iCs/>
        </w:rPr>
        <w:t xml:space="preserve">Price </w:t>
      </w:r>
      <w:r w:rsidR="000C191B">
        <w:t>(deutsch: Preis) bezogen.</w:t>
      </w:r>
      <w:r w:rsidR="00EE1227">
        <w:t xml:space="preserve"> Der </w:t>
      </w:r>
      <w:r w:rsidR="00EE1227" w:rsidRPr="00EE1227">
        <w:rPr>
          <w:i/>
          <w:iCs/>
        </w:rPr>
        <w:t>dictionary.xlsx</w:t>
      </w:r>
      <w:r w:rsidR="00485B12">
        <w:rPr>
          <w:i/>
          <w:iCs/>
        </w:rPr>
        <w:t xml:space="preserve"> </w:t>
      </w:r>
      <w:r w:rsidR="00485B12">
        <w:t>Datei s</w:t>
      </w:r>
      <w:r w:rsidR="001446C3">
        <w:t xml:space="preserve">ind charakterisierende Informationen der Spaltennamen zu entnehmen. </w:t>
      </w:r>
      <w:r w:rsidR="00D53997">
        <w:t xml:space="preserve">Der </w:t>
      </w:r>
      <w:r w:rsidR="00D53997">
        <w:rPr>
          <w:i/>
          <w:iCs/>
        </w:rPr>
        <w:t xml:space="preserve">Name </w:t>
      </w:r>
      <w:r w:rsidR="00D53997">
        <w:t xml:space="preserve">gibt </w:t>
      </w:r>
      <w:r w:rsidR="003300F0">
        <w:t xml:space="preserve">die Marke und das Model des Fahrzeugs aus. </w:t>
      </w:r>
      <w:r w:rsidR="00BE1ED0">
        <w:t>D</w:t>
      </w:r>
      <w:r w:rsidR="00337C38">
        <w:t>ie</w:t>
      </w:r>
      <w:r w:rsidR="00BE1ED0">
        <w:t xml:space="preserve"> </w:t>
      </w:r>
      <w:r w:rsidR="00BE1ED0">
        <w:rPr>
          <w:i/>
          <w:iCs/>
        </w:rPr>
        <w:t xml:space="preserve">Location </w:t>
      </w:r>
      <w:r w:rsidR="00337C38">
        <w:t>deklariert den Ort</w:t>
      </w:r>
      <w:r w:rsidR="004C042E">
        <w:t xml:space="preserve"> an welchem das Auto verkauft wurde oder zum </w:t>
      </w:r>
      <w:r w:rsidR="00D651C7">
        <w:t xml:space="preserve">Kauf angeboten wird. </w:t>
      </w:r>
      <w:r w:rsidR="00574893">
        <w:t xml:space="preserve">Die Auflage </w:t>
      </w:r>
      <w:r w:rsidR="00CB01D6">
        <w:t xml:space="preserve">beziehungsweise das Baujahr des Modells wird durch die Variable </w:t>
      </w:r>
      <w:r w:rsidR="00CB01D6">
        <w:rPr>
          <w:i/>
          <w:iCs/>
        </w:rPr>
        <w:t xml:space="preserve">Year </w:t>
      </w:r>
      <w:r w:rsidR="00CB01D6">
        <w:t xml:space="preserve">wiedergegeben. </w:t>
      </w:r>
      <w:r w:rsidR="004A2A7D" w:rsidRPr="00C54840">
        <w:rPr>
          <w:i/>
          <w:iCs/>
        </w:rPr>
        <w:t>Kilometers</w:t>
      </w:r>
      <w:r w:rsidR="00C54840" w:rsidRPr="00C54840">
        <w:rPr>
          <w:i/>
          <w:iCs/>
        </w:rPr>
        <w:t>_</w:t>
      </w:r>
      <w:r w:rsidR="004A2A7D" w:rsidRPr="00C54840">
        <w:rPr>
          <w:i/>
          <w:iCs/>
        </w:rPr>
        <w:t>Driven</w:t>
      </w:r>
      <w:r w:rsidR="004A2A7D">
        <w:t xml:space="preserve"> geben Auskunft über die gefahrenen Kilometer </w:t>
      </w:r>
      <w:r w:rsidR="00F55A54">
        <w:t xml:space="preserve">des Fahrzeugs </w:t>
      </w:r>
      <w:r w:rsidR="004A2A7D">
        <w:t xml:space="preserve">durch Vorbesitzer. </w:t>
      </w:r>
      <w:r w:rsidR="00C54840" w:rsidRPr="00C54840">
        <w:rPr>
          <w:i/>
          <w:iCs/>
        </w:rPr>
        <w:t>Fuel</w:t>
      </w:r>
      <w:r w:rsidR="00C54840">
        <w:rPr>
          <w:i/>
          <w:iCs/>
        </w:rPr>
        <w:t>_</w:t>
      </w:r>
      <w:r w:rsidR="00C54840" w:rsidRPr="00C54840">
        <w:rPr>
          <w:i/>
          <w:iCs/>
        </w:rPr>
        <w:t>Type</w:t>
      </w:r>
      <w:r w:rsidR="00C54840">
        <w:t xml:space="preserve"> </w:t>
      </w:r>
      <w:r w:rsidR="00213E8E">
        <w:t xml:space="preserve">deklarierte die Art des Kraftstoffes </w:t>
      </w:r>
      <w:r w:rsidR="00256960">
        <w:t xml:space="preserve">mit welchem der Gebrauchtwagen angetrieben wird. </w:t>
      </w:r>
      <w:r w:rsidR="009E1731">
        <w:t>Die Variable</w:t>
      </w:r>
      <w:r w:rsidR="009E1731" w:rsidRPr="009E1731">
        <w:rPr>
          <w:i/>
          <w:iCs/>
        </w:rPr>
        <w:t xml:space="preserve"> Transmission</w:t>
      </w:r>
      <w:r w:rsidR="009E1731">
        <w:t xml:space="preserve"> definiert die Art des Schaltgetriebes. </w:t>
      </w:r>
      <w:r w:rsidR="00D0615F">
        <w:t xml:space="preserve">Mittels des </w:t>
      </w:r>
      <w:r w:rsidR="00D0615F">
        <w:rPr>
          <w:i/>
          <w:iCs/>
        </w:rPr>
        <w:t>Owner_Type</w:t>
      </w:r>
      <w:r w:rsidR="001652D3">
        <w:rPr>
          <w:i/>
          <w:iCs/>
        </w:rPr>
        <w:t xml:space="preserve">s </w:t>
      </w:r>
      <w:r w:rsidR="001652D3">
        <w:t>wird beschrieben wie viele Vorbesitzer das Fahr</w:t>
      </w:r>
      <w:r w:rsidR="00F71170">
        <w:t xml:space="preserve">zeug in Benutzung hatten. </w:t>
      </w:r>
      <w:r w:rsidR="00EC01E9">
        <w:rPr>
          <w:i/>
          <w:iCs/>
        </w:rPr>
        <w:t xml:space="preserve">Mileage </w:t>
      </w:r>
      <w:r w:rsidR="00F95000">
        <w:t xml:space="preserve">gibt den Verbrauch an. Wie viel </w:t>
      </w:r>
      <w:r w:rsidR="0085459B">
        <w:t xml:space="preserve">Kilometer können mit einem Liter Kraftstoff gefahren werden. </w:t>
      </w:r>
      <w:r w:rsidR="00287754">
        <w:t>D</w:t>
      </w:r>
      <w:r w:rsidR="00260C64">
        <w:t xml:space="preserve">as Hubraumvolumen des Motors definiert sich über die Variable </w:t>
      </w:r>
      <w:r w:rsidR="003F1A13">
        <w:rPr>
          <w:i/>
          <w:iCs/>
        </w:rPr>
        <w:t>Engine.</w:t>
      </w:r>
      <w:r w:rsidR="00081377">
        <w:rPr>
          <w:i/>
          <w:iCs/>
        </w:rPr>
        <w:t xml:space="preserve"> Power </w:t>
      </w:r>
      <w:r w:rsidR="00081377">
        <w:t>deklariert die Leistungsfähigkeit</w:t>
      </w:r>
      <w:r w:rsidR="008A5AF3">
        <w:t xml:space="preserve"> des Motors. Die Anzahl der Sitze wird durch </w:t>
      </w:r>
      <w:r w:rsidR="00C133BC">
        <w:rPr>
          <w:i/>
          <w:iCs/>
        </w:rPr>
        <w:t xml:space="preserve">Seats </w:t>
      </w:r>
      <w:r w:rsidR="00C133BC">
        <w:t xml:space="preserve">ausgegeben. </w:t>
      </w:r>
      <w:r w:rsidR="00C133BC">
        <w:rPr>
          <w:i/>
          <w:iCs/>
        </w:rPr>
        <w:t xml:space="preserve">New_Price </w:t>
      </w:r>
      <w:r w:rsidR="00172CF9">
        <w:t xml:space="preserve">gibt den Preis des Neuwagens des Models aus. Die </w:t>
      </w:r>
      <w:r w:rsidR="00172CF9">
        <w:rPr>
          <w:i/>
          <w:iCs/>
        </w:rPr>
        <w:t xml:space="preserve">Price </w:t>
      </w:r>
      <w:r w:rsidR="00172CF9">
        <w:t xml:space="preserve">Variable </w:t>
      </w:r>
      <w:r w:rsidR="00CC6F56">
        <w:t xml:space="preserve">enthält Informationen </w:t>
      </w:r>
      <w:r w:rsidR="001C05A5">
        <w:t>des Gebrauchtwagens.</w:t>
      </w:r>
    </w:p>
    <w:p w14:paraId="112B7C75" w14:textId="64CBA5AD" w:rsidR="0052676C" w:rsidRDefault="00703536" w:rsidP="00043CE8">
      <w:pPr>
        <w:jc w:val="both"/>
      </w:pPr>
      <w:r>
        <w:t xml:space="preserve">Aus bereits beschriebenen Gründen stellt das Ziel dieser Arbeit die Visualisierung und Auswertung des Trainingsdatensatzes </w:t>
      </w:r>
      <w:r w:rsidR="00672C60">
        <w:t xml:space="preserve">dar. Dies bezüglich wird im Folgenden ausschließlich Bezug auf diesen genommen. </w:t>
      </w:r>
      <w:r w:rsidR="00C513CC">
        <w:t xml:space="preserve">Generalisierend </w:t>
      </w:r>
      <w:r w:rsidR="00CA7D8C">
        <w:t xml:space="preserve">kann zunächst davon ausgegangen werden, dass die im Datensatz enthaltenen Informationen </w:t>
      </w:r>
      <w:r w:rsidR="00D95B3E">
        <w:t>bezüglich der Validierung des Preises eines Gebrauchtwagen</w:t>
      </w:r>
      <w:r w:rsidR="007D5CD7">
        <w:t>s von Relevanz sind.</w:t>
      </w:r>
      <w:r w:rsidR="00BE2F24">
        <w:t xml:space="preserve"> Ob die Datenmenge </w:t>
      </w:r>
      <w:r w:rsidR="003C09FA">
        <w:t xml:space="preserve">und Aussagekraft der Informationen ausreichend für </w:t>
      </w:r>
      <w:r w:rsidR="000A6FD0">
        <w:t xml:space="preserve">Maschinelles Lernen </w:t>
      </w:r>
      <w:r w:rsidR="00E43B25">
        <w:t>sind</w:t>
      </w:r>
      <w:r w:rsidR="000A6FD0">
        <w:t xml:space="preserve">, ist dem Kapitel </w:t>
      </w:r>
      <w:r w:rsidR="00E62CAE">
        <w:t>7 dieser Arbeit zu entnehmen.</w:t>
      </w:r>
    </w:p>
    <w:p w14:paraId="6618C1D9" w14:textId="739FD2E2" w:rsidR="00F460B5" w:rsidRPr="00D51D8C" w:rsidRDefault="00E33D2E" w:rsidP="00043CE8">
      <w:pPr>
        <w:jc w:val="both"/>
      </w:pPr>
      <w:r>
        <w:t xml:space="preserve">Um eine optimierte Datengrundlage für die Umsetzung der Visualisierungen bereitzustellen, </w:t>
      </w:r>
      <w:r w:rsidR="00940511">
        <w:t xml:space="preserve">mussten die Daten </w:t>
      </w:r>
      <w:r w:rsidR="00A1269E">
        <w:t xml:space="preserve">einer Analyse unterzogen werden. Auffällig in diesem Zusammenhang war es, dass die Spalten </w:t>
      </w:r>
      <w:r w:rsidR="00445BCE">
        <w:rPr>
          <w:i/>
          <w:iCs/>
        </w:rPr>
        <w:t>N</w:t>
      </w:r>
      <w:r w:rsidR="00BF1A40" w:rsidRPr="00BF1A40">
        <w:rPr>
          <w:i/>
          <w:iCs/>
        </w:rPr>
        <w:t>ame,</w:t>
      </w:r>
      <w:r w:rsidR="00BF1A40">
        <w:rPr>
          <w:i/>
          <w:iCs/>
        </w:rPr>
        <w:t xml:space="preserve"> Location,</w:t>
      </w:r>
      <w:r w:rsidR="00445BCE">
        <w:rPr>
          <w:i/>
          <w:iCs/>
        </w:rPr>
        <w:t xml:space="preserve"> Year, </w:t>
      </w:r>
      <w:r w:rsidR="0032080C">
        <w:rPr>
          <w:i/>
          <w:iCs/>
        </w:rPr>
        <w:t xml:space="preserve">Kilometers Driven, Fuel Type, </w:t>
      </w:r>
      <w:r w:rsidR="00E43B25">
        <w:rPr>
          <w:i/>
          <w:iCs/>
        </w:rPr>
        <w:t>Transmission</w:t>
      </w:r>
      <w:r w:rsidR="00EA414F">
        <w:rPr>
          <w:i/>
          <w:iCs/>
        </w:rPr>
        <w:t xml:space="preserve">, Owner Type </w:t>
      </w:r>
      <w:r w:rsidR="00D36264" w:rsidRPr="00D36264">
        <w:t>und</w:t>
      </w:r>
      <w:r w:rsidR="00D36264">
        <w:rPr>
          <w:i/>
          <w:iCs/>
        </w:rPr>
        <w:t xml:space="preserve"> Price </w:t>
      </w:r>
      <w:r w:rsidR="00D36264">
        <w:t xml:space="preserve">vollständig gedeckt sind. Die Informationen in den Spalten </w:t>
      </w:r>
      <w:r w:rsidR="00A82C7F" w:rsidRPr="00A82C7F">
        <w:rPr>
          <w:i/>
          <w:iCs/>
        </w:rPr>
        <w:t>Mileage, Engine, Power</w:t>
      </w:r>
      <w:r w:rsidR="00A82C7F">
        <w:t xml:space="preserve"> und </w:t>
      </w:r>
      <w:r w:rsidR="00A82C7F" w:rsidRPr="00A82C7F">
        <w:rPr>
          <w:i/>
          <w:iCs/>
        </w:rPr>
        <w:t>Seats</w:t>
      </w:r>
      <w:r w:rsidR="00A82C7F">
        <w:rPr>
          <w:i/>
          <w:iCs/>
        </w:rPr>
        <w:t xml:space="preserve"> </w:t>
      </w:r>
      <w:r w:rsidR="00F61BA2">
        <w:t>sind lückenhaft.</w:t>
      </w:r>
      <w:r w:rsidR="00992BB4">
        <w:t xml:space="preserve"> Additional ist </w:t>
      </w:r>
      <w:r w:rsidR="009F1858">
        <w:t xml:space="preserve">liegt eine Diversität der Einheiten der Spalte Mileage vor. Generalisierend kann die Auswahl der Einheiten aller Spalten als semioptimal betrachtet werden. </w:t>
      </w:r>
      <w:r w:rsidR="00C917E0">
        <w:t>D</w:t>
      </w:r>
      <w:r w:rsidR="007E3787">
        <w:t xml:space="preserve">ie Kilometer per Liter wurden auf </w:t>
      </w:r>
      <w:r w:rsidR="004D5E00">
        <w:t>die Einheit</w:t>
      </w:r>
      <w:r w:rsidR="004D5E00" w:rsidRPr="001A51D1">
        <w:t xml:space="preserve"> </w:t>
      </w:r>
      <w:r w:rsidR="001A51D1" w:rsidRPr="001A51D1">
        <w:rPr>
          <w:i/>
          <w:iCs/>
        </w:rPr>
        <w:t xml:space="preserve">kmpl </w:t>
      </w:r>
      <w:r w:rsidR="001A51D1" w:rsidRPr="001A51D1">
        <w:t>a</w:t>
      </w:r>
      <w:r w:rsidR="001A51D1">
        <w:t>ngeglichen</w:t>
      </w:r>
      <w:r w:rsidR="008E26BC">
        <w:t>,</w:t>
      </w:r>
      <w:r w:rsidR="001A51D1">
        <w:t xml:space="preserve"> </w:t>
      </w:r>
      <w:r w:rsidR="008E26BC">
        <w:t>d</w:t>
      </w:r>
      <w:r w:rsidR="00FF38E1">
        <w:t>er Hubraum des Fahrzeugs wird allgemein gültig in Liter angegeben</w:t>
      </w:r>
      <w:r w:rsidR="008E26BC">
        <w:t>,</w:t>
      </w:r>
      <w:r w:rsidR="00FF38E1">
        <w:t xml:space="preserve"> </w:t>
      </w:r>
      <w:r w:rsidR="008E26BC">
        <w:t>f</w:t>
      </w:r>
      <w:r w:rsidR="00045516">
        <w:t>ür die Stärke des Motors wird die Einheit Pferdestärken verwendet (PS)</w:t>
      </w:r>
      <w:r w:rsidR="000C52C1">
        <w:t xml:space="preserve">. Additional hat eine Umrechnung des Preises des Gebrauchtwagens in Euro stattgefunden. </w:t>
      </w:r>
      <w:r w:rsidR="00BF67F9">
        <w:t xml:space="preserve">Eine detailliertere Betrachtung </w:t>
      </w:r>
      <w:r w:rsidR="00484C75">
        <w:t>des Modifizierungsprozesses der Daten kann</w:t>
      </w:r>
      <w:r w:rsidR="00EB0D79">
        <w:t xml:space="preserve"> Kapitel</w:t>
      </w:r>
      <w:r w:rsidR="00484C75">
        <w:t xml:space="preserve"> </w:t>
      </w:r>
      <w:r w:rsidR="00EB0D79">
        <w:fldChar w:fldCharType="begin"/>
      </w:r>
      <w:r w:rsidR="00EB0D79">
        <w:instrText xml:space="preserve"> REF _Ref80347685 \r \h </w:instrText>
      </w:r>
      <w:r w:rsidR="00E45C42">
        <w:instrText xml:space="preserve"> \* MERGEFORMAT </w:instrText>
      </w:r>
      <w:r w:rsidR="00EB0D79">
        <w:fldChar w:fldCharType="separate"/>
      </w:r>
      <w:r w:rsidR="00EB0D79">
        <w:t>2.2</w:t>
      </w:r>
      <w:r w:rsidR="00EB0D79">
        <w:fldChar w:fldCharType="end"/>
      </w:r>
      <w:r w:rsidR="00EB0D79">
        <w:t xml:space="preserve">. </w:t>
      </w:r>
      <w:r w:rsidR="00484C75">
        <w:t>entnommen werden.</w:t>
      </w:r>
    </w:p>
    <w:p w14:paraId="50B60290" w14:textId="6F81FAB5" w:rsidR="008F593C" w:rsidRDefault="008F593C" w:rsidP="00043CE8">
      <w:pPr>
        <w:pStyle w:val="berschrift2"/>
        <w:jc w:val="both"/>
      </w:pPr>
      <w:bookmarkStart w:id="12" w:name="_Toc82161126"/>
      <w:r>
        <w:t>Technische Breitstellung der Daten</w:t>
      </w:r>
      <w:bookmarkEnd w:id="12"/>
    </w:p>
    <w:p w14:paraId="6B5CA210" w14:textId="7E399E3D" w:rsidR="002C72D6" w:rsidRDefault="002A6F74" w:rsidP="00043CE8">
      <w:pPr>
        <w:jc w:val="both"/>
      </w:pPr>
      <w:r>
        <w:t>Die Datensätze werden</w:t>
      </w:r>
      <w:r w:rsidR="008379FC">
        <w:t xml:space="preserve"> als CSV-Datei bereitgestellt</w:t>
      </w:r>
      <w:r w:rsidR="005D3B9F">
        <w:t>.</w:t>
      </w:r>
      <w:r w:rsidR="00400064">
        <w:t xml:space="preserve"> </w:t>
      </w:r>
      <w:sdt>
        <w:sdtPr>
          <w:alias w:val="To edit, see citavi.com/edit"/>
          <w:tag w:val="CitaviPlaceholder#ddfacf62-543a-4dce-a1a6-03fa89c36f2f"/>
          <w:id w:val="850146884"/>
          <w:placeholder>
            <w:docPart w:val="DefaultPlaceholder_-1854013440"/>
          </w:placeholder>
        </w:sdtPr>
        <w:sdtEndPr/>
        <w:sdtContent>
          <w:r w:rsidR="00400064">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YzI3NDJjLWM5OGUtNDBmYS1hZDE2LTdlZjllYzQwYTQyOSIsIlJhbmdlTGVuZ3RoIjo0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RkZmFjZjYyLTU0M2EtNGRjZS1hMWE2LTAzZmE4OWMzNmYyZiIsIlRleHQiOiJbMTBdIiwiV0FJVmVyc2lvbiI6IjYuMTAuMC4wIn0=}</w:instrText>
          </w:r>
          <w:r w:rsidR="00400064">
            <w:fldChar w:fldCharType="separate"/>
          </w:r>
          <w:r w:rsidR="006269B4">
            <w:t>[10]</w:t>
          </w:r>
          <w:r w:rsidR="00400064">
            <w:fldChar w:fldCharType="end"/>
          </w:r>
        </w:sdtContent>
      </w:sdt>
      <w:r w:rsidR="008D6856">
        <w:t xml:space="preserve"> Eine CSV-Datei </w:t>
      </w:r>
      <w:r w:rsidR="00AF6240">
        <w:t>ist definiert als</w:t>
      </w:r>
      <w:r w:rsidR="008D6856">
        <w:t xml:space="preserve"> Comma-Seperated-Value. Entsprechend werden einzelne Datenwerte</w:t>
      </w:r>
      <w:r w:rsidR="00643072">
        <w:t xml:space="preserve"> durch Komma getrennt aufgelistet. Vorteil </w:t>
      </w:r>
      <w:r w:rsidR="008E5F07">
        <w:t xml:space="preserve">dieses Dateityps </w:t>
      </w:r>
      <w:r w:rsidR="00900C34">
        <w:t xml:space="preserve">ist </w:t>
      </w:r>
      <w:r w:rsidR="00283197">
        <w:t>die Kompatibilität</w:t>
      </w:r>
      <w:r w:rsidR="00A85882">
        <w:t xml:space="preserve"> der Integration mit einer Vielzahl von Pro</w:t>
      </w:r>
      <w:r w:rsidR="00CA7839">
        <w:t xml:space="preserve">grammen. </w:t>
      </w:r>
      <w:r w:rsidR="000C60E7">
        <w:t xml:space="preserve">Im Kontext des vorliegenden Projektes </w:t>
      </w:r>
      <w:r w:rsidR="00B1405A">
        <w:t xml:space="preserve">wurde der Trainingsdatensatz zur Bearbeitung in Microsoft Excel </w:t>
      </w:r>
      <w:r w:rsidR="009C6EF2">
        <w:t>eingefügt</w:t>
      </w:r>
      <w:r w:rsidR="006D7B33">
        <w:t xml:space="preserve"> und als modifizierter Datensatz exportiert.</w:t>
      </w:r>
    </w:p>
    <w:p w14:paraId="760A3BB5" w14:textId="5A8142EF" w:rsidR="00AD3F73" w:rsidRPr="00C91510" w:rsidRDefault="00AD3F73" w:rsidP="00043CE8">
      <w:pPr>
        <w:jc w:val="both"/>
      </w:pPr>
      <w:r>
        <w:t xml:space="preserve">Die technische Bereitstellung der Daten erfolgt über ein GitHub </w:t>
      </w:r>
      <w:r w:rsidR="00547FFC">
        <w:t>Repository.</w:t>
      </w:r>
      <w:r w:rsidR="006A068A">
        <w:t xml:space="preserve"> </w:t>
      </w:r>
      <w:sdt>
        <w:sdtPr>
          <w:alias w:val="To edit, see citavi.com/edit"/>
          <w:tag w:val="CitaviPlaceholder#cbdd631c-5e0b-4066-bf51-d11f7bf390d3"/>
          <w:id w:val="1410117069"/>
          <w:placeholder>
            <w:docPart w:val="DefaultPlaceholder_-1854013440"/>
          </w:placeholder>
        </w:sdtPr>
        <w:sdtEndPr/>
        <w:sdtContent>
          <w:r w:rsidR="006A068A">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21pbHUxOTkyL0VsbS1Qcm9qZWt0LVVzZWQtQ2Fycy0tLW1haW4iLCJVcmlTdHJpbmciOiJodHRwczovL2dpdGh1Yi5jb20vbWlsdTE5OTIvRWxtLVByb2pla3QtVXNlZC1DYXJzLS0tbWFp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}</w:instrText>
          </w:r>
          <w:r w:rsidR="006A068A">
            <w:fldChar w:fldCharType="separate"/>
          </w:r>
          <w:r w:rsidR="006269B4">
            <w:t>[11]</w:t>
          </w:r>
          <w:r w:rsidR="006A068A">
            <w:fldChar w:fldCharType="end"/>
          </w:r>
        </w:sdtContent>
      </w:sdt>
      <w:r w:rsidR="00547FFC">
        <w:t xml:space="preserve"> In diesem wurde das Visualisierungsprojekt </w:t>
      </w:r>
      <w:r w:rsidR="00B43B7A">
        <w:t>gehostet</w:t>
      </w:r>
      <w:r w:rsidR="00547FFC">
        <w:t>.</w:t>
      </w:r>
      <w:r w:rsidR="00975657">
        <w:t xml:space="preserve"> In diesem sind die Date</w:t>
      </w:r>
      <w:r w:rsidR="000E4787">
        <w:t xml:space="preserve">n der Visulisierungen </w:t>
      </w:r>
      <w:r w:rsidR="00F97652">
        <w:t xml:space="preserve">Scatterplot und Parallele Koordinaten </w:t>
      </w:r>
      <w:r w:rsidR="00012E73">
        <w:t xml:space="preserve">als </w:t>
      </w:r>
      <w:r w:rsidR="00012E73">
        <w:rPr>
          <w:i/>
          <w:iCs/>
        </w:rPr>
        <w:t xml:space="preserve">.csv </w:t>
      </w:r>
      <w:r w:rsidR="00012E73">
        <w:t xml:space="preserve">Datei </w:t>
      </w:r>
      <w:r w:rsidR="00E22254">
        <w:t xml:space="preserve">im </w:t>
      </w:r>
      <w:r w:rsidR="00E22254">
        <w:rPr>
          <w:i/>
          <w:iCs/>
        </w:rPr>
        <w:t xml:space="preserve">data </w:t>
      </w:r>
      <w:r w:rsidR="00E22254">
        <w:t xml:space="preserve">Ortner </w:t>
      </w:r>
      <w:r w:rsidR="00012E73">
        <w:t>vorzufinden.</w:t>
      </w:r>
      <w:r w:rsidR="001D77DC">
        <w:t xml:space="preserve"> Die Baumhierarchie arbeitet mit dem Dateiformat </w:t>
      </w:r>
      <w:r w:rsidR="001D77DC">
        <w:rPr>
          <w:i/>
          <w:iCs/>
        </w:rPr>
        <w:t>.json</w:t>
      </w:r>
      <w:r w:rsidR="00FA0722">
        <w:rPr>
          <w:i/>
          <w:iCs/>
        </w:rPr>
        <w:t xml:space="preserve"> </w:t>
      </w:r>
      <w:r w:rsidR="00FA0722" w:rsidRPr="00FA0722">
        <w:rPr>
          <w:b/>
          <w:bCs/>
          <w:i/>
          <w:iCs/>
        </w:rPr>
        <w:t>(J</w:t>
      </w:r>
      <w:r w:rsidR="00FA0722" w:rsidRPr="00FA0722">
        <w:rPr>
          <w:i/>
          <w:iCs/>
        </w:rPr>
        <w:t>ava</w:t>
      </w:r>
      <w:r w:rsidR="00FA0722" w:rsidRPr="00FA0722">
        <w:rPr>
          <w:b/>
          <w:bCs/>
          <w:i/>
          <w:iCs/>
        </w:rPr>
        <w:t>S</w:t>
      </w:r>
      <w:r w:rsidR="00FA0722" w:rsidRPr="00FA0722">
        <w:rPr>
          <w:i/>
          <w:iCs/>
        </w:rPr>
        <w:t xml:space="preserve">cript </w:t>
      </w:r>
      <w:r w:rsidR="00FA0722" w:rsidRPr="00FA0722">
        <w:rPr>
          <w:b/>
          <w:bCs/>
          <w:i/>
          <w:iCs/>
        </w:rPr>
        <w:t>O</w:t>
      </w:r>
      <w:r w:rsidR="00FA0722" w:rsidRPr="00FA0722">
        <w:rPr>
          <w:i/>
          <w:iCs/>
        </w:rPr>
        <w:t xml:space="preserve">bject </w:t>
      </w:r>
      <w:r w:rsidR="00FA0722" w:rsidRPr="00FA0722">
        <w:rPr>
          <w:b/>
          <w:bCs/>
          <w:i/>
          <w:iCs/>
        </w:rPr>
        <w:t>N</w:t>
      </w:r>
      <w:r w:rsidR="00FA0722" w:rsidRPr="00FA0722">
        <w:rPr>
          <w:i/>
          <w:iCs/>
        </w:rPr>
        <w:t>otation)</w:t>
      </w:r>
      <w:r w:rsidR="00FA0722">
        <w:rPr>
          <w:i/>
          <w:iCs/>
        </w:rPr>
        <w:t>.</w:t>
      </w:r>
      <w:r w:rsidR="00A320C2">
        <w:t xml:space="preserve"> Die Quelldaten </w:t>
      </w:r>
      <w:r w:rsidR="002D2A41">
        <w:t xml:space="preserve">liegen im Ortner </w:t>
      </w:r>
      <w:r w:rsidR="002D2A41">
        <w:rPr>
          <w:i/>
          <w:iCs/>
        </w:rPr>
        <w:t xml:space="preserve">Quelldaten. </w:t>
      </w:r>
      <w:r w:rsidR="002D2A41">
        <w:t>Alle durch Selektion</w:t>
      </w:r>
      <w:r w:rsidR="00F06A2A">
        <w:t xml:space="preserve"> oder Modifizierung veränderten</w:t>
      </w:r>
      <w:r w:rsidR="002D2A41">
        <w:t xml:space="preserve"> Daten sind dem Ortner </w:t>
      </w:r>
      <w:r w:rsidR="00291216">
        <w:rPr>
          <w:i/>
          <w:iCs/>
        </w:rPr>
        <w:t xml:space="preserve">AufbereiteteDaten </w:t>
      </w:r>
      <w:r w:rsidR="00C91510">
        <w:t>zu entnehmen.</w:t>
      </w:r>
    </w:p>
    <w:p w14:paraId="0E8BB652" w14:textId="5C8A3573" w:rsidR="00F460B5" w:rsidRDefault="008F593C" w:rsidP="00043CE8">
      <w:pPr>
        <w:pStyle w:val="berschrift2"/>
        <w:jc w:val="both"/>
      </w:pPr>
      <w:bookmarkStart w:id="13" w:name="_Ref80347685"/>
      <w:bookmarkStart w:id="14" w:name="_Toc82161127"/>
      <w:r>
        <w:t>Datenv</w:t>
      </w:r>
      <w:r w:rsidR="00B83701">
        <w:t>orverarbeitung</w:t>
      </w:r>
      <w:bookmarkEnd w:id="13"/>
      <w:bookmarkEnd w:id="14"/>
    </w:p>
    <w:p w14:paraId="28A99F03" w14:textId="5F5FC493" w:rsidR="008346F3" w:rsidRDefault="00D51376" w:rsidP="00043CE8">
      <w:pPr>
        <w:jc w:val="both"/>
      </w:pPr>
      <w:r>
        <w:t xml:space="preserve">Bereits in Kapitel </w:t>
      </w:r>
      <w:r>
        <w:fldChar w:fldCharType="begin"/>
      </w:r>
      <w:r>
        <w:instrText xml:space="preserve"> REF _Ref80347550 \r \h </w:instrText>
      </w:r>
      <w:r w:rsidR="00E45C42">
        <w:instrText xml:space="preserve"> \* MERGEFORMAT </w:instrText>
      </w:r>
      <w:r>
        <w:fldChar w:fldCharType="separate"/>
      </w:r>
      <w:r>
        <w:t>2</w:t>
      </w:r>
      <w:r>
        <w:fldChar w:fldCharType="end"/>
      </w:r>
      <w:r w:rsidR="00E9325D">
        <w:t xml:space="preserve"> wurde Bezug zur Notwendigkeit der </w:t>
      </w:r>
      <w:r w:rsidR="00A35CA1">
        <w:t xml:space="preserve">Modifizierung des Trainingsdatensatzes genommen. </w:t>
      </w:r>
      <w:r w:rsidR="00484BEC">
        <w:t>Diese</w:t>
      </w:r>
      <w:r w:rsidR="009B4C68">
        <w:t xml:space="preserve"> Anpassung</w:t>
      </w:r>
      <w:r w:rsidR="00484BEC">
        <w:t xml:space="preserve"> basiert</w:t>
      </w:r>
      <w:r w:rsidR="00DD0B74">
        <w:t xml:space="preserve"> in</w:t>
      </w:r>
      <w:r w:rsidR="00484BEC">
        <w:t xml:space="preserve"> drei Schritten. </w:t>
      </w:r>
      <w:r w:rsidR="00B432C0">
        <w:t xml:space="preserve">In Abfolge werden die Daten gesichtet, bearbeitet und überführt. </w:t>
      </w:r>
      <w:r w:rsidR="00C81487">
        <w:t>Eine detailliertere Prozessbeschreibt folgt in diesem Kapitel.</w:t>
      </w:r>
    </w:p>
    <w:p w14:paraId="450993A0" w14:textId="4A36E91D" w:rsidR="001D1BC4" w:rsidRDefault="00894E53" w:rsidP="00043CE8">
      <w:pPr>
        <w:jc w:val="both"/>
      </w:pPr>
      <w:r>
        <w:t>Das Ziel des Sichtungsprozesses der Daten war</w:t>
      </w:r>
      <w:r w:rsidR="00B105FB">
        <w:t xml:space="preserve"> es die Werte in ein</w:t>
      </w:r>
      <w:r w:rsidR="00AE5791">
        <w:t xml:space="preserve"> gut</w:t>
      </w:r>
      <w:r w:rsidR="005165B2">
        <w:t xml:space="preserve"> zu bearbeitendes Format</w:t>
      </w:r>
      <w:r w:rsidR="00B105FB">
        <w:t xml:space="preserve"> zu </w:t>
      </w:r>
      <w:r w:rsidR="00BE2C31">
        <w:t>übertragen</w:t>
      </w:r>
      <w:r w:rsidR="00B105FB">
        <w:t xml:space="preserve">. </w:t>
      </w:r>
      <w:r w:rsidR="00B57F64">
        <w:t xml:space="preserve">Entsprechend </w:t>
      </w:r>
      <w:r w:rsidR="00834D7A">
        <w:t xml:space="preserve">fand die Konvertierung </w:t>
      </w:r>
      <w:r w:rsidR="001A52F2">
        <w:t xml:space="preserve">der Trainingsdatensatz </w:t>
      </w:r>
      <w:r w:rsidR="001A52F2" w:rsidRPr="001A52F2">
        <w:rPr>
          <w:i/>
          <w:iCs/>
        </w:rPr>
        <w:t>train.csv</w:t>
      </w:r>
      <w:r w:rsidR="001A52F2">
        <w:t xml:space="preserve"> in</w:t>
      </w:r>
      <w:r w:rsidR="0086290A">
        <w:t xml:space="preserve"> </w:t>
      </w:r>
      <w:r w:rsidR="00834D7A">
        <w:t xml:space="preserve">eine Exceldatei </w:t>
      </w:r>
      <w:r w:rsidR="003D4AE7">
        <w:t xml:space="preserve">Anwendung. </w:t>
      </w:r>
      <w:r w:rsidR="004C24EF">
        <w:t>Die Umsetzung dessen</w:t>
      </w:r>
      <w:r w:rsidR="007929E4">
        <w:t xml:space="preserve"> zielt auf eine </w:t>
      </w:r>
      <w:r w:rsidR="00DF6D9D">
        <w:t>übersichtliche tabellarisc</w:t>
      </w:r>
      <w:r w:rsidR="006B6DE8">
        <w:t>he Darstellung der Datenwertpaare</w:t>
      </w:r>
      <w:r w:rsidR="005B2382">
        <w:t>, sowie den Zugriff auf den Umfang der Excelfunktionen ab.</w:t>
      </w:r>
    </w:p>
    <w:p w14:paraId="76A36078" w14:textId="780536CE" w:rsidR="007176F8" w:rsidRDefault="00F14055" w:rsidP="00043CE8">
      <w:pPr>
        <w:jc w:val="both"/>
      </w:pPr>
      <w:r>
        <w:t xml:space="preserve">Im zweiten Schritt wurden die </w:t>
      </w:r>
      <w:r w:rsidR="00812CCE">
        <w:t xml:space="preserve">Daten aufbereitet, sodass </w:t>
      </w:r>
      <w:r w:rsidR="007A3976">
        <w:t>deren</w:t>
      </w:r>
      <w:r w:rsidR="00812CCE">
        <w:t xml:space="preserve"> reibungslose </w:t>
      </w:r>
      <w:r w:rsidR="007A3976">
        <w:t xml:space="preserve">Verarbeitung durch den Einsatz in Code </w:t>
      </w:r>
      <w:r w:rsidR="006C77F9">
        <w:t xml:space="preserve">gewährleistet werden konnte. </w:t>
      </w:r>
      <w:r w:rsidR="00CD6DAD">
        <w:t>Entsprechend wurde</w:t>
      </w:r>
      <w:r w:rsidR="00E71667">
        <w:t>n</w:t>
      </w:r>
      <w:r w:rsidR="004D1774">
        <w:t xml:space="preserve"> in erster Instanz</w:t>
      </w:r>
      <w:r w:rsidR="006C3181">
        <w:t>,</w:t>
      </w:r>
      <w:r w:rsidR="00340DE2">
        <w:t xml:space="preserve"> aufgrund fehlender Aussagekraft</w:t>
      </w:r>
      <w:r w:rsidR="006C3181">
        <w:t xml:space="preserve"> sowie Vergleichbarkeit,</w:t>
      </w:r>
      <w:r w:rsidR="005E1A5C">
        <w:t xml:space="preserve"> Datenwertpaar</w:t>
      </w:r>
      <w:r w:rsidR="004D1774">
        <w:t>e</w:t>
      </w:r>
      <w:r w:rsidR="005E1A5C">
        <w:t xml:space="preserve"> entfernt, welche</w:t>
      </w:r>
      <w:r w:rsidR="006C3181">
        <w:t xml:space="preserve"> Nullwerte </w:t>
      </w:r>
      <w:r w:rsidR="005E1A5C">
        <w:t xml:space="preserve">oder </w:t>
      </w:r>
      <w:r w:rsidR="00B80D9F">
        <w:t xml:space="preserve">Lücken in den Spalten </w:t>
      </w:r>
      <w:r w:rsidR="00BD650B">
        <w:rPr>
          <w:i/>
          <w:iCs/>
        </w:rPr>
        <w:t>Mileag</w:t>
      </w:r>
      <w:r w:rsidR="005C1C78">
        <w:rPr>
          <w:i/>
          <w:iCs/>
        </w:rPr>
        <w:t>e</w:t>
      </w:r>
      <w:r w:rsidR="00BD650B">
        <w:rPr>
          <w:i/>
          <w:iCs/>
        </w:rPr>
        <w:t xml:space="preserve">, Engine, </w:t>
      </w:r>
      <w:r w:rsidR="00002231">
        <w:rPr>
          <w:i/>
          <w:iCs/>
        </w:rPr>
        <w:t>Power</w:t>
      </w:r>
      <w:r w:rsidR="005C1C78">
        <w:rPr>
          <w:i/>
          <w:iCs/>
        </w:rPr>
        <w:t xml:space="preserve"> </w:t>
      </w:r>
      <w:r w:rsidR="005C1C78" w:rsidRPr="005C1C78">
        <w:t>und</w:t>
      </w:r>
      <w:r w:rsidR="00002231">
        <w:rPr>
          <w:i/>
          <w:iCs/>
        </w:rPr>
        <w:t xml:space="preserve"> Seats</w:t>
      </w:r>
      <w:r w:rsidR="005C1C78">
        <w:rPr>
          <w:i/>
          <w:iCs/>
        </w:rPr>
        <w:t xml:space="preserve"> </w:t>
      </w:r>
      <w:r w:rsidR="005C1C78" w:rsidRPr="005C1C78">
        <w:t>enthalten.</w:t>
      </w:r>
      <w:r w:rsidR="00647258">
        <w:t xml:space="preserve"> Zusätzlich wurde die </w:t>
      </w:r>
      <w:r w:rsidR="009D07F8">
        <w:t xml:space="preserve">Spalte </w:t>
      </w:r>
      <w:r w:rsidR="009D07F8">
        <w:rPr>
          <w:i/>
          <w:iCs/>
        </w:rPr>
        <w:t>New_Price</w:t>
      </w:r>
      <w:r w:rsidR="009D07F8">
        <w:t xml:space="preserve"> auf Basis </w:t>
      </w:r>
      <w:r w:rsidR="00BE54F8">
        <w:t xml:space="preserve">lückenhafter Informationen, sowie </w:t>
      </w:r>
      <w:r w:rsidR="00B32B5F">
        <w:t xml:space="preserve">fehlender </w:t>
      </w:r>
      <w:r w:rsidR="00BE54F8">
        <w:t xml:space="preserve">Irrelevanz </w:t>
      </w:r>
      <w:r w:rsidR="00B5623A">
        <w:t>zum</w:t>
      </w:r>
      <w:r w:rsidR="00BE54F8">
        <w:t xml:space="preserve"> vorliegenden Kontext, </w:t>
      </w:r>
      <w:r w:rsidR="002E74E6">
        <w:t xml:space="preserve">entfernt. </w:t>
      </w:r>
      <w:r w:rsidR="00AA3F0D">
        <w:t xml:space="preserve">In zweiter Instanz wurden alle englischen Bezeichnungen im Spaltenkopf ins deutsche Äquivalent überführt. </w:t>
      </w:r>
      <w:r w:rsidR="004B3C5C">
        <w:t xml:space="preserve">Folgend fand eine </w:t>
      </w:r>
      <w:r w:rsidR="007B2A5F">
        <w:t>Generalisierung</w:t>
      </w:r>
      <w:r w:rsidR="000772A5">
        <w:t xml:space="preserve"> </w:t>
      </w:r>
      <w:r w:rsidR="00B9659D">
        <w:t xml:space="preserve">der Einheiten innerhalb </w:t>
      </w:r>
      <w:r w:rsidR="00680F20">
        <w:t xml:space="preserve">einer Spalte </w:t>
      </w:r>
      <w:r w:rsidR="000772A5">
        <w:t>und die damit verbundene Umrechnungen Anwendung.</w:t>
      </w:r>
      <w:r w:rsidR="00E83F51">
        <w:t xml:space="preserve"> </w:t>
      </w:r>
      <w:r w:rsidR="001A641B">
        <w:t xml:space="preserve">Da der vorliegende Bericht </w:t>
      </w:r>
      <w:r w:rsidR="0082513C">
        <w:t>in der deutschen Sprache verfasst</w:t>
      </w:r>
      <w:r w:rsidR="00641533">
        <w:t xml:space="preserve"> </w:t>
      </w:r>
      <w:r w:rsidR="00D96403">
        <w:t>ist, wurden</w:t>
      </w:r>
      <w:r w:rsidR="00641533">
        <w:t xml:space="preserve"> z</w:t>
      </w:r>
      <w:r w:rsidR="007176F8">
        <w:t>usätzlich</w:t>
      </w:r>
      <w:r w:rsidR="00641533">
        <w:t xml:space="preserve"> </w:t>
      </w:r>
      <w:r w:rsidR="00B413AA">
        <w:t xml:space="preserve">alle </w:t>
      </w:r>
      <w:r w:rsidR="00347CC6">
        <w:t xml:space="preserve">englischen Informationen </w:t>
      </w:r>
      <w:r w:rsidR="009335EB">
        <w:t xml:space="preserve">zur besseren Verständlichkeit </w:t>
      </w:r>
      <w:r w:rsidR="00641533">
        <w:t>ins deutsche übersetzt.</w:t>
      </w:r>
    </w:p>
    <w:p w14:paraId="54220FF0" w14:textId="609D37E4" w:rsidR="00665D22" w:rsidRDefault="009E64B9" w:rsidP="00043CE8">
      <w:pPr>
        <w:jc w:val="both"/>
      </w:pPr>
      <w:r>
        <w:t xml:space="preserve">Um die Werte innerhalb der Zellen als Zahl </w:t>
      </w:r>
      <w:r w:rsidR="00835DDE">
        <w:t>identifizieren zu können, bestand zunächst die Notwendigkeit alle Einheitsbezeichnungen innerh</w:t>
      </w:r>
      <w:r w:rsidR="003D24E5">
        <w:t xml:space="preserve">alb der Zellen zu entfernen. </w:t>
      </w:r>
      <w:r w:rsidR="004B3C5C">
        <w:t xml:space="preserve"> </w:t>
      </w:r>
      <w:r w:rsidR="004742E0">
        <w:t>Nachfolgend</w:t>
      </w:r>
      <w:r w:rsidR="00580423">
        <w:t xml:space="preserve"> wurden alle Werte der Einheit </w:t>
      </w:r>
      <w:r w:rsidR="00786D2A">
        <w:rPr>
          <w:i/>
          <w:iCs/>
        </w:rPr>
        <w:t xml:space="preserve">km/kg </w:t>
      </w:r>
      <w:r w:rsidR="00786D2A">
        <w:t xml:space="preserve">in der Spalte </w:t>
      </w:r>
      <w:r w:rsidR="00786D2A">
        <w:rPr>
          <w:i/>
          <w:iCs/>
        </w:rPr>
        <w:t xml:space="preserve">Mileage </w:t>
      </w:r>
      <w:r w:rsidR="00786D2A">
        <w:t xml:space="preserve">in </w:t>
      </w:r>
      <w:r w:rsidR="00786D2A" w:rsidRPr="00786D2A">
        <w:rPr>
          <w:i/>
          <w:iCs/>
        </w:rPr>
        <w:t>kmpl</w:t>
      </w:r>
      <w:r w:rsidR="00786D2A">
        <w:rPr>
          <w:i/>
          <w:iCs/>
        </w:rPr>
        <w:t xml:space="preserve"> </w:t>
      </w:r>
      <w:r w:rsidR="00786D2A">
        <w:t>umgerechnet</w:t>
      </w:r>
      <w:r w:rsidR="00DD073A">
        <w:t xml:space="preserve">. </w:t>
      </w:r>
      <w:r w:rsidR="00223801">
        <w:t xml:space="preserve">Der Umrechnungsfaktor beträgt </w:t>
      </w:r>
      <w:r w:rsidR="00E17D24">
        <w:t xml:space="preserve">1.4. Alle Ergebnisse wurden auf zwei Dezimalstellen </w:t>
      </w:r>
      <w:r w:rsidR="00620E3E">
        <w:t xml:space="preserve">gerundet. </w:t>
      </w:r>
      <w:r w:rsidR="00A91072">
        <w:t xml:space="preserve">Zusätzlich fanden Modifikationen in der Spalte </w:t>
      </w:r>
      <w:r w:rsidR="00A91072" w:rsidRPr="001E1287">
        <w:rPr>
          <w:i/>
          <w:iCs/>
        </w:rPr>
        <w:t>Engine</w:t>
      </w:r>
      <w:r w:rsidR="00A91072">
        <w:t xml:space="preserve"> Anwendung. Alle Werte </w:t>
      </w:r>
      <w:r w:rsidR="00872FDC">
        <w:t xml:space="preserve">waren </w:t>
      </w:r>
      <w:r w:rsidR="001A4421">
        <w:t xml:space="preserve">in </w:t>
      </w:r>
      <w:r w:rsidR="00872FDC" w:rsidRPr="00872FDC">
        <w:rPr>
          <w:i/>
          <w:iCs/>
        </w:rPr>
        <w:t>CC</w:t>
      </w:r>
      <w:r w:rsidR="001A4421">
        <w:t xml:space="preserve"> angegeben</w:t>
      </w:r>
      <w:r w:rsidR="00872FDC">
        <w:t xml:space="preserve">. </w:t>
      </w:r>
      <w:r w:rsidR="00DF1DE8">
        <w:t xml:space="preserve">Es ist davon auszugehen, dass </w:t>
      </w:r>
      <w:r w:rsidR="00DF1DE8">
        <w:rPr>
          <w:i/>
          <w:iCs/>
        </w:rPr>
        <w:t>CC</w:t>
      </w:r>
      <w:r w:rsidR="00971BC2">
        <w:t xml:space="preserve"> </w:t>
      </w:r>
      <w:r w:rsidR="004E2047">
        <w:t xml:space="preserve">die Einheit Kubikzentimeter wiedergibt. Da </w:t>
      </w:r>
      <w:r w:rsidR="00366E06">
        <w:t>diese gebräuchliche Anwendung</w:t>
      </w:r>
      <w:r w:rsidR="004E2047">
        <w:t xml:space="preserve"> im Kontext zu Angaben des Hubraums </w:t>
      </w:r>
      <w:r w:rsidR="00366E06">
        <w:t>ist</w:t>
      </w:r>
      <w:r w:rsidR="004E2047">
        <w:t xml:space="preserve">. </w:t>
      </w:r>
      <w:r w:rsidR="00366E06">
        <w:t>Die</w:t>
      </w:r>
      <w:r w:rsidR="005A11EC">
        <w:t xml:space="preserve"> Einheitsangaben wurden entfernt um den Inhalt der Zelle als zahl definieren zu können. </w:t>
      </w:r>
      <w:r w:rsidR="00BD389E">
        <w:t xml:space="preserve">Alle Informationen über die </w:t>
      </w:r>
      <w:r w:rsidR="00BD389E">
        <w:rPr>
          <w:i/>
          <w:iCs/>
        </w:rPr>
        <w:t xml:space="preserve">Power </w:t>
      </w:r>
      <w:r w:rsidR="00BD389E">
        <w:t>des Fahrzeug</w:t>
      </w:r>
      <w:r w:rsidR="00B6459B">
        <w:t xml:space="preserve">s sind im Originaldatensatz mit der Einheit </w:t>
      </w:r>
      <w:r w:rsidR="00B6459B" w:rsidRPr="00375997">
        <w:rPr>
          <w:i/>
          <w:iCs/>
        </w:rPr>
        <w:t>bhp</w:t>
      </w:r>
      <w:r w:rsidR="00375997">
        <w:t xml:space="preserve"> beschrieben. </w:t>
      </w:r>
      <w:r w:rsidR="00BD405F">
        <w:t xml:space="preserve"> </w:t>
      </w:r>
      <w:r w:rsidR="000450C7">
        <w:rPr>
          <w:i/>
          <w:iCs/>
        </w:rPr>
        <w:t xml:space="preserve">Bhp </w:t>
      </w:r>
      <w:r w:rsidR="000450C7">
        <w:t xml:space="preserve">steht für Brake </w:t>
      </w:r>
      <w:r w:rsidR="00F2402F">
        <w:t>h</w:t>
      </w:r>
      <w:r w:rsidR="000450C7">
        <w:t>orse</w:t>
      </w:r>
      <w:r w:rsidR="00F2402F">
        <w:t>p</w:t>
      </w:r>
      <w:r w:rsidR="000450C7">
        <w:t xml:space="preserve">ower. </w:t>
      </w:r>
      <w:r w:rsidR="00F2402F">
        <w:t xml:space="preserve"> 1</w:t>
      </w:r>
      <w:r w:rsidR="00B54BEE">
        <w:t xml:space="preserve"> bhp entspricht 1.0</w:t>
      </w:r>
      <w:r w:rsidR="008F3D9F">
        <w:t>1</w:t>
      </w:r>
      <w:r w:rsidR="00B54BEE">
        <w:t>39 Pferdestärken</w:t>
      </w:r>
      <w:r w:rsidR="00296361">
        <w:t xml:space="preserve"> (PS). Da PS im europäischen Raum als handelsübliche Einheit für die Leistung des Motors eines Fahrzeugs betrach</w:t>
      </w:r>
      <w:r w:rsidR="006642C9">
        <w:t xml:space="preserve">tet wird, fanden Umrechnungen in PS statt. </w:t>
      </w:r>
      <w:r w:rsidR="00C707F6">
        <w:t>Zusätzlic</w:t>
      </w:r>
      <w:r w:rsidR="004417D5">
        <w:t>h musste die Ziffer innerhalb der Zelle als Zahl definiert werden.</w:t>
      </w:r>
      <w:r w:rsidR="00E521B3">
        <w:t xml:space="preserve"> Die Spalte </w:t>
      </w:r>
      <w:r w:rsidR="00E521B3">
        <w:rPr>
          <w:i/>
          <w:iCs/>
        </w:rPr>
        <w:t xml:space="preserve">Price </w:t>
      </w:r>
      <w:r w:rsidR="00E521B3">
        <w:t xml:space="preserve">war in </w:t>
      </w:r>
      <w:r w:rsidR="002C0F53">
        <w:t xml:space="preserve">der Währung </w:t>
      </w:r>
      <w:r w:rsidR="002C0F53" w:rsidRPr="002C0F53">
        <w:rPr>
          <w:i/>
          <w:iCs/>
        </w:rPr>
        <w:t xml:space="preserve">Lakh </w:t>
      </w:r>
      <w:r w:rsidR="002C0F53">
        <w:t xml:space="preserve">angegeben. </w:t>
      </w:r>
      <w:r w:rsidR="002C0F53">
        <w:rPr>
          <w:i/>
          <w:iCs/>
        </w:rPr>
        <w:t>Lak</w:t>
      </w:r>
      <w:r w:rsidR="00047DA4">
        <w:rPr>
          <w:i/>
          <w:iCs/>
        </w:rPr>
        <w:t xml:space="preserve">h </w:t>
      </w:r>
      <w:r w:rsidR="003D49E4">
        <w:t xml:space="preserve">gilt als südasiatischen Zahlenwort für </w:t>
      </w:r>
      <w:r w:rsidR="000E294A">
        <w:t>einhundertausend.</w:t>
      </w:r>
      <w:r w:rsidR="008C0D99">
        <w:t xml:space="preserve"> </w:t>
      </w:r>
      <w:sdt>
        <w:sdtPr>
          <w:alias w:val="To edit, see citavi.com/edit"/>
          <w:tag w:val="CitaviPlaceholder#e3e8cafc-149a-4f99-a6fc-ded68622b330"/>
          <w:id w:val="1745531423"/>
          <w:placeholder>
            <w:docPart w:val="DefaultPlaceholder_-1854013440"/>
          </w:placeholder>
        </w:sdtPr>
        <w:sdtEndPr/>
        <w:sdtContent>
          <w:r w:rsidR="008C0D99">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jhjZDk0LWE3YWUtNDU3Ny05ZjAzLWM1ZjliYTUzNzBlOCIsIlJhbmdlTGVuZ3RoIjozLCJSZWZlcmVuY2VJZCI6IjQzZWM5ZWFlLTJkZDItNDE5NS1iZjYzLTVlZDY2OTY0MmFiMCIsIlJlZmVyZW5jZSI6eyIkaWQiOiIzIiwiJHR5cGUiOiJTd2lzc0FjYWRlbWljLkNpdGF2aS5SZWZlcmVuY2UsIFN3aXNzQWNhZGVtaWMuQ2l0YXZpIiwiQWJzdHJhY3RDb21wbGV4aXR5IjowLCJBYnN0cmFjdFNvdXJjZVRleHRGb3JtYXQiOjAsIkFjY2Vzc0RhdGUiOiIwMy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53ZWx0LmRlL3JlaXNlL0Zlcm4vYXJ0aWNsZTE0NzkyMDY4Mi9JbmRpZW4taXN0LXdpZS1laW4tVHJhaW5pbmdzY2FtcC1pbi1Lb3BmcmVjaG5lbi5odG1sIiwiVXJpU3RyaW5nIjoiaHR0cHM6Ly93d3cuZGljdGlvbmFyeS5jb20vYnJvd3NlL2xha2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}</w:instrText>
          </w:r>
          <w:r w:rsidR="008C0D99">
            <w:fldChar w:fldCharType="separate"/>
          </w:r>
          <w:r w:rsidR="006269B4">
            <w:t>[6]</w:t>
          </w:r>
          <w:r w:rsidR="008C0D99">
            <w:fldChar w:fldCharType="end"/>
          </w:r>
        </w:sdtContent>
      </w:sdt>
      <w:r w:rsidR="008E249D">
        <w:t xml:space="preserve"> Insbesondere im Zusammenhang mit der Angabe der indischen Währung </w:t>
      </w:r>
      <w:r w:rsidR="009A7D78">
        <w:rPr>
          <w:i/>
          <w:iCs/>
        </w:rPr>
        <w:t xml:space="preserve">Indische Rupien (INR) </w:t>
      </w:r>
      <w:r w:rsidR="009A7D78">
        <w:t>findet diese</w:t>
      </w:r>
      <w:r w:rsidR="00430C39">
        <w:t>r</w:t>
      </w:r>
      <w:r w:rsidR="009A7D78">
        <w:t xml:space="preserve"> Wort</w:t>
      </w:r>
      <w:r w:rsidR="00430C39">
        <w:t>laut</w:t>
      </w:r>
      <w:r w:rsidR="009A7D78">
        <w:t xml:space="preserve"> Anwendung. </w:t>
      </w:r>
      <w:r w:rsidR="001A2F3D">
        <w:t xml:space="preserve">Entsprechend </w:t>
      </w:r>
      <w:r w:rsidR="00031442">
        <w:t xml:space="preserve">bezeichnet 1 </w:t>
      </w:r>
      <w:r w:rsidR="00031442">
        <w:rPr>
          <w:i/>
          <w:iCs/>
        </w:rPr>
        <w:t>Lak</w:t>
      </w:r>
      <w:r w:rsidR="009B0417">
        <w:rPr>
          <w:i/>
          <w:iCs/>
        </w:rPr>
        <w:t>h</w:t>
      </w:r>
      <w:r w:rsidR="00E35460">
        <w:rPr>
          <w:i/>
          <w:iCs/>
        </w:rPr>
        <w:t xml:space="preserve">, einhunderttausend </w:t>
      </w:r>
      <w:r w:rsidR="00B45176">
        <w:t>Indischen Rupien</w:t>
      </w:r>
      <w:r w:rsidR="00E35460">
        <w:rPr>
          <w:i/>
          <w:iCs/>
        </w:rPr>
        <w:t>.</w:t>
      </w:r>
      <w:r w:rsidR="00B45176">
        <w:rPr>
          <w:i/>
          <w:iCs/>
        </w:rPr>
        <w:t xml:space="preserve"> </w:t>
      </w:r>
      <w:r w:rsidR="00B45176">
        <w:t xml:space="preserve">Zusätzlich liegt der Wechselkurs von </w:t>
      </w:r>
      <w:r w:rsidR="00F7162D" w:rsidRPr="00CD222C">
        <w:rPr>
          <w:i/>
          <w:iCs/>
        </w:rPr>
        <w:t>Indischen Rupien</w:t>
      </w:r>
      <w:r w:rsidR="00F7162D">
        <w:t xml:space="preserve"> in </w:t>
      </w:r>
      <w:r w:rsidR="00F7162D" w:rsidRPr="00CD222C">
        <w:rPr>
          <w:i/>
          <w:iCs/>
        </w:rPr>
        <w:t>Euro</w:t>
      </w:r>
      <w:r w:rsidR="00F7162D">
        <w:t xml:space="preserve"> bei</w:t>
      </w:r>
      <w:r w:rsidR="008B7685">
        <w:t xml:space="preserve"> </w:t>
      </w:r>
      <w:r w:rsidR="008B7685" w:rsidRPr="00D33A54">
        <w:t>8</w:t>
      </w:r>
      <w:r w:rsidR="008B7685">
        <w:t>3</w:t>
      </w:r>
      <w:r w:rsidR="008B7685" w:rsidRPr="00D33A54">
        <w:t>,</w:t>
      </w:r>
      <w:r w:rsidR="008B7685">
        <w:t>5096</w:t>
      </w:r>
      <w:r w:rsidR="00607895">
        <w:t xml:space="preserve"> INR zu 1€. </w:t>
      </w:r>
      <w:sdt>
        <w:sdtPr>
          <w:alias w:val="To edit, see citavi.com/edit"/>
          <w:tag w:val="CitaviPlaceholder#21dda5db-8cc7-4fc8-87ed-dcc4dd162fdc"/>
          <w:id w:val="-783962725"/>
          <w:placeholder>
            <w:docPart w:val="DefaultPlaceholder_-1854013440"/>
          </w:placeholder>
        </w:sdtPr>
        <w:sdtEndPr/>
        <w:sdtContent>
          <w:r w:rsidR="006F0B9B">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TQ2OGY5LTJmNzgtNDI0Ni1iZGEzLWUwZGIzOWZhYzQ1ZiIsIlJhbmdlTGVuZ3RoIjozLCJSZWZlcmVuY2VJZCI6IjZjZTM0NDk5LWZhMTQtNDUxMC05NTZhLWY5MDYzZDBmNjI2YSIsIlJlZmVyZW5jZSI6eyIkaWQiOiIzIiwiJHR5cGUiOiJTd2lzc0FjYWRlbWljLkNpdGF2aS5SZWZlcmVuY2UsIFN3aXNzQWNhZGVtaWMuQ2l0YXZpIiwiQWJzdHJhY3RDb21wbGV4aXR5IjowLCJBYnN0cmFjdFNvdXJjZVRleHRGb3JtYXQiOjAsIkFjY2Vzc0RhdGUiOiIyNC4xMS4yMDIxOyAxNzoyNS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ZmluYW56ZW4ubmV0L2RldmlzZW4vZXVyby1pbmRpc2NoZV9ydXBpZS1rdXJzIiwiVXJpU3RyaW5nIjoiaHR0cHM6Ly93d3cuZmluYW56ZW4ubmV0L2RldmlzZW4vZXVyby1pbmRpc2NoZV9ydXBpZS1rdXJ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}</w:instrText>
          </w:r>
          <w:r w:rsidR="006F0B9B">
            <w:fldChar w:fldCharType="separate"/>
          </w:r>
          <w:r w:rsidR="006269B4">
            <w:t>[7]</w:t>
          </w:r>
          <w:r w:rsidR="006F0B9B">
            <w:fldChar w:fldCharType="end"/>
          </w:r>
        </w:sdtContent>
      </w:sdt>
      <w:r w:rsidR="00583892">
        <w:t xml:space="preserve"> </w:t>
      </w:r>
      <w:r w:rsidR="00C42EBB">
        <w:t xml:space="preserve">Entsprechend dieser </w:t>
      </w:r>
      <w:r w:rsidR="00803048">
        <w:t xml:space="preserve">Annahmen fand die Umrechnung </w:t>
      </w:r>
      <w:r w:rsidR="00012513">
        <w:t>der Werte innerhalb der</w:t>
      </w:r>
      <w:r w:rsidR="00196FCE">
        <w:t xml:space="preserve"> Spalte</w:t>
      </w:r>
      <w:r w:rsidR="00012513">
        <w:t xml:space="preserve"> </w:t>
      </w:r>
      <w:r w:rsidR="00012513" w:rsidRPr="00012513">
        <w:rPr>
          <w:i/>
          <w:iCs/>
        </w:rPr>
        <w:t>Price</w:t>
      </w:r>
      <w:r w:rsidR="00012513">
        <w:t xml:space="preserve"> statt. </w:t>
      </w:r>
      <w:r w:rsidR="00837161">
        <w:t xml:space="preserve">Wiederholt </w:t>
      </w:r>
      <w:r w:rsidR="00D0238F">
        <w:t xml:space="preserve">hat eine Entnahme </w:t>
      </w:r>
      <w:r w:rsidR="00C33C98">
        <w:t>der</w:t>
      </w:r>
      <w:r w:rsidR="00837161">
        <w:t xml:space="preserve"> Einheitsangaben </w:t>
      </w:r>
      <w:r w:rsidR="00C33C98">
        <w:t>innerhalb der Zellen stattgefunden,</w:t>
      </w:r>
      <w:r w:rsidR="00837161">
        <w:t xml:space="preserve"> </w:t>
      </w:r>
      <w:r w:rsidR="00CD1615">
        <w:t xml:space="preserve">um den Wert in dieser als Zahl definieren zu können. </w:t>
      </w:r>
      <w:r w:rsidR="005A0EC6">
        <w:t xml:space="preserve">Die Ergebnisse wurden auf </w:t>
      </w:r>
      <w:r w:rsidR="00EE354C">
        <w:t xml:space="preserve">ganze Zahlen ohne Dezimalstellen gerundet. </w:t>
      </w:r>
      <w:r w:rsidR="006C0489">
        <w:t>Erklärend für diesen Sachverhalt</w:t>
      </w:r>
      <w:r w:rsidR="001529B2">
        <w:t xml:space="preserve"> ist </w:t>
      </w:r>
      <w:r w:rsidR="006B566C">
        <w:t xml:space="preserve">der Vergleich </w:t>
      </w:r>
      <w:r w:rsidR="00D36BDD">
        <w:t xml:space="preserve">der Preisangaben zu </w:t>
      </w:r>
      <w:r w:rsidR="002B1224">
        <w:t>erfolgreichen</w:t>
      </w:r>
      <w:r w:rsidR="00D36BDD">
        <w:t xml:space="preserve"> Gebrauchtwagen</w:t>
      </w:r>
      <w:r w:rsidR="00380C69">
        <w:t>plattformen</w:t>
      </w:r>
      <w:r w:rsidR="002B1224">
        <w:t xml:space="preserve">, wie </w:t>
      </w:r>
      <w:r w:rsidR="002B1224" w:rsidRPr="002B1224">
        <w:rPr>
          <w:i/>
          <w:iCs/>
        </w:rPr>
        <w:t>mobile.de</w:t>
      </w:r>
      <w:r w:rsidR="002B1224">
        <w:t xml:space="preserve"> </w:t>
      </w:r>
      <w:r w:rsidR="00C3148B">
        <w:t xml:space="preserve">oder </w:t>
      </w:r>
      <w:r w:rsidR="00A50301" w:rsidRPr="0091482A">
        <w:rPr>
          <w:i/>
          <w:iCs/>
        </w:rPr>
        <w:t>au</w:t>
      </w:r>
      <w:r w:rsidR="00C033E5">
        <w:rPr>
          <w:i/>
          <w:iCs/>
        </w:rPr>
        <w:t>t</w:t>
      </w:r>
      <w:r w:rsidR="00A50301" w:rsidRPr="0091482A">
        <w:rPr>
          <w:i/>
          <w:iCs/>
        </w:rPr>
        <w:t>oscout24.</w:t>
      </w:r>
      <w:r w:rsidR="0091482A" w:rsidRPr="0091482A">
        <w:rPr>
          <w:i/>
          <w:iCs/>
        </w:rPr>
        <w:t>de</w:t>
      </w:r>
      <w:r w:rsidR="0091482A">
        <w:t xml:space="preserve">. </w:t>
      </w:r>
      <w:sdt>
        <w:sdtPr>
          <w:alias w:val="To edit, see citavi.com/edit"/>
          <w:tag w:val="CitaviPlaceholder#9395c9d7-b5dc-47c7-8995-0c225b384dc1"/>
          <w:id w:val="-604035813"/>
          <w:placeholder>
            <w:docPart w:val="DefaultPlaceholder_-1854013440"/>
          </w:placeholder>
        </w:sdtPr>
        <w:sdtEndPr/>
        <w:sdtContent>
          <w:r w:rsidR="0091482A">
            <w:fldChar w:fldCharType="begin"/>
          </w:r>
          <w:r w:rsidR="006269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zc1ZmNlLTFlMzQtNDU2NC04ODIxLTg1ZjE1NzkzZTY1ZCIsIlJhbmdlU3RhcnQiOjIsIlJhbmdlTGVuZ3RoIjo1LCJSZWZlcmVuY2VJZCI6IjdiOWI1ZGRkLTNmMDEtNGUzMS1hNzJmLTdiYmZjMDcyZTBmZiIsIlJlZmVyZW5jZSI6eyIkaWQiOiIzIiwiJHR5cGUiOiJTd2lzc0FjYWRlbWljLkNpdGF2aS5SZWZlcmVuY2UsIFN3aXNzQWNhZGVtaWMuQ2l0YXZpIiwiQWJzdHJhY3RDb21wbGV4aXR5IjowLCJBYnN0cmFjdFNvdXJjZVRleHRGb3JtYXQiOjAsIkFjY2Vzc0RhdGUiOiIwN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tb2JpbGUuZGUvIiwiVXJpU3RyaW5nIjoiaHR0cHM6Ly93d3cubW9iaWxlLmRl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YXV0b3Njb3V0MjQuZGUvYXV0by9nZWJyYXVjaHR3YWdlbi8iLCJVcmlTdHJpbmciOiJodHRwczovL3d3dy5hdXRvc2NvdXQyNC5kZS9hdXRvL2dlYnJhdWNodHdhZ2Vu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}</w:instrText>
          </w:r>
          <w:r w:rsidR="0091482A">
            <w:fldChar w:fldCharType="separate"/>
          </w:r>
          <w:r w:rsidR="006269B4">
            <w:t>[3, 14]</w:t>
          </w:r>
          <w:r w:rsidR="0091482A">
            <w:fldChar w:fldCharType="end"/>
          </w:r>
        </w:sdtContent>
      </w:sdt>
      <w:r w:rsidR="00380C69" w:rsidRPr="0091482A">
        <w:rPr>
          <w:i/>
          <w:iCs/>
        </w:rPr>
        <w:t xml:space="preserve"> </w:t>
      </w:r>
      <w:r w:rsidR="00320A73">
        <w:t xml:space="preserve">Diesen Webseiten zu entnehmen </w:t>
      </w:r>
      <w:r w:rsidR="00005A90">
        <w:t xml:space="preserve">sind Preisangaben in ganzen Zahlen, ohne Dezimalstellen. </w:t>
      </w:r>
      <w:r w:rsidR="00BE5CA0">
        <w:t>Demen</w:t>
      </w:r>
      <w:r w:rsidR="00187236">
        <w:t>tsprechend wurde diese Richtlinien übernommen und</w:t>
      </w:r>
      <w:r w:rsidR="00107177">
        <w:t xml:space="preserve"> bezüglich der Preisangaben in den Visualisierungen angewandt.</w:t>
      </w:r>
    </w:p>
    <w:p w14:paraId="75FF2369" w14:textId="78D95922" w:rsidR="00E75DDC" w:rsidRPr="00B806C4" w:rsidRDefault="00C45A74" w:rsidP="00043CE8">
      <w:pPr>
        <w:jc w:val="both"/>
      </w:pPr>
      <w:r>
        <w:t xml:space="preserve">Für die </w:t>
      </w:r>
      <w:r w:rsidR="00556C66">
        <w:t xml:space="preserve">Darstellung der Baumhierarchie war zusätzlich eine </w:t>
      </w:r>
      <w:r w:rsidR="00E73D1C">
        <w:t xml:space="preserve">Umwandlung des Dateiformats </w:t>
      </w:r>
      <w:r w:rsidR="006B6233">
        <w:t xml:space="preserve">von </w:t>
      </w:r>
      <w:r w:rsidR="006B6233" w:rsidRPr="006B6233">
        <w:rPr>
          <w:i/>
          <w:iCs/>
        </w:rPr>
        <w:t>.csv</w:t>
      </w:r>
      <w:r w:rsidR="006B6233">
        <w:t xml:space="preserve"> in </w:t>
      </w:r>
      <w:r w:rsidR="006B6233" w:rsidRPr="006B6233">
        <w:rPr>
          <w:i/>
          <w:iCs/>
        </w:rPr>
        <w:t>.json</w:t>
      </w:r>
      <w:r w:rsidR="006B6233">
        <w:t xml:space="preserve"> </w:t>
      </w:r>
      <w:r w:rsidR="0078420F">
        <w:t xml:space="preserve">notwendig. </w:t>
      </w:r>
      <w:r w:rsidR="006B0FC8">
        <w:t xml:space="preserve">In diesem Zusammenhang besteht die Möglichkeit die Daten aus </w:t>
      </w:r>
      <w:r w:rsidR="00E265BD">
        <w:t xml:space="preserve">Microsoft Excel in eine </w:t>
      </w:r>
      <w:r w:rsidR="00B5144F" w:rsidRPr="00B5144F">
        <w:rPr>
          <w:i/>
          <w:iCs/>
        </w:rPr>
        <w:t>.json</w:t>
      </w:r>
      <w:r w:rsidR="00B5144F">
        <w:t xml:space="preserve"> zu exportieren. </w:t>
      </w:r>
      <w:r w:rsidR="00B06F38">
        <w:t>Mittels dieser Anwendung liegt allerdings keine Baumstruktur der Daten vor</w:t>
      </w:r>
      <w:r w:rsidR="00395960">
        <w:t xml:space="preserve">. Diese gilt als unabdingbar für </w:t>
      </w:r>
      <w:r w:rsidR="005C7CA3">
        <w:t>Anordnung eines Baum</w:t>
      </w:r>
      <w:r w:rsidR="005D3DBC">
        <w:t>e</w:t>
      </w:r>
      <w:r w:rsidR="005C7CA3">
        <w:t xml:space="preserve">s. Folglich </w:t>
      </w:r>
      <w:r w:rsidR="00EF1102">
        <w:t xml:space="preserve">bestand die Notwendigkeit </w:t>
      </w:r>
      <w:r w:rsidR="0089063F">
        <w:t>der manuellen Bearbeitung der exportierten Exce</w:t>
      </w:r>
      <w:r w:rsidR="009D1B15">
        <w:t>ldatei</w:t>
      </w:r>
      <w:r w:rsidR="00D0449A">
        <w:t xml:space="preserve"> mit Visual Studio Code. </w:t>
      </w:r>
      <w:r w:rsidR="00C102CA">
        <w:t xml:space="preserve">Demgemäß konnte eine Baumhierarchie manuell erzeugt werden. </w:t>
      </w:r>
      <w:r w:rsidR="00FA2826">
        <w:t xml:space="preserve">Die Daten wurden </w:t>
      </w:r>
      <w:r w:rsidR="00962EFB">
        <w:t xml:space="preserve">dafür nach Gebrauchtwagen, Marken und final nach Modellen geordnet. </w:t>
      </w:r>
      <w:r w:rsidR="000B09B4">
        <w:t xml:space="preserve">Im direkten Vergleich der Vorverarbeitung der Daten der </w:t>
      </w:r>
      <w:r w:rsidR="002E6BCC">
        <w:t xml:space="preserve">3 Visualisierungstechniken, kann die Vorverarbeitung der Baumhierarchie als </w:t>
      </w:r>
      <w:r w:rsidR="00464F50">
        <w:t xml:space="preserve">aufwendigste betrachtet werden. </w:t>
      </w:r>
      <w:r w:rsidR="004F3E54">
        <w:t>Die entsprechende .</w:t>
      </w:r>
      <w:r w:rsidR="004F3E54">
        <w:rPr>
          <w:i/>
          <w:iCs/>
        </w:rPr>
        <w:t xml:space="preserve">json </w:t>
      </w:r>
      <w:r w:rsidR="004F3E54">
        <w:t xml:space="preserve">Datei ist im Ordner </w:t>
      </w:r>
      <w:r w:rsidR="004F3E54">
        <w:rPr>
          <w:i/>
          <w:iCs/>
        </w:rPr>
        <w:t xml:space="preserve">AufbereiteteDaten </w:t>
      </w:r>
      <w:r w:rsidR="00B806C4">
        <w:t xml:space="preserve">unter dem Namen </w:t>
      </w:r>
      <w:r w:rsidR="00B806C4" w:rsidRPr="00B806C4">
        <w:rPr>
          <w:i/>
          <w:iCs/>
        </w:rPr>
        <w:t>LocationCar</w:t>
      </w:r>
      <w:r w:rsidR="00B806C4">
        <w:rPr>
          <w:i/>
          <w:iCs/>
        </w:rPr>
        <w:t xml:space="preserve">.json </w:t>
      </w:r>
      <w:r w:rsidR="00B806C4">
        <w:t>vorzufinden.</w:t>
      </w:r>
    </w:p>
    <w:p w14:paraId="3C712177" w14:textId="453D52CE" w:rsidR="00EF2C53" w:rsidRDefault="00854066" w:rsidP="00043CE8">
      <w:pPr>
        <w:jc w:val="both"/>
      </w:pPr>
      <w:r>
        <w:t xml:space="preserve">Zuletzt </w:t>
      </w:r>
      <w:r w:rsidR="00B9113A">
        <w:t>wurde eine Spalte ID</w:t>
      </w:r>
      <w:r w:rsidR="005D3DBC">
        <w:t xml:space="preserve"> für jeden Gebrauchtwagen</w:t>
      </w:r>
      <w:r w:rsidR="008B2F1B">
        <w:t xml:space="preserve"> hinzugefügt. Diese </w:t>
      </w:r>
      <w:r w:rsidR="000A13AD">
        <w:t>verhilft der</w:t>
      </w:r>
      <w:r w:rsidR="00900BE3">
        <w:t xml:space="preserve"> eindeutigen Identifizierung des Datensatzes. </w:t>
      </w:r>
      <w:r w:rsidR="00CB1069">
        <w:t>Jeder ID</w:t>
      </w:r>
      <w:r w:rsidR="0069373A">
        <w:t>-</w:t>
      </w:r>
      <w:r w:rsidR="00CB1069">
        <w:t>Wert ist eindeutig innerhalb der Tabelle</w:t>
      </w:r>
      <w:r w:rsidR="0069373A">
        <w:t>.</w:t>
      </w:r>
      <w:r w:rsidR="00D6116B">
        <w:t xml:space="preserve"> Auf diese Weise b</w:t>
      </w:r>
      <w:r w:rsidR="003A4BDD">
        <w:t>esteht bei alleiniger Angabe der ID</w:t>
      </w:r>
      <w:r w:rsidR="004C129C">
        <w:t>,</w:t>
      </w:r>
      <w:r w:rsidR="003A4BA9">
        <w:t xml:space="preserve"> die Möglichkeit für den Nutzer</w:t>
      </w:r>
      <w:r w:rsidR="004C129C">
        <w:t xml:space="preserve"> bei Bedarf</w:t>
      </w:r>
      <w:r w:rsidR="00C17FDB">
        <w:t xml:space="preserve"> ergänzende Informationen über das Objekt </w:t>
      </w:r>
      <w:r w:rsidR="004C129C">
        <w:t>anhand der</w:t>
      </w:r>
      <w:r w:rsidR="005D3DBC">
        <w:t xml:space="preserve"> Datentabelle</w:t>
      </w:r>
      <w:r w:rsidR="004C129C">
        <w:t xml:space="preserve"> </w:t>
      </w:r>
      <w:r w:rsidR="00C17FDB">
        <w:t>zu erfahren</w:t>
      </w:r>
      <w:r w:rsidR="005D3DBC">
        <w:t>.</w:t>
      </w:r>
    </w:p>
    <w:p w14:paraId="54041B83" w14:textId="5C9E8093" w:rsidR="00814DCC" w:rsidRPr="00C8506B" w:rsidRDefault="00EF2C53" w:rsidP="00043CE8">
      <w:pPr>
        <w:jc w:val="both"/>
      </w:pPr>
      <w:r>
        <w:t xml:space="preserve">Im dritten Schritt </w:t>
      </w:r>
      <w:r w:rsidR="007820CC">
        <w:t>der „Überführung der Daten“</w:t>
      </w:r>
      <w:r>
        <w:t xml:space="preserve">, </w:t>
      </w:r>
      <w:r w:rsidR="0083629C">
        <w:t xml:space="preserve">bestand das Ziel die </w:t>
      </w:r>
      <w:r w:rsidR="00FB5C16">
        <w:t xml:space="preserve">Werte für den Programmcode lesbar zu machen. </w:t>
      </w:r>
      <w:r w:rsidR="00DB604A">
        <w:t xml:space="preserve">Entsprechend wurden alle innerhalb von Microsoft Excel modifizierten Daten, in ein </w:t>
      </w:r>
      <w:r w:rsidR="00DB604A" w:rsidRPr="00DB604A">
        <w:rPr>
          <w:i/>
          <w:iCs/>
        </w:rPr>
        <w:t>.csv</w:t>
      </w:r>
      <w:r w:rsidR="00DB604A">
        <w:t xml:space="preserve"> </w:t>
      </w:r>
      <w:r w:rsidR="003016CB">
        <w:t xml:space="preserve">Format </w:t>
      </w:r>
      <w:r w:rsidR="00DB604A">
        <w:t>zurückgeführt.</w:t>
      </w:r>
      <w:r w:rsidR="00ED1E90">
        <w:t xml:space="preserve"> In diesem Prozess </w:t>
      </w:r>
      <w:r w:rsidR="00937F95">
        <w:t xml:space="preserve">lag der Fokus darauf, dass die Daten durch Kommas getrennt, sowie </w:t>
      </w:r>
      <w:r w:rsidR="006F6D6A">
        <w:t xml:space="preserve">als Dezimaltrennzeichen ein Punkt </w:t>
      </w:r>
      <w:r w:rsidR="00385604">
        <w:t xml:space="preserve">Verwendung fand. </w:t>
      </w:r>
      <w:r w:rsidR="00DB604A">
        <w:t xml:space="preserve"> </w:t>
      </w:r>
      <w:r w:rsidR="00FB7E7A">
        <w:t xml:space="preserve">Im folgenden Kapitel </w:t>
      </w:r>
      <w:r w:rsidR="00A55581">
        <w:t xml:space="preserve">wird </w:t>
      </w:r>
      <w:r w:rsidR="00A04D53">
        <w:t>detaillierter auf die Entwicklung der Visualisierungen eingegangen.</w:t>
      </w:r>
    </w:p>
    <w:p w14:paraId="21D4A61E" w14:textId="47B77C24" w:rsidR="001D1BC4" w:rsidRDefault="001D1BC4" w:rsidP="00043CE8">
      <w:pPr>
        <w:pStyle w:val="berschrift1"/>
        <w:jc w:val="both"/>
      </w:pPr>
      <w:r>
        <w:t>Visualisierungen</w:t>
      </w:r>
    </w:p>
    <w:p w14:paraId="6E319387" w14:textId="65224AC4" w:rsidR="00FB0901" w:rsidRDefault="007E0AB5" w:rsidP="00043CE8">
      <w:pPr>
        <w:jc w:val="both"/>
      </w:pPr>
      <w:r>
        <w:t xml:space="preserve">Wie bereits </w:t>
      </w:r>
      <w:r w:rsidR="007820CC">
        <w:t>verdeutlicht,</w:t>
      </w:r>
      <w:r>
        <w:t xml:space="preserve"> erfolgt die Darstellung des Trainings</w:t>
      </w:r>
      <w:r w:rsidR="0019061C">
        <w:t xml:space="preserve">datensatzes von Gebrauchtwagen anhand von 3 Visualisierungstechniken. </w:t>
      </w:r>
      <w:r w:rsidR="004A6C1D">
        <w:t xml:space="preserve">In erster Instanz </w:t>
      </w:r>
      <w:r w:rsidR="00052B58">
        <w:t xml:space="preserve">wird mit Hilfe eines Baumdiagrammes die quantitative Verteilung der </w:t>
      </w:r>
      <w:r w:rsidR="009806BB">
        <w:t xml:space="preserve">vorhandenen Datensätze analysiert. Anschließend wird ein Scatterplot </w:t>
      </w:r>
      <w:r w:rsidR="004E2903">
        <w:t>erzeugt,</w:t>
      </w:r>
      <w:r w:rsidR="009806BB">
        <w:t xml:space="preserve"> um den Vergleich zweier Attribute des Gebrauchtwagens zu ermöglichen. </w:t>
      </w:r>
      <w:r w:rsidR="004E2903">
        <w:t xml:space="preserve">Ziel ist es, dass der Nutzer diese Attribute interaktiv wählen kann. </w:t>
      </w:r>
      <w:r w:rsidR="00AB20FA">
        <w:t xml:space="preserve"> </w:t>
      </w:r>
      <w:r w:rsidR="00864474">
        <w:t xml:space="preserve">Mitunter besteht allerdings die Notwendigkeit mehr als zwei Attribute miteinander zu vergleichend. Entsprechend </w:t>
      </w:r>
      <w:r w:rsidR="00521EB7">
        <w:t>wurde die dritte Visualisierung der Parallelen Koordinaten gewählt, welc</w:t>
      </w:r>
      <w:r w:rsidR="0097493E">
        <w:t>h einen solchen Vergleich gewährleistet. Folglich können die Zusammen</w:t>
      </w:r>
      <w:r w:rsidR="00194E9C">
        <w:t xml:space="preserve">hänge von mehr als zwei Eigenschaften betrachtet werden. </w:t>
      </w:r>
      <w:r w:rsidR="00666A2B">
        <w:t>Die Reihenfolge dessen soll wiederholt für den Nutzer wählbar sein.</w:t>
      </w:r>
    </w:p>
    <w:p w14:paraId="6624C6BD" w14:textId="6F9B2B4D" w:rsidR="002666A4" w:rsidRPr="008346F3" w:rsidRDefault="002666A4" w:rsidP="00043CE8">
      <w:pPr>
        <w:jc w:val="both"/>
      </w:pPr>
      <w:r>
        <w:t xml:space="preserve">Im folgenden Kapitel wird detaillierter auf die Anforderungen </w:t>
      </w:r>
      <w:r w:rsidR="001150A5">
        <w:t>an die Visualisierungen, sowie deren technische Umsetzun</w:t>
      </w:r>
      <w:r w:rsidR="00F64C71">
        <w:t>g eingegangen</w:t>
      </w:r>
      <w:r w:rsidR="001150A5">
        <w:t>.</w:t>
      </w:r>
      <w:r w:rsidR="00951D25">
        <w:t xml:space="preserve"> Des Weiteren werden im Verlauf</w:t>
      </w:r>
    </w:p>
    <w:p w14:paraId="2DFC8396" w14:textId="438568F9" w:rsidR="00B83701" w:rsidRDefault="00B83701" w:rsidP="00043CE8">
      <w:pPr>
        <w:pStyle w:val="berschrift2"/>
        <w:jc w:val="both"/>
      </w:pPr>
      <w:bookmarkStart w:id="15" w:name="_Toc82161129"/>
      <w:bookmarkStart w:id="16" w:name="_Ref89633246"/>
      <w:r>
        <w:t xml:space="preserve">Analyse der </w:t>
      </w:r>
      <w:r w:rsidR="00E77048">
        <w:t>Anwendungsaufgaben</w:t>
      </w:r>
      <w:bookmarkEnd w:id="15"/>
      <w:bookmarkEnd w:id="16"/>
    </w:p>
    <w:p w14:paraId="60962DF6" w14:textId="77777777" w:rsidR="006141B0" w:rsidRDefault="00120B73" w:rsidP="00043CE8">
      <w:pPr>
        <w:jc w:val="both"/>
      </w:pPr>
      <w:r>
        <w:t xml:space="preserve">Die Visualisierungen </w:t>
      </w:r>
      <w:r w:rsidR="00DD6C69">
        <w:t xml:space="preserve">sollen eine Unterstützung </w:t>
      </w:r>
      <w:r w:rsidR="00B24937">
        <w:t xml:space="preserve">für in Kapitel </w:t>
      </w:r>
      <w:r w:rsidR="00B24937">
        <w:fldChar w:fldCharType="begin"/>
      </w:r>
      <w:r w:rsidR="00B24937">
        <w:instrText xml:space="preserve"> REF _Ref81905548 \r \h </w:instrText>
      </w:r>
      <w:r w:rsidR="00A12394">
        <w:instrText xml:space="preserve"> \* MERGEFORMAT </w:instrText>
      </w:r>
      <w:r w:rsidR="00B24937">
        <w:fldChar w:fldCharType="separate"/>
      </w:r>
      <w:r w:rsidR="00B24937">
        <w:t>1.2</w:t>
      </w:r>
      <w:r w:rsidR="00B24937">
        <w:fldChar w:fldCharType="end"/>
      </w:r>
      <w:r w:rsidR="00B24937">
        <w:t xml:space="preserve"> erläuterte Zielgruppen darstellen. </w:t>
      </w:r>
      <w:r w:rsidR="00E96305">
        <w:t xml:space="preserve">Vordergründing sollen sie verhelfen die Informationen der Gebrauchtwagen </w:t>
      </w:r>
      <w:r w:rsidR="00421216">
        <w:t>d</w:t>
      </w:r>
      <w:r w:rsidR="00142855">
        <w:t xml:space="preserve">arzustellen, sodass </w:t>
      </w:r>
      <w:r w:rsidR="0017199E">
        <w:t xml:space="preserve">bei dem Nutzer ein Zugewinn an Erkenntnissen besteht, welcher ohne die Visualisierung </w:t>
      </w:r>
      <w:r w:rsidR="002E5C37">
        <w:t>nicht stattgefunden hätte</w:t>
      </w:r>
      <w:r w:rsidR="002030DE">
        <w:t>.</w:t>
      </w:r>
    </w:p>
    <w:p w14:paraId="2D43E367" w14:textId="2A2F747E" w:rsidR="007F0338" w:rsidRDefault="00F61CE1" w:rsidP="00043CE8">
      <w:pPr>
        <w:jc w:val="both"/>
      </w:pPr>
      <w:r>
        <w:t>Im Kontext eines Baumdiagrammes</w:t>
      </w:r>
      <w:r w:rsidR="00983575">
        <w:t xml:space="preserve"> lassen sich Datensätze in Hierarchie Ordnen und anzeigen. Dies ermöglicht eine übersichtliche Darstellung der Daten nach bestimmten Gesichtspunkten. Im vorliegenden Beispiel soll die</w:t>
      </w:r>
      <w:r w:rsidR="007D2115">
        <w:t xml:space="preserve"> Eigenschaft der hierarchischen Darstellung genutzt </w:t>
      </w:r>
      <w:r w:rsidR="00421F1C">
        <w:t>werden,</w:t>
      </w:r>
      <w:r w:rsidR="007D2115">
        <w:t xml:space="preserve"> um </w:t>
      </w:r>
      <w:r w:rsidR="00421F1C">
        <w:t xml:space="preserve">eine Verteilung der Datensätze analysieren zu können. Entsprechend ist das Wurzelelement als Gebrauchtwagen definiert und gliedert sich in die Marke und das Model des </w:t>
      </w:r>
      <w:r w:rsidR="00B01580">
        <w:t>Automobils</w:t>
      </w:r>
      <w:r w:rsidR="00F02369">
        <w:t xml:space="preserve">. Anhand dessen lassen sich quantitative </w:t>
      </w:r>
      <w:r w:rsidR="007462DA">
        <w:t>Rückschlüsse</w:t>
      </w:r>
      <w:r w:rsidR="00F02369">
        <w:t xml:space="preserve"> </w:t>
      </w:r>
      <w:r w:rsidR="005F6183">
        <w:t xml:space="preserve">über die Repräsentativität </w:t>
      </w:r>
      <w:r w:rsidR="00B01580">
        <w:t>konkreter Fahrzeugtypen treffen.</w:t>
      </w:r>
    </w:p>
    <w:p w14:paraId="51398E4C" w14:textId="2ED90A9B" w:rsidR="00453865" w:rsidRDefault="004A6E4A" w:rsidP="00043CE8">
      <w:pPr>
        <w:jc w:val="both"/>
      </w:pPr>
      <w:r>
        <w:t xml:space="preserve">Hingegen liegen die Vorteile des </w:t>
      </w:r>
      <w:r w:rsidR="002030DE">
        <w:t>Scatterplots</w:t>
      </w:r>
      <w:r>
        <w:t xml:space="preserve"> sowie der</w:t>
      </w:r>
      <w:r w:rsidR="002030DE">
        <w:t xml:space="preserve"> parallelen Koordinaten</w:t>
      </w:r>
      <w:r w:rsidR="008F0C08">
        <w:t xml:space="preserve"> in der Möglichkeit des Er</w:t>
      </w:r>
      <w:r w:rsidR="00F944A4">
        <w:t>fassens von Trends und Anomalien innerhalb der Daten.</w:t>
      </w:r>
      <w:r w:rsidR="008F0C08">
        <w:t xml:space="preserve"> </w:t>
      </w:r>
      <w:r w:rsidR="000C206A">
        <w:t xml:space="preserve">Das Ziel des Scatterplots ist </w:t>
      </w:r>
      <w:r w:rsidR="00032E6B">
        <w:t>es,</w:t>
      </w:r>
      <w:r w:rsidR="00A12394">
        <w:t xml:space="preserve"> Zielgruppen eine Gegenüberstellung zweier Attribute zu ermöglichen. </w:t>
      </w:r>
      <w:r w:rsidR="00032E6B">
        <w:t xml:space="preserve">Dieser </w:t>
      </w:r>
      <w:r w:rsidR="00AB2CDE">
        <w:t xml:space="preserve">Ansatz </w:t>
      </w:r>
      <w:r w:rsidR="00C77782">
        <w:t xml:space="preserve">erbringt den Vorteil, dass Zusammenhänge dieser Eigenschaften analysiert werden können. </w:t>
      </w:r>
      <w:r w:rsidR="00D160A8">
        <w:t xml:space="preserve">In diesem Kontext können beispielsweise Fragen beantwortet werden, wie: </w:t>
      </w:r>
      <w:r w:rsidR="00EB5150">
        <w:rPr>
          <w:i/>
          <w:iCs/>
        </w:rPr>
        <w:t xml:space="preserve">Wie verhält sich der gefahrene Kilometerstand eines Gebrauchtwagens zu dessen Preis? </w:t>
      </w:r>
      <w:r w:rsidR="00547C67">
        <w:rPr>
          <w:i/>
          <w:iCs/>
        </w:rPr>
        <w:t xml:space="preserve">Sind Gebrauchtwagen mit </w:t>
      </w:r>
      <w:r w:rsidR="00716C32">
        <w:rPr>
          <w:i/>
          <w:iCs/>
        </w:rPr>
        <w:t>mehr PS grundsätzlich preisintensiver?</w:t>
      </w:r>
      <w:r w:rsidR="00F3255D">
        <w:rPr>
          <w:i/>
          <w:iCs/>
        </w:rPr>
        <w:t xml:space="preserve"> </w:t>
      </w:r>
      <w:r w:rsidR="00F3255D">
        <w:t xml:space="preserve">Insbesondere bei der Analyse statistischer Zusammenhänge gilt die Darstellung </w:t>
      </w:r>
      <w:r w:rsidR="001063EF">
        <w:t xml:space="preserve">zweier Faktoren </w:t>
      </w:r>
      <w:r w:rsidR="009B300D">
        <w:t>in</w:t>
      </w:r>
      <w:r w:rsidR="001063EF">
        <w:t xml:space="preserve"> zweidimensionalen </w:t>
      </w:r>
      <w:r w:rsidR="009B300D">
        <w:t>Koordinatensystemen</w:t>
      </w:r>
      <w:r w:rsidR="001063EF">
        <w:t xml:space="preserve"> als effektives Hilfsmittel und findet in der Praxis Anwendung. </w:t>
      </w:r>
      <w:r w:rsidR="001C235C">
        <w:t>Aufgrund d</w:t>
      </w:r>
      <w:r w:rsidR="00D30DCE">
        <w:t>er</w:t>
      </w:r>
      <w:r w:rsidR="001C235C">
        <w:t xml:space="preserve"> Simplizität des Systems kann </w:t>
      </w:r>
      <w:r w:rsidR="00D74F43">
        <w:t xml:space="preserve">ein leichtes Verständnis des Scatterplots beim Nutzer vorausgesetzt werden. </w:t>
      </w:r>
      <w:r w:rsidR="00BF2F0A">
        <w:t xml:space="preserve">Das </w:t>
      </w:r>
      <w:r w:rsidR="009D4017">
        <w:t>W</w:t>
      </w:r>
      <w:r w:rsidR="0023732D">
        <w:t xml:space="preserve">ählen der Attribute, welche miteinander verglichen werden sollen, kann über </w:t>
      </w:r>
      <w:r w:rsidR="009D4017">
        <w:t xml:space="preserve">zwei Buttons selbstdefiniert gesteuert werden. Entsprechend werden die gewählten Eigenschaften </w:t>
      </w:r>
      <w:r w:rsidR="00E30C15">
        <w:t xml:space="preserve">auf der X-Achse, sowie Y-Achse dargestellt. </w:t>
      </w:r>
      <w:r w:rsidR="00EE543F">
        <w:t xml:space="preserve">Kausal folgt auf einen Wechsel der Attribute, eine Veränderung der Achsen und des Plots. </w:t>
      </w:r>
      <w:r w:rsidR="000F5606">
        <w:t xml:space="preserve">Die Darstellung eines Scatterplots basiert vorerst ausschließlich auf einer Punktwolke. </w:t>
      </w:r>
      <w:r w:rsidR="00964DAC">
        <w:t xml:space="preserve">In diesem Fall </w:t>
      </w:r>
      <w:r w:rsidR="00A049A4">
        <w:t xml:space="preserve">kann nicht nachvollzogen werden, welcher Punkt welches Fahrzeug darstellt. </w:t>
      </w:r>
      <w:r w:rsidR="00E45535">
        <w:t xml:space="preserve">Aus diesem Grund wurde eine </w:t>
      </w:r>
      <w:r w:rsidR="007F5B4F">
        <w:t>„Hover“-</w:t>
      </w:r>
      <w:r w:rsidR="00E45535">
        <w:t>Fun</w:t>
      </w:r>
      <w:r w:rsidR="00927164">
        <w:t>ktion der Namens</w:t>
      </w:r>
      <w:r w:rsidR="000B3EA0">
        <w:t xml:space="preserve">anzeige und Farbänderung </w:t>
      </w:r>
      <w:r w:rsidR="00871CAC">
        <w:t xml:space="preserve">programmiert. Insbesondere bei </w:t>
      </w:r>
      <w:r w:rsidR="002658FE">
        <w:t xml:space="preserve">der Analyse großer Datenmengen </w:t>
      </w:r>
      <w:r w:rsidR="00DD6541">
        <w:t xml:space="preserve">erweist sich diese Funktion als vorteilhaft. </w:t>
      </w:r>
      <w:r w:rsidR="00EC3984">
        <w:t>Basierend der Überschneidungen</w:t>
      </w:r>
      <w:r w:rsidR="00085E29">
        <w:t xml:space="preserve"> einer Vielzahl diskreter</w:t>
      </w:r>
      <w:r w:rsidR="00830675">
        <w:t xml:space="preserve"> Variablen</w:t>
      </w:r>
      <w:r w:rsidR="00085E29">
        <w:t xml:space="preserve"> werden, </w:t>
      </w:r>
      <w:r w:rsidR="001A57B5">
        <w:t xml:space="preserve">tendiert die Darstellung unübersichtlich zu wirken. </w:t>
      </w:r>
      <w:r w:rsidR="007F5B4F">
        <w:t xml:space="preserve">Mit Hilfe einer solchen „Hover“-Funktion </w:t>
      </w:r>
      <w:r w:rsidR="00453865">
        <w:t>kann diese Problematik umgangen werden.</w:t>
      </w:r>
    </w:p>
    <w:p w14:paraId="43B33886" w14:textId="5778A9DC" w:rsidR="007B5E73" w:rsidRPr="009D684B" w:rsidRDefault="00453865" w:rsidP="00043CE8">
      <w:pPr>
        <w:jc w:val="both"/>
      </w:pPr>
      <w:r>
        <w:t>Basierend der Grundlagen des Scatterplots kann das System der Parallelen Koordinaten als Erweiterung dessen betrachtet werden.</w:t>
      </w:r>
      <w:r w:rsidR="00B07DB3">
        <w:t xml:space="preserve"> </w:t>
      </w:r>
      <w:r w:rsidR="00126439">
        <w:t>Anstelle zweier Attribute</w:t>
      </w:r>
      <w:r w:rsidR="006E7E01">
        <w:t xml:space="preserve"> tritt der Vergleich mehrere</w:t>
      </w:r>
      <w:r w:rsidR="00DB394B">
        <w:t xml:space="preserve">r </w:t>
      </w:r>
      <w:r w:rsidR="007457DC">
        <w:t>Eigenschaften</w:t>
      </w:r>
      <w:r w:rsidR="00DB394B">
        <w:t xml:space="preserve">, welche gleichermaßen interaktiv </w:t>
      </w:r>
      <w:r w:rsidR="007457DC">
        <w:t>ausgewählt werden können</w:t>
      </w:r>
      <w:r w:rsidR="00126439">
        <w:t xml:space="preserve">. Additional zu </w:t>
      </w:r>
      <w:r w:rsidR="006141B0">
        <w:t xml:space="preserve">den </w:t>
      </w:r>
      <w:r w:rsidR="00126439">
        <w:t xml:space="preserve">bereits erwähnten Vorteilen </w:t>
      </w:r>
      <w:r w:rsidR="00814E51">
        <w:t>können zusätzlich Nutzdefinierte Anforderungen gefunden und befriedigt werden.</w:t>
      </w:r>
      <w:r w:rsidR="00B02274">
        <w:t xml:space="preserve"> Beispielsweise können Antworten auf Fragen wie</w:t>
      </w:r>
      <w:r w:rsidR="002848D7">
        <w:t xml:space="preserve"> folgend gefunden werden.</w:t>
      </w:r>
      <w:r w:rsidR="00B02274">
        <w:t xml:space="preserve"> </w:t>
      </w:r>
      <w:r w:rsidR="0058457D">
        <w:rPr>
          <w:i/>
          <w:iCs/>
        </w:rPr>
        <w:t>Welcher Gebrauchtwage</w:t>
      </w:r>
      <w:r w:rsidR="009623A1">
        <w:rPr>
          <w:i/>
          <w:iCs/>
        </w:rPr>
        <w:t xml:space="preserve">n </w:t>
      </w:r>
      <w:r w:rsidR="00234E1C">
        <w:rPr>
          <w:i/>
          <w:iCs/>
        </w:rPr>
        <w:t>ist Baujahr</w:t>
      </w:r>
      <w:r w:rsidR="0048315F">
        <w:rPr>
          <w:i/>
          <w:iCs/>
        </w:rPr>
        <w:t xml:space="preserve"> 2010, hat einen</w:t>
      </w:r>
      <w:r w:rsidR="009623A1">
        <w:rPr>
          <w:i/>
          <w:iCs/>
        </w:rPr>
        <w:t xml:space="preserve"> geringen Kilometerstan</w:t>
      </w:r>
      <w:r w:rsidR="001179C6">
        <w:rPr>
          <w:i/>
          <w:iCs/>
        </w:rPr>
        <w:t xml:space="preserve">d, 100 PS und </w:t>
      </w:r>
      <w:r w:rsidR="0048315F">
        <w:rPr>
          <w:i/>
          <w:iCs/>
        </w:rPr>
        <w:t>kostet weniger als 10</w:t>
      </w:r>
      <w:r w:rsidR="00323F52">
        <w:rPr>
          <w:i/>
          <w:iCs/>
        </w:rPr>
        <w:t>.</w:t>
      </w:r>
      <w:r w:rsidR="0048315F">
        <w:rPr>
          <w:i/>
          <w:iCs/>
        </w:rPr>
        <w:t>000</w:t>
      </w:r>
      <w:r w:rsidR="00323F52">
        <w:rPr>
          <w:i/>
          <w:iCs/>
        </w:rPr>
        <w:t>€?</w:t>
      </w:r>
      <w:r w:rsidR="009D684B">
        <w:rPr>
          <w:i/>
          <w:iCs/>
        </w:rPr>
        <w:t xml:space="preserve"> </w:t>
      </w:r>
      <w:r w:rsidR="009D684B">
        <w:t xml:space="preserve">Schlussfolgernd ist abzuleiten, dass diese Darstellung über </w:t>
      </w:r>
      <w:r w:rsidR="0040198E">
        <w:t xml:space="preserve">die zwei Dimensionen des Scatterplots hinausgeht. </w:t>
      </w:r>
      <w:r w:rsidR="0061248F">
        <w:t xml:space="preserve">Die gewählten Attribute werden </w:t>
      </w:r>
      <w:r w:rsidR="002614EA">
        <w:t xml:space="preserve">miteinander durch Linien verbunden. Entsprechend sind der Darstellung Zusammenhänge zu erkennen. </w:t>
      </w:r>
      <w:r w:rsidR="00860CDB">
        <w:t xml:space="preserve">Wiederholt </w:t>
      </w:r>
      <w:r w:rsidR="00814782">
        <w:t xml:space="preserve">kristallisiert sich </w:t>
      </w:r>
      <w:r w:rsidR="00860CDB">
        <w:t>das Problem der Un</w:t>
      </w:r>
      <w:r w:rsidR="003C2DD4">
        <w:t xml:space="preserve">übersichtlichkeit durch Überlagerung diskreter Werte </w:t>
      </w:r>
      <w:r w:rsidR="00814782">
        <w:t xml:space="preserve">heraus. </w:t>
      </w:r>
      <w:r w:rsidR="00A17000">
        <w:t>Die Lösung dessen besteht, ähnlich wie beim Scatterplot, in der Implementierung der „Hover“-Funktion</w:t>
      </w:r>
      <w:r w:rsidR="00EF16BF">
        <w:t xml:space="preserve">, welche mittels Namensänderung und Farbanzeige zu mehr Verständnis beiträgt. </w:t>
      </w:r>
      <w:r w:rsidR="00C574A0">
        <w:t xml:space="preserve">Anhand dessen kann </w:t>
      </w:r>
      <w:r w:rsidR="006C46DB">
        <w:t xml:space="preserve">der Nutzer die Ausgabe von Informationen eines konkreten Fahrzeugs </w:t>
      </w:r>
      <w:r w:rsidR="0085104A">
        <w:t xml:space="preserve">durch die Kennzeichnung einer Linie entlang der Parallelen Koordinaten </w:t>
      </w:r>
      <w:r w:rsidR="00CF0CDF">
        <w:t xml:space="preserve">angezeigt bekommen. </w:t>
      </w:r>
      <w:r w:rsidR="00BC2222">
        <w:t xml:space="preserve">Grundlegend ist das System der Parallelen Koordinaten deutlich </w:t>
      </w:r>
      <w:r w:rsidR="00C21AC4">
        <w:t>komplexer</w:t>
      </w:r>
      <w:r w:rsidR="00BC2222">
        <w:t xml:space="preserve"> als das des Scatterplots. </w:t>
      </w:r>
      <w:r w:rsidR="00C77EA2">
        <w:t xml:space="preserve">Zusätzlich verfügt diese Visualisierungstechnik nicht über einen gleichwertigen </w:t>
      </w:r>
      <w:r w:rsidR="00702619">
        <w:t>Bekanntheit</w:t>
      </w:r>
      <w:r w:rsidR="009B3566">
        <w:t>s</w:t>
      </w:r>
      <w:r w:rsidR="00702619">
        <w:t xml:space="preserve">grad. </w:t>
      </w:r>
      <w:r w:rsidR="00C21AC4">
        <w:t xml:space="preserve">Entsprechend kann </w:t>
      </w:r>
      <w:r w:rsidR="00507E82">
        <w:t>das Wissen der Zielgruppen über dessen Interpretation nicht vorausgesetzt werden. Aus diesem Grund bietet sich ei</w:t>
      </w:r>
      <w:r w:rsidR="009B3566">
        <w:t>ne Beilage von Erklärung über die Interpretation de</w:t>
      </w:r>
      <w:r w:rsidR="002313AD">
        <w:t>r Parallelen Koordinaten an.</w:t>
      </w:r>
    </w:p>
    <w:p w14:paraId="70854AD5" w14:textId="3A9B3CF5" w:rsidR="00B83701" w:rsidRDefault="00AE5D52" w:rsidP="00043CE8">
      <w:pPr>
        <w:pStyle w:val="berschrift2"/>
        <w:jc w:val="both"/>
      </w:pPr>
      <w:bookmarkStart w:id="17" w:name="_Toc82161130"/>
      <w:r>
        <w:t>Anforderungen an die Visualisierungen</w:t>
      </w:r>
      <w:bookmarkEnd w:id="17"/>
    </w:p>
    <w:p w14:paraId="0828F38F" w14:textId="4B1936B0" w:rsidR="00283937" w:rsidRDefault="006F13E3" w:rsidP="00043CE8">
      <w:pPr>
        <w:jc w:val="both"/>
      </w:pPr>
      <w:r>
        <w:t xml:space="preserve">In Kapitel </w:t>
      </w:r>
      <w:r w:rsidR="003C3E6D">
        <w:fldChar w:fldCharType="begin"/>
      </w:r>
      <w:r w:rsidR="003C3E6D">
        <w:instrText xml:space="preserve"> REF _Ref89633246 \r \h </w:instrText>
      </w:r>
      <w:r w:rsidR="009128C1">
        <w:instrText xml:space="preserve"> \* MERGEFORMAT </w:instrText>
      </w:r>
      <w:r w:rsidR="003C3E6D">
        <w:fldChar w:fldCharType="separate"/>
      </w:r>
      <w:r w:rsidR="003C3E6D">
        <w:t>3.1</w:t>
      </w:r>
      <w:r w:rsidR="003C3E6D">
        <w:fldChar w:fldCharType="end"/>
      </w:r>
      <w:r w:rsidR="003C3E6D">
        <w:t xml:space="preserve"> wurde bereits Bezug genommen, welche Ziele die gewählten Visualisierungen </w:t>
      </w:r>
      <w:r w:rsidR="00ED536B">
        <w:t xml:space="preserve">adressieren. </w:t>
      </w:r>
      <w:r w:rsidR="00164A56">
        <w:t>Aus diesen Zielstellungen kann eine Reihe von Anforderungen abgeleitet werden.</w:t>
      </w:r>
    </w:p>
    <w:p w14:paraId="56F5E21A" w14:textId="2153C8A5" w:rsidR="006A00B6" w:rsidRDefault="00FB7C06" w:rsidP="00043CE8">
      <w:pPr>
        <w:jc w:val="both"/>
      </w:pPr>
      <w:r>
        <w:t xml:space="preserve">Innerhalb des Baumdiagrammes </w:t>
      </w:r>
      <w:r w:rsidR="005B6AC8">
        <w:t>werden starre Hierarchien repräsentier</w:t>
      </w:r>
      <w:r w:rsidR="00665AD0">
        <w:t xml:space="preserve">t. Anhand dessen </w:t>
      </w:r>
      <w:r w:rsidR="00B80AA6">
        <w:t xml:space="preserve">kann der Anwender strukturierte Informationen über </w:t>
      </w:r>
      <w:r w:rsidR="005D5BF9">
        <w:t xml:space="preserve">die Marken, sowie Modelle verfügbarer Gebrauchtwagen entnehmen. Entsprechend </w:t>
      </w:r>
      <w:r w:rsidR="00771233">
        <w:t>können Ableitungen zu deren Verteilungsverhalten getroffen werden.</w:t>
      </w:r>
    </w:p>
    <w:p w14:paraId="4FDBD59D" w14:textId="26451917" w:rsidR="00E51E81" w:rsidRDefault="00E51E81" w:rsidP="00043CE8">
      <w:pPr>
        <w:jc w:val="both"/>
      </w:pPr>
      <w:r>
        <w:t xml:space="preserve">Ziel der zweiten Visualisierung ist es zwei </w:t>
      </w:r>
      <w:r w:rsidR="0064640D">
        <w:t xml:space="preserve">Attribute </w:t>
      </w:r>
      <w:r w:rsidR="00654A33">
        <w:t xml:space="preserve">der Gebrauchtwagen </w:t>
      </w:r>
      <w:r w:rsidR="0064640D">
        <w:t>miteinander ins Verhältnis zu setzen.</w:t>
      </w:r>
      <w:r w:rsidR="00953725">
        <w:t xml:space="preserve"> Stilistisches Mittel in diesem Zusammenhang ist der Scatterplot. </w:t>
      </w:r>
      <w:r w:rsidR="00A7694F">
        <w:t xml:space="preserve">Um </w:t>
      </w:r>
      <w:r w:rsidR="00F367CF">
        <w:t xml:space="preserve">die Werte in einem Scatterplot zuordnen, sowie ablesen zu können ist eine fachgerechte Beschriftung der </w:t>
      </w:r>
      <w:r w:rsidR="00907F48">
        <w:t>X-Achse und Y-Achse notwendig. Dies impliziert</w:t>
      </w:r>
      <w:r w:rsidR="00C44EF5">
        <w:t xml:space="preserve"> einerseits</w:t>
      </w:r>
      <w:r w:rsidR="00907F48">
        <w:t xml:space="preserve"> di</w:t>
      </w:r>
      <w:r w:rsidR="00B81943">
        <w:t>e</w:t>
      </w:r>
      <w:r w:rsidR="001E64C4">
        <w:t xml:space="preserve"> </w:t>
      </w:r>
      <w:r w:rsidR="00C44EF5">
        <w:t xml:space="preserve">ordnungsgemäße </w:t>
      </w:r>
      <w:r w:rsidR="001E64C4">
        <w:t>Angabe der Namen</w:t>
      </w:r>
      <w:r w:rsidR="00945CA5">
        <w:t xml:space="preserve"> an den Achsen.</w:t>
      </w:r>
      <w:r w:rsidR="00A557EE">
        <w:t xml:space="preserve"> Andererseits</w:t>
      </w:r>
      <w:r w:rsidR="00945CA5">
        <w:t xml:space="preserve"> </w:t>
      </w:r>
      <w:r w:rsidR="00A557EE">
        <w:t>exis</w:t>
      </w:r>
      <w:r w:rsidR="00376F98">
        <w:t xml:space="preserve">tieren Zahlenwerte zu den Attributen. </w:t>
      </w:r>
      <w:r w:rsidR="00842FFA">
        <w:t xml:space="preserve">Diese müssen </w:t>
      </w:r>
      <w:r w:rsidR="00BB4811">
        <w:t xml:space="preserve">an den Achsen mit entsprechenden Einheiten aufgeführt werden und folglich die Achse im Verhältnis dieser Zahlenwerte einteilen. </w:t>
      </w:r>
      <w:r w:rsidR="002F27A1">
        <w:t>Zusätzl</w:t>
      </w:r>
      <w:r w:rsidR="00247D60">
        <w:t xml:space="preserve">ich wird im Kontext des Scatterplots auf individuelle Interessenvertretung abgezielt. Schlussfolgend </w:t>
      </w:r>
      <w:r w:rsidR="00AC4009">
        <w:t>soll es den Nutzer möglich sein, selbstständig eine Auswahl</w:t>
      </w:r>
      <w:r w:rsidR="00F148F5">
        <w:t xml:space="preserve"> der Attribute entsprechend </w:t>
      </w:r>
      <w:r w:rsidR="00536AD9">
        <w:t>seinem Interessengebiet</w:t>
      </w:r>
      <w:r w:rsidR="00F148F5">
        <w:t xml:space="preserve"> auszuwählen. </w:t>
      </w:r>
      <w:r w:rsidR="008A5F2F">
        <w:t>Die</w:t>
      </w:r>
      <w:r w:rsidR="0042375A">
        <w:t xml:space="preserve"> Umsetzung erfolgt</w:t>
      </w:r>
      <w:r w:rsidR="00EE41FC">
        <w:t xml:space="preserve"> über Buttons, welche beim Anklicken die gewünschte Eigenschaft</w:t>
      </w:r>
      <w:r w:rsidR="0038718C">
        <w:t xml:space="preserve"> der geforderten Achse zuordnen. </w:t>
      </w:r>
      <w:r w:rsidR="002432B0">
        <w:t xml:space="preserve">Zusätzlich wird an die Visualisierungstechnik die Anforderung </w:t>
      </w:r>
      <w:r w:rsidR="00F502CA">
        <w:t xml:space="preserve">der Übersichtlichkeit an die Visualisierungstechnik gestellt. </w:t>
      </w:r>
      <w:r w:rsidR="00BC1C95">
        <w:t>Die Ausgabe in Form einer Punktewolke kann diese Anforderung nicht erfüllen. Entsprechend wurde eine „Hover“</w:t>
      </w:r>
      <w:r w:rsidR="00BD5524">
        <w:t xml:space="preserve">-Funktion programmiert, welche dem Nutzer ermöglicht </w:t>
      </w:r>
      <w:r w:rsidR="009A5E24">
        <w:t>beim Anklicken</w:t>
      </w:r>
      <w:r w:rsidR="00BD5524">
        <w:t xml:space="preserve"> eines Punktes </w:t>
      </w:r>
      <w:r w:rsidR="002464F1">
        <w:t>dessen informatorischen Bezug zu</w:t>
      </w:r>
      <w:r w:rsidR="00CE4234">
        <w:t xml:space="preserve"> dem konkreten Fahrzeug auszugeben. </w:t>
      </w:r>
      <w:r w:rsidR="009A5E24">
        <w:t>Neben diesen Informationen</w:t>
      </w:r>
      <w:r w:rsidR="00CE4234">
        <w:t xml:space="preserve"> färbt sich der Punkt </w:t>
      </w:r>
      <w:r w:rsidR="009A5E24">
        <w:t xml:space="preserve">rot, für eine bessere Gesamtübersicht im Scatterplot. Schlussfolgernd konnte die Anforderung der Übersichtlichkeit </w:t>
      </w:r>
      <w:r w:rsidR="000E4B46">
        <w:t>mit Hilfe der integrierten Funktion gelöst werden.</w:t>
      </w:r>
    </w:p>
    <w:p w14:paraId="5C765F87" w14:textId="43E05535" w:rsidR="006B08F8" w:rsidRDefault="006B08F8" w:rsidP="00043CE8">
      <w:pPr>
        <w:jc w:val="both"/>
      </w:pPr>
      <w:r>
        <w:t xml:space="preserve">Bei der Visualisierung der Parallelen Daten liegt der Fokus </w:t>
      </w:r>
      <w:r w:rsidR="00963A7B">
        <w:t xml:space="preserve">darauf, Zusammenhänge zwischen mehr als zwei Daten zu verdeutlichen. </w:t>
      </w:r>
      <w:r w:rsidR="0076347E">
        <w:t xml:space="preserve">Kausal </w:t>
      </w:r>
      <w:r w:rsidR="004F3327">
        <w:t xml:space="preserve">der Mehrdimensionalität besteht die Annahme der Möglichkeit erhöhter Unübersichtlichkeit. </w:t>
      </w:r>
      <w:r w:rsidR="00B96EC1">
        <w:t xml:space="preserve">Entsprechend liegt die Beschränkung auf dem Vergleich von maximal 4 Attributen. </w:t>
      </w:r>
      <w:r w:rsidR="00C520C3">
        <w:t>Zusätzlich wurde zur Steigerung de</w:t>
      </w:r>
      <w:r w:rsidR="001E31C9">
        <w:t>s</w:t>
      </w:r>
      <w:r w:rsidR="00C520C3">
        <w:t xml:space="preserve"> Übersichtlichkeitsaspektes </w:t>
      </w:r>
      <w:r w:rsidR="001E31C9">
        <w:t xml:space="preserve">die </w:t>
      </w:r>
      <w:r w:rsidR="00A54EA6">
        <w:t>„Hover</w:t>
      </w:r>
      <w:r w:rsidR="00AA1A38">
        <w:t>“-Funktion eingeführt.</w:t>
      </w:r>
    </w:p>
    <w:p w14:paraId="7734C7DF" w14:textId="1031A188" w:rsidR="003C3E6D" w:rsidRPr="00283937" w:rsidRDefault="00860F5E" w:rsidP="00043CE8">
      <w:pPr>
        <w:jc w:val="both"/>
      </w:pPr>
      <w:r>
        <w:t>Zusammen</w:t>
      </w:r>
      <w:r w:rsidR="008E7556">
        <w:t>fassend</w:t>
      </w:r>
      <w:r w:rsidR="005350E1">
        <w:t xml:space="preserve"> besteht die Notwendigkeit</w:t>
      </w:r>
      <w:r w:rsidR="00AB603C">
        <w:t xml:space="preserve"> </w:t>
      </w:r>
      <w:r w:rsidR="001A262F">
        <w:t xml:space="preserve">der Anforderungen </w:t>
      </w:r>
      <w:r w:rsidR="005746E4">
        <w:t>in der</w:t>
      </w:r>
      <w:r w:rsidR="001A262F">
        <w:t xml:space="preserve"> </w:t>
      </w:r>
      <w:r w:rsidR="00AB603C">
        <w:t xml:space="preserve">Umsetzung </w:t>
      </w:r>
      <w:r w:rsidR="001A262F">
        <w:t xml:space="preserve">der </w:t>
      </w:r>
      <w:r w:rsidR="00AB603C">
        <w:t>Übersichtlichkeit</w:t>
      </w:r>
      <w:r w:rsidR="003B02CD">
        <w:t xml:space="preserve"> erhobener Parameter. </w:t>
      </w:r>
      <w:r w:rsidR="00AB603C">
        <w:t xml:space="preserve"> </w:t>
      </w:r>
      <w:r w:rsidR="00B94E6D">
        <w:t xml:space="preserve">Diese dient der Optimierung der Ableitung infrastruktureller Maßnahmen. </w:t>
      </w:r>
      <w:r w:rsidR="0098356E">
        <w:t xml:space="preserve">Kausal </w:t>
      </w:r>
      <w:r w:rsidR="00D13AE4">
        <w:t xml:space="preserve">kann dadurch eine </w:t>
      </w:r>
      <w:r w:rsidR="008526EB">
        <w:t>Komplexitätsreduktion der Datenmenge erzielt werden</w:t>
      </w:r>
      <w:r w:rsidR="00AC0322">
        <w:t xml:space="preserve">, welche simplifizierende Auswirkung </w:t>
      </w:r>
      <w:r w:rsidR="00165354">
        <w:t>i</w:t>
      </w:r>
      <w:r w:rsidR="001B2099">
        <w:t xml:space="preserve">m Aufzeigen von Zusammenhängen </w:t>
      </w:r>
      <w:r w:rsidR="00C31ACE">
        <w:t>hat.</w:t>
      </w:r>
      <w:r w:rsidR="007E693E">
        <w:t xml:space="preserve"> Add</w:t>
      </w:r>
      <w:r w:rsidR="00FF6597">
        <w:t xml:space="preserve">itional besteht die Anforderung eines Interaktionsraumes für die Zielgruppen. Dieser </w:t>
      </w:r>
      <w:r w:rsidR="00AE5883">
        <w:t xml:space="preserve">bietet durch individuelle Wahl </w:t>
      </w:r>
      <w:r w:rsidR="00F10CDE">
        <w:t xml:space="preserve">vergleichender Attribute, die </w:t>
      </w:r>
      <w:r w:rsidR="005D7638">
        <w:t>Möglichkeit der persönlichen</w:t>
      </w:r>
      <w:r w:rsidR="00FE5C27">
        <w:t xml:space="preserve"> informatorischen</w:t>
      </w:r>
      <w:r w:rsidR="005D7638">
        <w:t xml:space="preserve"> </w:t>
      </w:r>
      <w:r w:rsidR="00FE5C27">
        <w:t xml:space="preserve">Bedürfnisbefriedigung. </w:t>
      </w:r>
      <w:r w:rsidR="00754A0E">
        <w:t xml:space="preserve">Kausal </w:t>
      </w:r>
      <w:r w:rsidR="00375314">
        <w:t>muss eine Diversität innerhalb der Attribute vorliegen</w:t>
      </w:r>
      <w:r w:rsidR="009E35CB">
        <w:t xml:space="preserve">, um die Abdeckung unterschiedlicher </w:t>
      </w:r>
      <w:r w:rsidR="00E06F8A">
        <w:t xml:space="preserve">Informationssektoren, </w:t>
      </w:r>
      <w:r w:rsidR="00E474C2">
        <w:t xml:space="preserve">sowie die Heterogenität </w:t>
      </w:r>
      <w:r w:rsidR="00C277AB">
        <w:t xml:space="preserve">der Darstellungen zu gewährleisten. </w:t>
      </w:r>
      <w:r w:rsidR="00025612">
        <w:t xml:space="preserve">Weiterhin </w:t>
      </w:r>
      <w:r w:rsidR="00A81531">
        <w:t>muss der Wahrheitsgehalt der Datenwerte und deren Übereinstimmung</w:t>
      </w:r>
      <w:r w:rsidR="00AB26FB">
        <w:t xml:space="preserve"> innerhalb der Visualisierungen sichergestellt werden.</w:t>
      </w:r>
    </w:p>
    <w:p w14:paraId="654A5D0F" w14:textId="758639D9" w:rsidR="008033C4" w:rsidRDefault="005358E1" w:rsidP="00043CE8">
      <w:pPr>
        <w:pStyle w:val="berschrift2"/>
        <w:jc w:val="both"/>
      </w:pPr>
      <w:bookmarkStart w:id="18" w:name="_Toc82161131"/>
      <w:r>
        <w:t>Präsentation der Visualisierung</w:t>
      </w:r>
      <w:bookmarkEnd w:id="18"/>
    </w:p>
    <w:p w14:paraId="63B10E4C" w14:textId="5B0E98A0" w:rsidR="004F6E9C" w:rsidRPr="004F6E9C" w:rsidRDefault="004F6E9C" w:rsidP="00043CE8">
      <w:pPr>
        <w:jc w:val="both"/>
      </w:pPr>
      <w:r>
        <w:t xml:space="preserve">Dieser Abschnitt </w:t>
      </w:r>
      <w:r w:rsidR="000F5EDD">
        <w:t>dient der Repräsentation der zugrundeliegenden Visualisierungstechniken der Baumhiera</w:t>
      </w:r>
      <w:r w:rsidR="00A603A0">
        <w:t>rchie, des Scatterplot und der Parallelen Koordinaten.</w:t>
      </w:r>
    </w:p>
    <w:p w14:paraId="1A8FEEB7" w14:textId="7CD7E9E0" w:rsidR="00E53BDE" w:rsidRDefault="000319D1" w:rsidP="00043CE8">
      <w:pPr>
        <w:pStyle w:val="berschrift3"/>
        <w:jc w:val="both"/>
      </w:pPr>
      <w:bookmarkStart w:id="19" w:name="_Toc82161132"/>
      <w:r w:rsidRPr="00F971C1">
        <w:t>Visualisierung Eins</w:t>
      </w:r>
      <w:bookmarkEnd w:id="19"/>
    </w:p>
    <w:p w14:paraId="192AE6D2" w14:textId="07940F20" w:rsidR="009440F9" w:rsidRDefault="004F39E9" w:rsidP="00043CE8">
      <w:pPr>
        <w:jc w:val="both"/>
      </w:pPr>
      <w:r>
        <w:rPr>
          <w:noProof/>
        </w:rPr>
        <mc:AlternateContent>
          <mc:Choice Requires="wps">
            <w:drawing>
              <wp:anchor distT="45720" distB="45720" distL="114300" distR="114300" simplePos="0" relativeHeight="251658242" behindDoc="0" locked="0" layoutInCell="1" allowOverlap="1" wp14:anchorId="53FF60F6" wp14:editId="7CBA275A">
                <wp:simplePos x="0" y="0"/>
                <wp:positionH relativeFrom="margin">
                  <wp:align>right</wp:align>
                </wp:positionH>
                <wp:positionV relativeFrom="paragraph">
                  <wp:posOffset>1712702</wp:posOffset>
                </wp:positionV>
                <wp:extent cx="5735320" cy="292100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921000"/>
                        </a:xfrm>
                        <a:prstGeom prst="rect">
                          <a:avLst/>
                        </a:prstGeom>
                        <a:solidFill>
                          <a:srgbClr val="FFFFFF"/>
                        </a:solidFill>
                        <a:ln w="9525">
                          <a:noFill/>
                          <a:miter lim="800000"/>
                          <a:headEnd/>
                          <a:tailEnd/>
                        </a:ln>
                      </wps:spPr>
                      <wps:txb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60F6" id="_x0000_s1028" type="#_x0000_t202" style="position:absolute;left:0;text-align:left;margin-left:400.4pt;margin-top:134.85pt;width:451.6pt;height:230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" stroked="f">
                <v:textbo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v:textbox>
                <w10:wrap type="square" anchorx="margin"/>
              </v:shape>
            </w:pict>
          </mc:Fallback>
        </mc:AlternateContent>
      </w:r>
      <w:r w:rsidR="00B57E3C">
        <w:t>Als erste Visualisierung wurde die Baumhierarchie gewählt</w:t>
      </w:r>
      <w:r w:rsidR="00550E57">
        <w:t xml:space="preserve">. Diese dient der Ordnung der </w:t>
      </w:r>
      <w:r w:rsidR="009128C1">
        <w:t xml:space="preserve">Gebrauchtwagendaten und wird aus diesem Grund in erster Instanz vorgestellt. </w:t>
      </w:r>
      <w:r w:rsidR="006E553B">
        <w:t>Sie gibt den Anwend</w:t>
      </w:r>
      <w:r w:rsidR="00CA5E5F">
        <w:t xml:space="preserve">er einen Überblick über verfügbare Automarken und deren Modelle und lässt in diesem Zusammenhanf Rückschlüsse über deren Verteilung zu. </w:t>
      </w:r>
      <w:r w:rsidR="00C66326">
        <w:t xml:space="preserve">Der Graph eines Baumes enthält keine </w:t>
      </w:r>
      <w:r w:rsidR="00586A7A">
        <w:t xml:space="preserve">geschlossenen Pfade. </w:t>
      </w:r>
      <w:r w:rsidR="00D66EF0">
        <w:t xml:space="preserve">Folglich besteht die Möglichkeit der Darstellung einer Monohierarchie. </w:t>
      </w:r>
      <w:r w:rsidR="00E60C6D">
        <w:t xml:space="preserve">Grundelemente des Baumes sind Knoten und Kanten. </w:t>
      </w:r>
      <w:r w:rsidR="00C40537">
        <w:t>Knoten defi</w:t>
      </w:r>
      <w:r w:rsidR="00362809">
        <w:t xml:space="preserve">nieren die durch die Hierarchie vorgegebenen Objekte. </w:t>
      </w:r>
      <w:r w:rsidR="005668FB">
        <w:t xml:space="preserve">Jeder Knoten stellt in diesem Kontext eine Entscheidungsmöglichkeit dar. </w:t>
      </w:r>
      <w:r w:rsidR="00656C6F">
        <w:t>Eine Kante deklariert d</w:t>
      </w:r>
      <w:r w:rsidR="00577483">
        <w:t>ie Beziehung zweier Knoten und stellt deren Verbindung dar.</w:t>
      </w:r>
      <w:r w:rsidR="009440F9">
        <w:t xml:space="preserve"> </w:t>
      </w:r>
      <w:r w:rsidR="004A7E8A">
        <w:fldChar w:fldCharType="begin"/>
      </w:r>
      <w:r w:rsidR="004A7E8A">
        <w:instrText xml:space="preserve"> REF _Ref80363796 \h </w:instrText>
      </w:r>
      <w:r w:rsidR="00FA478A">
        <w:instrText xml:space="preserve"> \* MERGEFORMAT </w:instrText>
      </w:r>
      <w:r w:rsidR="004A7E8A">
        <w:fldChar w:fldCharType="separate"/>
      </w:r>
      <w:r w:rsidR="004A7E8A" w:rsidRPr="007930D3">
        <w:t xml:space="preserve">Abbildung </w:t>
      </w:r>
      <w:r w:rsidR="004A7E8A">
        <w:rPr>
          <w:noProof/>
        </w:rPr>
        <w:t>2</w:t>
      </w:r>
      <w:r w:rsidR="004A7E8A">
        <w:fldChar w:fldCharType="end"/>
      </w:r>
      <w:r w:rsidR="004A7E8A">
        <w:t xml:space="preserve"> </w:t>
      </w:r>
      <w:r w:rsidR="0090459E">
        <w:t>zeigt einen Ausschnitt eines umfangreichen Baumdiagrammes.</w:t>
      </w:r>
    </w:p>
    <w:p w14:paraId="3B6F57D0" w14:textId="39888B59" w:rsidR="004F39E9" w:rsidRPr="007930D3" w:rsidRDefault="004F39E9" w:rsidP="00043CE8">
      <w:pPr>
        <w:pStyle w:val="Beschriftung"/>
        <w:jc w:val="both"/>
      </w:pPr>
      <w:bookmarkStart w:id="20" w:name="_Ref80363796"/>
      <w:bookmarkStart w:id="21" w:name="_Ref89855109"/>
      <w:r w:rsidRPr="007930D3">
        <w:t xml:space="preserve">Abbildung </w:t>
      </w:r>
      <w:fldSimple w:instr=" SEQ Abbildung \* ARABIC ">
        <w:r>
          <w:rPr>
            <w:noProof/>
          </w:rPr>
          <w:t>2</w:t>
        </w:r>
      </w:fldSimple>
      <w:bookmarkEnd w:id="20"/>
      <w:r w:rsidRPr="007930D3">
        <w:t xml:space="preserve">: </w:t>
      </w:r>
      <w:r>
        <w:t>Auszug aus der Baumhierarchie</w:t>
      </w:r>
      <w:r w:rsidRPr="007930D3">
        <w:t xml:space="preserve"> (Quelle: eigene Darstellung)</w:t>
      </w:r>
      <w:bookmarkEnd w:id="21"/>
    </w:p>
    <w:p w14:paraId="797B44A8" w14:textId="562847CE" w:rsidR="004F39E9" w:rsidRDefault="004F39E9" w:rsidP="00043CE8">
      <w:pPr>
        <w:jc w:val="both"/>
      </w:pPr>
    </w:p>
    <w:p w14:paraId="10471E8C" w14:textId="1C582B7B" w:rsidR="004E3BA5" w:rsidRPr="00B57E3C" w:rsidRDefault="00DB6AF2" w:rsidP="00043CE8">
      <w:pPr>
        <w:jc w:val="both"/>
      </w:pPr>
      <w:r>
        <w:t xml:space="preserve">Das Baumdiagramm besitzt </w:t>
      </w:r>
      <w:r w:rsidR="00AA2DEE">
        <w:t>3</w:t>
      </w:r>
      <w:r>
        <w:t xml:space="preserve"> Ebenen. </w:t>
      </w:r>
      <w:r w:rsidRPr="000873E5">
        <w:rPr>
          <w:color w:val="FF0000"/>
        </w:rPr>
        <w:t>Die Wurzel e</w:t>
      </w:r>
      <w:r w:rsidR="00224927" w:rsidRPr="000873E5">
        <w:rPr>
          <w:color w:val="FF0000"/>
        </w:rPr>
        <w:t>nt</w:t>
      </w:r>
      <w:r w:rsidRPr="000873E5">
        <w:rPr>
          <w:color w:val="FF0000"/>
        </w:rPr>
        <w:t xml:space="preserve">spricht </w:t>
      </w:r>
      <w:r w:rsidR="00F91A16" w:rsidRPr="000873E5">
        <w:rPr>
          <w:color w:val="FF0000"/>
        </w:rPr>
        <w:t>der Quelle der Marken der Gebrauchtwagen. A</w:t>
      </w:r>
      <w:r w:rsidR="00AA2DEE" w:rsidRPr="000873E5">
        <w:rPr>
          <w:color w:val="FF0000"/>
        </w:rPr>
        <w:t xml:space="preserve">uf der Zwischenebene liegt eine </w:t>
      </w:r>
      <w:r w:rsidR="00900700" w:rsidRPr="000873E5">
        <w:rPr>
          <w:color w:val="FF0000"/>
        </w:rPr>
        <w:t xml:space="preserve">namentliche Unterscheidung dieser vor. Die unterste Ebene </w:t>
      </w:r>
      <w:r w:rsidR="006A0E36" w:rsidRPr="000873E5">
        <w:rPr>
          <w:color w:val="FF0000"/>
        </w:rPr>
        <w:t xml:space="preserve">differenziert die Modelle innerhalb der Marken. </w:t>
      </w:r>
      <w:r w:rsidR="002E15F2" w:rsidRPr="000873E5">
        <w:rPr>
          <w:color w:val="FF0000"/>
        </w:rPr>
        <w:t xml:space="preserve">Aus Perspektive der Übersichtlichkeit wurden Knoten rot eingefärbt. </w:t>
      </w:r>
      <w:r w:rsidR="005D65CC" w:rsidRPr="000873E5">
        <w:rPr>
          <w:color w:val="FF0000"/>
        </w:rPr>
        <w:t xml:space="preserve">Entsprechend konnten </w:t>
      </w:r>
      <w:r w:rsidR="0057695C" w:rsidRPr="000873E5">
        <w:rPr>
          <w:color w:val="FF0000"/>
        </w:rPr>
        <w:t xml:space="preserve">die Anforderungen, der </w:t>
      </w:r>
      <w:r w:rsidR="000919F8" w:rsidRPr="000873E5">
        <w:rPr>
          <w:color w:val="FF0000"/>
        </w:rPr>
        <w:t>hierarchischen Strukturierung und Übersichtlichkeit</w:t>
      </w:r>
      <w:r w:rsidR="00D92CAB" w:rsidRPr="000873E5">
        <w:rPr>
          <w:color w:val="FF0000"/>
        </w:rPr>
        <w:t xml:space="preserve"> der Darstellung, umgesetzt werden. </w:t>
      </w:r>
      <w:r w:rsidR="003756DC" w:rsidRPr="000873E5">
        <w:rPr>
          <w:color w:val="FF0000"/>
        </w:rPr>
        <w:t>D</w:t>
      </w:r>
      <w:r w:rsidR="00280859" w:rsidRPr="000873E5">
        <w:rPr>
          <w:color w:val="FF0000"/>
        </w:rPr>
        <w:t xml:space="preserve">ie Visualisierung </w:t>
      </w:r>
      <w:r w:rsidR="00280859">
        <w:t>basiert auf dem Datenformat einer</w:t>
      </w:r>
      <w:r w:rsidR="00280859" w:rsidRPr="00280859">
        <w:rPr>
          <w:i/>
          <w:iCs/>
        </w:rPr>
        <w:t xml:space="preserve"> .json</w:t>
      </w:r>
      <w:r w:rsidR="00280859">
        <w:rPr>
          <w:i/>
          <w:iCs/>
        </w:rPr>
        <w:t xml:space="preserve"> </w:t>
      </w:r>
      <w:r w:rsidR="00280859">
        <w:t>Datei. Diese wurde manuell angelegt</w:t>
      </w:r>
      <w:r w:rsidR="006D7103">
        <w:t xml:space="preserve"> und ist unter </w:t>
      </w:r>
      <w:r w:rsidR="006D7103">
        <w:rPr>
          <w:i/>
          <w:iCs/>
        </w:rPr>
        <w:t xml:space="preserve">LocationCar.json </w:t>
      </w:r>
      <w:r w:rsidR="006D7103">
        <w:t xml:space="preserve">im Repository vorzufinden. </w:t>
      </w:r>
      <w:r w:rsidR="003A7A7E">
        <w:t>Die Eigenschaft</w:t>
      </w:r>
      <w:r w:rsidR="0018143D">
        <w:t xml:space="preserve"> dessen ist ein starres Dateiformat. Entsprechend wurde auf </w:t>
      </w:r>
      <w:r w:rsidR="00E45338">
        <w:t xml:space="preserve">die Interaktionsmöglichkeit des Anwenders verzichtet. </w:t>
      </w:r>
      <w:r w:rsidR="00D20ED3">
        <w:t xml:space="preserve">Trotz einer Vorfilterung </w:t>
      </w:r>
      <w:r w:rsidR="00951FE9">
        <w:t xml:space="preserve">der Daten </w:t>
      </w:r>
      <w:r w:rsidR="0036655A">
        <w:t>auf die Eigenschaft der Fahrzeugmarke, sowie dessen Models</w:t>
      </w:r>
      <w:r w:rsidR="002A576B">
        <w:t xml:space="preserve"> erscheint der Datensatz als sehr umfangreich. </w:t>
      </w:r>
      <w:r w:rsidR="00CB672A">
        <w:t xml:space="preserve">Um die Wahrung der Übersichtlichkeit gewährleisten zu </w:t>
      </w:r>
      <w:r w:rsidR="00673CE2">
        <w:t>können,</w:t>
      </w:r>
      <w:r w:rsidR="00CB672A">
        <w:t xml:space="preserve"> wurde </w:t>
      </w:r>
      <w:r w:rsidR="00673CE2">
        <w:t xml:space="preserve">auf </w:t>
      </w:r>
      <w:r w:rsidR="00852CD4">
        <w:t xml:space="preserve">weitere Unterteilungen, wie Pferdestärken oder Baujahr verzichtet. </w:t>
      </w:r>
      <w:r w:rsidR="00AF78EA">
        <w:t>Dennoch können diese Informationen den Visuali</w:t>
      </w:r>
      <w:r w:rsidR="00E35D62">
        <w:t>si</w:t>
      </w:r>
      <w:r w:rsidR="00AF78EA">
        <w:t>erungstec</w:t>
      </w:r>
      <w:r w:rsidR="00E35D62">
        <w:t xml:space="preserve">hniken des Scatterplots, sowie der Parallelen Koordinaten entnommen werden. </w:t>
      </w:r>
      <w:r w:rsidR="00DD610E">
        <w:t>Alternativ zur Darstellung des Baumdiagrammes</w:t>
      </w:r>
      <w:r w:rsidR="00E67ED9">
        <w:t xml:space="preserve"> werden diverse Graphenanwendungen </w:t>
      </w:r>
      <w:r w:rsidR="00242047">
        <w:t>gesehen. Diese ermöglichen eine Mehrfachzuweisung zu Knoten</w:t>
      </w:r>
      <w:r w:rsidR="004B102E">
        <w:t xml:space="preserve">. </w:t>
      </w:r>
      <w:r w:rsidR="009B1F48">
        <w:t xml:space="preserve">Entsprechend </w:t>
      </w:r>
      <w:r w:rsidR="00311063">
        <w:t xml:space="preserve">kann eine Zunahme der Komplexität der Darstellung verzeichnet werden. </w:t>
      </w:r>
      <w:r w:rsidR="00117508">
        <w:t xml:space="preserve">Die Wahrscheinlichkeit einer </w:t>
      </w:r>
      <w:r w:rsidR="00D74ED5">
        <w:t>fehlerhafte</w:t>
      </w:r>
      <w:r w:rsidR="00117508">
        <w:t>n</w:t>
      </w:r>
      <w:r w:rsidR="00D74ED5">
        <w:t xml:space="preserve"> Wahrnehmung der Hierarchien </w:t>
      </w:r>
      <w:r w:rsidR="00117508">
        <w:t>steigt.</w:t>
      </w:r>
      <w:r w:rsidR="005915DA">
        <w:t xml:space="preserve"> Insbesondere bei einer erhöhten Anzahl von Objekten.</w:t>
      </w:r>
      <w:r w:rsidR="003B183D">
        <w:t xml:space="preserve"> Kausal </w:t>
      </w:r>
      <w:r w:rsidR="006D76EC">
        <w:t xml:space="preserve">kann eine steigende </w:t>
      </w:r>
      <w:r w:rsidR="00F36C5D">
        <w:t xml:space="preserve">Komplexität mit einer sinkenden Motivation </w:t>
      </w:r>
      <w:r w:rsidR="007C7780">
        <w:t xml:space="preserve">der Wissbegier des Modells beim Anwender einhergehen. </w:t>
      </w:r>
      <w:r w:rsidR="007533DF">
        <w:t>Schlussfolgernd wurde sich für die Verwendung der Baumhierarchie entschieden.</w:t>
      </w:r>
    </w:p>
    <w:p w14:paraId="331042AD" w14:textId="293BD7AF" w:rsidR="000319D1" w:rsidRDefault="000319D1" w:rsidP="00043CE8">
      <w:pPr>
        <w:pStyle w:val="berschrift3"/>
        <w:jc w:val="both"/>
      </w:pPr>
      <w:bookmarkStart w:id="22" w:name="_Toc82161133"/>
      <w:r>
        <w:t>Visualisierung Zwei</w:t>
      </w:r>
      <w:bookmarkEnd w:id="22"/>
    </w:p>
    <w:p w14:paraId="2E01B0CD" w14:textId="3123AA92" w:rsidR="009C04C5" w:rsidRPr="009C04C5" w:rsidRDefault="003A6432" w:rsidP="00043CE8">
      <w:pPr>
        <w:jc w:val="both"/>
      </w:pPr>
      <w:r>
        <w:t xml:space="preserve">Als zweite </w:t>
      </w:r>
      <w:r w:rsidR="006507BA">
        <w:t xml:space="preserve">Visualisierungstechnik wurde der Scatterplot gewählt. </w:t>
      </w:r>
      <w:r w:rsidR="002E4A64">
        <w:t xml:space="preserve">Das Ziel dessen ist die Darstellung zweier </w:t>
      </w:r>
      <w:r w:rsidR="00062D8C">
        <w:t>Eigenschaften der Gebrauchtwagen</w:t>
      </w:r>
      <w:r w:rsidR="007F3091">
        <w:t xml:space="preserve">. Die Realisierung dessen ist </w:t>
      </w:r>
      <w:r w:rsidR="00454B8A">
        <w:fldChar w:fldCharType="begin"/>
      </w:r>
      <w:r w:rsidR="00454B8A">
        <w:instrText xml:space="preserve"> REF _Ref80532613 \h </w:instrText>
      </w:r>
      <w:r w:rsidR="00FA478A">
        <w:instrText xml:space="preserve"> \* MERGEFORMAT </w:instrText>
      </w:r>
      <w:r w:rsidR="00454B8A">
        <w:fldChar w:fldCharType="separate"/>
      </w:r>
      <w:r w:rsidR="00454B8A">
        <w:t xml:space="preserve">Abbildung </w:t>
      </w:r>
      <w:r w:rsidR="00454B8A">
        <w:rPr>
          <w:noProof/>
        </w:rPr>
        <w:t>3</w:t>
      </w:r>
      <w:r w:rsidR="00454B8A">
        <w:fldChar w:fldCharType="end"/>
      </w:r>
      <w:r w:rsidR="00454B8A">
        <w:t xml:space="preserve"> zu entnehmen.</w:t>
      </w:r>
    </w:p>
    <w:p w14:paraId="01030A8E" w14:textId="25F80A6D" w:rsidR="00F46202" w:rsidRDefault="00B00E53" w:rsidP="00043CE8">
      <w:pPr>
        <w:pStyle w:val="Beschriftung"/>
        <w:jc w:val="both"/>
      </w:pPr>
      <w:bookmarkStart w:id="23" w:name="_Ref80532613"/>
      <w:r>
        <w:t xml:space="preserve">Abbildung </w:t>
      </w:r>
      <w:fldSimple w:instr=" SEQ Abbildung \* ARABIC ">
        <w:r w:rsidR="00A6305F">
          <w:rPr>
            <w:noProof/>
          </w:rPr>
          <w:t>3</w:t>
        </w:r>
      </w:fldSimple>
      <w:bookmarkEnd w:id="23"/>
      <w:r>
        <w:t xml:space="preserve">: </w:t>
      </w:r>
      <w:r w:rsidR="009C04C5">
        <w:t>Scatterplot</w:t>
      </w:r>
      <w:r>
        <w:t xml:space="preserve"> (Quelle: eigene Darstellung)</w:t>
      </w:r>
    </w:p>
    <w:p w14:paraId="4FC3B2C8" w14:textId="7D88D742" w:rsidR="00454B8A" w:rsidRDefault="000805DA" w:rsidP="00043CE8">
      <w:pPr>
        <w:jc w:val="both"/>
      </w:pPr>
      <w:r>
        <w:t>Zusehen ist ein zweidimensionales Koordinatensystem, welches durch di</w:t>
      </w:r>
      <w:r w:rsidR="003A4E94">
        <w:t xml:space="preserve">e Achsen </w:t>
      </w:r>
      <w:r w:rsidR="003A4E94">
        <w:rPr>
          <w:i/>
          <w:iCs/>
        </w:rPr>
        <w:t xml:space="preserve">x </w:t>
      </w:r>
      <w:r w:rsidR="003A4E94">
        <w:t xml:space="preserve">und </w:t>
      </w:r>
      <w:r w:rsidR="003A4E94">
        <w:rPr>
          <w:i/>
          <w:iCs/>
        </w:rPr>
        <w:t>y</w:t>
      </w:r>
      <w:r w:rsidR="003A4E94">
        <w:t xml:space="preserve"> bestimmt </w:t>
      </w:r>
      <w:r w:rsidR="00A74742">
        <w:t>ist</w:t>
      </w:r>
      <w:r w:rsidR="003A4E94">
        <w:t xml:space="preserve">. </w:t>
      </w:r>
      <w:r w:rsidR="00EE4689">
        <w:t xml:space="preserve">Jede dieser Achsen </w:t>
      </w:r>
      <w:r w:rsidR="00A22E69">
        <w:t xml:space="preserve">entspricht den Zahlenwerten der verwendeten Eigenschaft. </w:t>
      </w:r>
      <w:r w:rsidR="009E0FD2">
        <w:t xml:space="preserve">Die </w:t>
      </w:r>
      <w:r w:rsidR="00AE238A">
        <w:t>P</w:t>
      </w:r>
      <w:r w:rsidR="00666A83">
        <w:t>unkte innerhalb des Plots geben die Koordinatenwerte beider verwendeter Attribute wieder.</w:t>
      </w:r>
      <w:r w:rsidR="00E34FBE">
        <w:t xml:space="preserve"> </w:t>
      </w:r>
      <w:r w:rsidR="007A3F41">
        <w:t xml:space="preserve">Basierend des individuellen Informationsbedürfnisses </w:t>
      </w:r>
      <w:r w:rsidR="00177EC7">
        <w:t xml:space="preserve">hat der Nutzer die Möglichkeit zur Auswahl der wiederzugebenden Attribute an den jeweiligen Achsen. </w:t>
      </w:r>
      <w:r w:rsidR="00862012">
        <w:t xml:space="preserve">Entsprechend werden 7 Eigenschaften pro Achse </w:t>
      </w:r>
      <w:r w:rsidR="002C6030">
        <w:t>bereitgestellt,</w:t>
      </w:r>
      <w:r w:rsidR="00862012">
        <w:t xml:space="preserve"> um </w:t>
      </w:r>
      <w:r w:rsidR="0068654D">
        <w:t xml:space="preserve">den Informationsbedarf decken zu können. </w:t>
      </w:r>
      <w:r w:rsidR="002C6030">
        <w:t>D</w:t>
      </w:r>
      <w:r w:rsidR="00500AC8">
        <w:t>er Informationsumfang inkludiert Daten</w:t>
      </w:r>
      <w:r w:rsidR="000629F0">
        <w:t xml:space="preserve"> über das Baujahr, den Kilometerstand, die Pferdestärken, </w:t>
      </w:r>
      <w:r w:rsidR="006211D8">
        <w:t>den Preis in Euro, die Anzahl der Sitze</w:t>
      </w:r>
      <w:r w:rsidR="00056DAA">
        <w:t xml:space="preserve">, die Reichweite pro Liter, sowie des Hubraumes des Fahrzeuges. </w:t>
      </w:r>
      <w:r w:rsidR="004F51A5">
        <w:t xml:space="preserve">Über die obigen implementierten Buttons </w:t>
      </w:r>
      <w:r w:rsidR="00BC44DA">
        <w:t xml:space="preserve">kann eine dynamische Auswahl dessen erfolgen. </w:t>
      </w:r>
      <w:r w:rsidR="00EA26DB">
        <w:t>Auf Grundlage des Umfang</w:t>
      </w:r>
      <w:r w:rsidR="00127483">
        <w:t>s</w:t>
      </w:r>
      <w:r w:rsidR="00EA26DB">
        <w:t xml:space="preserve"> des </w:t>
      </w:r>
      <w:r w:rsidR="001E6B00">
        <w:t xml:space="preserve">Datensatzes </w:t>
      </w:r>
      <w:r w:rsidR="00C65BBF">
        <w:t xml:space="preserve">steigt das Ausmaß der Punktewolke. </w:t>
      </w:r>
      <w:r w:rsidR="00127483">
        <w:t>Die</w:t>
      </w:r>
      <w:r w:rsidR="00733D22">
        <w:t xml:space="preserve"> Wirkung der entstehenden Darstellung ist folglich unübersichtlich.</w:t>
      </w:r>
      <w:r w:rsidR="00AD4979">
        <w:t xml:space="preserve"> Um den Zielgruppen weitere Informationen bereitstellen zu können und somit </w:t>
      </w:r>
      <w:r w:rsidR="00C12121">
        <w:t xml:space="preserve">eine Steigerung der Übersichtlichkeit der Visualisierung zu ermöglichen, </w:t>
      </w:r>
      <w:r w:rsidR="00B91592">
        <w:t xml:space="preserve">wurde eine „Hover“-Funktion implementiert. </w:t>
      </w:r>
      <w:r w:rsidR="000552C9">
        <w:t>Diese</w:t>
      </w:r>
      <w:r w:rsidR="00564368">
        <w:t xml:space="preserve"> </w:t>
      </w:r>
      <w:r w:rsidR="00477CA0">
        <w:t>färbt einen Punkt, bei Bewegung mit der Maus über diesen.</w:t>
      </w:r>
      <w:r w:rsidR="00BB629A">
        <w:t xml:space="preserve"> Erweiternd</w:t>
      </w:r>
      <w:r w:rsidR="00477CA0">
        <w:t xml:space="preserve"> werden </w:t>
      </w:r>
      <w:r w:rsidR="00BB629A">
        <w:t xml:space="preserve">Informationen über diesen Punkt ausgegeben. </w:t>
      </w:r>
      <w:r w:rsidR="00790283">
        <w:t>Im Detail entsprechen diese</w:t>
      </w:r>
      <w:r w:rsidR="005E4520">
        <w:t xml:space="preserve"> Informationen d</w:t>
      </w:r>
      <w:r w:rsidR="0014055E">
        <w:t>em</w:t>
      </w:r>
      <w:r w:rsidR="005E4520">
        <w:t xml:space="preserve"> Fahrzeug</w:t>
      </w:r>
      <w:r w:rsidR="003C30AE">
        <w:t xml:space="preserve">typ, sowie Angaben zu </w:t>
      </w:r>
      <w:r w:rsidR="005E4520">
        <w:t xml:space="preserve">den </w:t>
      </w:r>
      <w:r w:rsidR="00474952">
        <w:t xml:space="preserve">gewählten Eigenschaften. </w:t>
      </w:r>
      <w:r w:rsidR="00790283">
        <w:t xml:space="preserve"> </w:t>
      </w:r>
      <w:r w:rsidR="00A65D33">
        <w:t xml:space="preserve">Schlussfolgernd konnten die </w:t>
      </w:r>
      <w:r w:rsidR="007A4996">
        <w:t>eingangs aufgestellter Anforderungen</w:t>
      </w:r>
      <w:r w:rsidR="00A65D33">
        <w:t xml:space="preserve"> bezüglich des </w:t>
      </w:r>
      <w:r w:rsidR="00DE373C">
        <w:t>Scatterplots umgesetzt werden.</w:t>
      </w:r>
      <w:r w:rsidR="007A4996">
        <w:t xml:space="preserve"> Additional fand anhand </w:t>
      </w:r>
      <w:r w:rsidR="00DF4980">
        <w:t xml:space="preserve">der Möglichkeit der individuellen Achsenbestimmung, eine Erweiterung </w:t>
      </w:r>
      <w:r w:rsidR="00AE5729">
        <w:t xml:space="preserve">dessen statt. Diese befähigt den Anwender </w:t>
      </w:r>
      <w:r w:rsidR="00B52213">
        <w:t>den Schwerpunkt über Darstellungsinhalte eigenständig wählen zu können.</w:t>
      </w:r>
    </w:p>
    <w:p w14:paraId="4D0CA9CB" w14:textId="796604A7" w:rsidR="001A6A35" w:rsidRPr="003A4E94" w:rsidRDefault="000E0888" w:rsidP="00043CE8">
      <w:pPr>
        <w:jc w:val="both"/>
      </w:pPr>
      <w:r>
        <w:t>Als Alternative zu</w:t>
      </w:r>
      <w:r w:rsidR="00640330">
        <w:t xml:space="preserve"> einem Scatterplot können die D</w:t>
      </w:r>
      <w:r w:rsidR="00100E56">
        <w:t>a</w:t>
      </w:r>
      <w:r w:rsidR="00640330">
        <w:t>rstellung</w:t>
      </w:r>
      <w:r w:rsidR="00100E56">
        <w:t>s</w:t>
      </w:r>
      <w:r w:rsidR="00640330">
        <w:t xml:space="preserve">formen der </w:t>
      </w:r>
      <w:r w:rsidR="00100E56">
        <w:t>Z</w:t>
      </w:r>
      <w:r w:rsidR="00640330">
        <w:t>eitreihen</w:t>
      </w:r>
      <w:r>
        <w:t xml:space="preserve"> oder Liniendiagramme in Betracht gezogen werden. </w:t>
      </w:r>
      <w:r w:rsidR="00A07331">
        <w:t xml:space="preserve">Zeitreihen stellen Zeitverläufe von Daten dar. Im Datensatz </w:t>
      </w:r>
      <w:r w:rsidR="00B46E2F">
        <w:t xml:space="preserve">der Gebrauchtwagen ist das Attribut </w:t>
      </w:r>
      <w:r w:rsidR="00225134">
        <w:rPr>
          <w:i/>
          <w:iCs/>
        </w:rPr>
        <w:t xml:space="preserve">Baujahr </w:t>
      </w:r>
      <w:r w:rsidR="00B46E2F">
        <w:t>als zeitliche Aus</w:t>
      </w:r>
      <w:r w:rsidR="0062210A">
        <w:t>prägung</w:t>
      </w:r>
      <w:r w:rsidR="00225134">
        <w:t xml:space="preserve"> zu verstehen. </w:t>
      </w:r>
      <w:r w:rsidR="00DF2B3B">
        <w:t>In Anbetracht des Hintergrundes der Zielgruppe</w:t>
      </w:r>
      <w:r w:rsidR="008F4AF2">
        <w:t>n</w:t>
      </w:r>
      <w:r w:rsidR="00BF0E12">
        <w:t>, insbesondere der Zielgruppe des Data Scientist,</w:t>
      </w:r>
      <w:r w:rsidR="008F4AF2">
        <w:t xml:space="preserve"> fehlt es der ausschließlichen Betrachtung der zeitlichen Komponenten </w:t>
      </w:r>
      <w:r w:rsidR="0001364B">
        <w:t xml:space="preserve">des Trainingsdatensatzes </w:t>
      </w:r>
      <w:r w:rsidR="008F4AF2">
        <w:t xml:space="preserve">an notwendiger Relevanz. </w:t>
      </w:r>
      <w:r w:rsidR="00BF0E12">
        <w:t xml:space="preserve"> </w:t>
      </w:r>
      <w:r w:rsidR="0001364B">
        <w:t xml:space="preserve">Die Darstellung von Zusammenhängen </w:t>
      </w:r>
      <w:r w:rsidR="00C153F7">
        <w:t xml:space="preserve">stellt hingegen </w:t>
      </w:r>
      <w:r w:rsidR="0054001B">
        <w:t xml:space="preserve">eine Bedeutung dar., worauf im folgenden Kapitel näher eingegangen wird. </w:t>
      </w:r>
      <w:r w:rsidR="004E6C7D">
        <w:t>Ein Liniendiagram besitzt die Fähigkeit Attribute gegenüberzustellen. Im Gegensatz zum Scatterplot</w:t>
      </w:r>
      <w:r w:rsidR="00430E6A">
        <w:t xml:space="preserve"> würden die Fahrzeuge nicht als Punktewolke dargestellt werden. </w:t>
      </w:r>
      <w:r w:rsidR="004863F2">
        <w:t xml:space="preserve">Stattdessen findet </w:t>
      </w:r>
      <w:r w:rsidR="00FA478A">
        <w:t>die</w:t>
      </w:r>
      <w:r w:rsidR="004863F2">
        <w:t xml:space="preserve"> Verbindung über </w:t>
      </w:r>
      <w:r w:rsidR="00FA478A">
        <w:t xml:space="preserve">eine </w:t>
      </w:r>
      <w:r w:rsidR="004863F2">
        <w:t>Linie</w:t>
      </w:r>
      <w:r w:rsidR="00FA478A">
        <w:t xml:space="preserve"> Anwendung. </w:t>
      </w:r>
      <w:r w:rsidR="00C6495F">
        <w:t xml:space="preserve">Anhand </w:t>
      </w:r>
      <w:r w:rsidR="00C6495F">
        <w:fldChar w:fldCharType="begin"/>
      </w:r>
      <w:r w:rsidR="00C6495F">
        <w:instrText xml:space="preserve"> REF _Ref80532613 \h </w:instrText>
      </w:r>
      <w:r w:rsidR="00EE3DA3">
        <w:instrText xml:space="preserve"> \* MERGEFORMAT </w:instrText>
      </w:r>
      <w:r w:rsidR="00C6495F">
        <w:fldChar w:fldCharType="separate"/>
      </w:r>
      <w:r w:rsidR="00C6495F">
        <w:t xml:space="preserve">Abbildung </w:t>
      </w:r>
      <w:r w:rsidR="00C6495F">
        <w:rPr>
          <w:noProof/>
        </w:rPr>
        <w:t>3</w:t>
      </w:r>
      <w:r w:rsidR="00C6495F">
        <w:fldChar w:fldCharType="end"/>
      </w:r>
      <w:r w:rsidR="00C6495F">
        <w:t xml:space="preserve"> ist </w:t>
      </w:r>
      <w:r w:rsidR="00ED5BCF">
        <w:t xml:space="preserve">den Punkten kein stetiger Verlauf </w:t>
      </w:r>
      <w:r w:rsidR="00B27DFE">
        <w:t xml:space="preserve">entlang der x-Achse </w:t>
      </w:r>
      <w:r w:rsidR="00ED5BCF">
        <w:t xml:space="preserve">nachzuweisen. </w:t>
      </w:r>
      <w:r w:rsidR="00B27DFE">
        <w:t xml:space="preserve">Vielmehr finden Überlagerungen </w:t>
      </w:r>
      <w:r w:rsidR="00EE2476">
        <w:t xml:space="preserve">statt. Schlussfolgernd kann </w:t>
      </w:r>
      <w:r w:rsidR="009F6EDB">
        <w:t xml:space="preserve">eine Darstellung anhand eines Liniendiagrammes als ungeeignet, aufgrund von Unübersichtlichkeit, gewertet werden. </w:t>
      </w:r>
      <w:r w:rsidR="005A6589">
        <w:t xml:space="preserve">Im Gegensatz dessen </w:t>
      </w:r>
      <w:r w:rsidR="00FA09E8">
        <w:t>werden die Vorteile der Eindeutigkeit</w:t>
      </w:r>
      <w:r w:rsidR="00FA2067">
        <w:t>, sowie der Simplizität des Scatterplots deutlich</w:t>
      </w:r>
      <w:r w:rsidR="00267D02">
        <w:t xml:space="preserve">. Diese unterstreichen dessen Expressivität, sowie </w:t>
      </w:r>
      <w:r w:rsidR="00DD2DC8">
        <w:t>Effektivität und begründen die Wahl dieser Visualisierungstechnik.</w:t>
      </w:r>
    </w:p>
    <w:p w14:paraId="59E79213" w14:textId="5C6208BF" w:rsidR="000319D1" w:rsidRDefault="000319D1" w:rsidP="00043CE8">
      <w:pPr>
        <w:pStyle w:val="berschrift3"/>
        <w:jc w:val="both"/>
      </w:pPr>
      <w:bookmarkStart w:id="24" w:name="_Toc82161134"/>
      <w:r>
        <w:t>Visualisierung Drei</w:t>
      </w:r>
      <w:bookmarkEnd w:id="24"/>
    </w:p>
    <w:p w14:paraId="6EBC9B38" w14:textId="501C5D6C" w:rsidR="009617E5" w:rsidRDefault="00B0590E" w:rsidP="00043CE8">
      <w:pPr>
        <w:jc w:val="both"/>
      </w:pPr>
      <w:r>
        <w:t xml:space="preserve">Aufgrund seiner Beschaffenheit </w:t>
      </w:r>
      <w:r w:rsidR="00F65CAF">
        <w:t xml:space="preserve">liegt die Limitation des Scatterplots </w:t>
      </w:r>
      <w:r>
        <w:t xml:space="preserve">in </w:t>
      </w:r>
      <w:r w:rsidR="00F65CAF">
        <w:t xml:space="preserve">der Darstellung </w:t>
      </w:r>
      <w:r w:rsidR="00485D5D">
        <w:t>zwei</w:t>
      </w:r>
      <w:r>
        <w:t>er</w:t>
      </w:r>
      <w:r w:rsidR="00485D5D">
        <w:t xml:space="preserve"> Attribut</w:t>
      </w:r>
      <w:r>
        <w:t xml:space="preserve">e. </w:t>
      </w:r>
      <w:r w:rsidR="00B53CCD">
        <w:t>Eine Gegenüberstellung von mehr als zwei Eigenschaften ist</w:t>
      </w:r>
      <w:r w:rsidR="00634565">
        <w:t xml:space="preserve"> auf Basis dieser Visualisierungstechnik nicht möglich. </w:t>
      </w:r>
      <w:r w:rsidR="00223552">
        <w:t>Ein effekti</w:t>
      </w:r>
      <w:r w:rsidR="00615F90">
        <w:t>ves Mittel diese Art von Zusammen</w:t>
      </w:r>
      <w:r w:rsidR="00E2229F">
        <w:t xml:space="preserve">hängen graphisch darzustellen, stellt die Technik der </w:t>
      </w:r>
      <w:r w:rsidR="0009561B">
        <w:t>Parallelen Koordinaten dar</w:t>
      </w:r>
      <w:r w:rsidR="00590060">
        <w:t xml:space="preserve">, wie in </w:t>
      </w:r>
      <w:r w:rsidR="00590060">
        <w:fldChar w:fldCharType="begin"/>
      </w:r>
      <w:r w:rsidR="00590060">
        <w:instrText xml:space="preserve"> REF _Ref80538073 \h </w:instrText>
      </w:r>
      <w:r w:rsidR="003F6352">
        <w:instrText xml:space="preserve"> \* MERGEFORMAT </w:instrText>
      </w:r>
      <w:r w:rsidR="00590060">
        <w:fldChar w:fldCharType="separate"/>
      </w:r>
      <w:r w:rsidR="00590060">
        <w:t xml:space="preserve">Abbildung </w:t>
      </w:r>
      <w:r w:rsidR="00590060">
        <w:rPr>
          <w:noProof/>
        </w:rPr>
        <w:t>4</w:t>
      </w:r>
      <w:r w:rsidR="00590060">
        <w:fldChar w:fldCharType="end"/>
      </w:r>
      <w:r w:rsidR="00590060">
        <w:t xml:space="preserve"> zu sehen</w:t>
      </w:r>
      <w:r w:rsidR="00E15B6B">
        <w:t>.</w:t>
      </w:r>
    </w:p>
    <w:p w14:paraId="13E852E7" w14:textId="77777777" w:rsidR="00AE7E03" w:rsidRDefault="00AE7E03" w:rsidP="00043CE8">
      <w:pPr>
        <w:jc w:val="both"/>
      </w:pPr>
    </w:p>
    <w:p w14:paraId="1E18B599" w14:textId="77777777" w:rsidR="00AE7E03" w:rsidRPr="00615F90" w:rsidRDefault="00AE7E03" w:rsidP="00043CE8">
      <w:pPr>
        <w:jc w:val="both"/>
        <w:rPr>
          <w:vertAlign w:val="superscript"/>
        </w:rPr>
      </w:pPr>
    </w:p>
    <w:p w14:paraId="34FB7730" w14:textId="77777777" w:rsidR="00AE7E03" w:rsidRDefault="00AE7E03" w:rsidP="00043CE8">
      <w:pPr>
        <w:pStyle w:val="Beschriftung"/>
        <w:jc w:val="both"/>
      </w:pPr>
      <w:bookmarkStart w:id="25" w:name="_Ref80538073"/>
      <w:bookmarkStart w:id="26" w:name="_Ref89877862"/>
      <w:r>
        <w:t xml:space="preserve">Abbildung </w:t>
      </w:r>
      <w:fldSimple w:instr=" SEQ Abbildung \* ARABIC ">
        <w:r>
          <w:rPr>
            <w:noProof/>
          </w:rPr>
          <w:t>4</w:t>
        </w:r>
      </w:fldSimple>
      <w:bookmarkEnd w:id="25"/>
      <w:r>
        <w:t>: Auszug aus der Baumhierarchie</w:t>
      </w:r>
      <w:bookmarkEnd w:id="26"/>
    </w:p>
    <w:p w14:paraId="7094F8C6" w14:textId="77777777" w:rsidR="00AE7E03" w:rsidRDefault="00AE7E03" w:rsidP="00043CE8">
      <w:pPr>
        <w:jc w:val="both"/>
      </w:pPr>
    </w:p>
    <w:p w14:paraId="1E9E696B" w14:textId="549B9413" w:rsidR="00613A05" w:rsidRDefault="00267F56" w:rsidP="00043CE8">
      <w:pPr>
        <w:jc w:val="both"/>
      </w:pPr>
      <w:r>
        <w:t xml:space="preserve">Auf dessen Basis können mehrdimensionale Daten </w:t>
      </w:r>
      <w:r w:rsidR="00F9380B">
        <w:t>simultan über vertikale Achsen</w:t>
      </w:r>
      <w:r w:rsidR="00F675EB">
        <w:t xml:space="preserve"> dargestellt werden. </w:t>
      </w:r>
      <w:r w:rsidR="004F5972">
        <w:t xml:space="preserve">Dabei entfällt die X-Achse. </w:t>
      </w:r>
      <w:r w:rsidR="005D46B6">
        <w:t>Die</w:t>
      </w:r>
      <w:r w:rsidR="003443CF">
        <w:t xml:space="preserve"> Zahlenwerte </w:t>
      </w:r>
      <w:r w:rsidR="005D46B6">
        <w:t xml:space="preserve">einer Ausprägung </w:t>
      </w:r>
      <w:r w:rsidR="003443CF">
        <w:t>werden an entsprechender Achse abgetragen und mit Hilfe von Polygonli</w:t>
      </w:r>
      <w:r w:rsidR="00566C11">
        <w:t xml:space="preserve">nien miteinander verbunden. </w:t>
      </w:r>
      <w:r w:rsidR="00996D41">
        <w:t xml:space="preserve">In </w:t>
      </w:r>
      <w:r w:rsidR="00EE3DA3">
        <w:t xml:space="preserve">diesem Zusammenhang repräsentiert jede Linie ein Fahrzeug. </w:t>
      </w:r>
      <w:r w:rsidR="00813CAE">
        <w:t xml:space="preserve"> </w:t>
      </w:r>
      <w:r w:rsidR="00BB66B3">
        <w:t>Der Vorteil dieser Technik ist die Möglichkeit der simultanen Darstellung von 4 relevanten Eigenschaften, welche e</w:t>
      </w:r>
      <w:r w:rsidR="00B33836">
        <w:t xml:space="preserve">ine Signifikanz in der Analyse des Trainingsdatensatzes </w:t>
      </w:r>
      <w:r w:rsidR="00AC7350">
        <w:t xml:space="preserve">aufweisen. </w:t>
      </w:r>
      <w:r w:rsidR="003D1CC6">
        <w:t xml:space="preserve">Infolgedessen </w:t>
      </w:r>
      <w:r w:rsidR="007F5C59">
        <w:t>k</w:t>
      </w:r>
      <w:r w:rsidR="00B8049A">
        <w:t>ann</w:t>
      </w:r>
      <w:r w:rsidR="007F5C59">
        <w:t xml:space="preserve"> nicht</w:t>
      </w:r>
      <w:r w:rsidR="00705DC8">
        <w:t>, wie im Scatterplot, ausschließlich</w:t>
      </w:r>
      <w:r w:rsidR="00B8049A">
        <w:t xml:space="preserve"> der</w:t>
      </w:r>
      <w:r w:rsidR="00705DC8">
        <w:t xml:space="preserve"> Zusammenh</w:t>
      </w:r>
      <w:r w:rsidR="00B8049A">
        <w:t>ang</w:t>
      </w:r>
      <w:r w:rsidR="00705DC8">
        <w:t xml:space="preserve"> zweier Eigenschaften, son</w:t>
      </w:r>
      <w:r w:rsidR="00F5173C">
        <w:t xml:space="preserve">dern </w:t>
      </w:r>
      <w:r w:rsidR="00067431">
        <w:t xml:space="preserve">die Kausalität von vier Attributen in Bezug genommen werden. </w:t>
      </w:r>
      <w:r w:rsidR="00157CE1">
        <w:t xml:space="preserve">Äquivalent </w:t>
      </w:r>
      <w:r w:rsidR="003275C8">
        <w:t xml:space="preserve">zur Umsetzung </w:t>
      </w:r>
      <w:r w:rsidR="00413321">
        <w:t xml:space="preserve">des Scatterplots, verfügt die </w:t>
      </w:r>
      <w:r w:rsidR="008F28A8">
        <w:t xml:space="preserve">Darstellung der Parallelen Koordinaten über die Funktion </w:t>
      </w:r>
      <w:r w:rsidR="00BD667A">
        <w:t>der individuellen Auswahl der gewünschten Attribute.</w:t>
      </w:r>
      <w:r w:rsidR="00F7000F">
        <w:t xml:space="preserve"> Der Anwender hat die Wahl zwischen den Eigenschaften des Baujahrs, des Kilometerstandes, der Pferdestärken, des Preises in Euro, der Anzahl der Sitze, der Reichweite pro Liter, sowie des Hubraumes des Fahrzeuges.  </w:t>
      </w:r>
      <w:r w:rsidR="00BD667A">
        <w:t xml:space="preserve"> </w:t>
      </w:r>
      <w:r w:rsidR="007E56A6">
        <w:t xml:space="preserve">Entsprechend </w:t>
      </w:r>
      <w:r w:rsidR="009D3BC1">
        <w:t xml:space="preserve">kann der Anwender die Darstellung </w:t>
      </w:r>
      <w:r w:rsidR="005A323F">
        <w:t>nach seinem Bedürfnis</w:t>
      </w:r>
      <w:r w:rsidR="00BB6406">
        <w:t xml:space="preserve"> verändern, </w:t>
      </w:r>
      <w:r w:rsidR="00460729">
        <w:t xml:space="preserve">die Achsen beliebig tauschen und </w:t>
      </w:r>
      <w:r w:rsidR="00FF7641">
        <w:t xml:space="preserve">folglich </w:t>
      </w:r>
      <w:r w:rsidR="009E4761">
        <w:t xml:space="preserve">individuelle Zusammenhänge </w:t>
      </w:r>
      <w:r w:rsidR="000A1A77">
        <w:t xml:space="preserve">erzeugen. </w:t>
      </w:r>
      <w:r w:rsidR="005A323F">
        <w:t xml:space="preserve">Weiterhin </w:t>
      </w:r>
      <w:r w:rsidR="00932594">
        <w:t>wurde i</w:t>
      </w:r>
      <w:r w:rsidR="00FC6B5D">
        <w:t xml:space="preserve">n der Darstellung der Parallelen Koordinaten die „Hover“-Funktion implementiert. </w:t>
      </w:r>
      <w:r w:rsidR="0030575C">
        <w:t xml:space="preserve">Bei der Bewegung des Mauszeigers über </w:t>
      </w:r>
      <w:r w:rsidR="00EB550B">
        <w:t xml:space="preserve">eine der Polygonlinie, verfärbt sich diese in </w:t>
      </w:r>
      <w:r w:rsidR="00597193">
        <w:t xml:space="preserve">der Farbe Rot. </w:t>
      </w:r>
      <w:r w:rsidR="0055490A">
        <w:t xml:space="preserve">Zusätzlich erscheinen am Kopf der Darstellung Informationen </w:t>
      </w:r>
      <w:r w:rsidR="009A224D">
        <w:t xml:space="preserve">über die Identität, des durch die Linie repräsentierten, Fahrzeugs, sowie </w:t>
      </w:r>
      <w:r w:rsidR="007F19AE">
        <w:t>dessen Werte der Ausprägungen der gewählten Attribute</w:t>
      </w:r>
      <w:r w:rsidR="001E4B8B">
        <w:t>.</w:t>
      </w:r>
      <w:r w:rsidR="004C5085">
        <w:t xml:space="preserve"> </w:t>
      </w:r>
      <w:r w:rsidR="00674F86">
        <w:t xml:space="preserve">Weiterhin steigert eine gute Achsenbeschriftung die </w:t>
      </w:r>
      <w:r w:rsidR="00DC2EB4">
        <w:t>Übersichtlichkeit des Models.</w:t>
      </w:r>
      <w:r w:rsidR="00F61111">
        <w:t xml:space="preserve"> </w:t>
      </w:r>
      <w:r w:rsidR="00193BCF">
        <w:t>Basierend des Datenumfangs entstehen Linienüberlappungen</w:t>
      </w:r>
      <w:r w:rsidR="00E23D1A">
        <w:t xml:space="preserve">. </w:t>
      </w:r>
      <w:r w:rsidR="00E863B3">
        <w:t xml:space="preserve">Die Intensivierung </w:t>
      </w:r>
      <w:r w:rsidR="00987936">
        <w:t>der Linienfarbe Grau lässt auf dies</w:t>
      </w:r>
      <w:r w:rsidR="00CD1340">
        <w:t>e Kontiguität schließen</w:t>
      </w:r>
      <w:r w:rsidR="00D11828">
        <w:t xml:space="preserve">. </w:t>
      </w:r>
      <w:r w:rsidR="002B72B0">
        <w:t xml:space="preserve">Folglich können Rückschlüsse auf Indentifikationsmuster gezogen werden. </w:t>
      </w:r>
      <w:r w:rsidR="006E2BD2">
        <w:t>Schlussfolger</w:t>
      </w:r>
      <w:r w:rsidR="00B84236">
        <w:t>nd wurden die Anforderungen an die Visualisierungstechnik erfüllt.</w:t>
      </w:r>
      <w:r w:rsidR="002C3483">
        <w:t xml:space="preserve"> </w:t>
      </w:r>
    </w:p>
    <w:p w14:paraId="7C91C5F6" w14:textId="667E78F6" w:rsidR="002C3483" w:rsidRDefault="002C3483" w:rsidP="00043CE8">
      <w:pPr>
        <w:jc w:val="both"/>
      </w:pPr>
      <w:r>
        <w:t xml:space="preserve">Neben den Parallelen Koordinaten </w:t>
      </w:r>
      <w:r w:rsidR="009D1728">
        <w:t xml:space="preserve">können durch die Techniken </w:t>
      </w:r>
      <w:r w:rsidR="00414D42">
        <w:t>der</w:t>
      </w:r>
      <w:r w:rsidR="000240D7">
        <w:t xml:space="preserve"> Datentinte,</w:t>
      </w:r>
      <w:r w:rsidR="00414D42">
        <w:t xml:space="preserve"> </w:t>
      </w:r>
      <w:r w:rsidR="00414D42" w:rsidRPr="00414D42">
        <w:t>Projektionen</w:t>
      </w:r>
      <w:r w:rsidR="00414D42">
        <w:t>,</w:t>
      </w:r>
      <w:r w:rsidR="00414D42" w:rsidRPr="00414D42">
        <w:t xml:space="preserve"> Selektionen</w:t>
      </w:r>
      <w:r w:rsidR="00414D42">
        <w:t xml:space="preserve">, </w:t>
      </w:r>
      <w:r w:rsidR="000240D7" w:rsidRPr="000240D7">
        <w:t>Sternkoordinaten</w:t>
      </w:r>
      <w:r w:rsidR="0058697A">
        <w:t xml:space="preserve"> mehrdimensionale Daten graphisch umgesetzt werden.</w:t>
      </w:r>
      <w:r w:rsidR="00902A33">
        <w:t xml:space="preserve"> D</w:t>
      </w:r>
      <w:r w:rsidR="00AD1E61">
        <w:t xml:space="preserve">as Model der Datentinte reduziert die Inhalte auf eine geringe Anzahl </w:t>
      </w:r>
      <w:r w:rsidR="005E25B7">
        <w:t xml:space="preserve">von </w:t>
      </w:r>
      <w:r w:rsidR="00C6300D">
        <w:t>Kernelemente, welche</w:t>
      </w:r>
      <w:r w:rsidR="00E811A2">
        <w:t xml:space="preserve"> </w:t>
      </w:r>
      <w:r w:rsidR="005E25B7">
        <w:t xml:space="preserve">zuvor </w:t>
      </w:r>
      <w:r w:rsidR="00E811A2">
        <w:t>mit</w:t>
      </w:r>
      <w:r w:rsidR="00DB6044">
        <w:t xml:space="preserve"> Hilfe </w:t>
      </w:r>
      <w:r w:rsidR="00C6300D">
        <w:t>von Berechnungen</w:t>
      </w:r>
      <w:r w:rsidR="00E811A2">
        <w:t xml:space="preserve"> identifiziert wurden. </w:t>
      </w:r>
      <w:r w:rsidR="00C6300D">
        <w:t xml:space="preserve">Folglich </w:t>
      </w:r>
      <w:r w:rsidR="004E7672">
        <w:t xml:space="preserve">entfällt die notwendige Weitsicht </w:t>
      </w:r>
      <w:r w:rsidR="00357CF2">
        <w:t xml:space="preserve">der Darstellung, welche zum Ausschluss </w:t>
      </w:r>
      <w:r w:rsidR="00A04DB0">
        <w:t xml:space="preserve">von dessen Anwendung führt. </w:t>
      </w:r>
      <w:r w:rsidR="002C4DBA">
        <w:t xml:space="preserve">Projektionen, sowie Selektionen </w:t>
      </w:r>
      <w:r w:rsidR="008A7C66">
        <w:t xml:space="preserve">bilden den mehrdimensionalen Raum ab. </w:t>
      </w:r>
      <w:r w:rsidR="00747092">
        <w:t>Insbesondere bei großen Datenmengen</w:t>
      </w:r>
      <w:r w:rsidR="00C30206">
        <w:t xml:space="preserve"> ist ein Verlust der Übersichtlichkeit dieser Modelle zu verzeichnen </w:t>
      </w:r>
      <w:r w:rsidR="00455AF9">
        <w:t xml:space="preserve">und </w:t>
      </w:r>
      <w:r w:rsidR="005E6215">
        <w:t xml:space="preserve">erschwert die Lesbarkeit </w:t>
      </w:r>
      <w:r w:rsidR="00EF55F6">
        <w:t>für den Anwender</w:t>
      </w:r>
      <w:r w:rsidR="00455AF9">
        <w:t>. Sternkoordinaten</w:t>
      </w:r>
      <w:r w:rsidR="00806111">
        <w:t xml:space="preserve"> </w:t>
      </w:r>
      <w:r w:rsidR="00EF55F6">
        <w:t xml:space="preserve">fokussieren die </w:t>
      </w:r>
      <w:r w:rsidR="00E35BC2">
        <w:t>Abbildung mehrdimensionaler Daten in 2D oder 3D</w:t>
      </w:r>
      <w:r w:rsidR="00BD5E67">
        <w:t xml:space="preserve">, mit </w:t>
      </w:r>
      <w:r w:rsidR="00ED4AD0">
        <w:t>sternförmiger Achsenanordnung</w:t>
      </w:r>
      <w:r w:rsidR="00620BC7">
        <w:t xml:space="preserve">. Im direkten Vergleich wurde allerdings </w:t>
      </w:r>
      <w:r w:rsidR="0054405E">
        <w:t xml:space="preserve">die Visualisierungstechnik der Parallelen Koordinaten in den </w:t>
      </w:r>
      <w:r w:rsidR="00EC4B3C">
        <w:t>Punkten Expressivität</w:t>
      </w:r>
      <w:r w:rsidR="00BC37AA">
        <w:t xml:space="preserve">, Nachvollziehbarkeit und Übersichtlichkeit trotz großer Datenmengen </w:t>
      </w:r>
      <w:r w:rsidR="00E9557F">
        <w:t xml:space="preserve">als geeigneteres stilistisches Mittel eingestuft </w:t>
      </w:r>
      <w:r w:rsidR="00CC3027">
        <w:t xml:space="preserve">und fand folglich im vorliegenden Projekt Anwendung. </w:t>
      </w:r>
    </w:p>
    <w:p w14:paraId="42A89039" w14:textId="51B10EE6" w:rsidR="00DD6EAF" w:rsidRDefault="00DD6EAF" w:rsidP="00043CE8">
      <w:pPr>
        <w:pStyle w:val="berschrift2"/>
        <w:jc w:val="both"/>
      </w:pPr>
      <w:bookmarkStart w:id="27" w:name="_Toc82161135"/>
      <w:r>
        <w:t>Interaktion</w:t>
      </w:r>
      <w:bookmarkEnd w:id="27"/>
    </w:p>
    <w:p w14:paraId="0A537943" w14:textId="5E941D62" w:rsidR="00385E30" w:rsidRDefault="001C1B86" w:rsidP="00043CE8">
      <w:pPr>
        <w:jc w:val="both"/>
      </w:pPr>
      <w:r>
        <w:t xml:space="preserve">Mit Hilfe von Interaktionen kann eine optimale Interessenvertretung seitens des Anwenders gewährleistet werden. Entsprechend wurde </w:t>
      </w:r>
      <w:r w:rsidR="00A7026D">
        <w:t xml:space="preserve">in den Visualisierungstechniken Scatterplot und Parallele Koordinaten </w:t>
      </w:r>
      <w:r w:rsidR="00C2756B">
        <w:t xml:space="preserve">die Umsetzung von Interaktionsmöglichkeiten für den Anwender angestrebt. </w:t>
      </w:r>
    </w:p>
    <w:p w14:paraId="49D1E318" w14:textId="276E5439" w:rsidR="00D428ED" w:rsidRDefault="00D428ED" w:rsidP="00043CE8">
      <w:pPr>
        <w:jc w:val="both"/>
      </w:pPr>
      <w:r>
        <w:t xml:space="preserve">Im Scatterplot verfügt der </w:t>
      </w:r>
      <w:r w:rsidR="00DE08FA">
        <w:t>Nutzer</w:t>
      </w:r>
      <w:r>
        <w:t xml:space="preserve"> d</w:t>
      </w:r>
      <w:r w:rsidR="00885E57">
        <w:t xml:space="preserve">ie Option über eine Interaktion </w:t>
      </w:r>
      <w:r w:rsidR="006759B8">
        <w:t xml:space="preserve">mit der Datenquelle. </w:t>
      </w:r>
      <w:r w:rsidR="00DE08FA">
        <w:t xml:space="preserve">Mit Hilfe von Buttons kann </w:t>
      </w:r>
      <w:r w:rsidR="004342D4">
        <w:t>dieser aus einer Auswahl von Eigenschaften, die für ihn signifikanteste wählen und einer Achse zuordnen.</w:t>
      </w:r>
      <w:r w:rsidR="00D06C63">
        <w:t xml:space="preserve"> Dadurch kann der Fokus individuell au</w:t>
      </w:r>
      <w:r w:rsidR="00815B92">
        <w:t xml:space="preserve">f </w:t>
      </w:r>
      <w:r w:rsidR="00AA14E3">
        <w:t xml:space="preserve">gewünschte Sachverhalte gelegt werden. </w:t>
      </w:r>
      <w:r w:rsidR="004342D4">
        <w:t xml:space="preserve"> Kausal entspricht der Informationsgehalt </w:t>
      </w:r>
      <w:r w:rsidR="002E69B4">
        <w:t xml:space="preserve">der Darstellung den Bedürfnisstrukturen des Anwenders. </w:t>
      </w:r>
      <w:r w:rsidR="00CA74C5">
        <w:t>Insbesondere Data Scientists können von diesem Faktor profitieren</w:t>
      </w:r>
      <w:r w:rsidR="00C13BE0">
        <w:t>. Ihnen unterliegt die Möglichkeit</w:t>
      </w:r>
      <w:r w:rsidR="00D675F2">
        <w:t xml:space="preserve"> </w:t>
      </w:r>
      <w:r w:rsidR="00DB290A">
        <w:t>Zusammenhäng</w:t>
      </w:r>
      <w:r w:rsidR="00C37A87">
        <w:t>e von Eigenschaften</w:t>
      </w:r>
      <w:r w:rsidR="00C13BE0">
        <w:t xml:space="preserve"> zu zentrieren</w:t>
      </w:r>
      <w:r w:rsidR="00C37A87">
        <w:t>, w</w:t>
      </w:r>
      <w:r w:rsidR="00C13BE0">
        <w:t>elche Auffä</w:t>
      </w:r>
      <w:r w:rsidR="00685371">
        <w:t xml:space="preserve">lligkeiten aufweisen und denen es folglich mehr Beachtung bedarf. </w:t>
      </w:r>
      <w:r w:rsidR="009F7336">
        <w:t>Um eine Steigerung der Übersichtlichkeit zu erzielen</w:t>
      </w:r>
      <w:r w:rsidR="00DC3C8B">
        <w:t xml:space="preserve">, sowie simultan die Anwendungsfreundlichkeit </w:t>
      </w:r>
      <w:r w:rsidR="00964372">
        <w:t xml:space="preserve">zu erhöhen wurde die „Hover“-Funktion integriert. </w:t>
      </w:r>
      <w:r w:rsidR="007B3EC2">
        <w:t>Basierend</w:t>
      </w:r>
      <w:r w:rsidR="00AA70E6">
        <w:t xml:space="preserve"> einer aktiven Bewegung </w:t>
      </w:r>
      <w:r w:rsidR="007B3EC2">
        <w:t>mit</w:t>
      </w:r>
      <w:r w:rsidR="009D63CE">
        <w:t xml:space="preserve"> Maus des Nutzers über </w:t>
      </w:r>
      <w:r w:rsidR="00A730DE">
        <w:t>einen Punkt im aufgespannten Koordinatensystem</w:t>
      </w:r>
      <w:r w:rsidR="00CE3C1E">
        <w:t xml:space="preserve">, verfärbt sich der Punkt in der Farbe Rot und es werden Informationen über die Identität des Fahrzeuges, sowie </w:t>
      </w:r>
      <w:r w:rsidR="007711FD">
        <w:t xml:space="preserve">die Inhalte dessen Attribute ausgegeben. </w:t>
      </w:r>
      <w:r w:rsidR="00873715">
        <w:t>Ergänzend</w:t>
      </w:r>
      <w:r w:rsidR="00B53F6C">
        <w:t xml:space="preserve"> werde die exakten Datenwerte angezeigt, welche</w:t>
      </w:r>
      <w:r w:rsidR="00CD2A0C">
        <w:t xml:space="preserve"> </w:t>
      </w:r>
      <w:r w:rsidR="00873715">
        <w:t xml:space="preserve">anhand der Achseneinteilungen zu Ungenauigkeiten führen könnten. </w:t>
      </w:r>
      <w:r w:rsidR="000D13E3">
        <w:t>Äquivalent verhält sich die Interaktion i</w:t>
      </w:r>
      <w:r w:rsidR="00567F38">
        <w:t xml:space="preserve">m Kontext der Parallelen Koordinaten. </w:t>
      </w:r>
      <w:r w:rsidR="00AB43A0">
        <w:t xml:space="preserve">Erweiternd </w:t>
      </w:r>
      <w:r w:rsidR="00313F20">
        <w:t xml:space="preserve">bietet diese Technik den Raum für </w:t>
      </w:r>
      <w:r w:rsidR="007F3834">
        <w:t xml:space="preserve">eine individuelle Zuordnung </w:t>
      </w:r>
      <w:r w:rsidR="00C0433C">
        <w:t xml:space="preserve">von Attribut und Achse. </w:t>
      </w:r>
      <w:r w:rsidR="00A730DE">
        <w:t xml:space="preserve"> </w:t>
      </w:r>
      <w:r w:rsidR="00142095">
        <w:t xml:space="preserve">Entsprechend soll dies die Motivation des Nutzers dahingehend beeinflussen, interessante Kombinationsmöglichkeiten und folglich deren Sichtweise umzusetzen. Beispielsweise ist eine Kombination denkbar, welche eine Überlappung von Polygonlinien </w:t>
      </w:r>
      <w:r w:rsidR="000F5689">
        <w:t>provoziert,</w:t>
      </w:r>
      <w:r w:rsidR="00142095">
        <w:t xml:space="preserve"> um Trends identifizieren zu können. </w:t>
      </w:r>
      <w:r w:rsidR="003C05B8">
        <w:t>D</w:t>
      </w:r>
      <w:r w:rsidR="00C36FFC">
        <w:t xml:space="preserve">a die Baumhierarchie mit dem Dateiformat einer starren JSON-Datei arbeitet, muss diese Technik </w:t>
      </w:r>
      <w:r w:rsidR="008A0C02">
        <w:t xml:space="preserve">auf eine Interaktion verzichten. Allerdings ist zu bemerken, dass auf Grundlagen der hierarchischen Strukturen </w:t>
      </w:r>
      <w:r w:rsidR="00F84953">
        <w:t xml:space="preserve">das Visualisierungsziel bereits erfüllt ist. </w:t>
      </w:r>
    </w:p>
    <w:p w14:paraId="0C3D4CED" w14:textId="2A4F38E4" w:rsidR="00BA3DB6" w:rsidRDefault="0065220C" w:rsidP="00043CE8">
      <w:pPr>
        <w:jc w:val="both"/>
        <w:rPr>
          <w:color w:val="FF0000"/>
        </w:rPr>
      </w:pPr>
      <w:r>
        <w:rPr>
          <w:color w:val="FF0000"/>
        </w:rPr>
        <w:t>Additional wurden die drei Visualisierungen als HTML-Seite verlinkt.</w:t>
      </w:r>
      <w:r w:rsidR="00BC7AE8">
        <w:rPr>
          <w:color w:val="FF0000"/>
        </w:rPr>
        <w:t xml:space="preserve"> Mit Hilfe einer Vernetzung der HTML-Seiten </w:t>
      </w:r>
      <w:r w:rsidR="00CD4554">
        <w:rPr>
          <w:color w:val="FF0000"/>
        </w:rPr>
        <w:t xml:space="preserve">untereinander, entsteht Interaktionsspielraum für den Anwender. </w:t>
      </w:r>
      <w:r w:rsidR="00554EBC">
        <w:rPr>
          <w:color w:val="FF0000"/>
        </w:rPr>
        <w:t xml:space="preserve">Mit Hilfe von konfigurierten Buttons kann der Nutzer </w:t>
      </w:r>
      <w:r w:rsidR="009D3141">
        <w:rPr>
          <w:color w:val="FF0000"/>
        </w:rPr>
        <w:t>zwischen den drei Visualisierungen und der Startseite wechseln</w:t>
      </w:r>
      <w:r w:rsidR="00FE339E">
        <w:rPr>
          <w:color w:val="FF0000"/>
        </w:rPr>
        <w:t xml:space="preserve"> und somit entsprechend seinen Bedürfnissen, die für ihn </w:t>
      </w:r>
      <w:r w:rsidR="00B87262">
        <w:rPr>
          <w:color w:val="FF0000"/>
        </w:rPr>
        <w:t xml:space="preserve">optimale Darstellung der gewünschten Zusammenhänge wählen. </w:t>
      </w:r>
    </w:p>
    <w:p w14:paraId="06458E16" w14:textId="538DC049" w:rsidR="00B871DA" w:rsidRPr="00B871DA" w:rsidRDefault="00245DB1" w:rsidP="00043CE8">
      <w:pPr>
        <w:jc w:val="both"/>
      </w:pPr>
      <w:r>
        <w:t>Zusammenfassend</w:t>
      </w:r>
      <w:r w:rsidR="00852C6D">
        <w:t xml:space="preserve"> ist festzustellen, dass die Ausprägung der Interaktion nach Visualisierungstechnik variieren. </w:t>
      </w:r>
      <w:r w:rsidR="004B23A7">
        <w:t xml:space="preserve">Die </w:t>
      </w:r>
      <w:r w:rsidR="00680B8E">
        <w:t>größte Ausprägung unterliegt dem Scatterplot und den Parallelen Koordinaten. Ursäch</w:t>
      </w:r>
      <w:r w:rsidR="00631DCC">
        <w:t xml:space="preserve">lich dafür kann die Notwendig der Interaktion zur Erreichung des Visualisierungsziels </w:t>
      </w:r>
      <w:r w:rsidR="005468E5">
        <w:t>gesehen</w:t>
      </w:r>
      <w:r w:rsidR="00631DCC">
        <w:t xml:space="preserve"> werden</w:t>
      </w:r>
      <w:r w:rsidR="0010030A">
        <w:t>. Dieses betrifft</w:t>
      </w:r>
      <w:r w:rsidR="00FA205C">
        <w:t xml:space="preserve"> die Bereitstellung</w:t>
      </w:r>
      <w:r w:rsidR="00072C32">
        <w:t xml:space="preserve"> eine</w:t>
      </w:r>
      <w:r w:rsidR="00FA205C">
        <w:t>s</w:t>
      </w:r>
      <w:r w:rsidR="00072C32">
        <w:t xml:space="preserve"> hohen Informations</w:t>
      </w:r>
      <w:r w:rsidR="00BD2855">
        <w:t>gehalt</w:t>
      </w:r>
      <w:r w:rsidR="00FA205C">
        <w:t>es</w:t>
      </w:r>
      <w:r w:rsidR="00BD2855">
        <w:t xml:space="preserve">, </w:t>
      </w:r>
      <w:r w:rsidR="00A31B03">
        <w:t>die</w:t>
      </w:r>
      <w:r w:rsidR="00FA205C">
        <w:t xml:space="preserve"> G</w:t>
      </w:r>
      <w:r w:rsidR="00C43E11">
        <w:t>e</w:t>
      </w:r>
      <w:r w:rsidR="00905887">
        <w:t>w</w:t>
      </w:r>
      <w:r w:rsidR="00FA205C">
        <w:t xml:space="preserve">ährleistung </w:t>
      </w:r>
      <w:r w:rsidR="0093467C">
        <w:t>der Analyse</w:t>
      </w:r>
      <w:r w:rsidR="00A31B03">
        <w:t xml:space="preserve"> aus dem</w:t>
      </w:r>
      <w:r w:rsidR="00321E2F">
        <w:t xml:space="preserve"> Zusammenspiel von Attributen</w:t>
      </w:r>
      <w:r w:rsidR="00D56A43">
        <w:t xml:space="preserve">, sowie </w:t>
      </w:r>
      <w:r w:rsidR="00A828B8">
        <w:t xml:space="preserve">die Möglichkeit </w:t>
      </w:r>
      <w:r w:rsidR="00421A91">
        <w:t xml:space="preserve">des </w:t>
      </w:r>
      <w:r w:rsidR="00CF796E">
        <w:t>Attribute zueinander ins Verhältnis zu setzen und Rückschlusse daraus ziehen zu können.</w:t>
      </w:r>
    </w:p>
    <w:p w14:paraId="580AA7B4" w14:textId="77777777" w:rsidR="008E5153" w:rsidRPr="00AE7E03" w:rsidRDefault="008E5153" w:rsidP="00043CE8">
      <w:pPr>
        <w:jc w:val="both"/>
      </w:pPr>
    </w:p>
    <w:p w14:paraId="5D9419E1" w14:textId="550CC46D" w:rsidR="00DD6EAF" w:rsidRDefault="00DD6EAF" w:rsidP="00043CE8">
      <w:pPr>
        <w:pStyle w:val="berschrift1"/>
        <w:jc w:val="both"/>
      </w:pPr>
      <w:bookmarkStart w:id="28" w:name="_Toc82161136"/>
      <w:r>
        <w:t>Implementierung</w:t>
      </w:r>
      <w:bookmarkEnd w:id="28"/>
    </w:p>
    <w:p w14:paraId="39E7A1CA" w14:textId="499011B8" w:rsidR="002E05C7" w:rsidRDefault="001E24DB" w:rsidP="00043CE8">
      <w:pPr>
        <w:jc w:val="both"/>
      </w:pPr>
      <w:r>
        <w:softHyphen/>
      </w:r>
      <w:r>
        <w:softHyphen/>
      </w:r>
      <w:r w:rsidR="00C1376A">
        <w:t xml:space="preserve">Das folgende </w:t>
      </w:r>
      <w:r w:rsidR="00D80197">
        <w:t xml:space="preserve">Kapitel soll Aufklärung über die </w:t>
      </w:r>
      <w:r w:rsidR="00DF39F7">
        <w:t>Umsetzung der Visualisierungen im</w:t>
      </w:r>
      <w:r w:rsidR="00AC478D">
        <w:t xml:space="preserve"> Elm</w:t>
      </w:r>
      <w:r w:rsidR="00DC7778">
        <w:t>-</w:t>
      </w:r>
      <w:r w:rsidR="00AC478D">
        <w:t xml:space="preserve">Code </w:t>
      </w:r>
      <w:r w:rsidR="00DC7778">
        <w:t>geben</w:t>
      </w:r>
      <w:r w:rsidR="00AC478D">
        <w:t>.</w:t>
      </w:r>
      <w:r w:rsidR="00AB7145">
        <w:t xml:space="preserve"> Die Verwaltung des </w:t>
      </w:r>
      <w:r w:rsidR="00D27E91">
        <w:t>Projekt</w:t>
      </w:r>
      <w:r w:rsidR="00D37BFB">
        <w:t>es</w:t>
      </w:r>
      <w:r w:rsidR="00D27E91">
        <w:t xml:space="preserve"> erfolgt im folgenden Git-Repository:</w:t>
      </w:r>
      <w:r w:rsidR="00D37BFB">
        <w:t xml:space="preserve"> </w:t>
      </w:r>
      <w:hyperlink r:id="rId12" w:history="1">
        <w:r w:rsidR="00D37BFB" w:rsidRPr="00D37BFB">
          <w:rPr>
            <w:rStyle w:val="Hyperlink"/>
            <w:color w:val="auto"/>
            <w:u w:val="none"/>
          </w:rPr>
          <w:t>milu1992/Elm-Projekt-Used-Cars---main (github.com)</w:t>
        </w:r>
      </w:hyperlink>
      <w:r w:rsidR="00DD5F06">
        <w:t xml:space="preserve">. In diesem liegen </w:t>
      </w:r>
      <w:r w:rsidR="00F07B23">
        <w:t>vier</w:t>
      </w:r>
      <w:r w:rsidR="00DD5F06">
        <w:t xml:space="preserve"> Ortner: </w:t>
      </w:r>
      <w:r w:rsidR="00CD4DC6">
        <w:rPr>
          <w:i/>
          <w:iCs/>
        </w:rPr>
        <w:t>src,</w:t>
      </w:r>
      <w:r w:rsidR="0044228A">
        <w:rPr>
          <w:i/>
          <w:iCs/>
        </w:rPr>
        <w:t xml:space="preserve"> </w:t>
      </w:r>
      <w:r w:rsidR="00DE696E">
        <w:rPr>
          <w:i/>
          <w:iCs/>
        </w:rPr>
        <w:t>final, data</w:t>
      </w:r>
      <w:r w:rsidR="0044228A">
        <w:rPr>
          <w:i/>
          <w:iCs/>
        </w:rPr>
        <w:t xml:space="preserve"> </w:t>
      </w:r>
      <w:r w:rsidR="0044228A" w:rsidRPr="0044228A">
        <w:t>und</w:t>
      </w:r>
      <w:r w:rsidR="0044228A">
        <w:rPr>
          <w:i/>
          <w:iCs/>
        </w:rPr>
        <w:t xml:space="preserve"> bericht.</w:t>
      </w:r>
      <w:r w:rsidR="000C5355">
        <w:rPr>
          <w:i/>
          <w:iCs/>
        </w:rPr>
        <w:t xml:space="preserve"> </w:t>
      </w:r>
      <w:r w:rsidR="002007AB">
        <w:t>Im Source-Code</w:t>
      </w:r>
      <w:r w:rsidR="000C5355">
        <w:t>befinden sich</w:t>
      </w:r>
      <w:r w:rsidR="00624AC4">
        <w:t xml:space="preserve"> die Ortner </w:t>
      </w:r>
      <w:r w:rsidR="00624AC4" w:rsidRPr="00EC3A16">
        <w:rPr>
          <w:i/>
          <w:iCs/>
        </w:rPr>
        <w:t>Test</w:t>
      </w:r>
      <w:r w:rsidR="00624AC4">
        <w:t xml:space="preserve"> und </w:t>
      </w:r>
      <w:r w:rsidR="00624AC4" w:rsidRPr="00EC3A16">
        <w:rPr>
          <w:i/>
          <w:iCs/>
        </w:rPr>
        <w:t>Zwischenstände</w:t>
      </w:r>
      <w:r w:rsidR="00881CB0">
        <w:t xml:space="preserve">. Diese sind </w:t>
      </w:r>
      <w:r w:rsidR="009577E7">
        <w:t xml:space="preserve">während des Programmierprozesses entstanden </w:t>
      </w:r>
      <w:r w:rsidR="00881CB0">
        <w:t>und spiegeln die Entwicklung des Projektes wi</w:t>
      </w:r>
      <w:r w:rsidR="00F07B23">
        <w:t>der.</w:t>
      </w:r>
      <w:r w:rsidR="00BB7595">
        <w:t xml:space="preserve"> Ersterer enthalt </w:t>
      </w:r>
      <w:r w:rsidR="003458BC">
        <w:t>alle Skripte, welche zum Testen der Visualisierungen, sowie der Datensätze genutzt wurden</w:t>
      </w:r>
      <w:r w:rsidR="00D02D22">
        <w:t xml:space="preserve">. </w:t>
      </w:r>
      <w:r w:rsidR="00985DF4">
        <w:t xml:space="preserve"> </w:t>
      </w:r>
      <w:r w:rsidR="00002AC9">
        <w:t xml:space="preserve">Diese fanden </w:t>
      </w:r>
      <w:r w:rsidR="006052DF">
        <w:t xml:space="preserve">beispielsweise </w:t>
      </w:r>
      <w:r w:rsidR="00002AC9">
        <w:t xml:space="preserve">Verwendung </w:t>
      </w:r>
      <w:r w:rsidR="00A85AC2">
        <w:t>bei Testversuchen des Einlesens von Daten</w:t>
      </w:r>
      <w:r w:rsidR="0082758C">
        <w:t xml:space="preserve">, sowie </w:t>
      </w:r>
      <w:r w:rsidR="003D298A">
        <w:t xml:space="preserve">beim </w:t>
      </w:r>
      <w:r w:rsidR="00680679">
        <w:t xml:space="preserve">Erstanlegen eines Scatterplots. </w:t>
      </w:r>
      <w:r w:rsidR="00511696">
        <w:t xml:space="preserve">Im Ortner </w:t>
      </w:r>
      <w:r w:rsidR="00511696" w:rsidRPr="00EC3A16">
        <w:rPr>
          <w:i/>
          <w:iCs/>
        </w:rPr>
        <w:t>Zwischenstände</w:t>
      </w:r>
      <w:r w:rsidR="00511696">
        <w:t xml:space="preserve"> </w:t>
      </w:r>
      <w:r w:rsidR="009137FE">
        <w:t xml:space="preserve">befinden </w:t>
      </w:r>
      <w:r w:rsidR="006052DF">
        <w:t xml:space="preserve">sich </w:t>
      </w:r>
      <w:r w:rsidR="00C3487B">
        <w:t xml:space="preserve">fertig funktionierende Codes, welche noch keine Ordnung im Code aufweisen. </w:t>
      </w:r>
      <w:r w:rsidR="004B3736">
        <w:t>Im Ortner</w:t>
      </w:r>
      <w:r w:rsidR="005B0BF6">
        <w:t xml:space="preserve"> </w:t>
      </w:r>
      <w:r w:rsidR="005B0BF6" w:rsidRPr="00EC3A16">
        <w:rPr>
          <w:i/>
          <w:iCs/>
        </w:rPr>
        <w:t>final</w:t>
      </w:r>
      <w:r w:rsidR="005B0BF6">
        <w:t xml:space="preserve"> </w:t>
      </w:r>
      <w:r w:rsidR="004B3736">
        <w:t>wurd</w:t>
      </w:r>
      <w:r w:rsidR="00EC3A16">
        <w:t>e</w:t>
      </w:r>
      <w:r w:rsidR="004B3736">
        <w:t xml:space="preserve"> der Code der fertigen Darstellungen abgelegt. </w:t>
      </w:r>
      <w:r w:rsidR="002B03C6">
        <w:t xml:space="preserve"> </w:t>
      </w:r>
      <w:r w:rsidR="006C3AF0">
        <w:t xml:space="preserve">Der </w:t>
      </w:r>
      <w:r w:rsidR="006C3AF0" w:rsidRPr="003D298A">
        <w:rPr>
          <w:i/>
          <w:iCs/>
        </w:rPr>
        <w:t>data</w:t>
      </w:r>
      <w:r w:rsidR="003D298A">
        <w:t>-</w:t>
      </w:r>
      <w:r w:rsidR="006C3AF0">
        <w:t xml:space="preserve">Ortner enthält </w:t>
      </w:r>
      <w:r w:rsidR="00A06946">
        <w:t>Quelldaten und Aufbereitete Daten. Unter Quelldaten sind alle Originaldatensätze</w:t>
      </w:r>
      <w:r w:rsidR="00CF33CB">
        <w:t xml:space="preserve"> von </w:t>
      </w:r>
      <w:r w:rsidR="00F7633C">
        <w:t xml:space="preserve">der Website </w:t>
      </w:r>
      <w:r w:rsidR="00F7633C">
        <w:rPr>
          <w:i/>
          <w:iCs/>
        </w:rPr>
        <w:t>Kaggle</w:t>
      </w:r>
      <w:r w:rsidR="00A06946">
        <w:t xml:space="preserve"> </w:t>
      </w:r>
      <w:r w:rsidR="00AE3C57">
        <w:t xml:space="preserve">zu verstehen. </w:t>
      </w:r>
      <w:r w:rsidR="005B0BF6">
        <w:t xml:space="preserve"> </w:t>
      </w:r>
      <w:r w:rsidR="007D4F62">
        <w:t>Aufbereitete Daten enthalten alle modifizierten Datensätze</w:t>
      </w:r>
      <w:r w:rsidR="00B10A8F">
        <w:t xml:space="preserve"> als CSV- oder JASON-Dateien. </w:t>
      </w:r>
      <w:r w:rsidR="009B4C09">
        <w:t>Um den Anwen</w:t>
      </w:r>
      <w:r w:rsidR="00523819">
        <w:t xml:space="preserve">der einen leichten Zugriff auf die drei umgesetzten Visualisierungstechniken zu </w:t>
      </w:r>
      <w:r w:rsidR="007A5611">
        <w:t>gewährleisten,</w:t>
      </w:r>
      <w:r w:rsidR="00523819">
        <w:t xml:space="preserve"> </w:t>
      </w:r>
      <w:r w:rsidR="007A5611">
        <w:t xml:space="preserve">wurde eine </w:t>
      </w:r>
      <w:r w:rsidR="00815FFF">
        <w:rPr>
          <w:i/>
          <w:iCs/>
        </w:rPr>
        <w:t>HTML-</w:t>
      </w:r>
      <w:r w:rsidR="00815FFF">
        <w:t>Seite</w:t>
      </w:r>
      <w:r w:rsidR="007A5611">
        <w:t xml:space="preserve"> </w:t>
      </w:r>
      <w:r w:rsidR="00815FFF">
        <w:t xml:space="preserve">erstellt. Diese </w:t>
      </w:r>
      <w:r w:rsidR="00290369">
        <w:t xml:space="preserve">ermöglicht den Aufruf der drei Darstellungen. </w:t>
      </w:r>
      <w:r w:rsidR="00C95A5B">
        <w:t>In der Umsetzung wurde sich</w:t>
      </w:r>
      <w:r w:rsidR="008D44CD">
        <w:t xml:space="preserve"> einer</w:t>
      </w:r>
      <w:r w:rsidR="00C95A5B">
        <w:t xml:space="preserve"> </w:t>
      </w:r>
      <w:r w:rsidR="00C95A5B">
        <w:rPr>
          <w:i/>
          <w:iCs/>
        </w:rPr>
        <w:t xml:space="preserve">index.html </w:t>
      </w:r>
      <w:r w:rsidR="00C95A5B">
        <w:t>Startseite</w:t>
      </w:r>
      <w:r w:rsidR="008D44CD">
        <w:t>. Diese</w:t>
      </w:r>
      <w:r w:rsidR="000D376E">
        <w:t xml:space="preserve"> kann aus dem persönlichen Github</w:t>
      </w:r>
      <w:r w:rsidR="00CA45F4">
        <w:t xml:space="preserve">-Repository eine Website darstellen. </w:t>
      </w:r>
      <w:r w:rsidR="003B7338">
        <w:t xml:space="preserve">Anschließend wurde </w:t>
      </w:r>
      <w:r w:rsidR="00AC50AD">
        <w:t>über de</w:t>
      </w:r>
      <w:r w:rsidR="003B7338">
        <w:t>n</w:t>
      </w:r>
      <w:r w:rsidR="00AC50AD">
        <w:t xml:space="preserve"> Terminalbefehl </w:t>
      </w:r>
      <w:r w:rsidR="00AC50AD">
        <w:rPr>
          <w:i/>
          <w:iCs/>
        </w:rPr>
        <w:t xml:space="preserve">elm </w:t>
      </w:r>
      <w:r w:rsidR="000D5A3D">
        <w:rPr>
          <w:i/>
          <w:iCs/>
        </w:rPr>
        <w:t>make</w:t>
      </w:r>
      <w:r w:rsidR="002330CD">
        <w:rPr>
          <w:i/>
          <w:iCs/>
        </w:rPr>
        <w:t xml:space="preserve"> </w:t>
      </w:r>
      <w:r w:rsidR="002330CD">
        <w:t xml:space="preserve">zu jeder Visualisierung eine </w:t>
      </w:r>
      <w:r w:rsidR="002330CD" w:rsidRPr="007D42D6">
        <w:rPr>
          <w:i/>
          <w:iCs/>
        </w:rPr>
        <w:t>HTML-</w:t>
      </w:r>
      <w:r w:rsidR="002330CD">
        <w:t>Seite erstellt.</w:t>
      </w:r>
      <w:r w:rsidR="00087655">
        <w:t xml:space="preserve"> </w:t>
      </w:r>
      <w:r w:rsidR="008A76C4">
        <w:t>Basierend einer</w:t>
      </w:r>
      <w:r w:rsidR="00087655">
        <w:t xml:space="preserve"> entsprechende</w:t>
      </w:r>
      <w:r w:rsidR="008A76C4">
        <w:t>n</w:t>
      </w:r>
      <w:r w:rsidR="00087655">
        <w:t xml:space="preserve"> Vernetzung untereinander</w:t>
      </w:r>
      <w:r w:rsidR="00DC7E61">
        <w:t>, wird eine Interaktion ermöglich. Alle verwendeten</w:t>
      </w:r>
      <w:r w:rsidR="0015140C">
        <w:t xml:space="preserve"> </w:t>
      </w:r>
      <w:r w:rsidR="0015140C" w:rsidRPr="0015140C">
        <w:rPr>
          <w:i/>
          <w:iCs/>
        </w:rPr>
        <w:t>HTML-</w:t>
      </w:r>
      <w:r w:rsidR="0015140C" w:rsidRPr="0015140C">
        <w:t xml:space="preserve">Seiten </w:t>
      </w:r>
      <w:r w:rsidR="0015140C">
        <w:t xml:space="preserve">sind im gleichnamigen Ortner vorzufinden. </w:t>
      </w:r>
    </w:p>
    <w:p w14:paraId="53B30E4A" w14:textId="60B44CC5" w:rsidR="001453E2" w:rsidRDefault="00CF5087" w:rsidP="00043CE8">
      <w:pPr>
        <w:jc w:val="both"/>
      </w:pPr>
      <w:r>
        <w:t xml:space="preserve">Es folgt eine detaillierte Betrachtung des Quellcodes. </w:t>
      </w:r>
      <w:r w:rsidR="00C206BC">
        <w:t>Um</w:t>
      </w:r>
      <w:r w:rsidR="0031293F">
        <w:t xml:space="preserve"> eine Übersichtlichkeit dessen zu </w:t>
      </w:r>
      <w:r w:rsidR="00654192">
        <w:t>gewährleisten, wurde</w:t>
      </w:r>
      <w:r w:rsidR="0031293F">
        <w:t xml:space="preserve"> </w:t>
      </w:r>
      <w:r w:rsidR="000F48DB">
        <w:t xml:space="preserve">eine einheitliche Struktur des Codes anvisiert. </w:t>
      </w:r>
      <w:r w:rsidR="00FF55A0">
        <w:t xml:space="preserve">Zu Beginn jedes Codes werden alle notwendigen </w:t>
      </w:r>
      <w:r w:rsidR="00E92D66" w:rsidRPr="00D1566A">
        <w:rPr>
          <w:i/>
          <w:iCs/>
        </w:rPr>
        <w:t>Module importier</w:t>
      </w:r>
      <w:r w:rsidR="00581FAC" w:rsidRPr="00D1566A">
        <w:rPr>
          <w:i/>
          <w:iCs/>
        </w:rPr>
        <w:t>t</w:t>
      </w:r>
      <w:r w:rsidR="00581FAC">
        <w:t xml:space="preserve">. </w:t>
      </w:r>
      <w:r w:rsidR="00E224CC">
        <w:t xml:space="preserve">Die Schnittmenge aller drei Visualisierungen bildet in diesem Zusammenhang </w:t>
      </w:r>
      <w:r w:rsidR="00C43522">
        <w:t>der Zugriff auf die Packages „</w:t>
      </w:r>
      <w:r w:rsidR="00C43522" w:rsidRPr="007A6EC0">
        <w:rPr>
          <w:i/>
          <w:iCs/>
        </w:rPr>
        <w:t>Html</w:t>
      </w:r>
      <w:r w:rsidR="00C43522">
        <w:t>“ sowie „T</w:t>
      </w:r>
      <w:r w:rsidR="00C43522" w:rsidRPr="007A6EC0">
        <w:rPr>
          <w:i/>
          <w:iCs/>
        </w:rPr>
        <w:t>ypedSVG</w:t>
      </w:r>
      <w:r w:rsidR="00C43522">
        <w:t>“.</w:t>
      </w:r>
      <w:r w:rsidR="007A6EC0">
        <w:t xml:space="preserve"> Anschließend folgt die </w:t>
      </w:r>
      <w:r w:rsidR="007A6EC0" w:rsidRPr="007A6EC0">
        <w:rPr>
          <w:i/>
          <w:iCs/>
        </w:rPr>
        <w:t>main</w:t>
      </w:r>
      <w:r w:rsidR="00D1566A">
        <w:rPr>
          <w:i/>
          <w:iCs/>
        </w:rPr>
        <w:t>-</w:t>
      </w:r>
      <w:r w:rsidR="00D1566A">
        <w:t>Funktion</w:t>
      </w:r>
      <w:r w:rsidR="00CC2E7F">
        <w:t>.</w:t>
      </w:r>
      <w:r w:rsidR="00B07CF2">
        <w:t xml:space="preserve"> </w:t>
      </w:r>
      <w:r w:rsidR="00CC2E7F">
        <w:t xml:space="preserve">Diese ermöglicht </w:t>
      </w:r>
      <w:r w:rsidR="00EE4CFF">
        <w:t>eine Datenspeicherung basierend eines Records. Folgend ist die</w:t>
      </w:r>
      <w:r w:rsidR="00D1566A">
        <w:t xml:space="preserve"> Definition </w:t>
      </w:r>
      <w:r w:rsidR="00A35EC9">
        <w:t>der „</w:t>
      </w:r>
      <w:r w:rsidR="00A35EC9" w:rsidRPr="00A35EC9">
        <w:rPr>
          <w:i/>
          <w:iCs/>
        </w:rPr>
        <w:t>type“</w:t>
      </w:r>
      <w:r w:rsidR="00A35EC9">
        <w:t xml:space="preserve"> und </w:t>
      </w:r>
      <w:r w:rsidR="00A35EC9" w:rsidRPr="00A35EC9">
        <w:rPr>
          <w:i/>
          <w:iCs/>
        </w:rPr>
        <w:t>„type alias</w:t>
      </w:r>
      <w:r w:rsidR="00A35EC9">
        <w:t>“</w:t>
      </w:r>
      <w:r w:rsidR="007A77DD">
        <w:t>.</w:t>
      </w:r>
      <w:r w:rsidR="00B07CF2">
        <w:t xml:space="preserve"> </w:t>
      </w:r>
      <w:r w:rsidR="00B40CD9">
        <w:t xml:space="preserve">Im Anschluss </w:t>
      </w:r>
      <w:r w:rsidR="00757900">
        <w:t xml:space="preserve">erfolgt der Prozess der </w:t>
      </w:r>
      <w:r w:rsidR="00757900" w:rsidRPr="003A5102">
        <w:rPr>
          <w:i/>
          <w:iCs/>
        </w:rPr>
        <w:t>Datenbeschaffung</w:t>
      </w:r>
      <w:r w:rsidR="00090C97">
        <w:t xml:space="preserve"> und des Dateneinlesens. </w:t>
      </w:r>
      <w:r w:rsidR="003A5102">
        <w:t xml:space="preserve">Die </w:t>
      </w:r>
      <w:r w:rsidR="003A5102" w:rsidRPr="003A5102">
        <w:rPr>
          <w:i/>
          <w:iCs/>
        </w:rPr>
        <w:t>Initialisierung</w:t>
      </w:r>
      <w:r w:rsidR="003A5102">
        <w:t xml:space="preserve"> bildet die Basis </w:t>
      </w:r>
      <w:r w:rsidR="00754BD2">
        <w:t xml:space="preserve">für das Durchlaufen des </w:t>
      </w:r>
      <w:r w:rsidR="00754BD2" w:rsidRPr="00754BD2">
        <w:rPr>
          <w:i/>
          <w:iCs/>
        </w:rPr>
        <w:t>Decoders</w:t>
      </w:r>
      <w:r w:rsidR="001453E2">
        <w:rPr>
          <w:i/>
          <w:iCs/>
        </w:rPr>
        <w:t>.</w:t>
      </w:r>
      <w:r w:rsidR="005A23DF">
        <w:t xml:space="preserve"> Im weiteren Verlauf werden Funktionen definiert. </w:t>
      </w:r>
      <w:r w:rsidR="00B7741C">
        <w:t>Diese dienen der Datenverarbeitung</w:t>
      </w:r>
      <w:r w:rsidR="00B058BB">
        <w:t xml:space="preserve">, sowie der Darstellung optischer Präferenzen. </w:t>
      </w:r>
      <w:r w:rsidR="007609DF">
        <w:t xml:space="preserve"> </w:t>
      </w:r>
      <w:r w:rsidR="001453E2">
        <w:t xml:space="preserve">Im finalen Block </w:t>
      </w:r>
      <w:r w:rsidR="00C8032D">
        <w:t>werden die Funkt</w:t>
      </w:r>
      <w:r w:rsidR="006B3A9C">
        <w:t xml:space="preserve">ionen </w:t>
      </w:r>
      <w:r w:rsidR="006B3A9C" w:rsidRPr="006B3A9C">
        <w:rPr>
          <w:i/>
          <w:iCs/>
        </w:rPr>
        <w:t>subscriptions</w:t>
      </w:r>
      <w:r w:rsidR="00347A39">
        <w:rPr>
          <w:i/>
          <w:iCs/>
        </w:rPr>
        <w:t xml:space="preserve">, </w:t>
      </w:r>
      <w:r w:rsidR="00347A39">
        <w:t xml:space="preserve">gefolgt von dem </w:t>
      </w:r>
      <w:r w:rsidR="00347A39">
        <w:rPr>
          <w:i/>
          <w:iCs/>
        </w:rPr>
        <w:t xml:space="preserve">view </w:t>
      </w:r>
      <w:r w:rsidR="00347A39">
        <w:t>und</w:t>
      </w:r>
      <w:r w:rsidR="00347A39" w:rsidRPr="00347A39">
        <w:rPr>
          <w:i/>
          <w:iCs/>
        </w:rPr>
        <w:t xml:space="preserve"> update</w:t>
      </w:r>
      <w:r w:rsidR="00347A39">
        <w:t>.</w:t>
      </w:r>
      <w:r w:rsidR="00C04FF3">
        <w:t xml:space="preserve"> Die </w:t>
      </w:r>
      <w:r w:rsidR="00C04FF3" w:rsidRPr="00C04FF3">
        <w:rPr>
          <w:i/>
          <w:iCs/>
        </w:rPr>
        <w:t xml:space="preserve">view </w:t>
      </w:r>
      <w:r w:rsidR="00C04FF3">
        <w:t>Funktion veranlasst die Darstellung der Visualisierung</w:t>
      </w:r>
      <w:r w:rsidR="0039705E">
        <w:t xml:space="preserve">, das </w:t>
      </w:r>
      <w:r w:rsidR="0039705E">
        <w:rPr>
          <w:i/>
          <w:iCs/>
        </w:rPr>
        <w:t xml:space="preserve">update </w:t>
      </w:r>
      <w:r w:rsidR="001453E2">
        <w:t>die Veränderung der Achsen entsprechend den hinterlegten Attributausprägungen.</w:t>
      </w:r>
      <w:r w:rsidR="004D726E">
        <w:t xml:space="preserve"> </w:t>
      </w:r>
      <w:r w:rsidR="00B31090">
        <w:t xml:space="preserve">Zur Steigerung der Übersichtlichkeit wurde der Quellcode mit erklärenden Kommentaren versehen. </w:t>
      </w:r>
    </w:p>
    <w:p w14:paraId="14E4EE22" w14:textId="38B03BE0" w:rsidR="00EA7E0D" w:rsidRDefault="003D7D1A" w:rsidP="00043CE8">
      <w:pPr>
        <w:jc w:val="both"/>
      </w:pPr>
      <w:r>
        <w:t xml:space="preserve">Die informatorische Grundlage für dieses Projekt bilden die Übungen, sowie Vorlesungen des Moduls: </w:t>
      </w:r>
      <w:r w:rsidR="005F5EED">
        <w:t>Information Retrieval und Visualisierung mit Schwerpunkt Information Visualisierung</w:t>
      </w:r>
      <w:r w:rsidR="0073375F">
        <w:t>, ge</w:t>
      </w:r>
      <w:r w:rsidR="000C74EF">
        <w:t>lehrt</w:t>
      </w:r>
      <w:r w:rsidR="0073375F">
        <w:t xml:space="preserve"> von </w:t>
      </w:r>
      <w:r w:rsidR="000C74EF">
        <w:t>PD Dr. Alexander Hinneburg an der Martin-Luther Universität Halle-Wittenberg</w:t>
      </w:r>
      <w:r w:rsidR="0073375F">
        <w:t>.</w:t>
      </w:r>
      <w:r w:rsidR="0032486C">
        <w:t xml:space="preserve"> </w:t>
      </w:r>
      <w:sdt>
        <w:sdtPr>
          <w:alias w:val="To edit, see citavi.com/edit"/>
          <w:tag w:val="CitaviPlaceholder#11ecc4e1-b72c-46c8-916a-b7dde1f5c648"/>
          <w:id w:val="-359283872"/>
          <w:placeholder>
            <w:docPart w:val="DefaultPlaceholder_-1854013440"/>
          </w:placeholder>
        </w:sdtPr>
        <w:sdtEndPr/>
        <w:sdtContent>
          <w:r w:rsidR="0032486C">
            <w:fldChar w:fldCharType="begin"/>
          </w:r>
          <w:r w:rsidR="00214A3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Y2EyMzQ1LThiMTYtNGI3Yi04MDMzLWEzMzdjMmRhZTY3NSIsIlJhbmdlTGVuZ3RoIjo0LCJSZWZlcmVuY2VJZCI6ImFmYzQyN2IyLWE1ZmMtNGI2NC1hZThkLTQ2N2IxNDE4YjE1Y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91c2Vycy5pbmZvcm1hdGlrLnVuaS1oYWxsZS5kZS9+aGlubmVidXIvIiwiVXJpU3RyaW5nIjoiaHR0cHM6Ly91c2Vycy5pbmZvcm1hdGlrLnVuaS1oYWxsZS5kZS9+aGlubmVidXI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}</w:instrText>
          </w:r>
          <w:r w:rsidR="0032486C">
            <w:fldChar w:fldCharType="separate"/>
          </w:r>
          <w:r w:rsidR="006269B4">
            <w:t>[13]</w:t>
          </w:r>
          <w:r w:rsidR="0032486C">
            <w:fldChar w:fldCharType="end"/>
          </w:r>
        </w:sdtContent>
      </w:sdt>
      <w:r w:rsidR="00E553C9">
        <w:t xml:space="preserve"> </w:t>
      </w:r>
    </w:p>
    <w:p w14:paraId="134E2746" w14:textId="31511DA2" w:rsidR="00EA7E0D" w:rsidRDefault="009E412C" w:rsidP="00043CE8">
      <w:pPr>
        <w:jc w:val="both"/>
      </w:pPr>
      <w:r>
        <w:t xml:space="preserve">Die Umsetzung der Baumhierarchie basiert auf den Grundlagen der Übung </w:t>
      </w:r>
      <w:r w:rsidR="00C072B8">
        <w:t>10. Diese bat ein</w:t>
      </w:r>
      <w:r w:rsidR="00DB2DA5">
        <w:t>en</w:t>
      </w:r>
      <w:r w:rsidR="005A472E">
        <w:t xml:space="preserve"> nahezu</w:t>
      </w:r>
      <w:r w:rsidR="00D7122A">
        <w:t xml:space="preserve"> vollständigen Modell</w:t>
      </w:r>
      <w:r w:rsidR="00DB2DA5">
        <w:t xml:space="preserve"> Code für die erste Visualisierungstechnik. </w:t>
      </w:r>
      <w:r w:rsidR="00F8197D">
        <w:t>Entsprechende Abänderungen musste</w:t>
      </w:r>
      <w:r w:rsidR="00920B3E">
        <w:t>n</w:t>
      </w:r>
      <w:r w:rsidR="00F8197D">
        <w:t xml:space="preserve"> </w:t>
      </w:r>
      <w:r w:rsidR="00920B3E">
        <w:t xml:space="preserve">ausschließlich in der Datenbereitstellung vorgenommen werden. </w:t>
      </w:r>
      <w:r w:rsidR="00F703FB">
        <w:t xml:space="preserve">Folglich </w:t>
      </w:r>
      <w:r w:rsidR="00EF22DF">
        <w:t>bedurfte es des Einfügens des Pfades zur JASON-Datei.</w:t>
      </w:r>
      <w:r w:rsidR="006B3D2D">
        <w:t xml:space="preserve"> Entsprechend </w:t>
      </w:r>
      <w:r w:rsidR="001C6F3D">
        <w:t>entsprach</w:t>
      </w:r>
      <w:r w:rsidR="004A5AF8">
        <w:t xml:space="preserve"> das Programmieren des Codes dieser Visualisierungstechnik </w:t>
      </w:r>
      <w:r w:rsidR="001C6F3D">
        <w:t>wenig Herausforderung. Im Gegenzug dessen gestaltete sich die Bereitstellung der Daten als de</w:t>
      </w:r>
      <w:r w:rsidR="008B1D06">
        <w:t>utlich anspruchsvoller und zeitintensiver.</w:t>
      </w:r>
      <w:r w:rsidR="004F3A88">
        <w:t xml:space="preserve"> </w:t>
      </w:r>
      <w:r w:rsidR="002E468E">
        <w:t xml:space="preserve">Ursächlich dafür war die Notwendigkeit der </w:t>
      </w:r>
      <w:r w:rsidR="003D56B6">
        <w:t xml:space="preserve">Umwandlung der CSV-Dateien in ein JASON-Format. </w:t>
      </w:r>
      <w:r w:rsidR="005D15FB">
        <w:t xml:space="preserve">Für diesen Prozess konnte keine zufriedenstellende, automatisierte Lösung gefunden werden. Schlussfolgernd wurde die JASON-Datei manuell </w:t>
      </w:r>
      <w:r w:rsidR="00075D88">
        <w:t xml:space="preserve">in </w:t>
      </w:r>
      <w:r w:rsidR="00075D88" w:rsidRPr="00075D88">
        <w:t xml:space="preserve">Visual Studio Code </w:t>
      </w:r>
      <w:r w:rsidR="005D15FB">
        <w:t xml:space="preserve">angefertigt. </w:t>
      </w:r>
    </w:p>
    <w:p w14:paraId="05B043A2" w14:textId="5B42B6B6" w:rsidR="00EE4CFF" w:rsidRDefault="00EA7E0D" w:rsidP="00043CE8">
      <w:pPr>
        <w:jc w:val="both"/>
      </w:pPr>
      <w:r>
        <w:t>Bezüglich der zweiten Visualisierungstechnik sind i</w:t>
      </w:r>
      <w:r w:rsidR="002E3456">
        <w:t xml:space="preserve">nsbesondere sind </w:t>
      </w:r>
      <w:r w:rsidR="00EE60CC">
        <w:t>die erste sowie dritte Übung</w:t>
      </w:r>
      <w:r w:rsidR="002E3456">
        <w:t xml:space="preserve"> von erhöhter Bedeutung. </w:t>
      </w:r>
      <w:r w:rsidR="00D20881">
        <w:t>Diese bedienten die Themen des Scatterplots und dessen Optionen der Interaktionen.</w:t>
      </w:r>
      <w:r w:rsidR="00D72468">
        <w:t xml:space="preserve"> </w:t>
      </w:r>
      <w:r w:rsidR="007368A1">
        <w:t>De</w:t>
      </w:r>
      <w:r w:rsidR="00E96919">
        <w:t xml:space="preserve">r Code für die Darstellung des Scatterplots konnte zu großen Teilen aus Übung </w:t>
      </w:r>
      <w:r w:rsidR="00662563">
        <w:t>eins</w:t>
      </w:r>
      <w:r w:rsidR="00E96919">
        <w:t xml:space="preserve"> entnommen werden. </w:t>
      </w:r>
      <w:r w:rsidR="007A187C">
        <w:t>Der Unterschied zu den Übungen lag im Projekt in der Vera</w:t>
      </w:r>
      <w:r w:rsidR="00D81D6D">
        <w:t xml:space="preserve">rbeitung einer CSV-Datei, welche zuvor importiert werden musste. </w:t>
      </w:r>
      <w:r w:rsidR="00596FB1">
        <w:t>E</w:t>
      </w:r>
      <w:r w:rsidR="00807045">
        <w:t xml:space="preserve">in Beispiel für diesen Prozess konnte Übung 8 entnommen werden. </w:t>
      </w:r>
      <w:r w:rsidR="003631F0">
        <w:t>Dieser entsprang die Vorlage des CSV-Decoders</w:t>
      </w:r>
      <w:r w:rsidR="002D7878">
        <w:t xml:space="preserve">, welche in der Darstellung des Scatterplots, sowie der Paralallen Koordinaten </w:t>
      </w:r>
      <w:r w:rsidR="00E50B02">
        <w:t>voraus</w:t>
      </w:r>
      <w:r w:rsidR="00814044">
        <w:t>gesetzt</w:t>
      </w:r>
      <w:r w:rsidR="00050295">
        <w:t xml:space="preserve"> wurde.</w:t>
      </w:r>
      <w:r w:rsidR="00814044">
        <w:t xml:space="preserve"> Eine identische Übernahme </w:t>
      </w:r>
      <w:r w:rsidR="001E3DF4">
        <w:t xml:space="preserve">war nicht möglich. Vielmehr mussten </w:t>
      </w:r>
      <w:r w:rsidR="00A900FA">
        <w:t xml:space="preserve">die Funktionen entsprechend der Darstellung </w:t>
      </w:r>
      <w:r w:rsidR="00633F45">
        <w:t>u</w:t>
      </w:r>
      <w:r w:rsidR="00187420">
        <w:t xml:space="preserve">m die dazustellenden Werte </w:t>
      </w:r>
      <w:r w:rsidR="00A900FA">
        <w:t xml:space="preserve">erweitert werden. </w:t>
      </w:r>
      <w:r w:rsidR="002E5BCE">
        <w:t xml:space="preserve">Um eine Interaktion für den Anwender zu </w:t>
      </w:r>
      <w:r w:rsidR="00CF1030">
        <w:t>ermöglichen,</w:t>
      </w:r>
      <w:r w:rsidR="002E5BCE">
        <w:t xml:space="preserve"> </w:t>
      </w:r>
      <w:r w:rsidR="00743CDB">
        <w:t>wurde</w:t>
      </w:r>
      <w:r w:rsidR="002449C1">
        <w:t xml:space="preserve"> sich für die Verwendung von Buttons entschieden. </w:t>
      </w:r>
      <w:r w:rsidR="00575061">
        <w:t xml:space="preserve">Durch deren Betätigung </w:t>
      </w:r>
      <w:r w:rsidR="004449BC">
        <w:t>soll</w:t>
      </w:r>
      <w:r w:rsidR="00575061">
        <w:t xml:space="preserve"> eine Veränderung des Attributes an </w:t>
      </w:r>
      <w:r w:rsidR="00A20B8C">
        <w:t>x- oder y-Achse des Scatterplots hervorgerufen</w:t>
      </w:r>
      <w:r w:rsidR="004449BC">
        <w:t xml:space="preserve"> werden</w:t>
      </w:r>
      <w:r w:rsidR="00A20B8C">
        <w:t>.</w:t>
      </w:r>
      <w:r w:rsidR="00E553C9">
        <w:t xml:space="preserve"> Dessen </w:t>
      </w:r>
      <w:r w:rsidR="005C2662">
        <w:t>Realisierung stellte eine Herausforderung dar</w:t>
      </w:r>
      <w:r w:rsidR="001D1876">
        <w:t xml:space="preserve">. </w:t>
      </w:r>
      <w:r w:rsidR="00A52565">
        <w:t xml:space="preserve">Probleme entstanden bei </w:t>
      </w:r>
      <w:r w:rsidR="00481730">
        <w:t xml:space="preserve">Anpassungen der Programmgliederung. </w:t>
      </w:r>
      <w:r w:rsidR="00A20B8C">
        <w:t>Dementsprechend</w:t>
      </w:r>
      <w:r w:rsidR="003E59BE">
        <w:t xml:space="preserve"> </w:t>
      </w:r>
      <w:r w:rsidR="000C4809">
        <w:t>wurden Informationen aus der dritten und achten Übung entnommen</w:t>
      </w:r>
      <w:r w:rsidR="00077200">
        <w:t xml:space="preserve"> und </w:t>
      </w:r>
      <w:r w:rsidR="004449BC">
        <w:t xml:space="preserve">in der Update-Funktion </w:t>
      </w:r>
      <w:r w:rsidR="00345040">
        <w:t>integriert</w:t>
      </w:r>
      <w:r w:rsidR="00077200">
        <w:t xml:space="preserve">. </w:t>
      </w:r>
      <w:r w:rsidR="00014E01">
        <w:t>Ergänzend</w:t>
      </w:r>
      <w:r w:rsidR="00CB05F2">
        <w:t xml:space="preserve"> verhalf die </w:t>
      </w:r>
      <w:r w:rsidR="00822C29" w:rsidRPr="00822C29">
        <w:t>Recherch</w:t>
      </w:r>
      <w:r w:rsidR="00822C29">
        <w:t>e der Elm-Dokumentation zur Umsetzung.</w:t>
      </w:r>
      <w:r w:rsidR="006269B4">
        <w:t xml:space="preserve"> </w:t>
      </w:r>
      <w:sdt>
        <w:sdtPr>
          <w:alias w:val="To edit, see citavi.com/edit"/>
          <w:tag w:val="CitaviPlaceholder#19ba91a3-c6fa-406d-8291-fef4120285e4"/>
          <w:id w:val="-1769142878"/>
          <w:placeholder>
            <w:docPart w:val="DefaultPlaceholder_-1854013440"/>
          </w:placeholder>
        </w:sdtPr>
        <w:sdtEndPr/>
        <w:sdtContent>
          <w:r w:rsidR="006269B4">
            <w:fldChar w:fldCharType="begin"/>
          </w:r>
          <w:r w:rsidR="00214A3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Y1YzBlLWY4NTUtNDhlOC04MzkxLWJkNTIzNjA0M2JjOSIsIlJhbmdlTGVuZ3RoIjozLCJSZWZlcmVuY2VJZCI6ImYxOWU0YmRmLTM5ZDEtNGIxZi05OGE2LTg5OTJhOGI2NTc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FuIiwiTGFzdE5hbWUiOiJDemFwbGlja2kiLCJQcm90ZWN0ZWQiOmZhbHNlLCJTZXgiOjIsIkNyZWF0ZWRCeSI6Il9NaWx1bCIsIkNyZWF0ZWRPbiI6IjIwMjEtMTItMDlUMTI6MzU6MjgiLCJNb2RpZmllZEJ5IjoiX01pbHVsIiwiSWQiOiJhZDY4NjgyZC1mNzNiLTQ0YTgtYTIzMC1hZTAxYTc1OGRkOTUiLCJNb2RpZmllZE9uIjoiMjAyMS0xMi0wOVQxMjozNToy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lbG0tbGFuZy5vcmcvZG9jcyIsIlVyaVN0cmluZyI6Imh0dHBzOi8vZWxtLWxhbmcub3JnL2RvY3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zE5YmE5MWEzLWM2ZmEtNDA2ZC04MjkxLWZlZjQxMjAyODVlNCIsIlRleHQiOiJbNV0iLCJXQUlWZXJzaW9uIjoiNi4xMC4wLjAifQ==}</w:instrText>
          </w:r>
          <w:r w:rsidR="006269B4">
            <w:fldChar w:fldCharType="separate"/>
          </w:r>
          <w:r w:rsidR="006269B4">
            <w:t>[5]</w:t>
          </w:r>
          <w:r w:rsidR="006269B4">
            <w:fldChar w:fldCharType="end"/>
          </w:r>
        </w:sdtContent>
      </w:sdt>
      <w:r w:rsidR="00822C29">
        <w:t xml:space="preserve"> </w:t>
      </w:r>
      <w:r w:rsidR="00D42242">
        <w:t>Neben Anpassungen der Update-Funktion</w:t>
      </w:r>
      <w:r w:rsidR="00786706">
        <w:t xml:space="preserve"> </w:t>
      </w:r>
      <w:r w:rsidR="00652111">
        <w:t xml:space="preserve">setzt die Umsetzung </w:t>
      </w:r>
      <w:r w:rsidR="00453216">
        <w:t>der gewünschten Aktivität der Buttons weitere Datenverarbeitungen, sowie die</w:t>
      </w:r>
      <w:r w:rsidR="002B0104">
        <w:t xml:space="preserve"> Verknüpfung der Date</w:t>
      </w:r>
      <w:r w:rsidR="008125B2">
        <w:t>n</w:t>
      </w:r>
      <w:r w:rsidR="00453216">
        <w:t xml:space="preserve"> mit den Buttons voraus. Entsprechend</w:t>
      </w:r>
      <w:r w:rsidR="00D34DB6">
        <w:t xml:space="preserve"> fanden unter anderem Anpassungen am CSV-Decoder </w:t>
      </w:r>
      <w:r w:rsidR="00CE6EEE">
        <w:t>statt.</w:t>
      </w:r>
    </w:p>
    <w:p w14:paraId="3702D282" w14:textId="28678B4F" w:rsidR="000C74EF" w:rsidRDefault="00B50652" w:rsidP="00043CE8">
      <w:pPr>
        <w:jc w:val="both"/>
      </w:pPr>
      <w:r>
        <w:t>Für die Visualisierungstechnik der Parallelelen D</w:t>
      </w:r>
      <w:r w:rsidR="006E75DF">
        <w:t xml:space="preserve">aten wurden Informationen </w:t>
      </w:r>
      <w:r w:rsidR="00E248B8">
        <w:t>der Übung sieben benötigt.</w:t>
      </w:r>
      <w:r w:rsidR="009D58F7">
        <w:t xml:space="preserve"> </w:t>
      </w:r>
      <w:r w:rsidR="00DF23F7">
        <w:t xml:space="preserve">Der Quellcode dieser </w:t>
      </w:r>
      <w:r w:rsidR="00AE78D1">
        <w:t xml:space="preserve">Übung speigelte die Vorlage für die Programmierung der Parallelen Koordinaten wieder. </w:t>
      </w:r>
      <w:r w:rsidR="00B63AE5">
        <w:t xml:space="preserve">Zusätzlich konnten </w:t>
      </w:r>
      <w:r w:rsidR="00DF23F7">
        <w:t xml:space="preserve">gewonnen Erkenntnisse aus </w:t>
      </w:r>
      <w:r w:rsidR="005E77C9">
        <w:t>dem Erstellen des Codes</w:t>
      </w:r>
      <w:r w:rsidR="00DF23F7">
        <w:t xml:space="preserve"> des Scatterplots übernommen werden.</w:t>
      </w:r>
      <w:r w:rsidR="00321A7F">
        <w:t xml:space="preserve"> Beispielsweise fand der CSV-Decoder des Scatterplots Anwendung im Code der Parallelen Koordinaten. </w:t>
      </w:r>
    </w:p>
    <w:p w14:paraId="13295880" w14:textId="57EFE5CA" w:rsidR="002F6E36" w:rsidRPr="00DE46F0" w:rsidRDefault="00CB5BF8" w:rsidP="00043CE8">
      <w:pPr>
        <w:jc w:val="both"/>
      </w:pPr>
      <w:r>
        <w:t>Zusammenfassend stellt</w:t>
      </w:r>
      <w:r w:rsidR="004001E3">
        <w:t>e rückblickend die Erweiterung des CSV-Decoder</w:t>
      </w:r>
      <w:r w:rsidR="00172481">
        <w:t xml:space="preserve"> die größte Herausforderung dar. </w:t>
      </w:r>
      <w:r w:rsidR="00D527EA">
        <w:t>Dieser musste d</w:t>
      </w:r>
      <w:r w:rsidR="003A6DE3">
        <w:t>ie Anforderung umsetzen</w:t>
      </w:r>
      <w:r w:rsidR="00163FC9">
        <w:t xml:space="preserve"> mehr als</w:t>
      </w:r>
      <w:r w:rsidR="003A6DE3">
        <w:t xml:space="preserve"> vier Spalten simultan verarbeiten zu können.</w:t>
      </w:r>
      <w:r w:rsidR="004001E3">
        <w:t xml:space="preserve"> </w:t>
      </w:r>
      <w:r w:rsidR="00E41B53">
        <w:t>Contra produktiv in diesem Zusammenhan</w:t>
      </w:r>
      <w:r w:rsidR="00812259">
        <w:t>g ist die Eigenschaft, dass Tupel in El</w:t>
      </w:r>
      <w:r w:rsidR="00917510">
        <w:t xml:space="preserve">m maximal drei Items annehmen. Schlussfolgernd musste </w:t>
      </w:r>
      <w:r w:rsidR="00B71DE5">
        <w:t xml:space="preserve">der Decoder neu geschrieben werden. </w:t>
      </w:r>
    </w:p>
    <w:p w14:paraId="62E42623" w14:textId="05CAE2A0" w:rsidR="00DD6EAF" w:rsidRDefault="00DD6EAF" w:rsidP="00043CE8">
      <w:pPr>
        <w:pStyle w:val="berschrift1"/>
        <w:jc w:val="both"/>
      </w:pPr>
      <w:bookmarkStart w:id="29" w:name="_Toc82161137"/>
      <w:r>
        <w:t>Anwe</w:t>
      </w:r>
      <w:r w:rsidR="00AF4DBA">
        <w:t>n</w:t>
      </w:r>
      <w:r>
        <w:t>dungs</w:t>
      </w:r>
      <w:r w:rsidR="00AF4DBA">
        <w:t>fälle</w:t>
      </w:r>
      <w:bookmarkEnd w:id="29"/>
    </w:p>
    <w:p w14:paraId="72D4A708" w14:textId="2C39BB81" w:rsidR="00C90FB8" w:rsidRPr="00C90FB8" w:rsidRDefault="00C90FB8" w:rsidP="00043CE8">
      <w:pPr>
        <w:jc w:val="both"/>
      </w:pPr>
      <w:r>
        <w:t xml:space="preserve">In diesem Kapitel </w:t>
      </w:r>
      <w:r w:rsidR="002F511D">
        <w:t xml:space="preserve">werden Anwendungsfälle der drei Visualisierungen </w:t>
      </w:r>
      <w:r w:rsidR="00661A7F">
        <w:t>vorgestellt</w:t>
      </w:r>
      <w:r w:rsidR="002F511D">
        <w:t xml:space="preserve">. </w:t>
      </w:r>
      <w:r w:rsidR="005D68E8">
        <w:t xml:space="preserve">Basierend des gegebenen </w:t>
      </w:r>
      <w:r w:rsidR="003C4128">
        <w:t xml:space="preserve">inhaltlichen Hintergrunds der </w:t>
      </w:r>
      <w:r w:rsidR="00345EBF">
        <w:t>gewünschten Nutzung</w:t>
      </w:r>
      <w:r w:rsidR="00522B27">
        <w:t xml:space="preserve"> der Daten, wird bei der Analyse der Fokus auf </w:t>
      </w:r>
      <w:r w:rsidR="00FF0897">
        <w:t>die Zielgruppe des Data Scientist gelegt. Anwendungsfälle für die</w:t>
      </w:r>
      <w:r w:rsidR="00345EBF">
        <w:t xml:space="preserve"> zwei weiteren</w:t>
      </w:r>
      <w:r w:rsidR="00FF0897">
        <w:t xml:space="preserve"> erwähnten Zielgruppen </w:t>
      </w:r>
      <w:r w:rsidR="00795D34">
        <w:t>werden ausschließlich komprimiert betrachtet.</w:t>
      </w:r>
      <w:r w:rsidR="000D6AB1" w:rsidRPr="000D6AB1">
        <w:t xml:space="preserve"> </w:t>
      </w:r>
      <w:r w:rsidR="000D6AB1">
        <w:t xml:space="preserve">Wie bereits im Kapitel </w:t>
      </w:r>
      <w:r w:rsidR="000D6AB1">
        <w:fldChar w:fldCharType="begin"/>
      </w:r>
      <w:r w:rsidR="000D6AB1">
        <w:instrText xml:space="preserve"> REF _Ref80273977 \r \h </w:instrText>
      </w:r>
      <w:r w:rsidR="00043CE8">
        <w:instrText xml:space="preserve"> \* MERGEFORMAT </w:instrText>
      </w:r>
      <w:r w:rsidR="000D6AB1">
        <w:fldChar w:fldCharType="separate"/>
      </w:r>
      <w:r w:rsidR="000D6AB1">
        <w:t>1.1</w:t>
      </w:r>
      <w:r w:rsidR="000D6AB1">
        <w:fldChar w:fldCharType="end"/>
      </w:r>
      <w:r w:rsidR="000D6AB1">
        <w:t xml:space="preserve"> näher erläutert, ist der Trainingsdatensatzes in Bezug zum maschinellen</w:t>
      </w:r>
      <w:r w:rsidR="00111A45">
        <w:t xml:space="preserve"> Lernen</w:t>
      </w:r>
      <w:r w:rsidR="000D6AB1">
        <w:t xml:space="preserve"> von enormer Bedeutung. </w:t>
      </w:r>
      <w:r w:rsidR="0086074E">
        <w:t>Der Trainingsdatensatz ist ein Datensatz mit Beispielen, die für das Lernen der Muster und Zusammenhänge in den Daten verwendet wird. Die Anpassung der Gewichte des Algorithmus wird über den Trainingsdatensatz antrainier</w:t>
      </w:r>
      <w:r w:rsidR="0015401E">
        <w:t>t</w:t>
      </w:r>
      <w:r w:rsidR="0086074E">
        <w:t>.</w:t>
      </w:r>
      <w:r w:rsidR="0015401E">
        <w:t xml:space="preserve"> Dies bedeutet der Algorithmus lernt aus den Daten. </w:t>
      </w:r>
      <w:r w:rsidR="00484850">
        <w:t xml:space="preserve"> Entsprechend </w:t>
      </w:r>
      <w:r w:rsidR="00D10583">
        <w:t xml:space="preserve">muss der </w:t>
      </w:r>
      <w:r w:rsidR="0033164C">
        <w:t>Trainingsdatensatz</w:t>
      </w:r>
      <w:r w:rsidR="00D10583">
        <w:t xml:space="preserve"> </w:t>
      </w:r>
      <w:r w:rsidR="0033164C">
        <w:t>Unverzerrtheit</w:t>
      </w:r>
      <w:r w:rsidR="00843713">
        <w:t xml:space="preserve">, sowie einen ausreichenden Umfang </w:t>
      </w:r>
      <w:r w:rsidR="00004058">
        <w:t xml:space="preserve">aufweisen. </w:t>
      </w:r>
      <w:r w:rsidR="000D6AB1">
        <w:t>Folglich muss</w:t>
      </w:r>
      <w:r w:rsidR="00D10583">
        <w:t xml:space="preserve"> dieser</w:t>
      </w:r>
      <w:r w:rsidR="000D6AB1">
        <w:t xml:space="preserve"> vor</w:t>
      </w:r>
      <w:r w:rsidR="00111A45">
        <w:t xml:space="preserve"> </w:t>
      </w:r>
      <w:r w:rsidR="000D6AB1">
        <w:t>dessen</w:t>
      </w:r>
      <w:r w:rsidR="00111A45">
        <w:t xml:space="preserve"> Verwe</w:t>
      </w:r>
      <w:r w:rsidR="00D10583">
        <w:t>ndung analysiert und evaluiert werden.</w:t>
      </w:r>
      <w:r w:rsidR="000D6AB1">
        <w:t xml:space="preserve"> </w:t>
      </w:r>
      <w:r w:rsidR="00043CE8">
        <w:t xml:space="preserve">Die drei umgesetzten Visualisierungstechniken sollen diesen Prozess erleichtern. Entsprechend </w:t>
      </w:r>
      <w:r w:rsidR="009E6EDA">
        <w:t>wird im Folgenden jede Darstellung den Trainingsdatensatz aus unterschiedlicher Perspektive a</w:t>
      </w:r>
      <w:r w:rsidR="00793D13">
        <w:t xml:space="preserve">nalysieren. </w:t>
      </w:r>
    </w:p>
    <w:p w14:paraId="5F2B9289" w14:textId="69B86B01" w:rsidR="00AF4DBA" w:rsidRDefault="00AF4DBA" w:rsidP="00043CE8">
      <w:pPr>
        <w:pStyle w:val="berschrift2"/>
        <w:jc w:val="both"/>
      </w:pPr>
      <w:bookmarkStart w:id="30" w:name="_Toc82161138"/>
      <w:r>
        <w:t>Anwendung Visualisierung Eins</w:t>
      </w:r>
      <w:bookmarkEnd w:id="30"/>
    </w:p>
    <w:p w14:paraId="03AE9A5D" w14:textId="42AD3DA8" w:rsidR="00BD68A3" w:rsidRDefault="00D50443" w:rsidP="00043CE8">
      <w:pPr>
        <w:jc w:val="both"/>
      </w:pPr>
      <w:r>
        <w:t>Die Vorteile des Baumdiagrammes sind in zwei wesentlichen Aspekten zu sehen</w:t>
      </w:r>
      <w:r w:rsidR="004A6DF0">
        <w:t xml:space="preserve">. </w:t>
      </w:r>
      <w:r w:rsidR="00EC2F49">
        <w:t xml:space="preserve">Zunächst bietet es dem Data Scientist </w:t>
      </w:r>
      <w:r w:rsidR="005349C2">
        <w:t xml:space="preserve">die Möglichkeit einen anschaulichen Überblick über </w:t>
      </w:r>
      <w:r w:rsidR="0024681B">
        <w:t>die verfügbaren Marken der Gebrauchtwagen, sowie deren Modell</w:t>
      </w:r>
      <w:r w:rsidR="006E5F57">
        <w:t>vielfalt</w:t>
      </w:r>
      <w:r w:rsidR="0024681B">
        <w:t xml:space="preserve"> zu bekommen.</w:t>
      </w:r>
      <w:r w:rsidR="00E27508">
        <w:t xml:space="preserve"> </w:t>
      </w:r>
      <w:r w:rsidR="00610ED8">
        <w:t>A</w:t>
      </w:r>
      <w:r w:rsidR="00E27508">
        <w:t>dditional</w:t>
      </w:r>
      <w:r w:rsidR="004A4144">
        <w:t xml:space="preserve"> besteht </w:t>
      </w:r>
      <w:r w:rsidR="00785787">
        <w:t>der</w:t>
      </w:r>
      <w:r w:rsidR="00853572">
        <w:t xml:space="preserve"> Vorteil</w:t>
      </w:r>
      <w:r w:rsidR="002215D2">
        <w:t xml:space="preserve"> </w:t>
      </w:r>
      <w:r w:rsidR="00CA1B07">
        <w:t>der strukturierenden</w:t>
      </w:r>
      <w:r w:rsidR="00AE7411">
        <w:t xml:space="preserve"> Eigenschaft </w:t>
      </w:r>
      <w:r w:rsidR="00833C8F">
        <w:t>der Baumhierarchi</w:t>
      </w:r>
      <w:r w:rsidR="009044DC">
        <w:t xml:space="preserve">e darin, </w:t>
      </w:r>
      <w:r w:rsidR="0003655B">
        <w:t>eine Verteilung</w:t>
      </w:r>
      <w:r w:rsidR="0019480C">
        <w:t xml:space="preserve"> oder </w:t>
      </w:r>
      <w:r w:rsidR="005A7850">
        <w:t>Ungleichverteilung der</w:t>
      </w:r>
      <w:r w:rsidR="0003655B">
        <w:t xml:space="preserve"> Daten erkennen</w:t>
      </w:r>
      <w:r w:rsidR="0019480C">
        <w:t xml:space="preserve"> oder abzuleiten ist</w:t>
      </w:r>
      <w:r w:rsidR="0003655B">
        <w:t xml:space="preserve"> zu können.</w:t>
      </w:r>
      <w:r w:rsidR="000B6144">
        <w:t xml:space="preserve"> </w:t>
      </w:r>
      <w:r w:rsidR="000B6144" w:rsidRPr="007A1858">
        <w:t xml:space="preserve">Wie Absatz </w:t>
      </w:r>
      <w:r w:rsidR="00CA1B07" w:rsidRPr="007A1858">
        <w:fldChar w:fldCharType="begin"/>
      </w:r>
      <w:r w:rsidR="00CA1B07" w:rsidRPr="007A1858">
        <w:instrText xml:space="preserve"> REF _Ref80273977 \r \h </w:instrText>
      </w:r>
      <w:r w:rsidR="00CA1B07" w:rsidRPr="007A1858">
        <w:fldChar w:fldCharType="separate"/>
      </w:r>
      <w:r w:rsidR="00CA1B07" w:rsidRPr="007A1858">
        <w:t>1.1</w:t>
      </w:r>
      <w:r w:rsidR="00CA1B07" w:rsidRPr="007A1858">
        <w:fldChar w:fldCharType="end"/>
      </w:r>
      <w:r w:rsidR="000B6144" w:rsidRPr="007A1858">
        <w:t xml:space="preserve"> </w:t>
      </w:r>
      <w:r w:rsidR="00AD7E11" w:rsidRPr="007A1858">
        <w:t xml:space="preserve">zu entnehmen, </w:t>
      </w:r>
      <w:r w:rsidR="00DB7F48" w:rsidRPr="007A1858">
        <w:t>ist</w:t>
      </w:r>
      <w:r w:rsidR="00AD7E11" w:rsidRPr="007A1858">
        <w:t xml:space="preserve"> es notwendig,</w:t>
      </w:r>
      <w:r w:rsidR="004132E2" w:rsidRPr="007A1858">
        <w:t xml:space="preserve"> dass alle Marken</w:t>
      </w:r>
      <w:r w:rsidR="00AD7E11" w:rsidRPr="007A1858">
        <w:t>,</w:t>
      </w:r>
      <w:r w:rsidR="004132E2" w:rsidRPr="007A1858">
        <w:t xml:space="preserve"> Modelle und Fahrzeuge in gleicher Qualität als </w:t>
      </w:r>
      <w:r w:rsidR="00FA56FC" w:rsidRPr="007A1858">
        <w:t>D</w:t>
      </w:r>
      <w:r w:rsidR="004132E2" w:rsidRPr="007A1858">
        <w:t>aten verfügbar sind</w:t>
      </w:r>
      <w:r w:rsidR="00DB7F48" w:rsidRPr="007A1858">
        <w:t>,</w:t>
      </w:r>
      <w:r w:rsidR="004132E2" w:rsidRPr="007A1858">
        <w:t xml:space="preserve"> um </w:t>
      </w:r>
      <w:r w:rsidR="00DB7F48" w:rsidRPr="007A1858">
        <w:t xml:space="preserve">eine </w:t>
      </w:r>
      <w:r w:rsidR="000B6144" w:rsidRPr="007A1858">
        <w:t>konsi</w:t>
      </w:r>
      <w:r w:rsidR="00FF7993" w:rsidRPr="007A1858">
        <w:t>s</w:t>
      </w:r>
      <w:r w:rsidR="000B6144" w:rsidRPr="007A1858">
        <w:t xml:space="preserve">tente Datenqualität </w:t>
      </w:r>
      <w:r w:rsidR="00FF7993" w:rsidRPr="007A1858">
        <w:t>der Ergebnisse zu ermöglichen</w:t>
      </w:r>
      <w:r w:rsidR="00FF7993" w:rsidRPr="00664395">
        <w:t>.</w:t>
      </w:r>
      <w:r w:rsidR="007A1858" w:rsidRPr="00664395">
        <w:t xml:space="preserve"> </w:t>
      </w:r>
      <w:r w:rsidR="00664395" w:rsidRPr="00664395">
        <w:t>Da</w:t>
      </w:r>
      <w:r w:rsidR="00237077" w:rsidRPr="00664395">
        <w:t xml:space="preserve"> </w:t>
      </w:r>
      <w:r w:rsidR="00545C21">
        <w:t>auf Basis des Trainingsdatensatzes</w:t>
      </w:r>
      <w:r w:rsidR="00137A65">
        <w:t xml:space="preserve"> die Anpassung der Gewichtung des Algorithmus </w:t>
      </w:r>
      <w:r w:rsidR="005513D1">
        <w:t>erfolgt</w:t>
      </w:r>
      <w:r w:rsidR="006B5721">
        <w:t>.</w:t>
      </w:r>
      <w:r w:rsidR="00124290">
        <w:t xml:space="preserve"> Entsprechend kann ausschließlich</w:t>
      </w:r>
      <w:r w:rsidR="0057171D" w:rsidRPr="000B5D68">
        <w:rPr>
          <w:color w:val="FF0000"/>
        </w:rPr>
        <w:t xml:space="preserve"> </w:t>
      </w:r>
      <w:r w:rsidR="0057171D" w:rsidRPr="00124290">
        <w:t>durc</w:t>
      </w:r>
      <w:r w:rsidR="0057171D">
        <w:t>h eine homogene Gewichtung</w:t>
      </w:r>
      <w:r w:rsidR="00124290">
        <w:t xml:space="preserve"> der Datensätze</w:t>
      </w:r>
      <w:r w:rsidR="0057171D">
        <w:t xml:space="preserve"> eine</w:t>
      </w:r>
      <w:r w:rsidR="000B5D68">
        <w:t xml:space="preserve"> gleichbleibende Qualität der Bewertung er</w:t>
      </w:r>
      <w:r w:rsidR="00124290">
        <w:t>zielt</w:t>
      </w:r>
      <w:r w:rsidR="000B5D68">
        <w:t xml:space="preserve"> werden. </w:t>
      </w:r>
    </w:p>
    <w:p w14:paraId="50CE77C9" w14:textId="77777777" w:rsidR="0080447A" w:rsidRDefault="00E546F6" w:rsidP="00043CE8">
      <w:pPr>
        <w:jc w:val="both"/>
      </w:pPr>
      <w:r>
        <w:t>Bei</w:t>
      </w:r>
      <w:r w:rsidR="00AA317B">
        <w:t xml:space="preserve"> Betrachtung des Baumdiagrammes wird </w:t>
      </w:r>
      <w:r>
        <w:t>erkenntlich</w:t>
      </w:r>
      <w:r w:rsidR="00AA317B">
        <w:t>, dass eine gleichmäßige Verteilung der Daten nicht vorliegt</w:t>
      </w:r>
      <w:r w:rsidR="000B1571">
        <w:t xml:space="preserve">. </w:t>
      </w:r>
      <w:r w:rsidR="00AA317B">
        <w:t xml:space="preserve"> </w:t>
      </w:r>
      <w:r w:rsidR="007E21B7">
        <w:t>Auf keiner Ebene der</w:t>
      </w:r>
      <w:r w:rsidR="00390977">
        <w:t xml:space="preserve"> Baumhierarchie </w:t>
      </w:r>
      <w:r w:rsidR="00CD2400">
        <w:t>erfüllt der Datensatz diese Voraussetzung.</w:t>
      </w:r>
      <w:r w:rsidR="00FF64E5">
        <w:t xml:space="preserve"> Entsprechend kann eine Ungleichverteilung</w:t>
      </w:r>
      <w:r w:rsidR="00FF64E5">
        <w:t xml:space="preserve"> auf allen Ebenen</w:t>
      </w:r>
      <w:r w:rsidR="00FF64E5">
        <w:t xml:space="preserve"> </w:t>
      </w:r>
      <w:r w:rsidR="00FF64E5">
        <w:t>identifiziert werden.</w:t>
      </w:r>
      <w:r w:rsidR="00E72DDB">
        <w:t xml:space="preserve"> </w:t>
      </w:r>
    </w:p>
    <w:p w14:paraId="705E3A8A" w14:textId="471AB2AE" w:rsidR="00352D5F" w:rsidRDefault="00416E9B" w:rsidP="00043CE8">
      <w:pPr>
        <w:jc w:val="both"/>
      </w:pPr>
      <w:r>
        <w:t xml:space="preserve">Zur Verdeutlichung werden im Folgenden </w:t>
      </w:r>
      <w:r w:rsidR="00CB1B6B">
        <w:t xml:space="preserve">Beispiele </w:t>
      </w:r>
      <w:r w:rsidR="00E72DDB">
        <w:t xml:space="preserve">dessen </w:t>
      </w:r>
      <w:r w:rsidR="00CB1B6B">
        <w:t>angeführt</w:t>
      </w:r>
      <w:r w:rsidR="00EC559E">
        <w:t xml:space="preserve">. </w:t>
      </w:r>
      <w:r w:rsidR="00AE387E">
        <w:t xml:space="preserve">In Betrachtung der </w:t>
      </w:r>
      <w:r w:rsidR="00EC559E">
        <w:t xml:space="preserve">Markenebene ist festzustellen, dass </w:t>
      </w:r>
      <w:r w:rsidR="006A07CC">
        <w:t xml:space="preserve">die Marke Bentley </w:t>
      </w:r>
      <w:r w:rsidR="00C1795D">
        <w:t>ausschließlich mit dem Model „</w:t>
      </w:r>
      <w:r w:rsidR="00C1795D" w:rsidRPr="00C1795D">
        <w:t>Bentley Continental</w:t>
      </w:r>
      <w:r w:rsidR="00C1795D">
        <w:t>“</w:t>
      </w:r>
      <w:r w:rsidR="00DA6465">
        <w:t xml:space="preserve"> und diese ausschließlich mit einem Fahrzeug </w:t>
      </w:r>
      <w:r w:rsidR="00C31175">
        <w:t>„</w:t>
      </w:r>
      <w:r w:rsidR="00C31175" w:rsidRPr="00C31175">
        <w:t>Bentley Continental Flying Spur</w:t>
      </w:r>
      <w:r w:rsidR="00C31175">
        <w:t xml:space="preserve">“ </w:t>
      </w:r>
      <w:r w:rsidR="00B63092">
        <w:t>vertreten ist</w:t>
      </w:r>
      <w:r w:rsidR="00155B60">
        <w:t xml:space="preserve">. </w:t>
      </w:r>
      <w:r w:rsidR="00483B26">
        <w:t>Im Gegensatz dazu</w:t>
      </w:r>
      <w:r w:rsidR="002307AA">
        <w:t xml:space="preserve"> kann die Marke Honda </w:t>
      </w:r>
      <w:r w:rsidR="00C0509B">
        <w:t xml:space="preserve">angeführt werden. </w:t>
      </w:r>
      <w:r w:rsidR="00D579C4">
        <w:t xml:space="preserve">Die Marke Honda wird durch </w:t>
      </w:r>
      <w:r w:rsidR="00396469">
        <w:t>elf Modelle re</w:t>
      </w:r>
      <w:r w:rsidR="009633AD">
        <w:t xml:space="preserve">präsentiert, </w:t>
      </w:r>
      <w:r w:rsidR="002479A4">
        <w:t xml:space="preserve">welche insgesamt sechshunderteins Fahrzeuge inkludieren. </w:t>
      </w:r>
      <w:r w:rsidR="00B90ACC">
        <w:t>Äquivalent kann d</w:t>
      </w:r>
      <w:r w:rsidR="00D77E29">
        <w:t xml:space="preserve">ie Marke Jeep </w:t>
      </w:r>
      <w:r w:rsidR="00C67A7E">
        <w:t>genannten werden. Diese wird durch ein Modell „Jeep Compass“</w:t>
      </w:r>
      <w:r w:rsidR="004E7D7C">
        <w:t xml:space="preserve"> vertreten</w:t>
      </w:r>
      <w:r w:rsidR="00C67A7E">
        <w:t xml:space="preserve">, welches </w:t>
      </w:r>
      <w:r w:rsidR="002B5EF7">
        <w:t>mit</w:t>
      </w:r>
      <w:r w:rsidR="004E7D7C">
        <w:t xml:space="preserve"> fünfzehn Fahrzeuge</w:t>
      </w:r>
      <w:r w:rsidR="002B5EF7">
        <w:t xml:space="preserve"> angegeben wird. </w:t>
      </w:r>
      <w:r w:rsidR="00A20728">
        <w:t>Quanti</w:t>
      </w:r>
      <w:r w:rsidR="004B316A">
        <w:t xml:space="preserve">tativ repräsentativer sind Angaben der </w:t>
      </w:r>
      <w:r w:rsidR="0040312B">
        <w:t xml:space="preserve">Marke Hyundai. Diese </w:t>
      </w:r>
      <w:r w:rsidR="0049647A">
        <w:t>wird durch fünfzehn Modelle</w:t>
      </w:r>
      <w:r w:rsidR="00817BB2">
        <w:t>, sowie eintausendeinundfünfzig Fahrzeuge</w:t>
      </w:r>
      <w:r w:rsidR="00C31CE1">
        <w:t xml:space="preserve"> angegeben.</w:t>
      </w:r>
      <w:r w:rsidR="0040312B">
        <w:t xml:space="preserve"> </w:t>
      </w:r>
      <w:r w:rsidR="00C67A7E">
        <w:t xml:space="preserve"> </w:t>
      </w:r>
      <w:r w:rsidR="00095632">
        <w:t>Diese Beispiel</w:t>
      </w:r>
      <w:r w:rsidR="00C31CE1">
        <w:t>e</w:t>
      </w:r>
      <w:r w:rsidR="00095632">
        <w:t xml:space="preserve"> </w:t>
      </w:r>
      <w:r w:rsidR="00C31CE1">
        <w:t>stellen</w:t>
      </w:r>
      <w:r w:rsidR="00095632">
        <w:t xml:space="preserve"> eine Stichprobe</w:t>
      </w:r>
      <w:r w:rsidR="00C31CE1">
        <w:t xml:space="preserve"> dar</w:t>
      </w:r>
      <w:r w:rsidR="00095632">
        <w:t xml:space="preserve"> und </w:t>
      </w:r>
      <w:r w:rsidR="002800BB">
        <w:t>soll</w:t>
      </w:r>
      <w:r w:rsidR="00C31CE1">
        <w:t>en</w:t>
      </w:r>
      <w:r w:rsidR="002800BB">
        <w:t xml:space="preserve"> die</w:t>
      </w:r>
      <w:r w:rsidR="00C31CE1">
        <w:t xml:space="preserve"> vorliegende</w:t>
      </w:r>
      <w:r w:rsidR="002800BB">
        <w:t xml:space="preserve"> Ungleichverteilung verdeutlichen</w:t>
      </w:r>
      <w:r w:rsidR="00724FC7">
        <w:t>.</w:t>
      </w:r>
      <w:r w:rsidR="00352D5F">
        <w:t xml:space="preserve"> In </w:t>
      </w:r>
      <w:r w:rsidR="00352D5F">
        <w:fldChar w:fldCharType="begin"/>
      </w:r>
      <w:r w:rsidR="00352D5F">
        <w:instrText xml:space="preserve"> REF _Ref80618481 \h </w:instrText>
      </w:r>
      <w:r w:rsidR="00352D5F">
        <w:fldChar w:fldCharType="separate"/>
      </w:r>
      <w:r w:rsidR="00352D5F">
        <w:t xml:space="preserve">Abbildung </w:t>
      </w:r>
      <w:r w:rsidR="00352D5F">
        <w:rPr>
          <w:noProof/>
        </w:rPr>
        <w:t>5</w:t>
      </w:r>
      <w:r w:rsidR="00352D5F">
        <w:fldChar w:fldCharType="end"/>
      </w:r>
      <w:r w:rsidR="00352D5F">
        <w:t xml:space="preserve"> ist ein Ausschnitt der Baumdiagrammes zu sehen. Im </w:t>
      </w:r>
      <w:r w:rsidR="008875A3">
        <w:t xml:space="preserve">Fokus steht die Marke Honda </w:t>
      </w:r>
      <w:r w:rsidR="00C904A2">
        <w:t>mit dem Modell „Honda City“, sowie dessen Vertretung der Fahrzeuge.</w:t>
      </w:r>
    </w:p>
    <w:p w14:paraId="0B06B7B8" w14:textId="66459A92" w:rsidR="00383D88" w:rsidRPr="00533728" w:rsidRDefault="00AD5F0E" w:rsidP="00043CE8">
      <w:pPr>
        <w:jc w:val="both"/>
      </w:pPr>
      <w:r>
        <w:rPr>
          <w:noProof/>
        </w:rPr>
        <mc:AlternateContent>
          <mc:Choice Requires="wps">
            <w:drawing>
              <wp:anchor distT="45720" distB="45720" distL="114300" distR="114300" simplePos="0" relativeHeight="251660290" behindDoc="0" locked="0" layoutInCell="1" allowOverlap="1" wp14:anchorId="255A4588" wp14:editId="1747B952">
                <wp:simplePos x="0" y="0"/>
                <wp:positionH relativeFrom="margin">
                  <wp:align>left</wp:align>
                </wp:positionH>
                <wp:positionV relativeFrom="paragraph">
                  <wp:posOffset>1458785</wp:posOffset>
                </wp:positionV>
                <wp:extent cx="5697855" cy="2818130"/>
                <wp:effectExtent l="0" t="0" r="17145" b="2032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855" cy="2818130"/>
                        </a:xfrm>
                        <a:prstGeom prst="rect">
                          <a:avLst/>
                        </a:prstGeom>
                        <a:solidFill>
                          <a:srgbClr val="FFFFFF"/>
                        </a:solidFill>
                        <a:ln w="9525">
                          <a:solidFill>
                            <a:srgbClr val="000000"/>
                          </a:solidFill>
                          <a:miter lim="800000"/>
                          <a:headEnd/>
                          <a:tailEnd/>
                        </a:ln>
                      </wps:spPr>
                      <wps:txbx>
                        <w:txbxContent>
                          <w:p w14:paraId="4D3D63CA" w14:textId="6A25DAA3" w:rsidR="00C94D4A" w:rsidRDefault="00C94D4A">
                            <w:r>
                              <w:rPr>
                                <w:noProof/>
                              </w:rPr>
                              <w:drawing>
                                <wp:inline distT="0" distB="0" distL="0" distR="0" wp14:anchorId="707A348B" wp14:editId="5CE3E660">
                                  <wp:extent cx="5594484" cy="2320120"/>
                                  <wp:effectExtent l="0" t="0" r="6350" b="4445"/>
                                  <wp:docPr id="4" name="Grafik 4" descr="Ein Bild, das Text,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Himmel enthält.&#10;&#10;Automatisch generierte Beschreibung"/>
                                          <pic:cNvPicPr/>
                                        </pic:nvPicPr>
                                        <pic:blipFill>
                                          <a:blip r:embed="rId13"/>
                                          <a:stretch>
                                            <a:fillRect/>
                                          </a:stretch>
                                        </pic:blipFill>
                                        <pic:spPr>
                                          <a:xfrm>
                                            <a:off x="0" y="0"/>
                                            <a:ext cx="5611091" cy="23270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A4588" id="_x0000_s1029" type="#_x0000_t202" style="position:absolute;left:0;text-align:left;margin-left:0;margin-top:114.85pt;width:448.65pt;height:221.9pt;z-index:25166029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">
                <v:textbox>
                  <w:txbxContent>
                    <w:p w14:paraId="4D3D63CA" w14:textId="6A25DAA3" w:rsidR="00C94D4A" w:rsidRDefault="00C94D4A">
                      <w:r>
                        <w:rPr>
                          <w:noProof/>
                        </w:rPr>
                        <w:drawing>
                          <wp:inline distT="0" distB="0" distL="0" distR="0" wp14:anchorId="707A348B" wp14:editId="5CE3E660">
                            <wp:extent cx="5594484" cy="2320120"/>
                            <wp:effectExtent l="0" t="0" r="6350" b="4445"/>
                            <wp:docPr id="4" name="Grafik 4" descr="Ein Bild, das Text,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Himmel enthält.&#10;&#10;Automatisch generierte Beschreibung"/>
                                    <pic:cNvPicPr/>
                                  </pic:nvPicPr>
                                  <pic:blipFill>
                                    <a:blip r:embed="rId13"/>
                                    <a:stretch>
                                      <a:fillRect/>
                                    </a:stretch>
                                  </pic:blipFill>
                                  <pic:spPr>
                                    <a:xfrm>
                                      <a:off x="0" y="0"/>
                                      <a:ext cx="5611091" cy="2327007"/>
                                    </a:xfrm>
                                    <a:prstGeom prst="rect">
                                      <a:avLst/>
                                    </a:prstGeom>
                                  </pic:spPr>
                                </pic:pic>
                              </a:graphicData>
                            </a:graphic>
                          </wp:inline>
                        </w:drawing>
                      </w:r>
                    </w:p>
                  </w:txbxContent>
                </v:textbox>
                <w10:wrap type="square" anchorx="margin"/>
              </v:shape>
            </w:pict>
          </mc:Fallback>
        </mc:AlternateContent>
      </w:r>
      <w:r w:rsidR="00646993">
        <w:t>Zusammenfassend sind</w:t>
      </w:r>
      <w:r w:rsidR="00A5392E">
        <w:t xml:space="preserve"> drei</w:t>
      </w:r>
      <w:r w:rsidR="00646993">
        <w:t xml:space="preserve"> Auswirkungen auf die </w:t>
      </w:r>
      <w:r w:rsidR="0034757A">
        <w:t>Validität</w:t>
      </w:r>
      <w:r w:rsidR="00646993">
        <w:t xml:space="preserve"> </w:t>
      </w:r>
      <w:r w:rsidR="0034757A">
        <w:t xml:space="preserve">des Datensatzes </w:t>
      </w:r>
      <w:r w:rsidR="00CE45D6">
        <w:t xml:space="preserve">und folglich </w:t>
      </w:r>
      <w:r w:rsidR="002C3594">
        <w:t xml:space="preserve">auf dessen Verwendung für das Onlineportal, </w:t>
      </w:r>
      <w:r w:rsidR="0034757A">
        <w:t>festzustellen.</w:t>
      </w:r>
      <w:r w:rsidR="00A5392E">
        <w:t xml:space="preserve"> Erstens </w:t>
      </w:r>
      <w:r w:rsidR="00CE45D6">
        <w:t xml:space="preserve">sind Modelle und entsprechende Fahrzeuge nicht im Datensatz erhalten, kann </w:t>
      </w:r>
      <w:r w:rsidR="004511AE">
        <w:t xml:space="preserve">für diese keine qualitative Bewertung erfolgen. Zweitens </w:t>
      </w:r>
      <w:r w:rsidR="00D614CD">
        <w:t>wird eine Marke ausschließlich durch ein Modell und ein Fahrzeug repräsentiert</w:t>
      </w:r>
      <w:r w:rsidR="00883420">
        <w:t xml:space="preserve">, </w:t>
      </w:r>
      <w:r w:rsidR="0031311F">
        <w:t xml:space="preserve">bilden diese Werte die einzige Grundlage der qualitativen Bewertung. Folglich ist die Wahrscheinlichkeit </w:t>
      </w:r>
      <w:r w:rsidR="00A5515B">
        <w:t xml:space="preserve">der Verzerrung hoch für diesen Datensatz. Drittens </w:t>
      </w:r>
      <w:r w:rsidR="00EC6239">
        <w:t xml:space="preserve">wenn es das Ziel des Onlineportals sein soll, alle </w:t>
      </w:r>
      <w:r w:rsidR="00877E53">
        <w:t>verfügbaren Automarken zu klassifizieren und zu bewerten</w:t>
      </w:r>
      <w:r w:rsidR="00C94D4A">
        <w:t>,</w:t>
      </w:r>
      <w:r w:rsidR="00877E53">
        <w:t xml:space="preserve"> </w:t>
      </w:r>
      <w:r w:rsidR="006141E5">
        <w:t xml:space="preserve">ist der vorliegende Trainingsdatensatz nicht ausreichend. </w:t>
      </w:r>
    </w:p>
    <w:p w14:paraId="6235364C" w14:textId="4CA97ACF" w:rsidR="00F40894" w:rsidRDefault="009566A5" w:rsidP="00043CE8">
      <w:pPr>
        <w:pStyle w:val="Beschriftung"/>
        <w:jc w:val="both"/>
      </w:pPr>
      <w:bookmarkStart w:id="31" w:name="_Ref80618481"/>
      <w:bookmarkStart w:id="32" w:name="_Ref90046556"/>
      <w:r>
        <w:t xml:space="preserve">Abbildung </w:t>
      </w:r>
      <w:fldSimple w:instr=" SEQ Abbildung \* ARABIC ">
        <w:r w:rsidR="00A6305F">
          <w:rPr>
            <w:noProof/>
          </w:rPr>
          <w:t>5</w:t>
        </w:r>
      </w:fldSimple>
      <w:bookmarkEnd w:id="31"/>
      <w:r>
        <w:t xml:space="preserve">: </w:t>
      </w:r>
      <w:r w:rsidR="00C94D4A">
        <w:t>Ausschnitt aus dem Baumdiagramm Marke Honda</w:t>
      </w:r>
      <w:r>
        <w:t xml:space="preserve"> (Quelle: eigene Darstellung)</w:t>
      </w:r>
      <w:bookmarkEnd w:id="32"/>
    </w:p>
    <w:p w14:paraId="063E904A" w14:textId="3BF70B72" w:rsidR="00AF4DBA" w:rsidRDefault="00AF4DBA" w:rsidP="00043CE8">
      <w:pPr>
        <w:pStyle w:val="berschrift2"/>
        <w:jc w:val="both"/>
      </w:pPr>
      <w:bookmarkStart w:id="33" w:name="_Toc82161139"/>
      <w:r>
        <w:t>Anwendung Visualisierung Zwei</w:t>
      </w:r>
      <w:bookmarkEnd w:id="33"/>
    </w:p>
    <w:p w14:paraId="250606C2" w14:textId="77343CD8" w:rsidR="00856F4F" w:rsidRPr="00124CDA" w:rsidRDefault="00856F4F" w:rsidP="00856F4F">
      <w:r>
        <w:t xml:space="preserve">Die Zweite Visualisierung dient </w:t>
      </w:r>
      <w:r w:rsidR="007D064D">
        <w:t xml:space="preserve">dem Vergleich zweier Eigenschaften des Gebrauchtwagens. </w:t>
      </w:r>
      <w:r w:rsidR="009D5B3E">
        <w:t xml:space="preserve">Der Website </w:t>
      </w:r>
      <w:r w:rsidR="00032F2E">
        <w:rPr>
          <w:i/>
          <w:iCs/>
        </w:rPr>
        <w:t xml:space="preserve">mobile.de </w:t>
      </w:r>
      <w:r w:rsidR="00032F2E">
        <w:t xml:space="preserve">zu entnehmen, sind die Attribute Preis, Pferdestärken, </w:t>
      </w:r>
      <w:r w:rsidR="00475D86">
        <w:t xml:space="preserve">Baujahr und Kilometerstand, deklarierend </w:t>
      </w:r>
      <w:r w:rsidR="00E33EFA">
        <w:t xml:space="preserve">für den Zustand eines Gebrauchtwagens. </w:t>
      </w:r>
      <w:r w:rsidR="005674AD">
        <w:t>D</w:t>
      </w:r>
      <w:r w:rsidR="0016728C">
        <w:t xml:space="preserve">ie gewünschte Verwendung des Trainingsdatensatzes </w:t>
      </w:r>
      <w:r w:rsidR="005674AD">
        <w:t xml:space="preserve">ist </w:t>
      </w:r>
      <w:r w:rsidR="003E7A63">
        <w:t>für ein Onlineportal</w:t>
      </w:r>
      <w:r w:rsidR="00087A0E">
        <w:t xml:space="preserve"> vorgesehen</w:t>
      </w:r>
      <w:r w:rsidR="005674AD">
        <w:t xml:space="preserve">. Dieses soll Gebrauchtwagen anhand von Attributen preislich validieren. Entsprechend </w:t>
      </w:r>
      <w:r w:rsidR="00124CDA">
        <w:t>könne</w:t>
      </w:r>
      <w:r w:rsidR="00DE77B8">
        <w:t>n</w:t>
      </w:r>
      <w:r w:rsidR="00124CDA">
        <w:t xml:space="preserve"> Prallelen zur Funktion von </w:t>
      </w:r>
      <w:r w:rsidR="00124CDA" w:rsidRPr="00124CDA">
        <w:rPr>
          <w:i/>
          <w:iCs/>
        </w:rPr>
        <w:t>mobile.de</w:t>
      </w:r>
      <w:r w:rsidR="00124CDA">
        <w:rPr>
          <w:i/>
          <w:iCs/>
        </w:rPr>
        <w:t xml:space="preserve"> </w:t>
      </w:r>
      <w:r w:rsidR="00124CDA">
        <w:t>gezogen werden</w:t>
      </w:r>
      <w:r w:rsidR="00430016">
        <w:t xml:space="preserve">. </w:t>
      </w:r>
      <w:r w:rsidR="00DE3472">
        <w:t>Demzufolge</w:t>
      </w:r>
      <w:r w:rsidR="00430016">
        <w:t xml:space="preserve"> w</w:t>
      </w:r>
      <w:r w:rsidR="00D91425">
        <w:t xml:space="preserve">erden die genannten Attribute in der Betrachtung fokussiert. </w:t>
      </w:r>
      <w:r w:rsidR="006E7312">
        <w:t xml:space="preserve">Ziel </w:t>
      </w:r>
      <w:r w:rsidR="001E64B9">
        <w:t>ist es mögliche Ausreißer, sowie Fahrzeug</w:t>
      </w:r>
      <w:r w:rsidR="00D46333">
        <w:t>e</w:t>
      </w:r>
      <w:r w:rsidR="001E64B9">
        <w:t xml:space="preserve"> mit </w:t>
      </w:r>
      <w:r w:rsidR="00D46333">
        <w:t>auffälligen Werten zu identifizieren. Diese</w:t>
      </w:r>
      <w:r w:rsidR="00EA4981">
        <w:t>n bedarf es eine intensiviere Betrachtung</w:t>
      </w:r>
      <w:r w:rsidR="00AA5572">
        <w:t xml:space="preserve">, da eine mögliche Verzerrung des Trainingsdatensatzes nicht ausgeschlossen werden kann. </w:t>
      </w:r>
    </w:p>
    <w:p w14:paraId="77C8EB15" w14:textId="77777777" w:rsidR="00321F34" w:rsidRPr="00321F34" w:rsidRDefault="00321F34" w:rsidP="00321F34"/>
    <w:p w14:paraId="780AE704" w14:textId="7AC5DEB9" w:rsidR="00175D79" w:rsidRDefault="00950086" w:rsidP="00043CE8">
      <w:pPr>
        <w:pStyle w:val="Beschriftung"/>
        <w:jc w:val="both"/>
      </w:pPr>
      <w:bookmarkStart w:id="34" w:name="_Ref80620471"/>
      <w:bookmarkStart w:id="35" w:name="_Ref80620466"/>
      <w:r>
        <w:t xml:space="preserve">Abbildung </w:t>
      </w:r>
      <w:fldSimple w:instr=" SEQ Abbildung \* ARABIC ">
        <w:r w:rsidR="00A6305F">
          <w:rPr>
            <w:noProof/>
          </w:rPr>
          <w:t>6</w:t>
        </w:r>
      </w:fldSimple>
      <w:bookmarkEnd w:id="34"/>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5"/>
    </w:p>
    <w:p w14:paraId="45225383" w14:textId="726452B0" w:rsidR="00AF4DBA" w:rsidRDefault="00AF4DBA" w:rsidP="00043CE8">
      <w:pPr>
        <w:pStyle w:val="berschrift2"/>
        <w:jc w:val="both"/>
      </w:pPr>
      <w:bookmarkStart w:id="36" w:name="_Toc82161140"/>
      <w:r>
        <w:t>Anwendung Visualisierung Drei</w:t>
      </w:r>
      <w:bookmarkEnd w:id="36"/>
    </w:p>
    <w:p w14:paraId="4E3CAC44" w14:textId="30B57F27" w:rsidR="00A34A7B" w:rsidRDefault="00147E18" w:rsidP="00043CE8">
      <w:pPr>
        <w:pStyle w:val="Beschriftung"/>
        <w:jc w:val="both"/>
      </w:pPr>
      <w:bookmarkStart w:id="37" w:name="_Ref80622873"/>
      <w:r>
        <w:t xml:space="preserve">Abbildung </w:t>
      </w:r>
      <w:fldSimple w:instr=" SEQ Abbildung \* ARABIC ">
        <w:r w:rsidR="00A6305F">
          <w:rPr>
            <w:noProof/>
          </w:rPr>
          <w:t>7</w:t>
        </w:r>
      </w:fldSimple>
      <w:bookmarkEnd w:id="37"/>
      <w:r>
        <w:t xml:space="preserve">: </w:t>
      </w:r>
      <w:bookmarkStart w:id="38" w:name="_Ref80622870"/>
      <w:r>
        <w:t>Ausschnitt mit Asiatischen Weinen aus der Baumhierarchie (Quelle: eigene Darstellung)</w:t>
      </w:r>
      <w:bookmarkEnd w:id="38"/>
    </w:p>
    <w:p w14:paraId="0DB0C292" w14:textId="4061AD68" w:rsidR="00AF4DBA" w:rsidRDefault="00AF4DBA" w:rsidP="00043CE8">
      <w:pPr>
        <w:pStyle w:val="berschrift1"/>
        <w:jc w:val="both"/>
      </w:pPr>
      <w:bookmarkStart w:id="39" w:name="_Toc82161141"/>
      <w:r>
        <w:t>Verwandte Arbeiten</w:t>
      </w:r>
      <w:bookmarkEnd w:id="39"/>
    </w:p>
    <w:p w14:paraId="6E86AAAD" w14:textId="75CA4998" w:rsidR="00AF4DBA" w:rsidRDefault="00AF4DBA" w:rsidP="00043CE8">
      <w:pPr>
        <w:pStyle w:val="berschrift1"/>
        <w:jc w:val="both"/>
      </w:pPr>
      <w:bookmarkStart w:id="40" w:name="_Toc82161142"/>
      <w:r>
        <w:t>Zusammenfassung und Ausblick</w:t>
      </w:r>
      <w:bookmarkEnd w:id="40"/>
    </w:p>
    <w:p w14:paraId="04373646" w14:textId="77777777" w:rsidR="00153762" w:rsidRDefault="00153762" w:rsidP="00043CE8">
      <w:pPr>
        <w:jc w:val="both"/>
        <w:sectPr w:rsidR="00153762" w:rsidSect="00153762">
          <w:pgSz w:w="11906" w:h="16838"/>
          <w:pgMar w:top="1417" w:right="1417" w:bottom="1134" w:left="1417" w:header="708" w:footer="708" w:gutter="0"/>
          <w:pgNumType w:start="1"/>
          <w:cols w:space="708"/>
          <w:docGrid w:linePitch="360"/>
        </w:sectPr>
      </w:pPr>
    </w:p>
    <w:p w14:paraId="12FC699C" w14:textId="4B45C49C" w:rsidR="00C01E8B" w:rsidRPr="003D0ECC" w:rsidRDefault="00214A3F" w:rsidP="00043CE8">
      <w:pPr>
        <w:pStyle w:val="CitaviBibliographyHeading"/>
        <w:numPr>
          <w:ilvl w:val="0"/>
          <w:numId w:val="0"/>
        </w:numPr>
        <w:ind w:left="709"/>
        <w:jc w:val="both"/>
      </w:pPr>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r w:rsidR="003D0ECC">
            <w:rPr>
              <w:rFonts w:asciiTheme="minorHAnsi" w:hAnsiTheme="minorHAnsi" w:cstheme="minorHAnsi"/>
              <w:b w:val="0"/>
              <w:bCs w:val="0"/>
              <w:sz w:val="22"/>
              <w:szCs w:val="22"/>
            </w:rPr>
            <w:t xml:space="preserve"> </w:t>
          </w:r>
        </w:sdtContent>
      </w:sdt>
    </w:p>
    <w:p w14:paraId="517DE58C" w14:textId="4FA39915" w:rsidR="00C01E8B" w:rsidRDefault="00C01E8B" w:rsidP="00043CE8">
      <w:pPr>
        <w:pStyle w:val="berschrift1"/>
        <w:numPr>
          <w:ilvl w:val="0"/>
          <w:numId w:val="0"/>
        </w:numPr>
        <w:jc w:val="both"/>
      </w:pPr>
      <w:bookmarkStart w:id="41" w:name="_Toc82161144"/>
      <w:r>
        <w:t>Anhang</w:t>
      </w:r>
      <w:bookmarkEnd w:id="41"/>
    </w:p>
    <w:p w14:paraId="52349F1B" w14:textId="347406D8" w:rsidR="009B7DCF" w:rsidRDefault="009B7DCF" w:rsidP="00043CE8">
      <w:pPr>
        <w:pStyle w:val="berschrift2"/>
        <w:numPr>
          <w:ilvl w:val="0"/>
          <w:numId w:val="0"/>
        </w:numPr>
        <w:jc w:val="both"/>
      </w:pPr>
      <w:bookmarkStart w:id="42" w:name="_Toc82161145"/>
      <w:r>
        <w:t>Git Historie</w:t>
      </w:r>
      <w:bookmarkEnd w:id="42"/>
    </w:p>
    <w:p w14:paraId="65F16095" w14:textId="0A549B8A" w:rsidR="002B5C9F" w:rsidRDefault="002B5C9F" w:rsidP="00043CE8">
      <w:pPr>
        <w:pStyle w:val="CitaviBibliographyEntry"/>
        <w:jc w:val="both"/>
        <w:rPr>
          <w:lang w:val="en-US"/>
        </w:rPr>
      </w:pPr>
    </w:p>
    <w:p w14:paraId="5AFC5167" w14:textId="77777777" w:rsidR="002B5C9F" w:rsidRDefault="002B5C9F" w:rsidP="00043CE8">
      <w:pPr>
        <w:jc w:val="both"/>
        <w:rPr>
          <w:lang w:val="en-US"/>
        </w:rPr>
      </w:pPr>
    </w:p>
    <w:sdt>
      <w:sdtPr>
        <w:rPr>
          <w:rFonts w:asciiTheme="minorHAnsi" w:hAnsiTheme="minorHAnsi" w:cstheme="minorHAnsi"/>
          <w:b w:val="0"/>
          <w:bCs w:val="0"/>
          <w:sz w:val="22"/>
          <w:szCs w:val="22"/>
          <w:lang w:val="en-US"/>
        </w:rPr>
        <w:tag w:val="CitaviBibliography"/>
        <w:id w:val="7421230"/>
        <w:placeholder>
          <w:docPart w:val="DefaultPlaceholder_-1854013440"/>
        </w:placeholder>
      </w:sdtPr>
      <w:sdtEndPr/>
      <w:sdtContent>
        <w:p w14:paraId="60448F64" w14:textId="77777777" w:rsidR="006D625E" w:rsidRDefault="007469B8" w:rsidP="00043CE8">
          <w:pPr>
            <w:pStyle w:val="CitaviBibliographyHeading"/>
            <w:jc w:val="both"/>
            <w:rPr>
              <w:lang w:val="en-US"/>
            </w:rPr>
          </w:pPr>
          <w:r>
            <w:rPr>
              <w:lang w:val="en-US"/>
            </w:rPr>
            <w:fldChar w:fldCharType="begin"/>
          </w:r>
          <w:r>
            <w:rPr>
              <w:lang w:val="en-US"/>
            </w:rPr>
            <w:instrText>ADDIN CitaviBibliography</w:instrText>
          </w:r>
          <w:r>
            <w:rPr>
              <w:lang w:val="en-US"/>
            </w:rPr>
            <w:fldChar w:fldCharType="separate"/>
          </w:r>
          <w:r w:rsidR="006D625E">
            <w:rPr>
              <w:lang w:val="en-US"/>
            </w:rPr>
            <w:t>Literatur</w:t>
          </w:r>
        </w:p>
        <w:p w14:paraId="09805BB0" w14:textId="77777777" w:rsidR="006D625E" w:rsidRPr="006D625E" w:rsidRDefault="006D625E" w:rsidP="00043CE8">
          <w:pPr>
            <w:pStyle w:val="CitaviBibliographyEntry"/>
            <w:jc w:val="both"/>
          </w:pPr>
          <w:r w:rsidRPr="006D625E">
            <w:t>1.</w:t>
          </w:r>
          <w:r w:rsidRPr="006D625E">
            <w:tab/>
          </w:r>
          <w:bookmarkStart w:id="43" w:name="_CTVL001670bf26d23a74ae9856f85318d0d8ba1"/>
          <w:r w:rsidRPr="006D625E">
            <w:t>(2020) Kurz gefasst: Künstliche neuronale Netze in 3 Minuten. https://blog.fintechcube.com/kuenstliche-neuronale-netze-in-3-minuten/. Zugegriffen: 29. November 2021</w:t>
          </w:r>
        </w:p>
        <w:bookmarkEnd w:id="43"/>
        <w:p w14:paraId="1C291AA4" w14:textId="77777777" w:rsidR="006D625E" w:rsidRPr="006D625E" w:rsidRDefault="006D625E" w:rsidP="00043CE8">
          <w:pPr>
            <w:pStyle w:val="CitaviBibliographyEntry"/>
            <w:jc w:val="both"/>
          </w:pPr>
          <w:r w:rsidRPr="006D625E">
            <w:t>2.</w:t>
          </w:r>
          <w:r w:rsidRPr="006D625E">
            <w:tab/>
          </w:r>
          <w:bookmarkStart w:id="44" w:name="_CTVL001690ad76240614ae8a466cea71768039b"/>
          <w:r w:rsidRPr="006D625E">
            <w:t>(2021) Parallele Koordinaten. https://de.wikipedia.org/wiki/Parallele_Koordinaten. Zugegriffen: 29. November 2021</w:t>
          </w:r>
        </w:p>
        <w:bookmarkEnd w:id="44"/>
        <w:p w14:paraId="77DB5782" w14:textId="77777777" w:rsidR="006D625E" w:rsidRPr="006D625E" w:rsidRDefault="006D625E" w:rsidP="00043CE8">
          <w:pPr>
            <w:pStyle w:val="CitaviBibliographyEntry"/>
            <w:jc w:val="both"/>
          </w:pPr>
          <w:r w:rsidRPr="006D625E">
            <w:t>3.</w:t>
          </w:r>
          <w:r w:rsidRPr="006D625E">
            <w:tab/>
          </w:r>
          <w:bookmarkStart w:id="45" w:name="_CTVL0018c914dba131c471ca162a1130815e8de"/>
          <w:r w:rsidRPr="006D625E">
            <w:t>Auto Scout24. https://www.autoscout24.de/auto/gebrauchtwagen/. Zugegriffen: 05. Dezember 2021</w:t>
          </w:r>
        </w:p>
        <w:bookmarkEnd w:id="45"/>
        <w:p w14:paraId="081638AB" w14:textId="77777777" w:rsidR="006D625E" w:rsidRPr="006D625E" w:rsidRDefault="006D625E" w:rsidP="00043CE8">
          <w:pPr>
            <w:pStyle w:val="CitaviBibliographyEntry"/>
            <w:jc w:val="both"/>
          </w:pPr>
          <w:r w:rsidRPr="006D625E">
            <w:t>4.</w:t>
          </w:r>
          <w:r w:rsidRPr="006D625E">
            <w:tab/>
          </w:r>
          <w:bookmarkStart w:id="46" w:name="_CTVL001a9f8d3217f7d43538f573323d8ace4c4"/>
          <w:r w:rsidRPr="006D625E">
            <w:t>Co-Learning Lounge. https://colearninglounge.com/. Zugegriffen: 01. Dezember 2021</w:t>
          </w:r>
        </w:p>
        <w:bookmarkEnd w:id="46"/>
        <w:p w14:paraId="44A5390B" w14:textId="77777777" w:rsidR="006D625E" w:rsidRPr="006D625E" w:rsidRDefault="006D625E" w:rsidP="00043CE8">
          <w:pPr>
            <w:pStyle w:val="CitaviBibliographyEntry"/>
            <w:jc w:val="both"/>
          </w:pPr>
          <w:r w:rsidRPr="006D625E">
            <w:t>5.</w:t>
          </w:r>
          <w:r w:rsidRPr="006D625E">
            <w:tab/>
          </w:r>
          <w:bookmarkStart w:id="47" w:name="_CTVL001f19e4bdf39d14b1f98a68992a8b6573a"/>
          <w:r w:rsidRPr="006D625E">
            <w:t>Czaplicki E Elm Documentation. https://elm-lang.org/docs</w:t>
          </w:r>
        </w:p>
        <w:bookmarkEnd w:id="47"/>
        <w:p w14:paraId="54870E8B" w14:textId="77777777" w:rsidR="006D625E" w:rsidRPr="006D625E" w:rsidRDefault="006D625E" w:rsidP="00043CE8">
          <w:pPr>
            <w:pStyle w:val="CitaviBibliographyEntry"/>
            <w:jc w:val="both"/>
          </w:pPr>
          <w:r>
            <w:rPr>
              <w:lang w:val="en-US"/>
            </w:rPr>
            <w:t>6.</w:t>
          </w:r>
          <w:r>
            <w:rPr>
              <w:lang w:val="en-US"/>
            </w:rPr>
            <w:tab/>
          </w:r>
          <w:bookmarkStart w:id="48" w:name="_CTVL00143ec9eae2dd24195bf635ed669642ab0"/>
          <w:r>
            <w:rPr>
              <w:lang w:val="en-US"/>
            </w:rPr>
            <w:t xml:space="preserve">dictionary.com. https://www.dictionary.com/browse/lakh. </w:t>
          </w:r>
          <w:r w:rsidRPr="006D625E">
            <w:t>Zugegriffen: 03. Dezember 2021</w:t>
          </w:r>
        </w:p>
        <w:bookmarkEnd w:id="48"/>
        <w:p w14:paraId="651C7731" w14:textId="77777777" w:rsidR="006D625E" w:rsidRDefault="006D625E" w:rsidP="00043CE8">
          <w:pPr>
            <w:pStyle w:val="CitaviBibliographyEntry"/>
            <w:jc w:val="both"/>
            <w:rPr>
              <w:lang w:val="en-US"/>
            </w:rPr>
          </w:pPr>
          <w:r w:rsidRPr="006D625E">
            <w:t>7.</w:t>
          </w:r>
          <w:r w:rsidRPr="006D625E">
            <w:tab/>
          </w:r>
          <w:bookmarkStart w:id="49" w:name="_CTVL0016ce34499fa144510956af9063d0f626a"/>
          <w:r w:rsidRPr="006D625E">
            <w:t xml:space="preserve">finanzen.net. https://www.finanzen.net/devisen/euro-indische_rupie-kurs. </w:t>
          </w:r>
          <w:r>
            <w:rPr>
              <w:lang w:val="en-US"/>
            </w:rPr>
            <w:t>Zugegriffen: 24. November 2021</w:t>
          </w:r>
        </w:p>
        <w:bookmarkEnd w:id="49"/>
        <w:p w14:paraId="3ABBCF8F" w14:textId="77777777" w:rsidR="006D625E" w:rsidRPr="006D625E" w:rsidRDefault="006D625E" w:rsidP="00043CE8">
          <w:pPr>
            <w:pStyle w:val="CitaviBibliographyEntry"/>
            <w:jc w:val="both"/>
          </w:pPr>
          <w:r>
            <w:rPr>
              <w:lang w:val="en-US"/>
            </w:rPr>
            <w:t>8.</w:t>
          </w:r>
          <w:r>
            <w:rPr>
              <w:lang w:val="en-US"/>
            </w:rPr>
            <w:tab/>
          </w:r>
          <w:bookmarkStart w:id="50" w:name="_CTVL001989d9c6d1bdc45a0a9d51ca8d150bf68"/>
          <w:r>
            <w:rPr>
              <w:lang w:val="en-US"/>
            </w:rPr>
            <w:t xml:space="preserve">Goodfellow I, Bengio Y, Courville A (Hrsg) (2018) Deep Learning. </w:t>
          </w:r>
          <w:r w:rsidRPr="006D625E">
            <w:t>Das umfassende Handbuch. Grundlagen, aktuelle Verfahren und Algorithmen, neue Forschungsansätze. MITP-Verlag</w:t>
          </w:r>
        </w:p>
        <w:bookmarkEnd w:id="50"/>
        <w:p w14:paraId="54C83920" w14:textId="77777777" w:rsidR="006D625E" w:rsidRDefault="006D625E" w:rsidP="00043CE8">
          <w:pPr>
            <w:pStyle w:val="CitaviBibliographyEntry"/>
            <w:jc w:val="both"/>
            <w:rPr>
              <w:lang w:val="en-US"/>
            </w:rPr>
          </w:pPr>
          <w:r w:rsidRPr="006D625E">
            <w:t>9.</w:t>
          </w:r>
          <w:r w:rsidRPr="006D625E">
            <w:tab/>
          </w:r>
          <w:bookmarkStart w:id="51" w:name="_CTVL001f1b147e0a0234b81af7b050127f123f7"/>
          <w:r w:rsidRPr="006D625E">
            <w:t xml:space="preserve">Gumm,H.,Peter Bäume. Bäume, Binärbäume, Traversierungen, abstrakte Klassen, Binäre Suchbäume, Balancierte Bäume, AVL-Bäume, Heaps, Heapsort, Priority queues. https://www.mathematik.uni-marburg.de/~gumm/Lehre/SS07/PraktischeInformatikII/Folien/08%20Baeume.pdf. Zugegriffen: 20. </w:t>
          </w:r>
          <w:r>
            <w:rPr>
              <w:lang w:val="en-US"/>
            </w:rPr>
            <w:t>November 2021</w:t>
          </w:r>
        </w:p>
        <w:bookmarkEnd w:id="51"/>
        <w:p w14:paraId="5CB8DE7B" w14:textId="77777777" w:rsidR="006D625E" w:rsidRPr="006D625E" w:rsidRDefault="006D625E" w:rsidP="00043CE8">
          <w:pPr>
            <w:pStyle w:val="CitaviBibliographyEntry"/>
            <w:jc w:val="both"/>
          </w:pPr>
          <w:r>
            <w:rPr>
              <w:lang w:val="en-US"/>
            </w:rPr>
            <w:t>10.</w:t>
          </w:r>
          <w:r>
            <w:rPr>
              <w:lang w:val="en-US"/>
            </w:rPr>
            <w:tab/>
          </w:r>
          <w:bookmarkStart w:id="52" w:name="_CTVL001e13cb20961034238a8506884fb204821"/>
          <w:r>
            <w:rPr>
              <w:lang w:val="en-US"/>
            </w:rPr>
            <w:t xml:space="preserve">Kasliwal A Used Cars price Prediction. Predict the price of an unknown car. Build your own Algo for cars 24!! https://www.kaggle.com/colearninglounge/used-cars-price-prediction. </w:t>
          </w:r>
          <w:r w:rsidRPr="006D625E">
            <w:t>Zugegriffen: 29. November 2021</w:t>
          </w:r>
        </w:p>
        <w:bookmarkEnd w:id="52"/>
        <w:p w14:paraId="74EB068F" w14:textId="77777777" w:rsidR="006D625E" w:rsidRDefault="006D625E" w:rsidP="00043CE8">
          <w:pPr>
            <w:pStyle w:val="CitaviBibliographyEntry"/>
            <w:jc w:val="both"/>
            <w:rPr>
              <w:lang w:val="en-US"/>
            </w:rPr>
          </w:pPr>
          <w:r w:rsidRPr="006D625E">
            <w:t>11.</w:t>
          </w:r>
          <w:r w:rsidRPr="006D625E">
            <w:tab/>
          </w:r>
          <w:bookmarkStart w:id="53" w:name="_CTVL0012aeed62c9a114f739fc0983169d1f283"/>
          <w:r w:rsidRPr="006D625E">
            <w:t xml:space="preserve">Lindner M-L (2021) Elm-Projekt-Used-Cars---main. https://github.com/milu1992/Elm-Projekt-Used-Cars---main. Zugegriffen: 19. </w:t>
          </w:r>
          <w:r>
            <w:rPr>
              <w:lang w:val="en-US"/>
            </w:rPr>
            <w:t>Dezember 2021</w:t>
          </w:r>
        </w:p>
        <w:bookmarkEnd w:id="53"/>
        <w:p w14:paraId="744A02AC" w14:textId="77777777" w:rsidR="006D625E" w:rsidRDefault="006D625E" w:rsidP="00043CE8">
          <w:pPr>
            <w:pStyle w:val="CitaviBibliographyEntry"/>
            <w:jc w:val="both"/>
            <w:rPr>
              <w:lang w:val="en-US"/>
            </w:rPr>
          </w:pPr>
          <w:r>
            <w:rPr>
              <w:lang w:val="en-US"/>
            </w:rPr>
            <w:t>12.</w:t>
          </w:r>
          <w:r>
            <w:rPr>
              <w:lang w:val="en-US"/>
            </w:rPr>
            <w:tab/>
          </w:r>
          <w:bookmarkStart w:id="54" w:name="_CTVL00104adfbbda8b5424c8487059b12f8d735"/>
          <w:r>
            <w:rPr>
              <w:lang w:val="en-US"/>
            </w:rPr>
            <w:t>Lovelace A (1842) Notes upon L. F. Menabrea’s “Sketch of the Analytical Engineinvented by Charles Babbage”</w:t>
          </w:r>
        </w:p>
        <w:bookmarkEnd w:id="54"/>
        <w:p w14:paraId="0D08D302" w14:textId="77777777" w:rsidR="006D625E" w:rsidRPr="006D625E" w:rsidRDefault="006D625E" w:rsidP="00043CE8">
          <w:pPr>
            <w:pStyle w:val="CitaviBibliographyEntry"/>
            <w:jc w:val="both"/>
          </w:pPr>
          <w:r w:rsidRPr="006D625E">
            <w:t>13.</w:t>
          </w:r>
          <w:r w:rsidRPr="006D625E">
            <w:tab/>
          </w:r>
          <w:bookmarkStart w:id="55" w:name="_CTVL001afc427b2a5fc4b64ae8d467b1418b15a"/>
          <w:r w:rsidRPr="006D625E">
            <w:t>martin-Luther Universität Halle-Wittenberg Alexander Hinnebrug. https://users.informatik.uni-halle.de/~hinnebur/</w:t>
          </w:r>
        </w:p>
        <w:bookmarkEnd w:id="55"/>
        <w:p w14:paraId="5BBBD008" w14:textId="77777777" w:rsidR="006D625E" w:rsidRDefault="006D625E" w:rsidP="00043CE8">
          <w:pPr>
            <w:pStyle w:val="CitaviBibliographyEntry"/>
            <w:jc w:val="both"/>
            <w:rPr>
              <w:lang w:val="en-US"/>
            </w:rPr>
          </w:pPr>
          <w:r w:rsidRPr="006D625E">
            <w:t>14.</w:t>
          </w:r>
          <w:r w:rsidRPr="006D625E">
            <w:tab/>
          </w:r>
          <w:bookmarkStart w:id="56" w:name="_CTVL0017b9b5ddd3f014e31a72f7bbfc072e0ff"/>
          <w:r w:rsidRPr="006D625E">
            <w:t xml:space="preserve">mobile.de. https://www.mobile.de/. Zugegriffen: 05. </w:t>
          </w:r>
          <w:r>
            <w:rPr>
              <w:lang w:val="en-US"/>
            </w:rPr>
            <w:t>Dezember 2021</w:t>
          </w:r>
        </w:p>
        <w:bookmarkEnd w:id="56"/>
        <w:p w14:paraId="702E8F7D" w14:textId="77777777" w:rsidR="006D625E" w:rsidRPr="006D625E" w:rsidRDefault="006D625E" w:rsidP="00043CE8">
          <w:pPr>
            <w:pStyle w:val="CitaviBibliographyEntry"/>
            <w:jc w:val="both"/>
          </w:pPr>
          <w:r>
            <w:rPr>
              <w:lang w:val="en-US"/>
            </w:rPr>
            <w:t>15.</w:t>
          </w:r>
          <w:r>
            <w:rPr>
              <w:lang w:val="en-US"/>
            </w:rPr>
            <w:tab/>
          </w:r>
          <w:bookmarkStart w:id="57" w:name="_CTVL00127820124ec0648c0ab158aeafede1a79"/>
          <w:r>
            <w:rPr>
              <w:lang w:val="en-US"/>
            </w:rPr>
            <w:t xml:space="preserve">Nantasenamat C (2020) The Data Science Process. A Visual Guide to Standard Procedures in Data Science. https://towardsdatascience.com/the-data-science-process-a19eb7ebc41b. </w:t>
          </w:r>
          <w:r w:rsidRPr="006D625E">
            <w:t>Zugegriffen: 30. November 2021</w:t>
          </w:r>
        </w:p>
        <w:bookmarkEnd w:id="57"/>
        <w:p w14:paraId="2141D183" w14:textId="77777777" w:rsidR="006D625E" w:rsidRPr="006D625E" w:rsidRDefault="006D625E" w:rsidP="00043CE8">
          <w:pPr>
            <w:pStyle w:val="CitaviBibliographyEntry"/>
            <w:jc w:val="both"/>
          </w:pPr>
          <w:r w:rsidRPr="006D625E">
            <w:t>16.</w:t>
          </w:r>
          <w:r w:rsidRPr="006D625E">
            <w:tab/>
          </w:r>
          <w:bookmarkStart w:id="58" w:name="_CTVL001b6d119c62c7b4f1f8bd7fa549c02e888"/>
          <w:r w:rsidRPr="006D625E">
            <w:t>Traeger M, Eberhart A, Geldner G, Morin AM, Putzke C, Wulf H, Eberahrdt,L.,H.,J. (2003) Künstliche neuronale Netze. Theorie und Anwendungen in der Anästhesie, Intensiv- und Notfallmedizin. Der Angesthesist:1055–1061</w:t>
          </w:r>
        </w:p>
        <w:bookmarkEnd w:id="58"/>
        <w:p w14:paraId="4A1EA083" w14:textId="4BFBCD68" w:rsidR="007469B8" w:rsidRPr="00B73440" w:rsidRDefault="006D625E" w:rsidP="00043CE8">
          <w:pPr>
            <w:pStyle w:val="CitaviBibliographyEntry"/>
            <w:jc w:val="both"/>
          </w:pPr>
          <w:r>
            <w:rPr>
              <w:lang w:val="en-US"/>
            </w:rPr>
            <w:t>17.</w:t>
          </w:r>
          <w:r>
            <w:rPr>
              <w:lang w:val="en-US"/>
            </w:rPr>
            <w:tab/>
          </w:r>
          <w:bookmarkStart w:id="59" w:name="_CTVL0015be256b8c9014b149bfad1b9a90e5f76"/>
          <w:r>
            <w:rPr>
              <w:lang w:val="en-US"/>
            </w:rPr>
            <w:t xml:space="preserve">Yi M A Complete Guide to Scatter Plots. </w:t>
          </w:r>
          <w:r w:rsidRPr="006D625E">
            <w:t xml:space="preserve">Chartio. https://chartio.com/learn/charts/what-is-a-scatter-plot/. Zugegriffen: 27. </w:t>
          </w:r>
          <w:r>
            <w:rPr>
              <w:lang w:val="en-US"/>
            </w:rPr>
            <w:t>November 202</w:t>
          </w:r>
          <w:bookmarkEnd w:id="59"/>
          <w:r>
            <w:rPr>
              <w:lang w:val="en-US"/>
            </w:rPr>
            <w:t>1</w:t>
          </w:r>
          <w:r w:rsidR="007469B8">
            <w:rPr>
              <w:lang w:val="en-US"/>
            </w:rPr>
            <w:fldChar w:fldCharType="end"/>
          </w:r>
        </w:p>
      </w:sdtContent>
    </w:sdt>
    <w:p w14:paraId="1C578F6C" w14:textId="77777777" w:rsidR="007469B8" w:rsidRPr="00B73440" w:rsidRDefault="007469B8" w:rsidP="00043CE8">
      <w:pPr>
        <w:jc w:val="both"/>
      </w:pPr>
    </w:p>
    <w:sectPr w:rsidR="007469B8" w:rsidRPr="00B73440"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B139" w14:textId="77777777" w:rsidR="00521D3F" w:rsidRDefault="00521D3F" w:rsidP="00537FBC">
      <w:r>
        <w:separator/>
      </w:r>
    </w:p>
    <w:p w14:paraId="2DA9CDA5" w14:textId="77777777" w:rsidR="00521D3F" w:rsidRDefault="00521D3F" w:rsidP="00537FBC"/>
  </w:endnote>
  <w:endnote w:type="continuationSeparator" w:id="0">
    <w:p w14:paraId="34C42C89" w14:textId="77777777" w:rsidR="00521D3F" w:rsidRDefault="00521D3F" w:rsidP="00537FBC">
      <w:r>
        <w:continuationSeparator/>
      </w:r>
    </w:p>
    <w:p w14:paraId="64ED6327" w14:textId="77777777" w:rsidR="00521D3F" w:rsidRDefault="00521D3F" w:rsidP="00537FBC"/>
  </w:endnote>
  <w:endnote w:type="continuationNotice" w:id="1">
    <w:p w14:paraId="160DD445" w14:textId="77777777" w:rsidR="00521D3F" w:rsidRDefault="00521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8BDB" w14:textId="77777777" w:rsidR="00521D3F" w:rsidRDefault="00521D3F" w:rsidP="00537FBC">
      <w:r>
        <w:separator/>
      </w:r>
    </w:p>
    <w:p w14:paraId="76403782" w14:textId="77777777" w:rsidR="00521D3F" w:rsidRDefault="00521D3F" w:rsidP="00537FBC"/>
  </w:footnote>
  <w:footnote w:type="continuationSeparator" w:id="0">
    <w:p w14:paraId="0FBF87E7" w14:textId="77777777" w:rsidR="00521D3F" w:rsidRDefault="00521D3F" w:rsidP="00537FBC">
      <w:r>
        <w:continuationSeparator/>
      </w:r>
    </w:p>
    <w:p w14:paraId="41CD72F3" w14:textId="77777777" w:rsidR="00521D3F" w:rsidRDefault="00521D3F" w:rsidP="00537FBC"/>
  </w:footnote>
  <w:footnote w:type="continuationNotice" w:id="1">
    <w:p w14:paraId="2E6E2A44" w14:textId="77777777" w:rsidR="00521D3F" w:rsidRDefault="00521D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1530"/>
    <w:rsid w:val="00002231"/>
    <w:rsid w:val="00002AC9"/>
    <w:rsid w:val="00002CEC"/>
    <w:rsid w:val="000039D2"/>
    <w:rsid w:val="00004058"/>
    <w:rsid w:val="000053D6"/>
    <w:rsid w:val="0000558F"/>
    <w:rsid w:val="00005A90"/>
    <w:rsid w:val="000060B0"/>
    <w:rsid w:val="00007095"/>
    <w:rsid w:val="00010C5A"/>
    <w:rsid w:val="00011034"/>
    <w:rsid w:val="0001178F"/>
    <w:rsid w:val="00012513"/>
    <w:rsid w:val="000128E8"/>
    <w:rsid w:val="00012E73"/>
    <w:rsid w:val="0001364B"/>
    <w:rsid w:val="00013A2D"/>
    <w:rsid w:val="000149CA"/>
    <w:rsid w:val="00014E01"/>
    <w:rsid w:val="00014FD2"/>
    <w:rsid w:val="00015214"/>
    <w:rsid w:val="00015A2A"/>
    <w:rsid w:val="00015C7B"/>
    <w:rsid w:val="00015DF2"/>
    <w:rsid w:val="00016142"/>
    <w:rsid w:val="00016DED"/>
    <w:rsid w:val="00020345"/>
    <w:rsid w:val="000205E3"/>
    <w:rsid w:val="00020BAD"/>
    <w:rsid w:val="000215B3"/>
    <w:rsid w:val="00022092"/>
    <w:rsid w:val="00022B30"/>
    <w:rsid w:val="000240D7"/>
    <w:rsid w:val="00024B63"/>
    <w:rsid w:val="0002510A"/>
    <w:rsid w:val="00025274"/>
    <w:rsid w:val="00025612"/>
    <w:rsid w:val="0002615A"/>
    <w:rsid w:val="0002644A"/>
    <w:rsid w:val="00026B0A"/>
    <w:rsid w:val="00026B12"/>
    <w:rsid w:val="00026E8F"/>
    <w:rsid w:val="00027FCE"/>
    <w:rsid w:val="00030750"/>
    <w:rsid w:val="00030B94"/>
    <w:rsid w:val="00030DBD"/>
    <w:rsid w:val="00030F52"/>
    <w:rsid w:val="000312E0"/>
    <w:rsid w:val="00031442"/>
    <w:rsid w:val="000319D1"/>
    <w:rsid w:val="00031E69"/>
    <w:rsid w:val="00032AEB"/>
    <w:rsid w:val="00032E6B"/>
    <w:rsid w:val="00032F2E"/>
    <w:rsid w:val="00033573"/>
    <w:rsid w:val="00033774"/>
    <w:rsid w:val="00034126"/>
    <w:rsid w:val="00034BA2"/>
    <w:rsid w:val="00035FD4"/>
    <w:rsid w:val="0003611B"/>
    <w:rsid w:val="0003655B"/>
    <w:rsid w:val="000372B7"/>
    <w:rsid w:val="00037B83"/>
    <w:rsid w:val="000405E2"/>
    <w:rsid w:val="00040DE6"/>
    <w:rsid w:val="000419D0"/>
    <w:rsid w:val="00043CE8"/>
    <w:rsid w:val="0004411B"/>
    <w:rsid w:val="00044E16"/>
    <w:rsid w:val="000450C7"/>
    <w:rsid w:val="00045516"/>
    <w:rsid w:val="000456F2"/>
    <w:rsid w:val="000457B2"/>
    <w:rsid w:val="000457EC"/>
    <w:rsid w:val="000458D0"/>
    <w:rsid w:val="00045B7D"/>
    <w:rsid w:val="00046020"/>
    <w:rsid w:val="000461EE"/>
    <w:rsid w:val="0004649A"/>
    <w:rsid w:val="00046900"/>
    <w:rsid w:val="00046938"/>
    <w:rsid w:val="00046BC3"/>
    <w:rsid w:val="000470E7"/>
    <w:rsid w:val="00047DA4"/>
    <w:rsid w:val="00050295"/>
    <w:rsid w:val="00050A0E"/>
    <w:rsid w:val="00050B20"/>
    <w:rsid w:val="00050FFF"/>
    <w:rsid w:val="000519E8"/>
    <w:rsid w:val="00051A7C"/>
    <w:rsid w:val="00052B58"/>
    <w:rsid w:val="00053E5F"/>
    <w:rsid w:val="000543D7"/>
    <w:rsid w:val="00054677"/>
    <w:rsid w:val="00054A6C"/>
    <w:rsid w:val="000552C9"/>
    <w:rsid w:val="00055390"/>
    <w:rsid w:val="000555B2"/>
    <w:rsid w:val="00055E97"/>
    <w:rsid w:val="00056DAA"/>
    <w:rsid w:val="00057725"/>
    <w:rsid w:val="00057D06"/>
    <w:rsid w:val="0006098F"/>
    <w:rsid w:val="0006184F"/>
    <w:rsid w:val="00061EC1"/>
    <w:rsid w:val="0006295A"/>
    <w:rsid w:val="000629B1"/>
    <w:rsid w:val="000629F0"/>
    <w:rsid w:val="00062D8C"/>
    <w:rsid w:val="00063DB8"/>
    <w:rsid w:val="000647C8"/>
    <w:rsid w:val="00064D0E"/>
    <w:rsid w:val="00066F5B"/>
    <w:rsid w:val="00067412"/>
    <w:rsid w:val="00067431"/>
    <w:rsid w:val="000706D8"/>
    <w:rsid w:val="0007156A"/>
    <w:rsid w:val="00072255"/>
    <w:rsid w:val="00072AD7"/>
    <w:rsid w:val="00072C32"/>
    <w:rsid w:val="00072FF5"/>
    <w:rsid w:val="0007341E"/>
    <w:rsid w:val="00074483"/>
    <w:rsid w:val="00074687"/>
    <w:rsid w:val="00074C36"/>
    <w:rsid w:val="000751A6"/>
    <w:rsid w:val="00075D68"/>
    <w:rsid w:val="00075D88"/>
    <w:rsid w:val="000763F9"/>
    <w:rsid w:val="00076DFB"/>
    <w:rsid w:val="00076F49"/>
    <w:rsid w:val="00077200"/>
    <w:rsid w:val="000772A5"/>
    <w:rsid w:val="00080184"/>
    <w:rsid w:val="0008040D"/>
    <w:rsid w:val="000805DA"/>
    <w:rsid w:val="00081377"/>
    <w:rsid w:val="0008388B"/>
    <w:rsid w:val="00085BEE"/>
    <w:rsid w:val="00085C63"/>
    <w:rsid w:val="00085E29"/>
    <w:rsid w:val="000873E5"/>
    <w:rsid w:val="00087655"/>
    <w:rsid w:val="00087A0E"/>
    <w:rsid w:val="00087F0E"/>
    <w:rsid w:val="00090C97"/>
    <w:rsid w:val="000919F8"/>
    <w:rsid w:val="00093035"/>
    <w:rsid w:val="000932A1"/>
    <w:rsid w:val="000934E6"/>
    <w:rsid w:val="00093F73"/>
    <w:rsid w:val="00094430"/>
    <w:rsid w:val="00095609"/>
    <w:rsid w:val="0009561B"/>
    <w:rsid w:val="00095632"/>
    <w:rsid w:val="00095CE5"/>
    <w:rsid w:val="000965A7"/>
    <w:rsid w:val="00096A76"/>
    <w:rsid w:val="00097A06"/>
    <w:rsid w:val="00097A24"/>
    <w:rsid w:val="00097BB1"/>
    <w:rsid w:val="000A059A"/>
    <w:rsid w:val="000A13AD"/>
    <w:rsid w:val="000A1A37"/>
    <w:rsid w:val="000A1A77"/>
    <w:rsid w:val="000A3642"/>
    <w:rsid w:val="000A3C1D"/>
    <w:rsid w:val="000A49BA"/>
    <w:rsid w:val="000A5F82"/>
    <w:rsid w:val="000A632F"/>
    <w:rsid w:val="000A6FD0"/>
    <w:rsid w:val="000A7628"/>
    <w:rsid w:val="000B09B4"/>
    <w:rsid w:val="000B0A57"/>
    <w:rsid w:val="000B0EB5"/>
    <w:rsid w:val="000B1571"/>
    <w:rsid w:val="000B2078"/>
    <w:rsid w:val="000B3C2A"/>
    <w:rsid w:val="000B3EA0"/>
    <w:rsid w:val="000B3FC9"/>
    <w:rsid w:val="000B5B18"/>
    <w:rsid w:val="000B5D1F"/>
    <w:rsid w:val="000B5D68"/>
    <w:rsid w:val="000B6144"/>
    <w:rsid w:val="000B651B"/>
    <w:rsid w:val="000B7174"/>
    <w:rsid w:val="000B77C8"/>
    <w:rsid w:val="000C10CC"/>
    <w:rsid w:val="000C14A9"/>
    <w:rsid w:val="000C191B"/>
    <w:rsid w:val="000C206A"/>
    <w:rsid w:val="000C212D"/>
    <w:rsid w:val="000C4809"/>
    <w:rsid w:val="000C52C1"/>
    <w:rsid w:val="000C5355"/>
    <w:rsid w:val="000C578C"/>
    <w:rsid w:val="000C60E7"/>
    <w:rsid w:val="000C68D4"/>
    <w:rsid w:val="000C74EF"/>
    <w:rsid w:val="000C793A"/>
    <w:rsid w:val="000C7AFF"/>
    <w:rsid w:val="000D0FC9"/>
    <w:rsid w:val="000D13E3"/>
    <w:rsid w:val="000D335D"/>
    <w:rsid w:val="000D3452"/>
    <w:rsid w:val="000D376E"/>
    <w:rsid w:val="000D4365"/>
    <w:rsid w:val="000D4686"/>
    <w:rsid w:val="000D46EA"/>
    <w:rsid w:val="000D506D"/>
    <w:rsid w:val="000D5A3D"/>
    <w:rsid w:val="000D6AB1"/>
    <w:rsid w:val="000D7692"/>
    <w:rsid w:val="000E0888"/>
    <w:rsid w:val="000E0CEF"/>
    <w:rsid w:val="000E1F0D"/>
    <w:rsid w:val="000E294A"/>
    <w:rsid w:val="000E2FAA"/>
    <w:rsid w:val="000E3FB0"/>
    <w:rsid w:val="000E4787"/>
    <w:rsid w:val="000E4B46"/>
    <w:rsid w:val="000E51E1"/>
    <w:rsid w:val="000E65D6"/>
    <w:rsid w:val="000E6E9A"/>
    <w:rsid w:val="000E707C"/>
    <w:rsid w:val="000E7635"/>
    <w:rsid w:val="000E7BE8"/>
    <w:rsid w:val="000F00EB"/>
    <w:rsid w:val="000F0D8B"/>
    <w:rsid w:val="000F326A"/>
    <w:rsid w:val="000F4661"/>
    <w:rsid w:val="000F48DB"/>
    <w:rsid w:val="000F4B80"/>
    <w:rsid w:val="000F4C96"/>
    <w:rsid w:val="000F52E1"/>
    <w:rsid w:val="000F55ED"/>
    <w:rsid w:val="000F5606"/>
    <w:rsid w:val="000F5666"/>
    <w:rsid w:val="000F5689"/>
    <w:rsid w:val="000F5787"/>
    <w:rsid w:val="000F58DD"/>
    <w:rsid w:val="000F5EDD"/>
    <w:rsid w:val="000F6343"/>
    <w:rsid w:val="000F651B"/>
    <w:rsid w:val="0010030A"/>
    <w:rsid w:val="00100BAB"/>
    <w:rsid w:val="00100C62"/>
    <w:rsid w:val="00100E56"/>
    <w:rsid w:val="0010268A"/>
    <w:rsid w:val="00102C75"/>
    <w:rsid w:val="00103F2A"/>
    <w:rsid w:val="001044A3"/>
    <w:rsid w:val="00105B11"/>
    <w:rsid w:val="001063EF"/>
    <w:rsid w:val="0010648F"/>
    <w:rsid w:val="001069F1"/>
    <w:rsid w:val="00107177"/>
    <w:rsid w:val="00107C60"/>
    <w:rsid w:val="00107D58"/>
    <w:rsid w:val="00111341"/>
    <w:rsid w:val="00111438"/>
    <w:rsid w:val="00111A45"/>
    <w:rsid w:val="00111AEE"/>
    <w:rsid w:val="001125E9"/>
    <w:rsid w:val="00112994"/>
    <w:rsid w:val="00112E42"/>
    <w:rsid w:val="00112F3B"/>
    <w:rsid w:val="00114623"/>
    <w:rsid w:val="00114860"/>
    <w:rsid w:val="001150A5"/>
    <w:rsid w:val="001166B2"/>
    <w:rsid w:val="00117508"/>
    <w:rsid w:val="00117892"/>
    <w:rsid w:val="001179C6"/>
    <w:rsid w:val="001209F6"/>
    <w:rsid w:val="00120B73"/>
    <w:rsid w:val="001210EC"/>
    <w:rsid w:val="001215C2"/>
    <w:rsid w:val="001216C0"/>
    <w:rsid w:val="00121B76"/>
    <w:rsid w:val="0012324D"/>
    <w:rsid w:val="001234F6"/>
    <w:rsid w:val="00123ACC"/>
    <w:rsid w:val="00124290"/>
    <w:rsid w:val="00124777"/>
    <w:rsid w:val="00124CDA"/>
    <w:rsid w:val="00125056"/>
    <w:rsid w:val="00126439"/>
    <w:rsid w:val="00127483"/>
    <w:rsid w:val="00130C60"/>
    <w:rsid w:val="00131197"/>
    <w:rsid w:val="0013174C"/>
    <w:rsid w:val="001318E8"/>
    <w:rsid w:val="00131F5F"/>
    <w:rsid w:val="00133A30"/>
    <w:rsid w:val="0013571D"/>
    <w:rsid w:val="00135A0C"/>
    <w:rsid w:val="00136098"/>
    <w:rsid w:val="00136832"/>
    <w:rsid w:val="001371D8"/>
    <w:rsid w:val="00137500"/>
    <w:rsid w:val="00137A65"/>
    <w:rsid w:val="0014055E"/>
    <w:rsid w:val="001412ED"/>
    <w:rsid w:val="00142095"/>
    <w:rsid w:val="0014273F"/>
    <w:rsid w:val="00142855"/>
    <w:rsid w:val="00142E46"/>
    <w:rsid w:val="001435ED"/>
    <w:rsid w:val="00143E3E"/>
    <w:rsid w:val="0014447E"/>
    <w:rsid w:val="001446C3"/>
    <w:rsid w:val="00144A06"/>
    <w:rsid w:val="00144E05"/>
    <w:rsid w:val="001453E2"/>
    <w:rsid w:val="00145812"/>
    <w:rsid w:val="001465B0"/>
    <w:rsid w:val="001466B3"/>
    <w:rsid w:val="001471BA"/>
    <w:rsid w:val="00147A05"/>
    <w:rsid w:val="00147E18"/>
    <w:rsid w:val="00147F02"/>
    <w:rsid w:val="00150296"/>
    <w:rsid w:val="0015140C"/>
    <w:rsid w:val="001529B2"/>
    <w:rsid w:val="00153096"/>
    <w:rsid w:val="00153762"/>
    <w:rsid w:val="0015401E"/>
    <w:rsid w:val="00154094"/>
    <w:rsid w:val="00154714"/>
    <w:rsid w:val="001548A0"/>
    <w:rsid w:val="00154D47"/>
    <w:rsid w:val="00155B60"/>
    <w:rsid w:val="001568FD"/>
    <w:rsid w:val="00156D1C"/>
    <w:rsid w:val="00157B6B"/>
    <w:rsid w:val="00157CE1"/>
    <w:rsid w:val="00157FE2"/>
    <w:rsid w:val="00160C8D"/>
    <w:rsid w:val="00161AC4"/>
    <w:rsid w:val="00162113"/>
    <w:rsid w:val="00162310"/>
    <w:rsid w:val="00162E32"/>
    <w:rsid w:val="00163297"/>
    <w:rsid w:val="001637FB"/>
    <w:rsid w:val="00163FC9"/>
    <w:rsid w:val="001640DC"/>
    <w:rsid w:val="00164A56"/>
    <w:rsid w:val="00165017"/>
    <w:rsid w:val="001652D3"/>
    <w:rsid w:val="00165354"/>
    <w:rsid w:val="001659B4"/>
    <w:rsid w:val="0016728C"/>
    <w:rsid w:val="0016759F"/>
    <w:rsid w:val="00167F90"/>
    <w:rsid w:val="0017049A"/>
    <w:rsid w:val="00171675"/>
    <w:rsid w:val="0017199E"/>
    <w:rsid w:val="00172481"/>
    <w:rsid w:val="00172CF9"/>
    <w:rsid w:val="00173220"/>
    <w:rsid w:val="001734EE"/>
    <w:rsid w:val="00173623"/>
    <w:rsid w:val="00174589"/>
    <w:rsid w:val="00175BFF"/>
    <w:rsid w:val="00175D79"/>
    <w:rsid w:val="00176219"/>
    <w:rsid w:val="00177EC7"/>
    <w:rsid w:val="00180447"/>
    <w:rsid w:val="0018095A"/>
    <w:rsid w:val="00180AC2"/>
    <w:rsid w:val="001812DF"/>
    <w:rsid w:val="0018143D"/>
    <w:rsid w:val="001815BD"/>
    <w:rsid w:val="0018183B"/>
    <w:rsid w:val="0018210B"/>
    <w:rsid w:val="00182D09"/>
    <w:rsid w:val="00183678"/>
    <w:rsid w:val="001840BE"/>
    <w:rsid w:val="00184490"/>
    <w:rsid w:val="00184993"/>
    <w:rsid w:val="00184FFC"/>
    <w:rsid w:val="00187236"/>
    <w:rsid w:val="00187420"/>
    <w:rsid w:val="0019061C"/>
    <w:rsid w:val="0019164D"/>
    <w:rsid w:val="00192AF9"/>
    <w:rsid w:val="0019391B"/>
    <w:rsid w:val="00193BCF"/>
    <w:rsid w:val="00194418"/>
    <w:rsid w:val="0019480C"/>
    <w:rsid w:val="00194BB1"/>
    <w:rsid w:val="00194E9C"/>
    <w:rsid w:val="00195A87"/>
    <w:rsid w:val="00195C31"/>
    <w:rsid w:val="00195D9F"/>
    <w:rsid w:val="0019646D"/>
    <w:rsid w:val="001969FC"/>
    <w:rsid w:val="00196E73"/>
    <w:rsid w:val="00196FCE"/>
    <w:rsid w:val="00197C7E"/>
    <w:rsid w:val="001A1890"/>
    <w:rsid w:val="001A1AF1"/>
    <w:rsid w:val="001A1C42"/>
    <w:rsid w:val="001A262F"/>
    <w:rsid w:val="001A2681"/>
    <w:rsid w:val="001A2889"/>
    <w:rsid w:val="001A2F3D"/>
    <w:rsid w:val="001A357F"/>
    <w:rsid w:val="001A406B"/>
    <w:rsid w:val="001A423A"/>
    <w:rsid w:val="001A42EB"/>
    <w:rsid w:val="001A4421"/>
    <w:rsid w:val="001A51D1"/>
    <w:rsid w:val="001A522C"/>
    <w:rsid w:val="001A52F2"/>
    <w:rsid w:val="001A57B5"/>
    <w:rsid w:val="001A641B"/>
    <w:rsid w:val="001A6A35"/>
    <w:rsid w:val="001A6C96"/>
    <w:rsid w:val="001A6FA3"/>
    <w:rsid w:val="001A7F62"/>
    <w:rsid w:val="001B1B59"/>
    <w:rsid w:val="001B2099"/>
    <w:rsid w:val="001B25BA"/>
    <w:rsid w:val="001B26A0"/>
    <w:rsid w:val="001B3204"/>
    <w:rsid w:val="001B33B4"/>
    <w:rsid w:val="001B3673"/>
    <w:rsid w:val="001B3D4D"/>
    <w:rsid w:val="001B3EB9"/>
    <w:rsid w:val="001B439F"/>
    <w:rsid w:val="001B5099"/>
    <w:rsid w:val="001B5CCD"/>
    <w:rsid w:val="001B5D68"/>
    <w:rsid w:val="001B6234"/>
    <w:rsid w:val="001B73E1"/>
    <w:rsid w:val="001C052C"/>
    <w:rsid w:val="001C055E"/>
    <w:rsid w:val="001C05A5"/>
    <w:rsid w:val="001C0966"/>
    <w:rsid w:val="001C0C2A"/>
    <w:rsid w:val="001C15CB"/>
    <w:rsid w:val="001C1B86"/>
    <w:rsid w:val="001C221F"/>
    <w:rsid w:val="001C235C"/>
    <w:rsid w:val="001C2DAB"/>
    <w:rsid w:val="001C387D"/>
    <w:rsid w:val="001C4BCD"/>
    <w:rsid w:val="001C570A"/>
    <w:rsid w:val="001C5DC3"/>
    <w:rsid w:val="001C6A0C"/>
    <w:rsid w:val="001C6B58"/>
    <w:rsid w:val="001C6E03"/>
    <w:rsid w:val="001C6F3D"/>
    <w:rsid w:val="001C73C6"/>
    <w:rsid w:val="001D1876"/>
    <w:rsid w:val="001D1BC4"/>
    <w:rsid w:val="001D263F"/>
    <w:rsid w:val="001D2AE0"/>
    <w:rsid w:val="001D3055"/>
    <w:rsid w:val="001D38FB"/>
    <w:rsid w:val="001D4F04"/>
    <w:rsid w:val="001D4F16"/>
    <w:rsid w:val="001D5140"/>
    <w:rsid w:val="001D68F1"/>
    <w:rsid w:val="001D6CD3"/>
    <w:rsid w:val="001D76D4"/>
    <w:rsid w:val="001D7769"/>
    <w:rsid w:val="001D77DC"/>
    <w:rsid w:val="001E0B03"/>
    <w:rsid w:val="001E0CDD"/>
    <w:rsid w:val="001E1287"/>
    <w:rsid w:val="001E1E1F"/>
    <w:rsid w:val="001E24DB"/>
    <w:rsid w:val="001E2839"/>
    <w:rsid w:val="001E2B4C"/>
    <w:rsid w:val="001E2E47"/>
    <w:rsid w:val="001E31C9"/>
    <w:rsid w:val="001E3DF4"/>
    <w:rsid w:val="001E4409"/>
    <w:rsid w:val="001E4B8B"/>
    <w:rsid w:val="001E5FB9"/>
    <w:rsid w:val="001E64B9"/>
    <w:rsid w:val="001E64C4"/>
    <w:rsid w:val="001E6B00"/>
    <w:rsid w:val="001E76EC"/>
    <w:rsid w:val="001E7B78"/>
    <w:rsid w:val="001E7F7D"/>
    <w:rsid w:val="001F131F"/>
    <w:rsid w:val="001F19C5"/>
    <w:rsid w:val="001F1AF5"/>
    <w:rsid w:val="001F295E"/>
    <w:rsid w:val="001F2D11"/>
    <w:rsid w:val="001F3C35"/>
    <w:rsid w:val="001F3DFD"/>
    <w:rsid w:val="001F4881"/>
    <w:rsid w:val="001F4DA5"/>
    <w:rsid w:val="001F4DD4"/>
    <w:rsid w:val="001F4F43"/>
    <w:rsid w:val="001F5530"/>
    <w:rsid w:val="001F6AFB"/>
    <w:rsid w:val="002007AB"/>
    <w:rsid w:val="00200C6D"/>
    <w:rsid w:val="002010D7"/>
    <w:rsid w:val="002019BC"/>
    <w:rsid w:val="002022F1"/>
    <w:rsid w:val="00202680"/>
    <w:rsid w:val="002026BD"/>
    <w:rsid w:val="002027E6"/>
    <w:rsid w:val="00202A0B"/>
    <w:rsid w:val="002030DE"/>
    <w:rsid w:val="00203329"/>
    <w:rsid w:val="002044E6"/>
    <w:rsid w:val="0020640F"/>
    <w:rsid w:val="00206D0A"/>
    <w:rsid w:val="002100C4"/>
    <w:rsid w:val="00210756"/>
    <w:rsid w:val="00210C6C"/>
    <w:rsid w:val="0021211E"/>
    <w:rsid w:val="00213E8E"/>
    <w:rsid w:val="00214A3F"/>
    <w:rsid w:val="00215BE2"/>
    <w:rsid w:val="00215E5C"/>
    <w:rsid w:val="002162B5"/>
    <w:rsid w:val="00216789"/>
    <w:rsid w:val="002168D6"/>
    <w:rsid w:val="00216D53"/>
    <w:rsid w:val="00220012"/>
    <w:rsid w:val="002201A1"/>
    <w:rsid w:val="002205CC"/>
    <w:rsid w:val="00221102"/>
    <w:rsid w:val="002215D2"/>
    <w:rsid w:val="0022312B"/>
    <w:rsid w:val="00223552"/>
    <w:rsid w:val="00223801"/>
    <w:rsid w:val="00223FE3"/>
    <w:rsid w:val="00224237"/>
    <w:rsid w:val="002242D7"/>
    <w:rsid w:val="002246D8"/>
    <w:rsid w:val="00224927"/>
    <w:rsid w:val="00225134"/>
    <w:rsid w:val="002259B8"/>
    <w:rsid w:val="00225B89"/>
    <w:rsid w:val="00226D0D"/>
    <w:rsid w:val="00227850"/>
    <w:rsid w:val="00227DC0"/>
    <w:rsid w:val="00227E10"/>
    <w:rsid w:val="00227E95"/>
    <w:rsid w:val="002307AA"/>
    <w:rsid w:val="00231218"/>
    <w:rsid w:val="002313AD"/>
    <w:rsid w:val="00232784"/>
    <w:rsid w:val="00232A89"/>
    <w:rsid w:val="00232D38"/>
    <w:rsid w:val="002330CD"/>
    <w:rsid w:val="00234949"/>
    <w:rsid w:val="00234E1C"/>
    <w:rsid w:val="00235463"/>
    <w:rsid w:val="00237077"/>
    <w:rsid w:val="0023732D"/>
    <w:rsid w:val="0023749A"/>
    <w:rsid w:val="002378A2"/>
    <w:rsid w:val="00240604"/>
    <w:rsid w:val="00242047"/>
    <w:rsid w:val="0024212A"/>
    <w:rsid w:val="00242A6A"/>
    <w:rsid w:val="002432B0"/>
    <w:rsid w:val="00243CF8"/>
    <w:rsid w:val="00244581"/>
    <w:rsid w:val="002449C1"/>
    <w:rsid w:val="00245198"/>
    <w:rsid w:val="00245643"/>
    <w:rsid w:val="00245781"/>
    <w:rsid w:val="00245DB1"/>
    <w:rsid w:val="002464F1"/>
    <w:rsid w:val="002467D3"/>
    <w:rsid w:val="0024681B"/>
    <w:rsid w:val="002472F1"/>
    <w:rsid w:val="00247532"/>
    <w:rsid w:val="002479A4"/>
    <w:rsid w:val="00247D60"/>
    <w:rsid w:val="00247E97"/>
    <w:rsid w:val="00250EBF"/>
    <w:rsid w:val="00250F01"/>
    <w:rsid w:val="002528C3"/>
    <w:rsid w:val="0025379B"/>
    <w:rsid w:val="002543BD"/>
    <w:rsid w:val="00255814"/>
    <w:rsid w:val="00256960"/>
    <w:rsid w:val="002571D8"/>
    <w:rsid w:val="00257838"/>
    <w:rsid w:val="00260C64"/>
    <w:rsid w:val="002614EA"/>
    <w:rsid w:val="0026251D"/>
    <w:rsid w:val="00263D3B"/>
    <w:rsid w:val="0026443A"/>
    <w:rsid w:val="00264FB2"/>
    <w:rsid w:val="002658C6"/>
    <w:rsid w:val="002658FE"/>
    <w:rsid w:val="00265FB9"/>
    <w:rsid w:val="002666A4"/>
    <w:rsid w:val="00266BB6"/>
    <w:rsid w:val="00267421"/>
    <w:rsid w:val="00267D02"/>
    <w:rsid w:val="00267F56"/>
    <w:rsid w:val="0027056E"/>
    <w:rsid w:val="00271846"/>
    <w:rsid w:val="00271A76"/>
    <w:rsid w:val="00271B55"/>
    <w:rsid w:val="00272D27"/>
    <w:rsid w:val="00273214"/>
    <w:rsid w:val="002742DD"/>
    <w:rsid w:val="0027463C"/>
    <w:rsid w:val="00274A84"/>
    <w:rsid w:val="00274BD2"/>
    <w:rsid w:val="00274C4E"/>
    <w:rsid w:val="00275093"/>
    <w:rsid w:val="002751C3"/>
    <w:rsid w:val="002762A4"/>
    <w:rsid w:val="0027661B"/>
    <w:rsid w:val="0027664F"/>
    <w:rsid w:val="0027706D"/>
    <w:rsid w:val="002800BB"/>
    <w:rsid w:val="00280859"/>
    <w:rsid w:val="00280BE0"/>
    <w:rsid w:val="0028129F"/>
    <w:rsid w:val="0028314F"/>
    <w:rsid w:val="00283197"/>
    <w:rsid w:val="00283520"/>
    <w:rsid w:val="00283937"/>
    <w:rsid w:val="002848D7"/>
    <w:rsid w:val="00284CED"/>
    <w:rsid w:val="00285EC5"/>
    <w:rsid w:val="00287754"/>
    <w:rsid w:val="00287FE1"/>
    <w:rsid w:val="002900C0"/>
    <w:rsid w:val="00290365"/>
    <w:rsid w:val="00290369"/>
    <w:rsid w:val="00290E6D"/>
    <w:rsid w:val="00291216"/>
    <w:rsid w:val="002912C3"/>
    <w:rsid w:val="002918D7"/>
    <w:rsid w:val="00291A3F"/>
    <w:rsid w:val="002925B2"/>
    <w:rsid w:val="00294673"/>
    <w:rsid w:val="0029531E"/>
    <w:rsid w:val="00295892"/>
    <w:rsid w:val="00295E10"/>
    <w:rsid w:val="00296361"/>
    <w:rsid w:val="002A1471"/>
    <w:rsid w:val="002A17FC"/>
    <w:rsid w:val="002A1A7B"/>
    <w:rsid w:val="002A1E04"/>
    <w:rsid w:val="002A2416"/>
    <w:rsid w:val="002A2FCA"/>
    <w:rsid w:val="002A3B81"/>
    <w:rsid w:val="002A53CF"/>
    <w:rsid w:val="002A576B"/>
    <w:rsid w:val="002A61A9"/>
    <w:rsid w:val="002A6F74"/>
    <w:rsid w:val="002A7320"/>
    <w:rsid w:val="002B0104"/>
    <w:rsid w:val="002B039A"/>
    <w:rsid w:val="002B03C6"/>
    <w:rsid w:val="002B0AF8"/>
    <w:rsid w:val="002B0ECA"/>
    <w:rsid w:val="002B1224"/>
    <w:rsid w:val="002B1609"/>
    <w:rsid w:val="002B2B00"/>
    <w:rsid w:val="002B317D"/>
    <w:rsid w:val="002B4F1A"/>
    <w:rsid w:val="002B5C9F"/>
    <w:rsid w:val="002B5EF7"/>
    <w:rsid w:val="002B6121"/>
    <w:rsid w:val="002B6714"/>
    <w:rsid w:val="002B72B0"/>
    <w:rsid w:val="002B74FD"/>
    <w:rsid w:val="002B75A4"/>
    <w:rsid w:val="002B79FA"/>
    <w:rsid w:val="002C02D0"/>
    <w:rsid w:val="002C048B"/>
    <w:rsid w:val="002C0F53"/>
    <w:rsid w:val="002C1D7E"/>
    <w:rsid w:val="002C2BF3"/>
    <w:rsid w:val="002C3483"/>
    <w:rsid w:val="002C3594"/>
    <w:rsid w:val="002C4271"/>
    <w:rsid w:val="002C45A3"/>
    <w:rsid w:val="002C46A4"/>
    <w:rsid w:val="002C4DBA"/>
    <w:rsid w:val="002C53E4"/>
    <w:rsid w:val="002C6030"/>
    <w:rsid w:val="002C6D00"/>
    <w:rsid w:val="002C72D6"/>
    <w:rsid w:val="002C7322"/>
    <w:rsid w:val="002D04DA"/>
    <w:rsid w:val="002D069D"/>
    <w:rsid w:val="002D1561"/>
    <w:rsid w:val="002D22F6"/>
    <w:rsid w:val="002D2350"/>
    <w:rsid w:val="002D29B1"/>
    <w:rsid w:val="002D2A41"/>
    <w:rsid w:val="002D2B75"/>
    <w:rsid w:val="002D36AE"/>
    <w:rsid w:val="002D4896"/>
    <w:rsid w:val="002D4FA1"/>
    <w:rsid w:val="002D52EA"/>
    <w:rsid w:val="002D66FB"/>
    <w:rsid w:val="002D7878"/>
    <w:rsid w:val="002E0278"/>
    <w:rsid w:val="002E05C7"/>
    <w:rsid w:val="002E15F2"/>
    <w:rsid w:val="002E1E55"/>
    <w:rsid w:val="002E26D6"/>
    <w:rsid w:val="002E27D8"/>
    <w:rsid w:val="002E2B03"/>
    <w:rsid w:val="002E3456"/>
    <w:rsid w:val="002E4028"/>
    <w:rsid w:val="002E431C"/>
    <w:rsid w:val="002E433B"/>
    <w:rsid w:val="002E468E"/>
    <w:rsid w:val="002E4A64"/>
    <w:rsid w:val="002E4FE6"/>
    <w:rsid w:val="002E5BCE"/>
    <w:rsid w:val="002E5C37"/>
    <w:rsid w:val="002E602B"/>
    <w:rsid w:val="002E68D2"/>
    <w:rsid w:val="002E69B4"/>
    <w:rsid w:val="002E6BCC"/>
    <w:rsid w:val="002E6CB7"/>
    <w:rsid w:val="002E73F1"/>
    <w:rsid w:val="002E74AB"/>
    <w:rsid w:val="002E74E6"/>
    <w:rsid w:val="002F00AB"/>
    <w:rsid w:val="002F07A5"/>
    <w:rsid w:val="002F0BFE"/>
    <w:rsid w:val="002F11A6"/>
    <w:rsid w:val="002F242F"/>
    <w:rsid w:val="002F2562"/>
    <w:rsid w:val="002F27A1"/>
    <w:rsid w:val="002F2E73"/>
    <w:rsid w:val="002F2FDE"/>
    <w:rsid w:val="002F3D1D"/>
    <w:rsid w:val="002F43A0"/>
    <w:rsid w:val="002F44CC"/>
    <w:rsid w:val="002F511D"/>
    <w:rsid w:val="002F5133"/>
    <w:rsid w:val="002F56E1"/>
    <w:rsid w:val="002F5C81"/>
    <w:rsid w:val="002F5EB3"/>
    <w:rsid w:val="002F65FA"/>
    <w:rsid w:val="002F68C4"/>
    <w:rsid w:val="002F6E36"/>
    <w:rsid w:val="002F6F43"/>
    <w:rsid w:val="002F7CAA"/>
    <w:rsid w:val="002F7FE3"/>
    <w:rsid w:val="003013C9"/>
    <w:rsid w:val="00301566"/>
    <w:rsid w:val="003016CB"/>
    <w:rsid w:val="0030171C"/>
    <w:rsid w:val="00301B2F"/>
    <w:rsid w:val="003038AC"/>
    <w:rsid w:val="00304993"/>
    <w:rsid w:val="003049CB"/>
    <w:rsid w:val="00304C79"/>
    <w:rsid w:val="0030575C"/>
    <w:rsid w:val="003064CF"/>
    <w:rsid w:val="00306FD0"/>
    <w:rsid w:val="00307F1A"/>
    <w:rsid w:val="00310FB0"/>
    <w:rsid w:val="00311063"/>
    <w:rsid w:val="003114C1"/>
    <w:rsid w:val="003118AC"/>
    <w:rsid w:val="0031293F"/>
    <w:rsid w:val="00312D10"/>
    <w:rsid w:val="0031311F"/>
    <w:rsid w:val="00313A0C"/>
    <w:rsid w:val="00313F18"/>
    <w:rsid w:val="00313F20"/>
    <w:rsid w:val="0031544C"/>
    <w:rsid w:val="00315B62"/>
    <w:rsid w:val="00315C6F"/>
    <w:rsid w:val="00315DCE"/>
    <w:rsid w:val="0031672F"/>
    <w:rsid w:val="00316AAF"/>
    <w:rsid w:val="003172F6"/>
    <w:rsid w:val="0032080C"/>
    <w:rsid w:val="00320A73"/>
    <w:rsid w:val="00320E2D"/>
    <w:rsid w:val="00320F40"/>
    <w:rsid w:val="00321A5D"/>
    <w:rsid w:val="00321A7F"/>
    <w:rsid w:val="00321E2F"/>
    <w:rsid w:val="00321EB1"/>
    <w:rsid w:val="00321F34"/>
    <w:rsid w:val="00321F80"/>
    <w:rsid w:val="003229A5"/>
    <w:rsid w:val="00323F52"/>
    <w:rsid w:val="0032486C"/>
    <w:rsid w:val="00325155"/>
    <w:rsid w:val="003256B8"/>
    <w:rsid w:val="00325EBD"/>
    <w:rsid w:val="00326481"/>
    <w:rsid w:val="0032757A"/>
    <w:rsid w:val="003275C8"/>
    <w:rsid w:val="00327A32"/>
    <w:rsid w:val="003300A7"/>
    <w:rsid w:val="003300F0"/>
    <w:rsid w:val="0033164C"/>
    <w:rsid w:val="00331D26"/>
    <w:rsid w:val="00332990"/>
    <w:rsid w:val="0033313E"/>
    <w:rsid w:val="00333F25"/>
    <w:rsid w:val="003352C9"/>
    <w:rsid w:val="00335379"/>
    <w:rsid w:val="00335462"/>
    <w:rsid w:val="003360CF"/>
    <w:rsid w:val="00337C38"/>
    <w:rsid w:val="00340DE2"/>
    <w:rsid w:val="003423A5"/>
    <w:rsid w:val="00342505"/>
    <w:rsid w:val="00342BEC"/>
    <w:rsid w:val="00342E0C"/>
    <w:rsid w:val="0034310D"/>
    <w:rsid w:val="0034344C"/>
    <w:rsid w:val="00343E42"/>
    <w:rsid w:val="00343FC5"/>
    <w:rsid w:val="003440D0"/>
    <w:rsid w:val="00344349"/>
    <w:rsid w:val="003443CF"/>
    <w:rsid w:val="00345040"/>
    <w:rsid w:val="0034559F"/>
    <w:rsid w:val="003458BC"/>
    <w:rsid w:val="00345EBF"/>
    <w:rsid w:val="0034757A"/>
    <w:rsid w:val="00347A39"/>
    <w:rsid w:val="00347CC6"/>
    <w:rsid w:val="00351BA2"/>
    <w:rsid w:val="00352D5F"/>
    <w:rsid w:val="00352DB3"/>
    <w:rsid w:val="00353A3F"/>
    <w:rsid w:val="003556FF"/>
    <w:rsid w:val="00355FAA"/>
    <w:rsid w:val="00357396"/>
    <w:rsid w:val="0035762D"/>
    <w:rsid w:val="003577AA"/>
    <w:rsid w:val="00357A30"/>
    <w:rsid w:val="00357CF2"/>
    <w:rsid w:val="00360878"/>
    <w:rsid w:val="0036192D"/>
    <w:rsid w:val="0036197C"/>
    <w:rsid w:val="00362809"/>
    <w:rsid w:val="003631F0"/>
    <w:rsid w:val="0036578C"/>
    <w:rsid w:val="0036655A"/>
    <w:rsid w:val="00366E06"/>
    <w:rsid w:val="003709A5"/>
    <w:rsid w:val="003719AD"/>
    <w:rsid w:val="00372086"/>
    <w:rsid w:val="0037354F"/>
    <w:rsid w:val="00373FF7"/>
    <w:rsid w:val="00375314"/>
    <w:rsid w:val="00375448"/>
    <w:rsid w:val="003756DC"/>
    <w:rsid w:val="00375997"/>
    <w:rsid w:val="003767FB"/>
    <w:rsid w:val="00376CE0"/>
    <w:rsid w:val="00376F98"/>
    <w:rsid w:val="00377001"/>
    <w:rsid w:val="0037735C"/>
    <w:rsid w:val="00377ED7"/>
    <w:rsid w:val="00380C69"/>
    <w:rsid w:val="00380F8B"/>
    <w:rsid w:val="0038125F"/>
    <w:rsid w:val="00381A1B"/>
    <w:rsid w:val="00381C71"/>
    <w:rsid w:val="00381FED"/>
    <w:rsid w:val="00382428"/>
    <w:rsid w:val="00383D77"/>
    <w:rsid w:val="00383D88"/>
    <w:rsid w:val="00385604"/>
    <w:rsid w:val="00385B8C"/>
    <w:rsid w:val="00385BFC"/>
    <w:rsid w:val="00385E30"/>
    <w:rsid w:val="003860EF"/>
    <w:rsid w:val="0038718C"/>
    <w:rsid w:val="00390977"/>
    <w:rsid w:val="00390B44"/>
    <w:rsid w:val="00391A1B"/>
    <w:rsid w:val="00392201"/>
    <w:rsid w:val="0039328E"/>
    <w:rsid w:val="00393397"/>
    <w:rsid w:val="00393571"/>
    <w:rsid w:val="003943A0"/>
    <w:rsid w:val="003949A6"/>
    <w:rsid w:val="003956E9"/>
    <w:rsid w:val="00395960"/>
    <w:rsid w:val="00395ABC"/>
    <w:rsid w:val="00396078"/>
    <w:rsid w:val="00396212"/>
    <w:rsid w:val="00396469"/>
    <w:rsid w:val="003965F5"/>
    <w:rsid w:val="0039687C"/>
    <w:rsid w:val="00396ACA"/>
    <w:rsid w:val="0039705E"/>
    <w:rsid w:val="00397BE2"/>
    <w:rsid w:val="003A19FC"/>
    <w:rsid w:val="003A2F23"/>
    <w:rsid w:val="003A3F9F"/>
    <w:rsid w:val="003A4BA9"/>
    <w:rsid w:val="003A4BDD"/>
    <w:rsid w:val="003A4D68"/>
    <w:rsid w:val="003A4E94"/>
    <w:rsid w:val="003A50A1"/>
    <w:rsid w:val="003A5102"/>
    <w:rsid w:val="003A5D5C"/>
    <w:rsid w:val="003A5DE1"/>
    <w:rsid w:val="003A6432"/>
    <w:rsid w:val="003A664A"/>
    <w:rsid w:val="003A67FF"/>
    <w:rsid w:val="003A6DE3"/>
    <w:rsid w:val="003A75EB"/>
    <w:rsid w:val="003A7A7E"/>
    <w:rsid w:val="003B02CD"/>
    <w:rsid w:val="003B1048"/>
    <w:rsid w:val="003B1101"/>
    <w:rsid w:val="003B183D"/>
    <w:rsid w:val="003B1EF8"/>
    <w:rsid w:val="003B2025"/>
    <w:rsid w:val="003B2A6C"/>
    <w:rsid w:val="003B3DF9"/>
    <w:rsid w:val="003B3E80"/>
    <w:rsid w:val="003B5489"/>
    <w:rsid w:val="003B570A"/>
    <w:rsid w:val="003B5BAF"/>
    <w:rsid w:val="003B5DD3"/>
    <w:rsid w:val="003B6ADF"/>
    <w:rsid w:val="003B6FFF"/>
    <w:rsid w:val="003B7138"/>
    <w:rsid w:val="003B7338"/>
    <w:rsid w:val="003B7E03"/>
    <w:rsid w:val="003C00AF"/>
    <w:rsid w:val="003C05B8"/>
    <w:rsid w:val="003C09FA"/>
    <w:rsid w:val="003C1A00"/>
    <w:rsid w:val="003C1F11"/>
    <w:rsid w:val="003C1F64"/>
    <w:rsid w:val="003C2DD4"/>
    <w:rsid w:val="003C30AE"/>
    <w:rsid w:val="003C3DAF"/>
    <w:rsid w:val="003C3E6D"/>
    <w:rsid w:val="003C4128"/>
    <w:rsid w:val="003C5C48"/>
    <w:rsid w:val="003C6EC2"/>
    <w:rsid w:val="003C7390"/>
    <w:rsid w:val="003D060B"/>
    <w:rsid w:val="003D0ECC"/>
    <w:rsid w:val="003D0F3D"/>
    <w:rsid w:val="003D163D"/>
    <w:rsid w:val="003D191E"/>
    <w:rsid w:val="003D1CC6"/>
    <w:rsid w:val="003D24E5"/>
    <w:rsid w:val="003D2593"/>
    <w:rsid w:val="003D298A"/>
    <w:rsid w:val="003D2B6A"/>
    <w:rsid w:val="003D2DA5"/>
    <w:rsid w:val="003D3700"/>
    <w:rsid w:val="003D4241"/>
    <w:rsid w:val="003D49E4"/>
    <w:rsid w:val="003D4AE7"/>
    <w:rsid w:val="003D52B2"/>
    <w:rsid w:val="003D56B6"/>
    <w:rsid w:val="003D5A0B"/>
    <w:rsid w:val="003D5B67"/>
    <w:rsid w:val="003D619B"/>
    <w:rsid w:val="003D6A35"/>
    <w:rsid w:val="003D6C96"/>
    <w:rsid w:val="003D7D1A"/>
    <w:rsid w:val="003E0CA3"/>
    <w:rsid w:val="003E0F0C"/>
    <w:rsid w:val="003E1A2F"/>
    <w:rsid w:val="003E20C1"/>
    <w:rsid w:val="003E27F8"/>
    <w:rsid w:val="003E3081"/>
    <w:rsid w:val="003E48C3"/>
    <w:rsid w:val="003E497A"/>
    <w:rsid w:val="003E59BC"/>
    <w:rsid w:val="003E59BE"/>
    <w:rsid w:val="003E5C7F"/>
    <w:rsid w:val="003E657C"/>
    <w:rsid w:val="003E765D"/>
    <w:rsid w:val="003E7A63"/>
    <w:rsid w:val="003F03A1"/>
    <w:rsid w:val="003F1A13"/>
    <w:rsid w:val="003F28FC"/>
    <w:rsid w:val="003F2AC6"/>
    <w:rsid w:val="003F3440"/>
    <w:rsid w:val="003F488F"/>
    <w:rsid w:val="003F5AA4"/>
    <w:rsid w:val="003F614F"/>
    <w:rsid w:val="003F62D1"/>
    <w:rsid w:val="003F6352"/>
    <w:rsid w:val="003F6898"/>
    <w:rsid w:val="003F6C79"/>
    <w:rsid w:val="003F6E91"/>
    <w:rsid w:val="003F7C01"/>
    <w:rsid w:val="00400032"/>
    <w:rsid w:val="00400064"/>
    <w:rsid w:val="004001E3"/>
    <w:rsid w:val="004001F9"/>
    <w:rsid w:val="00400D23"/>
    <w:rsid w:val="004015FA"/>
    <w:rsid w:val="0040198E"/>
    <w:rsid w:val="00401C18"/>
    <w:rsid w:val="00401DDE"/>
    <w:rsid w:val="00402089"/>
    <w:rsid w:val="0040312B"/>
    <w:rsid w:val="00403527"/>
    <w:rsid w:val="00403753"/>
    <w:rsid w:val="00404841"/>
    <w:rsid w:val="00404CE8"/>
    <w:rsid w:val="00404EFD"/>
    <w:rsid w:val="0040553E"/>
    <w:rsid w:val="00405C2E"/>
    <w:rsid w:val="004101A8"/>
    <w:rsid w:val="00411E77"/>
    <w:rsid w:val="004125C3"/>
    <w:rsid w:val="004132E2"/>
    <w:rsid w:val="00413316"/>
    <w:rsid w:val="00413321"/>
    <w:rsid w:val="004143F4"/>
    <w:rsid w:val="00414696"/>
    <w:rsid w:val="0041482E"/>
    <w:rsid w:val="00414D42"/>
    <w:rsid w:val="00415468"/>
    <w:rsid w:val="00415F69"/>
    <w:rsid w:val="00416E9B"/>
    <w:rsid w:val="00417DAD"/>
    <w:rsid w:val="00417E8E"/>
    <w:rsid w:val="00420EFB"/>
    <w:rsid w:val="00421216"/>
    <w:rsid w:val="00421A91"/>
    <w:rsid w:val="00421B0B"/>
    <w:rsid w:val="00421F1C"/>
    <w:rsid w:val="004230D6"/>
    <w:rsid w:val="0042375A"/>
    <w:rsid w:val="00423C16"/>
    <w:rsid w:val="004245B5"/>
    <w:rsid w:val="0042523C"/>
    <w:rsid w:val="004252BA"/>
    <w:rsid w:val="004278E4"/>
    <w:rsid w:val="00430016"/>
    <w:rsid w:val="004304B9"/>
    <w:rsid w:val="00430678"/>
    <w:rsid w:val="00430C39"/>
    <w:rsid w:val="00430E6A"/>
    <w:rsid w:val="0043242B"/>
    <w:rsid w:val="004327E7"/>
    <w:rsid w:val="00432AA1"/>
    <w:rsid w:val="00432C7F"/>
    <w:rsid w:val="00433043"/>
    <w:rsid w:val="0043330F"/>
    <w:rsid w:val="00433B37"/>
    <w:rsid w:val="004342D4"/>
    <w:rsid w:val="004346E2"/>
    <w:rsid w:val="00434FED"/>
    <w:rsid w:val="004356C8"/>
    <w:rsid w:val="004368C3"/>
    <w:rsid w:val="004404D3"/>
    <w:rsid w:val="00440BB4"/>
    <w:rsid w:val="0044118A"/>
    <w:rsid w:val="004416B6"/>
    <w:rsid w:val="004417D5"/>
    <w:rsid w:val="0044228A"/>
    <w:rsid w:val="004429DC"/>
    <w:rsid w:val="00442B7B"/>
    <w:rsid w:val="00443812"/>
    <w:rsid w:val="00443E13"/>
    <w:rsid w:val="004449BC"/>
    <w:rsid w:val="00445BCE"/>
    <w:rsid w:val="00445EAA"/>
    <w:rsid w:val="00446367"/>
    <w:rsid w:val="0044660D"/>
    <w:rsid w:val="0044712D"/>
    <w:rsid w:val="00447CD8"/>
    <w:rsid w:val="00450009"/>
    <w:rsid w:val="004500FC"/>
    <w:rsid w:val="0045058D"/>
    <w:rsid w:val="00450D10"/>
    <w:rsid w:val="004511AE"/>
    <w:rsid w:val="004519A3"/>
    <w:rsid w:val="00453040"/>
    <w:rsid w:val="00453216"/>
    <w:rsid w:val="00453865"/>
    <w:rsid w:val="00453A8E"/>
    <w:rsid w:val="00454365"/>
    <w:rsid w:val="0045457D"/>
    <w:rsid w:val="00454B8A"/>
    <w:rsid w:val="00454EF4"/>
    <w:rsid w:val="00455AF9"/>
    <w:rsid w:val="00456BE8"/>
    <w:rsid w:val="00457481"/>
    <w:rsid w:val="00457846"/>
    <w:rsid w:val="00460729"/>
    <w:rsid w:val="004607A5"/>
    <w:rsid w:val="00461EFB"/>
    <w:rsid w:val="00462FAD"/>
    <w:rsid w:val="004646F0"/>
    <w:rsid w:val="004648BD"/>
    <w:rsid w:val="00464F50"/>
    <w:rsid w:val="004650B6"/>
    <w:rsid w:val="00466568"/>
    <w:rsid w:val="00466741"/>
    <w:rsid w:val="00466C80"/>
    <w:rsid w:val="00466D65"/>
    <w:rsid w:val="004704B8"/>
    <w:rsid w:val="00472A57"/>
    <w:rsid w:val="004742E0"/>
    <w:rsid w:val="00474819"/>
    <w:rsid w:val="00474952"/>
    <w:rsid w:val="00475536"/>
    <w:rsid w:val="00475D86"/>
    <w:rsid w:val="004775BE"/>
    <w:rsid w:val="00477941"/>
    <w:rsid w:val="004779E5"/>
    <w:rsid w:val="00477CA0"/>
    <w:rsid w:val="00480543"/>
    <w:rsid w:val="00481095"/>
    <w:rsid w:val="00481730"/>
    <w:rsid w:val="00481EBE"/>
    <w:rsid w:val="00481FA0"/>
    <w:rsid w:val="004820DE"/>
    <w:rsid w:val="00482F6A"/>
    <w:rsid w:val="0048315F"/>
    <w:rsid w:val="00483B26"/>
    <w:rsid w:val="00484454"/>
    <w:rsid w:val="00484850"/>
    <w:rsid w:val="00484BEC"/>
    <w:rsid w:val="00484C75"/>
    <w:rsid w:val="00485364"/>
    <w:rsid w:val="00485B12"/>
    <w:rsid w:val="00485D5D"/>
    <w:rsid w:val="004861D8"/>
    <w:rsid w:val="004863F2"/>
    <w:rsid w:val="00486405"/>
    <w:rsid w:val="004866C1"/>
    <w:rsid w:val="00486894"/>
    <w:rsid w:val="00486985"/>
    <w:rsid w:val="00486CAC"/>
    <w:rsid w:val="00487F8F"/>
    <w:rsid w:val="00490134"/>
    <w:rsid w:val="004908DE"/>
    <w:rsid w:val="00491328"/>
    <w:rsid w:val="0049151C"/>
    <w:rsid w:val="00491D7D"/>
    <w:rsid w:val="00491D9B"/>
    <w:rsid w:val="00493369"/>
    <w:rsid w:val="004938D4"/>
    <w:rsid w:val="00493CEA"/>
    <w:rsid w:val="004948F0"/>
    <w:rsid w:val="00495337"/>
    <w:rsid w:val="00496438"/>
    <w:rsid w:val="0049647A"/>
    <w:rsid w:val="004965C5"/>
    <w:rsid w:val="00497CE6"/>
    <w:rsid w:val="004A0299"/>
    <w:rsid w:val="004A10ED"/>
    <w:rsid w:val="004A119D"/>
    <w:rsid w:val="004A1292"/>
    <w:rsid w:val="004A1C60"/>
    <w:rsid w:val="004A1C83"/>
    <w:rsid w:val="004A1EE0"/>
    <w:rsid w:val="004A2615"/>
    <w:rsid w:val="004A2A7D"/>
    <w:rsid w:val="004A2AFD"/>
    <w:rsid w:val="004A3313"/>
    <w:rsid w:val="004A35C7"/>
    <w:rsid w:val="004A3D4D"/>
    <w:rsid w:val="004A3E17"/>
    <w:rsid w:val="004A4144"/>
    <w:rsid w:val="004A5000"/>
    <w:rsid w:val="004A5AF8"/>
    <w:rsid w:val="004A5B5F"/>
    <w:rsid w:val="004A687F"/>
    <w:rsid w:val="004A6C1D"/>
    <w:rsid w:val="004A6D18"/>
    <w:rsid w:val="004A6DF0"/>
    <w:rsid w:val="004A6E4A"/>
    <w:rsid w:val="004A78A9"/>
    <w:rsid w:val="004A7E8A"/>
    <w:rsid w:val="004B050C"/>
    <w:rsid w:val="004B102E"/>
    <w:rsid w:val="004B1EA5"/>
    <w:rsid w:val="004B21D3"/>
    <w:rsid w:val="004B2370"/>
    <w:rsid w:val="004B23A7"/>
    <w:rsid w:val="004B2D75"/>
    <w:rsid w:val="004B316A"/>
    <w:rsid w:val="004B3303"/>
    <w:rsid w:val="004B3736"/>
    <w:rsid w:val="004B3C5C"/>
    <w:rsid w:val="004B3EF4"/>
    <w:rsid w:val="004B5954"/>
    <w:rsid w:val="004B5EBE"/>
    <w:rsid w:val="004B75A0"/>
    <w:rsid w:val="004C042E"/>
    <w:rsid w:val="004C05F0"/>
    <w:rsid w:val="004C129C"/>
    <w:rsid w:val="004C24EF"/>
    <w:rsid w:val="004C35D4"/>
    <w:rsid w:val="004C3750"/>
    <w:rsid w:val="004C3C1A"/>
    <w:rsid w:val="004C3E20"/>
    <w:rsid w:val="004C4BFB"/>
    <w:rsid w:val="004C5085"/>
    <w:rsid w:val="004C677A"/>
    <w:rsid w:val="004C7759"/>
    <w:rsid w:val="004D03E1"/>
    <w:rsid w:val="004D0E99"/>
    <w:rsid w:val="004D1007"/>
    <w:rsid w:val="004D1774"/>
    <w:rsid w:val="004D1827"/>
    <w:rsid w:val="004D1CF2"/>
    <w:rsid w:val="004D24BB"/>
    <w:rsid w:val="004D2A1B"/>
    <w:rsid w:val="004D3D91"/>
    <w:rsid w:val="004D4B9C"/>
    <w:rsid w:val="004D4D95"/>
    <w:rsid w:val="004D4E48"/>
    <w:rsid w:val="004D511E"/>
    <w:rsid w:val="004D5AE5"/>
    <w:rsid w:val="004D5E00"/>
    <w:rsid w:val="004D631D"/>
    <w:rsid w:val="004D6709"/>
    <w:rsid w:val="004D7185"/>
    <w:rsid w:val="004D726E"/>
    <w:rsid w:val="004E0A65"/>
    <w:rsid w:val="004E1908"/>
    <w:rsid w:val="004E2047"/>
    <w:rsid w:val="004E28D7"/>
    <w:rsid w:val="004E2903"/>
    <w:rsid w:val="004E3487"/>
    <w:rsid w:val="004E3927"/>
    <w:rsid w:val="004E3BA5"/>
    <w:rsid w:val="004E40F3"/>
    <w:rsid w:val="004E4900"/>
    <w:rsid w:val="004E5136"/>
    <w:rsid w:val="004E5AE5"/>
    <w:rsid w:val="004E6C7D"/>
    <w:rsid w:val="004E6E50"/>
    <w:rsid w:val="004E6EE5"/>
    <w:rsid w:val="004E7672"/>
    <w:rsid w:val="004E7D7C"/>
    <w:rsid w:val="004F123C"/>
    <w:rsid w:val="004F1EFA"/>
    <w:rsid w:val="004F269A"/>
    <w:rsid w:val="004F3327"/>
    <w:rsid w:val="004F3462"/>
    <w:rsid w:val="004F39E9"/>
    <w:rsid w:val="004F3A88"/>
    <w:rsid w:val="004F3E54"/>
    <w:rsid w:val="004F437C"/>
    <w:rsid w:val="004F439A"/>
    <w:rsid w:val="004F4888"/>
    <w:rsid w:val="004F5009"/>
    <w:rsid w:val="004F51A5"/>
    <w:rsid w:val="004F5972"/>
    <w:rsid w:val="004F5CE1"/>
    <w:rsid w:val="004F62F7"/>
    <w:rsid w:val="004F6A11"/>
    <w:rsid w:val="004F6E9C"/>
    <w:rsid w:val="004F7338"/>
    <w:rsid w:val="004F77A0"/>
    <w:rsid w:val="005001B3"/>
    <w:rsid w:val="00500AC8"/>
    <w:rsid w:val="00500EE4"/>
    <w:rsid w:val="00500EF8"/>
    <w:rsid w:val="00501F0A"/>
    <w:rsid w:val="0050208B"/>
    <w:rsid w:val="00502107"/>
    <w:rsid w:val="005029BC"/>
    <w:rsid w:val="0050300C"/>
    <w:rsid w:val="00503293"/>
    <w:rsid w:val="005036D2"/>
    <w:rsid w:val="00503C5A"/>
    <w:rsid w:val="00503DC6"/>
    <w:rsid w:val="00505808"/>
    <w:rsid w:val="00506B99"/>
    <w:rsid w:val="005078EF"/>
    <w:rsid w:val="00507E82"/>
    <w:rsid w:val="00510830"/>
    <w:rsid w:val="00510B36"/>
    <w:rsid w:val="0051113A"/>
    <w:rsid w:val="00511696"/>
    <w:rsid w:val="00513068"/>
    <w:rsid w:val="005147F5"/>
    <w:rsid w:val="0051497D"/>
    <w:rsid w:val="00514E01"/>
    <w:rsid w:val="00515326"/>
    <w:rsid w:val="005155DA"/>
    <w:rsid w:val="005156C9"/>
    <w:rsid w:val="005164B9"/>
    <w:rsid w:val="005165B2"/>
    <w:rsid w:val="00517494"/>
    <w:rsid w:val="00517D7A"/>
    <w:rsid w:val="00520783"/>
    <w:rsid w:val="00520BCC"/>
    <w:rsid w:val="00521A6B"/>
    <w:rsid w:val="00521BD8"/>
    <w:rsid w:val="00521D3F"/>
    <w:rsid w:val="00521EB7"/>
    <w:rsid w:val="00522479"/>
    <w:rsid w:val="00522661"/>
    <w:rsid w:val="00522B27"/>
    <w:rsid w:val="00522B6B"/>
    <w:rsid w:val="00523819"/>
    <w:rsid w:val="005241C5"/>
    <w:rsid w:val="005248A3"/>
    <w:rsid w:val="00525654"/>
    <w:rsid w:val="00525957"/>
    <w:rsid w:val="0052676C"/>
    <w:rsid w:val="0052765C"/>
    <w:rsid w:val="00530E33"/>
    <w:rsid w:val="00531583"/>
    <w:rsid w:val="00531DFF"/>
    <w:rsid w:val="00531FFE"/>
    <w:rsid w:val="00532F52"/>
    <w:rsid w:val="00533728"/>
    <w:rsid w:val="005339DD"/>
    <w:rsid w:val="00533E44"/>
    <w:rsid w:val="005349C2"/>
    <w:rsid w:val="005350E1"/>
    <w:rsid w:val="005358E1"/>
    <w:rsid w:val="00536AD9"/>
    <w:rsid w:val="00536DC1"/>
    <w:rsid w:val="00537804"/>
    <w:rsid w:val="00537FBC"/>
    <w:rsid w:val="0054001B"/>
    <w:rsid w:val="0054059F"/>
    <w:rsid w:val="0054062F"/>
    <w:rsid w:val="0054166A"/>
    <w:rsid w:val="0054258C"/>
    <w:rsid w:val="0054306E"/>
    <w:rsid w:val="005432C4"/>
    <w:rsid w:val="0054384E"/>
    <w:rsid w:val="0054405E"/>
    <w:rsid w:val="00544B75"/>
    <w:rsid w:val="0054564C"/>
    <w:rsid w:val="00545C21"/>
    <w:rsid w:val="00545DB0"/>
    <w:rsid w:val="00546623"/>
    <w:rsid w:val="00546727"/>
    <w:rsid w:val="005468E5"/>
    <w:rsid w:val="00546AED"/>
    <w:rsid w:val="00547C67"/>
    <w:rsid w:val="00547F36"/>
    <w:rsid w:val="00547FFC"/>
    <w:rsid w:val="005505AE"/>
    <w:rsid w:val="00550686"/>
    <w:rsid w:val="005509DC"/>
    <w:rsid w:val="00550B62"/>
    <w:rsid w:val="00550E57"/>
    <w:rsid w:val="0055119A"/>
    <w:rsid w:val="00551357"/>
    <w:rsid w:val="005513D1"/>
    <w:rsid w:val="005530A6"/>
    <w:rsid w:val="0055311F"/>
    <w:rsid w:val="00553B06"/>
    <w:rsid w:val="005542B5"/>
    <w:rsid w:val="0055490A"/>
    <w:rsid w:val="00554CE7"/>
    <w:rsid w:val="00554EBC"/>
    <w:rsid w:val="00555B68"/>
    <w:rsid w:val="00555EC7"/>
    <w:rsid w:val="00556C66"/>
    <w:rsid w:val="00560813"/>
    <w:rsid w:val="005613DA"/>
    <w:rsid w:val="005616A9"/>
    <w:rsid w:val="0056183A"/>
    <w:rsid w:val="00561AB9"/>
    <w:rsid w:val="00561D3C"/>
    <w:rsid w:val="00561FCF"/>
    <w:rsid w:val="0056286D"/>
    <w:rsid w:val="005628EE"/>
    <w:rsid w:val="005641D1"/>
    <w:rsid w:val="00564368"/>
    <w:rsid w:val="00564504"/>
    <w:rsid w:val="00564E43"/>
    <w:rsid w:val="00565FB8"/>
    <w:rsid w:val="005668FB"/>
    <w:rsid w:val="00566C11"/>
    <w:rsid w:val="005674AD"/>
    <w:rsid w:val="00567EB0"/>
    <w:rsid w:val="00567F38"/>
    <w:rsid w:val="0057008E"/>
    <w:rsid w:val="0057171D"/>
    <w:rsid w:val="00571B11"/>
    <w:rsid w:val="005722BF"/>
    <w:rsid w:val="005746E4"/>
    <w:rsid w:val="00574893"/>
    <w:rsid w:val="00575061"/>
    <w:rsid w:val="00575F7D"/>
    <w:rsid w:val="00576879"/>
    <w:rsid w:val="0057695C"/>
    <w:rsid w:val="00577483"/>
    <w:rsid w:val="00577E28"/>
    <w:rsid w:val="00580423"/>
    <w:rsid w:val="005817B7"/>
    <w:rsid w:val="00581FAC"/>
    <w:rsid w:val="00582A2C"/>
    <w:rsid w:val="00582CAC"/>
    <w:rsid w:val="00583892"/>
    <w:rsid w:val="00583E12"/>
    <w:rsid w:val="0058457D"/>
    <w:rsid w:val="0058498C"/>
    <w:rsid w:val="005856E4"/>
    <w:rsid w:val="005862F7"/>
    <w:rsid w:val="005868D7"/>
    <w:rsid w:val="0058697A"/>
    <w:rsid w:val="005869CD"/>
    <w:rsid w:val="00586A7A"/>
    <w:rsid w:val="005872B8"/>
    <w:rsid w:val="0058775F"/>
    <w:rsid w:val="00590060"/>
    <w:rsid w:val="00591557"/>
    <w:rsid w:val="005915DA"/>
    <w:rsid w:val="00591971"/>
    <w:rsid w:val="005919D4"/>
    <w:rsid w:val="00592DFD"/>
    <w:rsid w:val="00592EA4"/>
    <w:rsid w:val="0059344A"/>
    <w:rsid w:val="0059369C"/>
    <w:rsid w:val="0059384B"/>
    <w:rsid w:val="005944A6"/>
    <w:rsid w:val="00594B13"/>
    <w:rsid w:val="00596A6A"/>
    <w:rsid w:val="00596F62"/>
    <w:rsid w:val="00596FB1"/>
    <w:rsid w:val="00597193"/>
    <w:rsid w:val="00597615"/>
    <w:rsid w:val="00597687"/>
    <w:rsid w:val="005A0AD7"/>
    <w:rsid w:val="005A0BFF"/>
    <w:rsid w:val="005A0EAA"/>
    <w:rsid w:val="005A0EC6"/>
    <w:rsid w:val="005A11EC"/>
    <w:rsid w:val="005A23DF"/>
    <w:rsid w:val="005A2846"/>
    <w:rsid w:val="005A323F"/>
    <w:rsid w:val="005A34DC"/>
    <w:rsid w:val="005A3644"/>
    <w:rsid w:val="005A3763"/>
    <w:rsid w:val="005A37E5"/>
    <w:rsid w:val="005A3C11"/>
    <w:rsid w:val="005A3F90"/>
    <w:rsid w:val="005A42C5"/>
    <w:rsid w:val="005A472E"/>
    <w:rsid w:val="005A4F1E"/>
    <w:rsid w:val="005A510A"/>
    <w:rsid w:val="005A5B25"/>
    <w:rsid w:val="005A5D65"/>
    <w:rsid w:val="005A6589"/>
    <w:rsid w:val="005A6747"/>
    <w:rsid w:val="005A7850"/>
    <w:rsid w:val="005B0132"/>
    <w:rsid w:val="005B02B2"/>
    <w:rsid w:val="005B0BF6"/>
    <w:rsid w:val="005B1DC7"/>
    <w:rsid w:val="005B2382"/>
    <w:rsid w:val="005B3127"/>
    <w:rsid w:val="005B4A9C"/>
    <w:rsid w:val="005B5A5B"/>
    <w:rsid w:val="005B6AC8"/>
    <w:rsid w:val="005B6EAB"/>
    <w:rsid w:val="005B716D"/>
    <w:rsid w:val="005B7470"/>
    <w:rsid w:val="005C0FE5"/>
    <w:rsid w:val="005C1717"/>
    <w:rsid w:val="005C175E"/>
    <w:rsid w:val="005C1C78"/>
    <w:rsid w:val="005C2662"/>
    <w:rsid w:val="005C31BA"/>
    <w:rsid w:val="005C34A5"/>
    <w:rsid w:val="005C3AE5"/>
    <w:rsid w:val="005C406F"/>
    <w:rsid w:val="005C4645"/>
    <w:rsid w:val="005C48D5"/>
    <w:rsid w:val="005C4EF1"/>
    <w:rsid w:val="005C5013"/>
    <w:rsid w:val="005C50F9"/>
    <w:rsid w:val="005C607B"/>
    <w:rsid w:val="005C6248"/>
    <w:rsid w:val="005C678C"/>
    <w:rsid w:val="005C7B94"/>
    <w:rsid w:val="005C7CA3"/>
    <w:rsid w:val="005D15FB"/>
    <w:rsid w:val="005D16A5"/>
    <w:rsid w:val="005D170D"/>
    <w:rsid w:val="005D1D60"/>
    <w:rsid w:val="005D254F"/>
    <w:rsid w:val="005D34E2"/>
    <w:rsid w:val="005D3B9F"/>
    <w:rsid w:val="005D3DBC"/>
    <w:rsid w:val="005D3DD7"/>
    <w:rsid w:val="005D422C"/>
    <w:rsid w:val="005D46B6"/>
    <w:rsid w:val="005D4CDA"/>
    <w:rsid w:val="005D4EE7"/>
    <w:rsid w:val="005D5BF9"/>
    <w:rsid w:val="005D5DF6"/>
    <w:rsid w:val="005D65CC"/>
    <w:rsid w:val="005D68E8"/>
    <w:rsid w:val="005D7638"/>
    <w:rsid w:val="005D7C28"/>
    <w:rsid w:val="005E19D8"/>
    <w:rsid w:val="005E1A5C"/>
    <w:rsid w:val="005E20C2"/>
    <w:rsid w:val="005E248E"/>
    <w:rsid w:val="005E25B7"/>
    <w:rsid w:val="005E2AE1"/>
    <w:rsid w:val="005E3C6B"/>
    <w:rsid w:val="005E3DAD"/>
    <w:rsid w:val="005E41C8"/>
    <w:rsid w:val="005E443B"/>
    <w:rsid w:val="005E4520"/>
    <w:rsid w:val="005E4593"/>
    <w:rsid w:val="005E5910"/>
    <w:rsid w:val="005E6215"/>
    <w:rsid w:val="005E77C9"/>
    <w:rsid w:val="005E780B"/>
    <w:rsid w:val="005F0661"/>
    <w:rsid w:val="005F086E"/>
    <w:rsid w:val="005F09A1"/>
    <w:rsid w:val="005F14D9"/>
    <w:rsid w:val="005F2484"/>
    <w:rsid w:val="005F352B"/>
    <w:rsid w:val="005F3FD4"/>
    <w:rsid w:val="005F4CFB"/>
    <w:rsid w:val="005F5736"/>
    <w:rsid w:val="005F5BF2"/>
    <w:rsid w:val="005F5EED"/>
    <w:rsid w:val="005F602B"/>
    <w:rsid w:val="005F6183"/>
    <w:rsid w:val="005F689E"/>
    <w:rsid w:val="005F68A4"/>
    <w:rsid w:val="005F69C1"/>
    <w:rsid w:val="005F6C93"/>
    <w:rsid w:val="005F775A"/>
    <w:rsid w:val="005F79E3"/>
    <w:rsid w:val="005F7CAF"/>
    <w:rsid w:val="005F7FBF"/>
    <w:rsid w:val="0060052F"/>
    <w:rsid w:val="00601028"/>
    <w:rsid w:val="00601196"/>
    <w:rsid w:val="00601F07"/>
    <w:rsid w:val="00602177"/>
    <w:rsid w:val="00602C81"/>
    <w:rsid w:val="00603AD1"/>
    <w:rsid w:val="006048AB"/>
    <w:rsid w:val="00604A94"/>
    <w:rsid w:val="00604D8C"/>
    <w:rsid w:val="00604E46"/>
    <w:rsid w:val="006052DF"/>
    <w:rsid w:val="006057D7"/>
    <w:rsid w:val="00605D32"/>
    <w:rsid w:val="00606BB0"/>
    <w:rsid w:val="00606EF4"/>
    <w:rsid w:val="006071C0"/>
    <w:rsid w:val="006073F9"/>
    <w:rsid w:val="00607895"/>
    <w:rsid w:val="00607BD6"/>
    <w:rsid w:val="00610140"/>
    <w:rsid w:val="00610163"/>
    <w:rsid w:val="00610ED8"/>
    <w:rsid w:val="00611AD0"/>
    <w:rsid w:val="006123C4"/>
    <w:rsid w:val="0061248F"/>
    <w:rsid w:val="0061280F"/>
    <w:rsid w:val="00613320"/>
    <w:rsid w:val="006134CB"/>
    <w:rsid w:val="00613984"/>
    <w:rsid w:val="00613A05"/>
    <w:rsid w:val="006141B0"/>
    <w:rsid w:val="006141E5"/>
    <w:rsid w:val="00614EBE"/>
    <w:rsid w:val="00615F90"/>
    <w:rsid w:val="00617139"/>
    <w:rsid w:val="00617924"/>
    <w:rsid w:val="00617938"/>
    <w:rsid w:val="006200DB"/>
    <w:rsid w:val="006205F2"/>
    <w:rsid w:val="00620BC7"/>
    <w:rsid w:val="00620E3E"/>
    <w:rsid w:val="006211D8"/>
    <w:rsid w:val="0062205B"/>
    <w:rsid w:val="0062209D"/>
    <w:rsid w:val="0062210A"/>
    <w:rsid w:val="0062246A"/>
    <w:rsid w:val="006248F6"/>
    <w:rsid w:val="00624AC4"/>
    <w:rsid w:val="00625008"/>
    <w:rsid w:val="00625221"/>
    <w:rsid w:val="0062524C"/>
    <w:rsid w:val="00625A4B"/>
    <w:rsid w:val="00626993"/>
    <w:rsid w:val="006269B4"/>
    <w:rsid w:val="00630416"/>
    <w:rsid w:val="00631DCC"/>
    <w:rsid w:val="00631FED"/>
    <w:rsid w:val="0063262D"/>
    <w:rsid w:val="006328A5"/>
    <w:rsid w:val="006333D1"/>
    <w:rsid w:val="00633F45"/>
    <w:rsid w:val="00634565"/>
    <w:rsid w:val="00635296"/>
    <w:rsid w:val="00635675"/>
    <w:rsid w:val="0063669B"/>
    <w:rsid w:val="00636DC1"/>
    <w:rsid w:val="00637186"/>
    <w:rsid w:val="00637A5E"/>
    <w:rsid w:val="006400D7"/>
    <w:rsid w:val="00640330"/>
    <w:rsid w:val="0064037A"/>
    <w:rsid w:val="006409F0"/>
    <w:rsid w:val="00640B42"/>
    <w:rsid w:val="00641533"/>
    <w:rsid w:val="00641A0B"/>
    <w:rsid w:val="00641C86"/>
    <w:rsid w:val="00642023"/>
    <w:rsid w:val="00642138"/>
    <w:rsid w:val="00642CBB"/>
    <w:rsid w:val="00642E8C"/>
    <w:rsid w:val="00643072"/>
    <w:rsid w:val="0064311F"/>
    <w:rsid w:val="00643664"/>
    <w:rsid w:val="00643C75"/>
    <w:rsid w:val="00643CE1"/>
    <w:rsid w:val="006463DA"/>
    <w:rsid w:val="0064640D"/>
    <w:rsid w:val="00646993"/>
    <w:rsid w:val="0064712D"/>
    <w:rsid w:val="00647258"/>
    <w:rsid w:val="00647CAF"/>
    <w:rsid w:val="00647EEC"/>
    <w:rsid w:val="00650772"/>
    <w:rsid w:val="006507B0"/>
    <w:rsid w:val="006507BA"/>
    <w:rsid w:val="0065113E"/>
    <w:rsid w:val="00651700"/>
    <w:rsid w:val="006518FD"/>
    <w:rsid w:val="00651B6F"/>
    <w:rsid w:val="00652111"/>
    <w:rsid w:val="0065220C"/>
    <w:rsid w:val="00652848"/>
    <w:rsid w:val="00652F58"/>
    <w:rsid w:val="00654192"/>
    <w:rsid w:val="0065461F"/>
    <w:rsid w:val="00654A33"/>
    <w:rsid w:val="00654BC8"/>
    <w:rsid w:val="006550B6"/>
    <w:rsid w:val="00655264"/>
    <w:rsid w:val="0065604B"/>
    <w:rsid w:val="00656B40"/>
    <w:rsid w:val="00656C6F"/>
    <w:rsid w:val="00656F12"/>
    <w:rsid w:val="006574E6"/>
    <w:rsid w:val="0065757E"/>
    <w:rsid w:val="00660458"/>
    <w:rsid w:val="00660994"/>
    <w:rsid w:val="00661A7F"/>
    <w:rsid w:val="00662563"/>
    <w:rsid w:val="006635EE"/>
    <w:rsid w:val="00663725"/>
    <w:rsid w:val="0066394B"/>
    <w:rsid w:val="006642C9"/>
    <w:rsid w:val="00664395"/>
    <w:rsid w:val="00664491"/>
    <w:rsid w:val="00665AD0"/>
    <w:rsid w:val="00665D22"/>
    <w:rsid w:val="006662A6"/>
    <w:rsid w:val="006668AE"/>
    <w:rsid w:val="00666A01"/>
    <w:rsid w:val="00666A2B"/>
    <w:rsid w:val="00666A83"/>
    <w:rsid w:val="00667607"/>
    <w:rsid w:val="006706C3"/>
    <w:rsid w:val="00670E84"/>
    <w:rsid w:val="0067120D"/>
    <w:rsid w:val="00671262"/>
    <w:rsid w:val="006714ED"/>
    <w:rsid w:val="006722A0"/>
    <w:rsid w:val="00672C60"/>
    <w:rsid w:val="00673AD9"/>
    <w:rsid w:val="00673CE2"/>
    <w:rsid w:val="00673E94"/>
    <w:rsid w:val="00674F86"/>
    <w:rsid w:val="00675484"/>
    <w:rsid w:val="00675678"/>
    <w:rsid w:val="006759B8"/>
    <w:rsid w:val="00675E07"/>
    <w:rsid w:val="0067743A"/>
    <w:rsid w:val="00680679"/>
    <w:rsid w:val="0068093D"/>
    <w:rsid w:val="00680B8E"/>
    <w:rsid w:val="00680CD2"/>
    <w:rsid w:val="00680F20"/>
    <w:rsid w:val="006816B0"/>
    <w:rsid w:val="00681DAE"/>
    <w:rsid w:val="006828B2"/>
    <w:rsid w:val="00682F6A"/>
    <w:rsid w:val="0068346E"/>
    <w:rsid w:val="00683828"/>
    <w:rsid w:val="00683DAB"/>
    <w:rsid w:val="0068406A"/>
    <w:rsid w:val="00684360"/>
    <w:rsid w:val="00685371"/>
    <w:rsid w:val="00685A3F"/>
    <w:rsid w:val="00685D9E"/>
    <w:rsid w:val="0068633D"/>
    <w:rsid w:val="0068654D"/>
    <w:rsid w:val="00687512"/>
    <w:rsid w:val="0068761B"/>
    <w:rsid w:val="00687732"/>
    <w:rsid w:val="00687A20"/>
    <w:rsid w:val="00687B03"/>
    <w:rsid w:val="0069050B"/>
    <w:rsid w:val="0069057C"/>
    <w:rsid w:val="00691019"/>
    <w:rsid w:val="00693232"/>
    <w:rsid w:val="0069373A"/>
    <w:rsid w:val="00693909"/>
    <w:rsid w:val="00693E70"/>
    <w:rsid w:val="0069563C"/>
    <w:rsid w:val="00695877"/>
    <w:rsid w:val="00696B91"/>
    <w:rsid w:val="006A00B6"/>
    <w:rsid w:val="006A03FF"/>
    <w:rsid w:val="006A068A"/>
    <w:rsid w:val="006A07CC"/>
    <w:rsid w:val="006A0CD8"/>
    <w:rsid w:val="006A0E36"/>
    <w:rsid w:val="006A11F0"/>
    <w:rsid w:val="006A170C"/>
    <w:rsid w:val="006A1C1D"/>
    <w:rsid w:val="006A35B9"/>
    <w:rsid w:val="006A3990"/>
    <w:rsid w:val="006A3DD9"/>
    <w:rsid w:val="006A3E7C"/>
    <w:rsid w:val="006A4AE4"/>
    <w:rsid w:val="006A516A"/>
    <w:rsid w:val="006A51CC"/>
    <w:rsid w:val="006A51DB"/>
    <w:rsid w:val="006A631C"/>
    <w:rsid w:val="006A65A0"/>
    <w:rsid w:val="006A6E00"/>
    <w:rsid w:val="006A71A1"/>
    <w:rsid w:val="006A777C"/>
    <w:rsid w:val="006A78C2"/>
    <w:rsid w:val="006B0407"/>
    <w:rsid w:val="006B08F8"/>
    <w:rsid w:val="006B0B35"/>
    <w:rsid w:val="006B0FC8"/>
    <w:rsid w:val="006B13E7"/>
    <w:rsid w:val="006B1C64"/>
    <w:rsid w:val="006B30A9"/>
    <w:rsid w:val="006B3782"/>
    <w:rsid w:val="006B3A9C"/>
    <w:rsid w:val="006B3D2D"/>
    <w:rsid w:val="006B566C"/>
    <w:rsid w:val="006B5721"/>
    <w:rsid w:val="006B6025"/>
    <w:rsid w:val="006B6233"/>
    <w:rsid w:val="006B6576"/>
    <w:rsid w:val="006B65F2"/>
    <w:rsid w:val="006B69C3"/>
    <w:rsid w:val="006B6DE8"/>
    <w:rsid w:val="006B6FE2"/>
    <w:rsid w:val="006C0489"/>
    <w:rsid w:val="006C070E"/>
    <w:rsid w:val="006C07F6"/>
    <w:rsid w:val="006C1565"/>
    <w:rsid w:val="006C29AD"/>
    <w:rsid w:val="006C2DC5"/>
    <w:rsid w:val="006C3181"/>
    <w:rsid w:val="006C36D2"/>
    <w:rsid w:val="006C3964"/>
    <w:rsid w:val="006C3AF0"/>
    <w:rsid w:val="006C46DB"/>
    <w:rsid w:val="006C6B8B"/>
    <w:rsid w:val="006C6F16"/>
    <w:rsid w:val="006C74AB"/>
    <w:rsid w:val="006C77F9"/>
    <w:rsid w:val="006D1B3A"/>
    <w:rsid w:val="006D3649"/>
    <w:rsid w:val="006D3A51"/>
    <w:rsid w:val="006D3DB0"/>
    <w:rsid w:val="006D422B"/>
    <w:rsid w:val="006D42DE"/>
    <w:rsid w:val="006D4B24"/>
    <w:rsid w:val="006D4FCE"/>
    <w:rsid w:val="006D625E"/>
    <w:rsid w:val="006D7103"/>
    <w:rsid w:val="006D76EC"/>
    <w:rsid w:val="006D78B0"/>
    <w:rsid w:val="006D7B33"/>
    <w:rsid w:val="006E18D0"/>
    <w:rsid w:val="006E19D2"/>
    <w:rsid w:val="006E1C25"/>
    <w:rsid w:val="006E1C9A"/>
    <w:rsid w:val="006E24F2"/>
    <w:rsid w:val="006E2BD2"/>
    <w:rsid w:val="006E2EAE"/>
    <w:rsid w:val="006E3B79"/>
    <w:rsid w:val="006E3BC7"/>
    <w:rsid w:val="006E3F9B"/>
    <w:rsid w:val="006E4662"/>
    <w:rsid w:val="006E4CEB"/>
    <w:rsid w:val="006E553B"/>
    <w:rsid w:val="006E5F57"/>
    <w:rsid w:val="006E6034"/>
    <w:rsid w:val="006E6627"/>
    <w:rsid w:val="006E7312"/>
    <w:rsid w:val="006E7595"/>
    <w:rsid w:val="006E75DF"/>
    <w:rsid w:val="006E78BB"/>
    <w:rsid w:val="006E7B5E"/>
    <w:rsid w:val="006E7E01"/>
    <w:rsid w:val="006F00F3"/>
    <w:rsid w:val="006F0786"/>
    <w:rsid w:val="006F0B9B"/>
    <w:rsid w:val="006F0E4B"/>
    <w:rsid w:val="006F1022"/>
    <w:rsid w:val="006F13E3"/>
    <w:rsid w:val="006F21BF"/>
    <w:rsid w:val="006F228E"/>
    <w:rsid w:val="006F296F"/>
    <w:rsid w:val="006F29EF"/>
    <w:rsid w:val="006F2BFF"/>
    <w:rsid w:val="006F2D2C"/>
    <w:rsid w:val="006F366D"/>
    <w:rsid w:val="006F3D80"/>
    <w:rsid w:val="006F57D7"/>
    <w:rsid w:val="006F58CF"/>
    <w:rsid w:val="006F6014"/>
    <w:rsid w:val="006F6D6A"/>
    <w:rsid w:val="0070099D"/>
    <w:rsid w:val="00700D36"/>
    <w:rsid w:val="00701334"/>
    <w:rsid w:val="00702619"/>
    <w:rsid w:val="00702977"/>
    <w:rsid w:val="00702E45"/>
    <w:rsid w:val="00703536"/>
    <w:rsid w:val="00703661"/>
    <w:rsid w:val="00703B40"/>
    <w:rsid w:val="00703C6D"/>
    <w:rsid w:val="00705DC8"/>
    <w:rsid w:val="00706044"/>
    <w:rsid w:val="00706FEB"/>
    <w:rsid w:val="00707721"/>
    <w:rsid w:val="0070775F"/>
    <w:rsid w:val="007101A3"/>
    <w:rsid w:val="007105D9"/>
    <w:rsid w:val="007107B8"/>
    <w:rsid w:val="00711273"/>
    <w:rsid w:val="007112E0"/>
    <w:rsid w:val="007118D0"/>
    <w:rsid w:val="00711F7F"/>
    <w:rsid w:val="00714BA2"/>
    <w:rsid w:val="00714F43"/>
    <w:rsid w:val="00715146"/>
    <w:rsid w:val="00715DA3"/>
    <w:rsid w:val="00716C32"/>
    <w:rsid w:val="007174AB"/>
    <w:rsid w:val="0071752B"/>
    <w:rsid w:val="007176F8"/>
    <w:rsid w:val="00720200"/>
    <w:rsid w:val="00723347"/>
    <w:rsid w:val="00723879"/>
    <w:rsid w:val="0072447D"/>
    <w:rsid w:val="00724B0A"/>
    <w:rsid w:val="00724B4A"/>
    <w:rsid w:val="00724FC7"/>
    <w:rsid w:val="00725B13"/>
    <w:rsid w:val="00725F93"/>
    <w:rsid w:val="00726478"/>
    <w:rsid w:val="007300D1"/>
    <w:rsid w:val="00730819"/>
    <w:rsid w:val="007321E4"/>
    <w:rsid w:val="007333AF"/>
    <w:rsid w:val="0073375F"/>
    <w:rsid w:val="00733D22"/>
    <w:rsid w:val="00734617"/>
    <w:rsid w:val="00734E01"/>
    <w:rsid w:val="00734F89"/>
    <w:rsid w:val="00735954"/>
    <w:rsid w:val="00735F43"/>
    <w:rsid w:val="007368A1"/>
    <w:rsid w:val="00740643"/>
    <w:rsid w:val="0074075F"/>
    <w:rsid w:val="00740E38"/>
    <w:rsid w:val="007411C1"/>
    <w:rsid w:val="007412AE"/>
    <w:rsid w:val="007434A6"/>
    <w:rsid w:val="00743CDB"/>
    <w:rsid w:val="00743F4A"/>
    <w:rsid w:val="00744655"/>
    <w:rsid w:val="00744D24"/>
    <w:rsid w:val="00744E1D"/>
    <w:rsid w:val="007455DE"/>
    <w:rsid w:val="007457DC"/>
    <w:rsid w:val="00746147"/>
    <w:rsid w:val="007462DA"/>
    <w:rsid w:val="007469B8"/>
    <w:rsid w:val="00746C4A"/>
    <w:rsid w:val="00746E16"/>
    <w:rsid w:val="00747092"/>
    <w:rsid w:val="00747094"/>
    <w:rsid w:val="007470E3"/>
    <w:rsid w:val="00750322"/>
    <w:rsid w:val="00751668"/>
    <w:rsid w:val="00751898"/>
    <w:rsid w:val="00752B27"/>
    <w:rsid w:val="007532A9"/>
    <w:rsid w:val="007533DF"/>
    <w:rsid w:val="00753802"/>
    <w:rsid w:val="00753EB8"/>
    <w:rsid w:val="00754A0E"/>
    <w:rsid w:val="00754BD2"/>
    <w:rsid w:val="00754E50"/>
    <w:rsid w:val="00755CC5"/>
    <w:rsid w:val="007562E6"/>
    <w:rsid w:val="00756BB6"/>
    <w:rsid w:val="00757094"/>
    <w:rsid w:val="00757900"/>
    <w:rsid w:val="00757F4F"/>
    <w:rsid w:val="0076026A"/>
    <w:rsid w:val="007609DF"/>
    <w:rsid w:val="00761F91"/>
    <w:rsid w:val="0076328B"/>
    <w:rsid w:val="0076347E"/>
    <w:rsid w:val="0076350F"/>
    <w:rsid w:val="007640C5"/>
    <w:rsid w:val="0076485B"/>
    <w:rsid w:val="00765C17"/>
    <w:rsid w:val="00765CE2"/>
    <w:rsid w:val="00765D0B"/>
    <w:rsid w:val="00766856"/>
    <w:rsid w:val="00766BC0"/>
    <w:rsid w:val="00767641"/>
    <w:rsid w:val="007676A1"/>
    <w:rsid w:val="00770C57"/>
    <w:rsid w:val="00770D0B"/>
    <w:rsid w:val="007711FD"/>
    <w:rsid w:val="00771233"/>
    <w:rsid w:val="0077176F"/>
    <w:rsid w:val="00773305"/>
    <w:rsid w:val="00773518"/>
    <w:rsid w:val="00773A42"/>
    <w:rsid w:val="00773D30"/>
    <w:rsid w:val="0077404E"/>
    <w:rsid w:val="00774089"/>
    <w:rsid w:val="00774E08"/>
    <w:rsid w:val="00775604"/>
    <w:rsid w:val="0077567D"/>
    <w:rsid w:val="00775DB8"/>
    <w:rsid w:val="007763DC"/>
    <w:rsid w:val="007766DA"/>
    <w:rsid w:val="00777216"/>
    <w:rsid w:val="00777300"/>
    <w:rsid w:val="007802C2"/>
    <w:rsid w:val="007818F1"/>
    <w:rsid w:val="007820CC"/>
    <w:rsid w:val="00782675"/>
    <w:rsid w:val="007833E2"/>
    <w:rsid w:val="007834B3"/>
    <w:rsid w:val="0078394A"/>
    <w:rsid w:val="00783971"/>
    <w:rsid w:val="00783F22"/>
    <w:rsid w:val="0078420F"/>
    <w:rsid w:val="007842E3"/>
    <w:rsid w:val="00784788"/>
    <w:rsid w:val="00785787"/>
    <w:rsid w:val="00785B57"/>
    <w:rsid w:val="00786706"/>
    <w:rsid w:val="00786D2A"/>
    <w:rsid w:val="00787F22"/>
    <w:rsid w:val="00787F6D"/>
    <w:rsid w:val="0079027C"/>
    <w:rsid w:val="00790283"/>
    <w:rsid w:val="0079098E"/>
    <w:rsid w:val="007909A9"/>
    <w:rsid w:val="00790CAA"/>
    <w:rsid w:val="007911C6"/>
    <w:rsid w:val="00791B7B"/>
    <w:rsid w:val="00792548"/>
    <w:rsid w:val="00792911"/>
    <w:rsid w:val="007929E4"/>
    <w:rsid w:val="007930D3"/>
    <w:rsid w:val="0079322C"/>
    <w:rsid w:val="00793D13"/>
    <w:rsid w:val="00794A1F"/>
    <w:rsid w:val="00794A65"/>
    <w:rsid w:val="00795772"/>
    <w:rsid w:val="00795D34"/>
    <w:rsid w:val="00795F88"/>
    <w:rsid w:val="00795F96"/>
    <w:rsid w:val="00797375"/>
    <w:rsid w:val="007973B1"/>
    <w:rsid w:val="0079740D"/>
    <w:rsid w:val="007974F6"/>
    <w:rsid w:val="007A1858"/>
    <w:rsid w:val="007A187C"/>
    <w:rsid w:val="007A1A40"/>
    <w:rsid w:val="007A1DA8"/>
    <w:rsid w:val="007A33F3"/>
    <w:rsid w:val="007A3976"/>
    <w:rsid w:val="007A3D3B"/>
    <w:rsid w:val="007A3F41"/>
    <w:rsid w:val="007A4996"/>
    <w:rsid w:val="007A5611"/>
    <w:rsid w:val="007A5E2D"/>
    <w:rsid w:val="007A6428"/>
    <w:rsid w:val="007A66FB"/>
    <w:rsid w:val="007A6EC0"/>
    <w:rsid w:val="007A6F39"/>
    <w:rsid w:val="007A77CB"/>
    <w:rsid w:val="007A77DD"/>
    <w:rsid w:val="007B0394"/>
    <w:rsid w:val="007B1754"/>
    <w:rsid w:val="007B1810"/>
    <w:rsid w:val="007B1969"/>
    <w:rsid w:val="007B1F52"/>
    <w:rsid w:val="007B2A5F"/>
    <w:rsid w:val="007B2CD7"/>
    <w:rsid w:val="007B3EC2"/>
    <w:rsid w:val="007B4903"/>
    <w:rsid w:val="007B5DAF"/>
    <w:rsid w:val="007B5E73"/>
    <w:rsid w:val="007B6070"/>
    <w:rsid w:val="007B62A8"/>
    <w:rsid w:val="007B688D"/>
    <w:rsid w:val="007B6F1B"/>
    <w:rsid w:val="007B7521"/>
    <w:rsid w:val="007B7BBD"/>
    <w:rsid w:val="007C0DD1"/>
    <w:rsid w:val="007C14C5"/>
    <w:rsid w:val="007C1783"/>
    <w:rsid w:val="007C224C"/>
    <w:rsid w:val="007C2778"/>
    <w:rsid w:val="007C35A2"/>
    <w:rsid w:val="007C3836"/>
    <w:rsid w:val="007C3926"/>
    <w:rsid w:val="007C5E58"/>
    <w:rsid w:val="007C6C4D"/>
    <w:rsid w:val="007C7780"/>
    <w:rsid w:val="007C7A88"/>
    <w:rsid w:val="007C7D8B"/>
    <w:rsid w:val="007D011F"/>
    <w:rsid w:val="007D064D"/>
    <w:rsid w:val="007D2115"/>
    <w:rsid w:val="007D28B4"/>
    <w:rsid w:val="007D2E47"/>
    <w:rsid w:val="007D3A11"/>
    <w:rsid w:val="007D3A46"/>
    <w:rsid w:val="007D42D6"/>
    <w:rsid w:val="007D4959"/>
    <w:rsid w:val="007D4EC8"/>
    <w:rsid w:val="007D4F62"/>
    <w:rsid w:val="007D5583"/>
    <w:rsid w:val="007D5CD7"/>
    <w:rsid w:val="007D65F7"/>
    <w:rsid w:val="007D667A"/>
    <w:rsid w:val="007D6A59"/>
    <w:rsid w:val="007D795A"/>
    <w:rsid w:val="007E0118"/>
    <w:rsid w:val="007E075C"/>
    <w:rsid w:val="007E0AB5"/>
    <w:rsid w:val="007E2049"/>
    <w:rsid w:val="007E21B7"/>
    <w:rsid w:val="007E3787"/>
    <w:rsid w:val="007E401B"/>
    <w:rsid w:val="007E56A6"/>
    <w:rsid w:val="007E6203"/>
    <w:rsid w:val="007E64C7"/>
    <w:rsid w:val="007E693E"/>
    <w:rsid w:val="007E6B45"/>
    <w:rsid w:val="007E70EB"/>
    <w:rsid w:val="007E7857"/>
    <w:rsid w:val="007E78D6"/>
    <w:rsid w:val="007F0338"/>
    <w:rsid w:val="007F1624"/>
    <w:rsid w:val="007F19AE"/>
    <w:rsid w:val="007F2730"/>
    <w:rsid w:val="007F3091"/>
    <w:rsid w:val="007F31E2"/>
    <w:rsid w:val="007F359F"/>
    <w:rsid w:val="007F3834"/>
    <w:rsid w:val="007F3BC5"/>
    <w:rsid w:val="007F5B4F"/>
    <w:rsid w:val="007F5C59"/>
    <w:rsid w:val="007F679C"/>
    <w:rsid w:val="007F798E"/>
    <w:rsid w:val="0080002D"/>
    <w:rsid w:val="008018F6"/>
    <w:rsid w:val="008028EB"/>
    <w:rsid w:val="00803048"/>
    <w:rsid w:val="0080337F"/>
    <w:rsid w:val="008033C4"/>
    <w:rsid w:val="00803BD7"/>
    <w:rsid w:val="0080447A"/>
    <w:rsid w:val="00804490"/>
    <w:rsid w:val="008044FB"/>
    <w:rsid w:val="00805D0B"/>
    <w:rsid w:val="00805F7C"/>
    <w:rsid w:val="00806111"/>
    <w:rsid w:val="00806EF0"/>
    <w:rsid w:val="00807045"/>
    <w:rsid w:val="00807763"/>
    <w:rsid w:val="00807AE4"/>
    <w:rsid w:val="00811843"/>
    <w:rsid w:val="00812259"/>
    <w:rsid w:val="008125B2"/>
    <w:rsid w:val="00812CCE"/>
    <w:rsid w:val="008133A3"/>
    <w:rsid w:val="00813CAE"/>
    <w:rsid w:val="00814044"/>
    <w:rsid w:val="00814782"/>
    <w:rsid w:val="00814977"/>
    <w:rsid w:val="00814C0B"/>
    <w:rsid w:val="00814DCC"/>
    <w:rsid w:val="00814E51"/>
    <w:rsid w:val="00815B92"/>
    <w:rsid w:val="00815FFF"/>
    <w:rsid w:val="00817BB2"/>
    <w:rsid w:val="00817DB5"/>
    <w:rsid w:val="008202F5"/>
    <w:rsid w:val="0082042C"/>
    <w:rsid w:val="00820F33"/>
    <w:rsid w:val="008218B4"/>
    <w:rsid w:val="00821E90"/>
    <w:rsid w:val="00822494"/>
    <w:rsid w:val="008225DC"/>
    <w:rsid w:val="00822C29"/>
    <w:rsid w:val="00822EA9"/>
    <w:rsid w:val="00823577"/>
    <w:rsid w:val="008239A0"/>
    <w:rsid w:val="00823F5C"/>
    <w:rsid w:val="00824221"/>
    <w:rsid w:val="00824249"/>
    <w:rsid w:val="00824876"/>
    <w:rsid w:val="00824EBC"/>
    <w:rsid w:val="008250CD"/>
    <w:rsid w:val="0082513C"/>
    <w:rsid w:val="008254EF"/>
    <w:rsid w:val="00826DF2"/>
    <w:rsid w:val="0082758C"/>
    <w:rsid w:val="008278C0"/>
    <w:rsid w:val="00827B1A"/>
    <w:rsid w:val="00830675"/>
    <w:rsid w:val="008306FF"/>
    <w:rsid w:val="00830D0B"/>
    <w:rsid w:val="008310C6"/>
    <w:rsid w:val="00831206"/>
    <w:rsid w:val="00832098"/>
    <w:rsid w:val="00832DDB"/>
    <w:rsid w:val="0083387B"/>
    <w:rsid w:val="00833C8F"/>
    <w:rsid w:val="008346F3"/>
    <w:rsid w:val="00834BA0"/>
    <w:rsid w:val="00834D7A"/>
    <w:rsid w:val="008352AD"/>
    <w:rsid w:val="00835DDE"/>
    <w:rsid w:val="00835E52"/>
    <w:rsid w:val="0083628C"/>
    <w:rsid w:val="0083629C"/>
    <w:rsid w:val="008366FB"/>
    <w:rsid w:val="008368F9"/>
    <w:rsid w:val="00837161"/>
    <w:rsid w:val="008379FC"/>
    <w:rsid w:val="00837B88"/>
    <w:rsid w:val="0084067B"/>
    <w:rsid w:val="008419DC"/>
    <w:rsid w:val="00842032"/>
    <w:rsid w:val="00842FFA"/>
    <w:rsid w:val="00843713"/>
    <w:rsid w:val="008456D6"/>
    <w:rsid w:val="008464BE"/>
    <w:rsid w:val="0084660C"/>
    <w:rsid w:val="00847608"/>
    <w:rsid w:val="00847A5A"/>
    <w:rsid w:val="00847C39"/>
    <w:rsid w:val="00847E21"/>
    <w:rsid w:val="0085104A"/>
    <w:rsid w:val="008526EB"/>
    <w:rsid w:val="00852C6D"/>
    <w:rsid w:val="00852CD4"/>
    <w:rsid w:val="00852DC0"/>
    <w:rsid w:val="00853572"/>
    <w:rsid w:val="00853F42"/>
    <w:rsid w:val="00854066"/>
    <w:rsid w:val="0085409D"/>
    <w:rsid w:val="0085434F"/>
    <w:rsid w:val="00854588"/>
    <w:rsid w:val="0085459B"/>
    <w:rsid w:val="008552A7"/>
    <w:rsid w:val="00856F4F"/>
    <w:rsid w:val="0085712C"/>
    <w:rsid w:val="0086074E"/>
    <w:rsid w:val="00860CDB"/>
    <w:rsid w:val="00860F5E"/>
    <w:rsid w:val="00861DAA"/>
    <w:rsid w:val="00862012"/>
    <w:rsid w:val="0086290A"/>
    <w:rsid w:val="00863D22"/>
    <w:rsid w:val="00864474"/>
    <w:rsid w:val="00864A54"/>
    <w:rsid w:val="00864FDC"/>
    <w:rsid w:val="00865AEC"/>
    <w:rsid w:val="00866379"/>
    <w:rsid w:val="0086640D"/>
    <w:rsid w:val="0086654F"/>
    <w:rsid w:val="0086683B"/>
    <w:rsid w:val="00866A45"/>
    <w:rsid w:val="00866ACD"/>
    <w:rsid w:val="00866B6F"/>
    <w:rsid w:val="00867FF1"/>
    <w:rsid w:val="008701B7"/>
    <w:rsid w:val="00870C8B"/>
    <w:rsid w:val="00870DA1"/>
    <w:rsid w:val="008710C7"/>
    <w:rsid w:val="00871780"/>
    <w:rsid w:val="008717C1"/>
    <w:rsid w:val="00871CAC"/>
    <w:rsid w:val="0087260F"/>
    <w:rsid w:val="00872AB0"/>
    <w:rsid w:val="00872FDC"/>
    <w:rsid w:val="008730A5"/>
    <w:rsid w:val="00873715"/>
    <w:rsid w:val="00873E09"/>
    <w:rsid w:val="00874F35"/>
    <w:rsid w:val="00875405"/>
    <w:rsid w:val="00877E53"/>
    <w:rsid w:val="00880F3E"/>
    <w:rsid w:val="008812D4"/>
    <w:rsid w:val="00881CB0"/>
    <w:rsid w:val="00881E30"/>
    <w:rsid w:val="00882063"/>
    <w:rsid w:val="00883420"/>
    <w:rsid w:val="008838D2"/>
    <w:rsid w:val="00884F5C"/>
    <w:rsid w:val="00884FFE"/>
    <w:rsid w:val="00885307"/>
    <w:rsid w:val="008856D8"/>
    <w:rsid w:val="00885E57"/>
    <w:rsid w:val="00886361"/>
    <w:rsid w:val="00887247"/>
    <w:rsid w:val="0088757E"/>
    <w:rsid w:val="008875A3"/>
    <w:rsid w:val="00887B7E"/>
    <w:rsid w:val="00890307"/>
    <w:rsid w:val="0089063F"/>
    <w:rsid w:val="008910A2"/>
    <w:rsid w:val="00891AA0"/>
    <w:rsid w:val="00892599"/>
    <w:rsid w:val="008927D0"/>
    <w:rsid w:val="00893329"/>
    <w:rsid w:val="0089441B"/>
    <w:rsid w:val="00894522"/>
    <w:rsid w:val="008947D4"/>
    <w:rsid w:val="00894BA2"/>
    <w:rsid w:val="00894D39"/>
    <w:rsid w:val="00894E53"/>
    <w:rsid w:val="0089591D"/>
    <w:rsid w:val="00895DEA"/>
    <w:rsid w:val="00895DFA"/>
    <w:rsid w:val="00895E2B"/>
    <w:rsid w:val="0089759F"/>
    <w:rsid w:val="008A0549"/>
    <w:rsid w:val="008A0A62"/>
    <w:rsid w:val="008A0C02"/>
    <w:rsid w:val="008A1FB7"/>
    <w:rsid w:val="008A2895"/>
    <w:rsid w:val="008A2E51"/>
    <w:rsid w:val="008A32A8"/>
    <w:rsid w:val="008A3CB5"/>
    <w:rsid w:val="008A4AE0"/>
    <w:rsid w:val="008A58B0"/>
    <w:rsid w:val="008A5AF3"/>
    <w:rsid w:val="008A5F2F"/>
    <w:rsid w:val="008A605C"/>
    <w:rsid w:val="008A76C4"/>
    <w:rsid w:val="008A7C66"/>
    <w:rsid w:val="008A7F89"/>
    <w:rsid w:val="008B05DF"/>
    <w:rsid w:val="008B0B6E"/>
    <w:rsid w:val="008B14DA"/>
    <w:rsid w:val="008B1D06"/>
    <w:rsid w:val="008B29B8"/>
    <w:rsid w:val="008B2DE4"/>
    <w:rsid w:val="008B2F1B"/>
    <w:rsid w:val="008B51C8"/>
    <w:rsid w:val="008B70FA"/>
    <w:rsid w:val="008B7685"/>
    <w:rsid w:val="008B7ECC"/>
    <w:rsid w:val="008C0D99"/>
    <w:rsid w:val="008C1750"/>
    <w:rsid w:val="008C2978"/>
    <w:rsid w:val="008C3409"/>
    <w:rsid w:val="008C3772"/>
    <w:rsid w:val="008C4C02"/>
    <w:rsid w:val="008C4E22"/>
    <w:rsid w:val="008C4E39"/>
    <w:rsid w:val="008C519E"/>
    <w:rsid w:val="008C53CC"/>
    <w:rsid w:val="008C7335"/>
    <w:rsid w:val="008C7563"/>
    <w:rsid w:val="008D0046"/>
    <w:rsid w:val="008D0459"/>
    <w:rsid w:val="008D1041"/>
    <w:rsid w:val="008D1878"/>
    <w:rsid w:val="008D217E"/>
    <w:rsid w:val="008D22D0"/>
    <w:rsid w:val="008D2BE8"/>
    <w:rsid w:val="008D2F09"/>
    <w:rsid w:val="008D3BB9"/>
    <w:rsid w:val="008D4491"/>
    <w:rsid w:val="008D44CD"/>
    <w:rsid w:val="008D4BEB"/>
    <w:rsid w:val="008D5147"/>
    <w:rsid w:val="008D5451"/>
    <w:rsid w:val="008D5B4E"/>
    <w:rsid w:val="008D5CC5"/>
    <w:rsid w:val="008D6856"/>
    <w:rsid w:val="008D6AA7"/>
    <w:rsid w:val="008D7383"/>
    <w:rsid w:val="008D7E78"/>
    <w:rsid w:val="008E052A"/>
    <w:rsid w:val="008E1BA5"/>
    <w:rsid w:val="008E1FEF"/>
    <w:rsid w:val="008E249D"/>
    <w:rsid w:val="008E26BC"/>
    <w:rsid w:val="008E29DF"/>
    <w:rsid w:val="008E2EA9"/>
    <w:rsid w:val="008E3A61"/>
    <w:rsid w:val="008E424E"/>
    <w:rsid w:val="008E4980"/>
    <w:rsid w:val="008E499A"/>
    <w:rsid w:val="008E4AA4"/>
    <w:rsid w:val="008E5153"/>
    <w:rsid w:val="008E5F07"/>
    <w:rsid w:val="008E62E9"/>
    <w:rsid w:val="008E7556"/>
    <w:rsid w:val="008E7B9F"/>
    <w:rsid w:val="008F044C"/>
    <w:rsid w:val="008F08BF"/>
    <w:rsid w:val="008F09D3"/>
    <w:rsid w:val="008F0C08"/>
    <w:rsid w:val="008F1476"/>
    <w:rsid w:val="008F284E"/>
    <w:rsid w:val="008F28A8"/>
    <w:rsid w:val="008F353F"/>
    <w:rsid w:val="008F3D9F"/>
    <w:rsid w:val="008F41D5"/>
    <w:rsid w:val="008F4AF2"/>
    <w:rsid w:val="008F56FA"/>
    <w:rsid w:val="008F593C"/>
    <w:rsid w:val="008F6B95"/>
    <w:rsid w:val="008F7E87"/>
    <w:rsid w:val="00900700"/>
    <w:rsid w:val="00900BA8"/>
    <w:rsid w:val="00900BE3"/>
    <w:rsid w:val="00900C34"/>
    <w:rsid w:val="00901490"/>
    <w:rsid w:val="00901E8D"/>
    <w:rsid w:val="009024D1"/>
    <w:rsid w:val="00902A33"/>
    <w:rsid w:val="009039CD"/>
    <w:rsid w:val="00903DCE"/>
    <w:rsid w:val="009044DC"/>
    <w:rsid w:val="0090459E"/>
    <w:rsid w:val="00905887"/>
    <w:rsid w:val="00905A3E"/>
    <w:rsid w:val="00906467"/>
    <w:rsid w:val="009069E9"/>
    <w:rsid w:val="00906F11"/>
    <w:rsid w:val="00907B61"/>
    <w:rsid w:val="00907F48"/>
    <w:rsid w:val="009105CC"/>
    <w:rsid w:val="00910A73"/>
    <w:rsid w:val="00911466"/>
    <w:rsid w:val="009123FC"/>
    <w:rsid w:val="009128C1"/>
    <w:rsid w:val="009137FE"/>
    <w:rsid w:val="0091482A"/>
    <w:rsid w:val="00914C62"/>
    <w:rsid w:val="0091533A"/>
    <w:rsid w:val="009168BA"/>
    <w:rsid w:val="00917510"/>
    <w:rsid w:val="00920050"/>
    <w:rsid w:val="00920061"/>
    <w:rsid w:val="009200FA"/>
    <w:rsid w:val="0092015B"/>
    <w:rsid w:val="00920737"/>
    <w:rsid w:val="00920B3E"/>
    <w:rsid w:val="00921592"/>
    <w:rsid w:val="009226D0"/>
    <w:rsid w:val="00923571"/>
    <w:rsid w:val="00925779"/>
    <w:rsid w:val="00926622"/>
    <w:rsid w:val="00927164"/>
    <w:rsid w:val="00927F79"/>
    <w:rsid w:val="00931297"/>
    <w:rsid w:val="00932594"/>
    <w:rsid w:val="00932AE8"/>
    <w:rsid w:val="009334D2"/>
    <w:rsid w:val="009335EB"/>
    <w:rsid w:val="0093467C"/>
    <w:rsid w:val="00934FAE"/>
    <w:rsid w:val="00935943"/>
    <w:rsid w:val="00935B8B"/>
    <w:rsid w:val="00937774"/>
    <w:rsid w:val="00937F95"/>
    <w:rsid w:val="00940511"/>
    <w:rsid w:val="00940C6A"/>
    <w:rsid w:val="0094183C"/>
    <w:rsid w:val="00942A4E"/>
    <w:rsid w:val="009440F9"/>
    <w:rsid w:val="00944CAA"/>
    <w:rsid w:val="009453DC"/>
    <w:rsid w:val="00945876"/>
    <w:rsid w:val="00945CA5"/>
    <w:rsid w:val="00945D42"/>
    <w:rsid w:val="00945D43"/>
    <w:rsid w:val="00946790"/>
    <w:rsid w:val="0094712C"/>
    <w:rsid w:val="00947BBA"/>
    <w:rsid w:val="00950086"/>
    <w:rsid w:val="00951A74"/>
    <w:rsid w:val="00951D25"/>
    <w:rsid w:val="00951FE9"/>
    <w:rsid w:val="009536E9"/>
    <w:rsid w:val="00953725"/>
    <w:rsid w:val="00953A9F"/>
    <w:rsid w:val="00953DDC"/>
    <w:rsid w:val="00954B2C"/>
    <w:rsid w:val="00954B47"/>
    <w:rsid w:val="00954F30"/>
    <w:rsid w:val="00955145"/>
    <w:rsid w:val="00955518"/>
    <w:rsid w:val="009566A5"/>
    <w:rsid w:val="00956844"/>
    <w:rsid w:val="009577E7"/>
    <w:rsid w:val="00957E1F"/>
    <w:rsid w:val="00960D35"/>
    <w:rsid w:val="00960F5A"/>
    <w:rsid w:val="0096159D"/>
    <w:rsid w:val="009617E5"/>
    <w:rsid w:val="00962032"/>
    <w:rsid w:val="00962139"/>
    <w:rsid w:val="009623A1"/>
    <w:rsid w:val="0096287F"/>
    <w:rsid w:val="00962EFB"/>
    <w:rsid w:val="009633AD"/>
    <w:rsid w:val="009634AA"/>
    <w:rsid w:val="00963A7B"/>
    <w:rsid w:val="00963B0D"/>
    <w:rsid w:val="00963D16"/>
    <w:rsid w:val="00964372"/>
    <w:rsid w:val="009647F5"/>
    <w:rsid w:val="00964DAC"/>
    <w:rsid w:val="00965238"/>
    <w:rsid w:val="00966DC0"/>
    <w:rsid w:val="0096703D"/>
    <w:rsid w:val="00970712"/>
    <w:rsid w:val="00970F7E"/>
    <w:rsid w:val="00971BC2"/>
    <w:rsid w:val="00971E8C"/>
    <w:rsid w:val="00972EFF"/>
    <w:rsid w:val="0097359D"/>
    <w:rsid w:val="00973EEC"/>
    <w:rsid w:val="009746C6"/>
    <w:rsid w:val="009746FA"/>
    <w:rsid w:val="0097493E"/>
    <w:rsid w:val="00975657"/>
    <w:rsid w:val="009763BB"/>
    <w:rsid w:val="00977878"/>
    <w:rsid w:val="00977B15"/>
    <w:rsid w:val="009806BB"/>
    <w:rsid w:val="009813A3"/>
    <w:rsid w:val="00981BD5"/>
    <w:rsid w:val="0098230D"/>
    <w:rsid w:val="00982C6F"/>
    <w:rsid w:val="0098356E"/>
    <w:rsid w:val="00983575"/>
    <w:rsid w:val="009852CC"/>
    <w:rsid w:val="00985D79"/>
    <w:rsid w:val="00985DF4"/>
    <w:rsid w:val="00985FF2"/>
    <w:rsid w:val="009868C6"/>
    <w:rsid w:val="00986ABA"/>
    <w:rsid w:val="00986ABF"/>
    <w:rsid w:val="00986C15"/>
    <w:rsid w:val="00987936"/>
    <w:rsid w:val="00987AFD"/>
    <w:rsid w:val="00990200"/>
    <w:rsid w:val="0099095A"/>
    <w:rsid w:val="00990CFD"/>
    <w:rsid w:val="00990D71"/>
    <w:rsid w:val="009915B9"/>
    <w:rsid w:val="00991D39"/>
    <w:rsid w:val="00992BB4"/>
    <w:rsid w:val="0099373E"/>
    <w:rsid w:val="00993AFE"/>
    <w:rsid w:val="00994855"/>
    <w:rsid w:val="00995883"/>
    <w:rsid w:val="00995F51"/>
    <w:rsid w:val="009964AC"/>
    <w:rsid w:val="00996B99"/>
    <w:rsid w:val="00996C68"/>
    <w:rsid w:val="00996D41"/>
    <w:rsid w:val="00997FE8"/>
    <w:rsid w:val="009A039C"/>
    <w:rsid w:val="009A088F"/>
    <w:rsid w:val="009A1936"/>
    <w:rsid w:val="009A224D"/>
    <w:rsid w:val="009A39FE"/>
    <w:rsid w:val="009A3BE3"/>
    <w:rsid w:val="009A3EBA"/>
    <w:rsid w:val="009A4210"/>
    <w:rsid w:val="009A442F"/>
    <w:rsid w:val="009A45FF"/>
    <w:rsid w:val="009A57EE"/>
    <w:rsid w:val="009A5BBB"/>
    <w:rsid w:val="009A5C2F"/>
    <w:rsid w:val="009A5E24"/>
    <w:rsid w:val="009A7D78"/>
    <w:rsid w:val="009B0417"/>
    <w:rsid w:val="009B06A9"/>
    <w:rsid w:val="009B0A39"/>
    <w:rsid w:val="009B0D0E"/>
    <w:rsid w:val="009B136A"/>
    <w:rsid w:val="009B1F48"/>
    <w:rsid w:val="009B2478"/>
    <w:rsid w:val="009B2887"/>
    <w:rsid w:val="009B300D"/>
    <w:rsid w:val="009B3566"/>
    <w:rsid w:val="009B4282"/>
    <w:rsid w:val="009B4C09"/>
    <w:rsid w:val="009B4C68"/>
    <w:rsid w:val="009B4D10"/>
    <w:rsid w:val="009B5A71"/>
    <w:rsid w:val="009B5D5B"/>
    <w:rsid w:val="009B71CE"/>
    <w:rsid w:val="009B789F"/>
    <w:rsid w:val="009B7CDF"/>
    <w:rsid w:val="009B7DCF"/>
    <w:rsid w:val="009C0124"/>
    <w:rsid w:val="009C04C5"/>
    <w:rsid w:val="009C24D7"/>
    <w:rsid w:val="009C2573"/>
    <w:rsid w:val="009C2D4C"/>
    <w:rsid w:val="009C3413"/>
    <w:rsid w:val="009C3DF1"/>
    <w:rsid w:val="009C3E0C"/>
    <w:rsid w:val="009C45BB"/>
    <w:rsid w:val="009C4B33"/>
    <w:rsid w:val="009C62F4"/>
    <w:rsid w:val="009C6EF2"/>
    <w:rsid w:val="009C77C2"/>
    <w:rsid w:val="009C77D0"/>
    <w:rsid w:val="009C7E86"/>
    <w:rsid w:val="009D065E"/>
    <w:rsid w:val="009D07F8"/>
    <w:rsid w:val="009D0C0C"/>
    <w:rsid w:val="009D104B"/>
    <w:rsid w:val="009D1728"/>
    <w:rsid w:val="009D177F"/>
    <w:rsid w:val="009D1AAB"/>
    <w:rsid w:val="009D1B15"/>
    <w:rsid w:val="009D2599"/>
    <w:rsid w:val="009D30FB"/>
    <w:rsid w:val="009D3141"/>
    <w:rsid w:val="009D3347"/>
    <w:rsid w:val="009D3BC1"/>
    <w:rsid w:val="009D4017"/>
    <w:rsid w:val="009D4B2E"/>
    <w:rsid w:val="009D58F7"/>
    <w:rsid w:val="009D5B3E"/>
    <w:rsid w:val="009D6132"/>
    <w:rsid w:val="009D63CE"/>
    <w:rsid w:val="009D63DB"/>
    <w:rsid w:val="009D684B"/>
    <w:rsid w:val="009D68B2"/>
    <w:rsid w:val="009D7688"/>
    <w:rsid w:val="009D7A55"/>
    <w:rsid w:val="009E0F72"/>
    <w:rsid w:val="009E0FD2"/>
    <w:rsid w:val="009E126D"/>
    <w:rsid w:val="009E1731"/>
    <w:rsid w:val="009E1A7E"/>
    <w:rsid w:val="009E1B3C"/>
    <w:rsid w:val="009E1CAF"/>
    <w:rsid w:val="009E2D98"/>
    <w:rsid w:val="009E3461"/>
    <w:rsid w:val="009E35CB"/>
    <w:rsid w:val="009E412C"/>
    <w:rsid w:val="009E41E4"/>
    <w:rsid w:val="009E4761"/>
    <w:rsid w:val="009E4E7B"/>
    <w:rsid w:val="009E5AB7"/>
    <w:rsid w:val="009E5BE2"/>
    <w:rsid w:val="009E5EDC"/>
    <w:rsid w:val="009E64B9"/>
    <w:rsid w:val="009E6CE9"/>
    <w:rsid w:val="009E6EDA"/>
    <w:rsid w:val="009E76DE"/>
    <w:rsid w:val="009F06CC"/>
    <w:rsid w:val="009F0D25"/>
    <w:rsid w:val="009F1285"/>
    <w:rsid w:val="009F1858"/>
    <w:rsid w:val="009F2ADD"/>
    <w:rsid w:val="009F2C6E"/>
    <w:rsid w:val="009F2D50"/>
    <w:rsid w:val="009F38FF"/>
    <w:rsid w:val="009F3BDC"/>
    <w:rsid w:val="009F4626"/>
    <w:rsid w:val="009F4743"/>
    <w:rsid w:val="009F5931"/>
    <w:rsid w:val="009F6EDB"/>
    <w:rsid w:val="009F7336"/>
    <w:rsid w:val="009F73F7"/>
    <w:rsid w:val="009F788F"/>
    <w:rsid w:val="009F7A08"/>
    <w:rsid w:val="00A00754"/>
    <w:rsid w:val="00A01D6E"/>
    <w:rsid w:val="00A049A4"/>
    <w:rsid w:val="00A04C71"/>
    <w:rsid w:val="00A04C95"/>
    <w:rsid w:val="00A04D53"/>
    <w:rsid w:val="00A04DB0"/>
    <w:rsid w:val="00A0567A"/>
    <w:rsid w:val="00A05A94"/>
    <w:rsid w:val="00A062AC"/>
    <w:rsid w:val="00A065DD"/>
    <w:rsid w:val="00A06946"/>
    <w:rsid w:val="00A07331"/>
    <w:rsid w:val="00A07847"/>
    <w:rsid w:val="00A07A32"/>
    <w:rsid w:val="00A10783"/>
    <w:rsid w:val="00A10B87"/>
    <w:rsid w:val="00A10D2E"/>
    <w:rsid w:val="00A11355"/>
    <w:rsid w:val="00A11D67"/>
    <w:rsid w:val="00A1201F"/>
    <w:rsid w:val="00A12394"/>
    <w:rsid w:val="00A1269E"/>
    <w:rsid w:val="00A127EC"/>
    <w:rsid w:val="00A12BD6"/>
    <w:rsid w:val="00A13BD7"/>
    <w:rsid w:val="00A14A82"/>
    <w:rsid w:val="00A15C89"/>
    <w:rsid w:val="00A15DA5"/>
    <w:rsid w:val="00A15F64"/>
    <w:rsid w:val="00A163B6"/>
    <w:rsid w:val="00A1660C"/>
    <w:rsid w:val="00A16A9D"/>
    <w:rsid w:val="00A17000"/>
    <w:rsid w:val="00A17C5C"/>
    <w:rsid w:val="00A20728"/>
    <w:rsid w:val="00A20B8C"/>
    <w:rsid w:val="00A213AC"/>
    <w:rsid w:val="00A21FD0"/>
    <w:rsid w:val="00A22104"/>
    <w:rsid w:val="00A22E69"/>
    <w:rsid w:val="00A2314A"/>
    <w:rsid w:val="00A23E3D"/>
    <w:rsid w:val="00A24548"/>
    <w:rsid w:val="00A255A9"/>
    <w:rsid w:val="00A25BB1"/>
    <w:rsid w:val="00A262B3"/>
    <w:rsid w:val="00A26A57"/>
    <w:rsid w:val="00A274B2"/>
    <w:rsid w:val="00A275B4"/>
    <w:rsid w:val="00A277F5"/>
    <w:rsid w:val="00A307DD"/>
    <w:rsid w:val="00A30B64"/>
    <w:rsid w:val="00A31B03"/>
    <w:rsid w:val="00A31DB5"/>
    <w:rsid w:val="00A31E0E"/>
    <w:rsid w:val="00A320C2"/>
    <w:rsid w:val="00A32A54"/>
    <w:rsid w:val="00A3418D"/>
    <w:rsid w:val="00A34A7B"/>
    <w:rsid w:val="00A34CD5"/>
    <w:rsid w:val="00A35CA1"/>
    <w:rsid w:val="00A35EC9"/>
    <w:rsid w:val="00A42511"/>
    <w:rsid w:val="00A428E4"/>
    <w:rsid w:val="00A43344"/>
    <w:rsid w:val="00A44E3D"/>
    <w:rsid w:val="00A46D0E"/>
    <w:rsid w:val="00A50301"/>
    <w:rsid w:val="00A5058C"/>
    <w:rsid w:val="00A5087C"/>
    <w:rsid w:val="00A50C9E"/>
    <w:rsid w:val="00A50D41"/>
    <w:rsid w:val="00A51482"/>
    <w:rsid w:val="00A514A7"/>
    <w:rsid w:val="00A51B4B"/>
    <w:rsid w:val="00A52565"/>
    <w:rsid w:val="00A52610"/>
    <w:rsid w:val="00A52F50"/>
    <w:rsid w:val="00A5392E"/>
    <w:rsid w:val="00A54747"/>
    <w:rsid w:val="00A54A53"/>
    <w:rsid w:val="00A54EA6"/>
    <w:rsid w:val="00A5515B"/>
    <w:rsid w:val="00A55581"/>
    <w:rsid w:val="00A557EE"/>
    <w:rsid w:val="00A569BD"/>
    <w:rsid w:val="00A57026"/>
    <w:rsid w:val="00A60218"/>
    <w:rsid w:val="00A603A0"/>
    <w:rsid w:val="00A60CEA"/>
    <w:rsid w:val="00A62989"/>
    <w:rsid w:val="00A62B55"/>
    <w:rsid w:val="00A6305F"/>
    <w:rsid w:val="00A64017"/>
    <w:rsid w:val="00A654AB"/>
    <w:rsid w:val="00A65640"/>
    <w:rsid w:val="00A65935"/>
    <w:rsid w:val="00A65A8B"/>
    <w:rsid w:val="00A65D33"/>
    <w:rsid w:val="00A67553"/>
    <w:rsid w:val="00A7026D"/>
    <w:rsid w:val="00A702E8"/>
    <w:rsid w:val="00A709B5"/>
    <w:rsid w:val="00A718CD"/>
    <w:rsid w:val="00A7190B"/>
    <w:rsid w:val="00A71D5F"/>
    <w:rsid w:val="00A7215E"/>
    <w:rsid w:val="00A722C1"/>
    <w:rsid w:val="00A723D1"/>
    <w:rsid w:val="00A72FB6"/>
    <w:rsid w:val="00A730DE"/>
    <w:rsid w:val="00A734C1"/>
    <w:rsid w:val="00A73D3C"/>
    <w:rsid w:val="00A74742"/>
    <w:rsid w:val="00A75C5F"/>
    <w:rsid w:val="00A7694F"/>
    <w:rsid w:val="00A76B94"/>
    <w:rsid w:val="00A779E3"/>
    <w:rsid w:val="00A77DB3"/>
    <w:rsid w:val="00A80AE2"/>
    <w:rsid w:val="00A81531"/>
    <w:rsid w:val="00A828B8"/>
    <w:rsid w:val="00A82964"/>
    <w:rsid w:val="00A82C7F"/>
    <w:rsid w:val="00A830B2"/>
    <w:rsid w:val="00A8407F"/>
    <w:rsid w:val="00A854B8"/>
    <w:rsid w:val="00A8554F"/>
    <w:rsid w:val="00A85882"/>
    <w:rsid w:val="00A85AC2"/>
    <w:rsid w:val="00A868AE"/>
    <w:rsid w:val="00A86D4B"/>
    <w:rsid w:val="00A86F9F"/>
    <w:rsid w:val="00A872CA"/>
    <w:rsid w:val="00A900FA"/>
    <w:rsid w:val="00A91072"/>
    <w:rsid w:val="00A9168F"/>
    <w:rsid w:val="00A92676"/>
    <w:rsid w:val="00A92E2D"/>
    <w:rsid w:val="00A94DB4"/>
    <w:rsid w:val="00A9576F"/>
    <w:rsid w:val="00A95993"/>
    <w:rsid w:val="00A95C00"/>
    <w:rsid w:val="00A961A7"/>
    <w:rsid w:val="00A96333"/>
    <w:rsid w:val="00A96EC8"/>
    <w:rsid w:val="00A97D73"/>
    <w:rsid w:val="00AA04EF"/>
    <w:rsid w:val="00AA0FBE"/>
    <w:rsid w:val="00AA11F7"/>
    <w:rsid w:val="00AA14E3"/>
    <w:rsid w:val="00AA1A38"/>
    <w:rsid w:val="00AA2475"/>
    <w:rsid w:val="00AA2DEE"/>
    <w:rsid w:val="00AA317B"/>
    <w:rsid w:val="00AA338A"/>
    <w:rsid w:val="00AA3DDD"/>
    <w:rsid w:val="00AA3F0D"/>
    <w:rsid w:val="00AA5572"/>
    <w:rsid w:val="00AA5AB8"/>
    <w:rsid w:val="00AA6341"/>
    <w:rsid w:val="00AA70E6"/>
    <w:rsid w:val="00AA7F5D"/>
    <w:rsid w:val="00AB0B13"/>
    <w:rsid w:val="00AB0E7E"/>
    <w:rsid w:val="00AB20FA"/>
    <w:rsid w:val="00AB2128"/>
    <w:rsid w:val="00AB26FB"/>
    <w:rsid w:val="00AB2CDE"/>
    <w:rsid w:val="00AB43A0"/>
    <w:rsid w:val="00AB44A0"/>
    <w:rsid w:val="00AB58E5"/>
    <w:rsid w:val="00AB5D01"/>
    <w:rsid w:val="00AB603C"/>
    <w:rsid w:val="00AB60F2"/>
    <w:rsid w:val="00AB7145"/>
    <w:rsid w:val="00AB717D"/>
    <w:rsid w:val="00AC0322"/>
    <w:rsid w:val="00AC23C2"/>
    <w:rsid w:val="00AC2CCF"/>
    <w:rsid w:val="00AC3ACF"/>
    <w:rsid w:val="00AC4009"/>
    <w:rsid w:val="00AC4212"/>
    <w:rsid w:val="00AC478D"/>
    <w:rsid w:val="00AC47BD"/>
    <w:rsid w:val="00AC4D91"/>
    <w:rsid w:val="00AC50AD"/>
    <w:rsid w:val="00AC634A"/>
    <w:rsid w:val="00AC6592"/>
    <w:rsid w:val="00AC721C"/>
    <w:rsid w:val="00AC7350"/>
    <w:rsid w:val="00AC7C31"/>
    <w:rsid w:val="00AC7C95"/>
    <w:rsid w:val="00AC7D83"/>
    <w:rsid w:val="00AD0090"/>
    <w:rsid w:val="00AD0BCA"/>
    <w:rsid w:val="00AD150A"/>
    <w:rsid w:val="00AD1547"/>
    <w:rsid w:val="00AD1776"/>
    <w:rsid w:val="00AD1AC5"/>
    <w:rsid w:val="00AD1E61"/>
    <w:rsid w:val="00AD1F70"/>
    <w:rsid w:val="00AD252E"/>
    <w:rsid w:val="00AD28E2"/>
    <w:rsid w:val="00AD3039"/>
    <w:rsid w:val="00AD34CB"/>
    <w:rsid w:val="00AD3BC9"/>
    <w:rsid w:val="00AD3D51"/>
    <w:rsid w:val="00AD3F73"/>
    <w:rsid w:val="00AD46CB"/>
    <w:rsid w:val="00AD4979"/>
    <w:rsid w:val="00AD4A11"/>
    <w:rsid w:val="00AD55E8"/>
    <w:rsid w:val="00AD5735"/>
    <w:rsid w:val="00AD5848"/>
    <w:rsid w:val="00AD5D7E"/>
    <w:rsid w:val="00AD5F0E"/>
    <w:rsid w:val="00AD7B43"/>
    <w:rsid w:val="00AD7E11"/>
    <w:rsid w:val="00AE08B0"/>
    <w:rsid w:val="00AE14CA"/>
    <w:rsid w:val="00AE14E3"/>
    <w:rsid w:val="00AE172D"/>
    <w:rsid w:val="00AE238A"/>
    <w:rsid w:val="00AE2610"/>
    <w:rsid w:val="00AE35C5"/>
    <w:rsid w:val="00AE3857"/>
    <w:rsid w:val="00AE387E"/>
    <w:rsid w:val="00AE3C57"/>
    <w:rsid w:val="00AE3F65"/>
    <w:rsid w:val="00AE4A93"/>
    <w:rsid w:val="00AE4B31"/>
    <w:rsid w:val="00AE56D5"/>
    <w:rsid w:val="00AE5729"/>
    <w:rsid w:val="00AE5791"/>
    <w:rsid w:val="00AE5883"/>
    <w:rsid w:val="00AE5D52"/>
    <w:rsid w:val="00AE69F4"/>
    <w:rsid w:val="00AE6B45"/>
    <w:rsid w:val="00AE6C31"/>
    <w:rsid w:val="00AE6E4F"/>
    <w:rsid w:val="00AE71CE"/>
    <w:rsid w:val="00AE7411"/>
    <w:rsid w:val="00AE747E"/>
    <w:rsid w:val="00AE76BF"/>
    <w:rsid w:val="00AE78D1"/>
    <w:rsid w:val="00AE7E03"/>
    <w:rsid w:val="00AF104E"/>
    <w:rsid w:val="00AF1FFB"/>
    <w:rsid w:val="00AF261A"/>
    <w:rsid w:val="00AF2788"/>
    <w:rsid w:val="00AF27F5"/>
    <w:rsid w:val="00AF281A"/>
    <w:rsid w:val="00AF3681"/>
    <w:rsid w:val="00AF4C52"/>
    <w:rsid w:val="00AF4DBA"/>
    <w:rsid w:val="00AF4EF6"/>
    <w:rsid w:val="00AF5134"/>
    <w:rsid w:val="00AF5DFE"/>
    <w:rsid w:val="00AF6240"/>
    <w:rsid w:val="00AF78EA"/>
    <w:rsid w:val="00B008B8"/>
    <w:rsid w:val="00B00E53"/>
    <w:rsid w:val="00B00F1F"/>
    <w:rsid w:val="00B01580"/>
    <w:rsid w:val="00B0169D"/>
    <w:rsid w:val="00B0197F"/>
    <w:rsid w:val="00B01D0B"/>
    <w:rsid w:val="00B021DF"/>
    <w:rsid w:val="00B02274"/>
    <w:rsid w:val="00B03109"/>
    <w:rsid w:val="00B036A5"/>
    <w:rsid w:val="00B037AE"/>
    <w:rsid w:val="00B03CD2"/>
    <w:rsid w:val="00B044AE"/>
    <w:rsid w:val="00B05458"/>
    <w:rsid w:val="00B058BB"/>
    <w:rsid w:val="00B0590E"/>
    <w:rsid w:val="00B067E9"/>
    <w:rsid w:val="00B06F38"/>
    <w:rsid w:val="00B07376"/>
    <w:rsid w:val="00B07CAE"/>
    <w:rsid w:val="00B07CF2"/>
    <w:rsid w:val="00B07DB3"/>
    <w:rsid w:val="00B10041"/>
    <w:rsid w:val="00B10553"/>
    <w:rsid w:val="00B105FB"/>
    <w:rsid w:val="00B1070A"/>
    <w:rsid w:val="00B10A8F"/>
    <w:rsid w:val="00B10C89"/>
    <w:rsid w:val="00B11410"/>
    <w:rsid w:val="00B1145B"/>
    <w:rsid w:val="00B11686"/>
    <w:rsid w:val="00B11A1E"/>
    <w:rsid w:val="00B11C95"/>
    <w:rsid w:val="00B13455"/>
    <w:rsid w:val="00B1405A"/>
    <w:rsid w:val="00B14B0E"/>
    <w:rsid w:val="00B16F51"/>
    <w:rsid w:val="00B1731A"/>
    <w:rsid w:val="00B17419"/>
    <w:rsid w:val="00B1763C"/>
    <w:rsid w:val="00B21785"/>
    <w:rsid w:val="00B21D51"/>
    <w:rsid w:val="00B21D82"/>
    <w:rsid w:val="00B227C0"/>
    <w:rsid w:val="00B24118"/>
    <w:rsid w:val="00B24937"/>
    <w:rsid w:val="00B24ECB"/>
    <w:rsid w:val="00B267D8"/>
    <w:rsid w:val="00B27161"/>
    <w:rsid w:val="00B27DFE"/>
    <w:rsid w:val="00B302BE"/>
    <w:rsid w:val="00B3074F"/>
    <w:rsid w:val="00B31090"/>
    <w:rsid w:val="00B32886"/>
    <w:rsid w:val="00B32B19"/>
    <w:rsid w:val="00B32B5F"/>
    <w:rsid w:val="00B334A2"/>
    <w:rsid w:val="00B33836"/>
    <w:rsid w:val="00B33905"/>
    <w:rsid w:val="00B33B8E"/>
    <w:rsid w:val="00B33D0A"/>
    <w:rsid w:val="00B358BB"/>
    <w:rsid w:val="00B365A5"/>
    <w:rsid w:val="00B36778"/>
    <w:rsid w:val="00B379E2"/>
    <w:rsid w:val="00B37D2C"/>
    <w:rsid w:val="00B4052D"/>
    <w:rsid w:val="00B40B53"/>
    <w:rsid w:val="00B40CD9"/>
    <w:rsid w:val="00B41209"/>
    <w:rsid w:val="00B413AA"/>
    <w:rsid w:val="00B417E1"/>
    <w:rsid w:val="00B41D6C"/>
    <w:rsid w:val="00B41E7B"/>
    <w:rsid w:val="00B425C0"/>
    <w:rsid w:val="00B4271A"/>
    <w:rsid w:val="00B427E2"/>
    <w:rsid w:val="00B428AB"/>
    <w:rsid w:val="00B42E86"/>
    <w:rsid w:val="00B432C0"/>
    <w:rsid w:val="00B434FD"/>
    <w:rsid w:val="00B43B7A"/>
    <w:rsid w:val="00B43EEC"/>
    <w:rsid w:val="00B44455"/>
    <w:rsid w:val="00B45176"/>
    <w:rsid w:val="00B4550F"/>
    <w:rsid w:val="00B45F0F"/>
    <w:rsid w:val="00B465A6"/>
    <w:rsid w:val="00B46A77"/>
    <w:rsid w:val="00B46E2F"/>
    <w:rsid w:val="00B47C78"/>
    <w:rsid w:val="00B50652"/>
    <w:rsid w:val="00B5144F"/>
    <w:rsid w:val="00B5165B"/>
    <w:rsid w:val="00B52213"/>
    <w:rsid w:val="00B5223B"/>
    <w:rsid w:val="00B53C34"/>
    <w:rsid w:val="00B53CC7"/>
    <w:rsid w:val="00B53CCD"/>
    <w:rsid w:val="00B53F6C"/>
    <w:rsid w:val="00B541D7"/>
    <w:rsid w:val="00B54BEE"/>
    <w:rsid w:val="00B5524C"/>
    <w:rsid w:val="00B55BCF"/>
    <w:rsid w:val="00B55FF9"/>
    <w:rsid w:val="00B5623A"/>
    <w:rsid w:val="00B56807"/>
    <w:rsid w:val="00B56EF3"/>
    <w:rsid w:val="00B57A1B"/>
    <w:rsid w:val="00B57E3C"/>
    <w:rsid w:val="00B57F64"/>
    <w:rsid w:val="00B602AC"/>
    <w:rsid w:val="00B60BE8"/>
    <w:rsid w:val="00B60BFF"/>
    <w:rsid w:val="00B60FAF"/>
    <w:rsid w:val="00B61688"/>
    <w:rsid w:val="00B617E4"/>
    <w:rsid w:val="00B6212C"/>
    <w:rsid w:val="00B63092"/>
    <w:rsid w:val="00B6352E"/>
    <w:rsid w:val="00B63AE5"/>
    <w:rsid w:val="00B6459B"/>
    <w:rsid w:val="00B66547"/>
    <w:rsid w:val="00B709A2"/>
    <w:rsid w:val="00B71716"/>
    <w:rsid w:val="00B7192C"/>
    <w:rsid w:val="00B71DE5"/>
    <w:rsid w:val="00B71EAA"/>
    <w:rsid w:val="00B71FF7"/>
    <w:rsid w:val="00B73440"/>
    <w:rsid w:val="00B740CE"/>
    <w:rsid w:val="00B74FA4"/>
    <w:rsid w:val="00B7590A"/>
    <w:rsid w:val="00B76596"/>
    <w:rsid w:val="00B7741C"/>
    <w:rsid w:val="00B77DCC"/>
    <w:rsid w:val="00B8049A"/>
    <w:rsid w:val="00B806C4"/>
    <w:rsid w:val="00B80AA6"/>
    <w:rsid w:val="00B80BED"/>
    <w:rsid w:val="00B80D9F"/>
    <w:rsid w:val="00B80F07"/>
    <w:rsid w:val="00B81655"/>
    <w:rsid w:val="00B81943"/>
    <w:rsid w:val="00B81C9B"/>
    <w:rsid w:val="00B8296C"/>
    <w:rsid w:val="00B82B58"/>
    <w:rsid w:val="00B83701"/>
    <w:rsid w:val="00B84236"/>
    <w:rsid w:val="00B867AA"/>
    <w:rsid w:val="00B86969"/>
    <w:rsid w:val="00B86C53"/>
    <w:rsid w:val="00B871DA"/>
    <w:rsid w:val="00B87262"/>
    <w:rsid w:val="00B8759E"/>
    <w:rsid w:val="00B87DCF"/>
    <w:rsid w:val="00B9056C"/>
    <w:rsid w:val="00B907CC"/>
    <w:rsid w:val="00B90ACC"/>
    <w:rsid w:val="00B9113A"/>
    <w:rsid w:val="00B91432"/>
    <w:rsid w:val="00B91592"/>
    <w:rsid w:val="00B91F37"/>
    <w:rsid w:val="00B9251F"/>
    <w:rsid w:val="00B92EB8"/>
    <w:rsid w:val="00B92F84"/>
    <w:rsid w:val="00B9496C"/>
    <w:rsid w:val="00B949E7"/>
    <w:rsid w:val="00B94E6D"/>
    <w:rsid w:val="00B954E8"/>
    <w:rsid w:val="00B95520"/>
    <w:rsid w:val="00B95F50"/>
    <w:rsid w:val="00B96344"/>
    <w:rsid w:val="00B9659D"/>
    <w:rsid w:val="00B96EC1"/>
    <w:rsid w:val="00B97085"/>
    <w:rsid w:val="00B976BB"/>
    <w:rsid w:val="00BA2099"/>
    <w:rsid w:val="00BA2281"/>
    <w:rsid w:val="00BA2A74"/>
    <w:rsid w:val="00BA2C4B"/>
    <w:rsid w:val="00BA2D61"/>
    <w:rsid w:val="00BA3DB6"/>
    <w:rsid w:val="00BA403B"/>
    <w:rsid w:val="00BA6E89"/>
    <w:rsid w:val="00BB0C20"/>
    <w:rsid w:val="00BB12DD"/>
    <w:rsid w:val="00BB15E1"/>
    <w:rsid w:val="00BB2345"/>
    <w:rsid w:val="00BB241A"/>
    <w:rsid w:val="00BB2914"/>
    <w:rsid w:val="00BB2E3B"/>
    <w:rsid w:val="00BB31CF"/>
    <w:rsid w:val="00BB451A"/>
    <w:rsid w:val="00BB4811"/>
    <w:rsid w:val="00BB54E2"/>
    <w:rsid w:val="00BB629A"/>
    <w:rsid w:val="00BB6406"/>
    <w:rsid w:val="00BB66B3"/>
    <w:rsid w:val="00BB6EF3"/>
    <w:rsid w:val="00BB7595"/>
    <w:rsid w:val="00BB7F53"/>
    <w:rsid w:val="00BC01EF"/>
    <w:rsid w:val="00BC127C"/>
    <w:rsid w:val="00BC1C95"/>
    <w:rsid w:val="00BC2222"/>
    <w:rsid w:val="00BC2C5A"/>
    <w:rsid w:val="00BC2C6C"/>
    <w:rsid w:val="00BC2E5B"/>
    <w:rsid w:val="00BC2F61"/>
    <w:rsid w:val="00BC3061"/>
    <w:rsid w:val="00BC335F"/>
    <w:rsid w:val="00BC3541"/>
    <w:rsid w:val="00BC36E2"/>
    <w:rsid w:val="00BC37AA"/>
    <w:rsid w:val="00BC44DA"/>
    <w:rsid w:val="00BC455D"/>
    <w:rsid w:val="00BC49C1"/>
    <w:rsid w:val="00BC7AE8"/>
    <w:rsid w:val="00BC7E1B"/>
    <w:rsid w:val="00BD0653"/>
    <w:rsid w:val="00BD14FD"/>
    <w:rsid w:val="00BD2855"/>
    <w:rsid w:val="00BD2876"/>
    <w:rsid w:val="00BD389E"/>
    <w:rsid w:val="00BD405F"/>
    <w:rsid w:val="00BD43AC"/>
    <w:rsid w:val="00BD485E"/>
    <w:rsid w:val="00BD5181"/>
    <w:rsid w:val="00BD52D1"/>
    <w:rsid w:val="00BD5524"/>
    <w:rsid w:val="00BD5D31"/>
    <w:rsid w:val="00BD5E39"/>
    <w:rsid w:val="00BD5E67"/>
    <w:rsid w:val="00BD6020"/>
    <w:rsid w:val="00BD650B"/>
    <w:rsid w:val="00BD667A"/>
    <w:rsid w:val="00BD68A3"/>
    <w:rsid w:val="00BD7225"/>
    <w:rsid w:val="00BD7AE9"/>
    <w:rsid w:val="00BD7C1D"/>
    <w:rsid w:val="00BD7E1C"/>
    <w:rsid w:val="00BE0523"/>
    <w:rsid w:val="00BE196A"/>
    <w:rsid w:val="00BE1AB6"/>
    <w:rsid w:val="00BE1ED0"/>
    <w:rsid w:val="00BE2C31"/>
    <w:rsid w:val="00BE2F24"/>
    <w:rsid w:val="00BE37B3"/>
    <w:rsid w:val="00BE54F8"/>
    <w:rsid w:val="00BE59CD"/>
    <w:rsid w:val="00BE5C70"/>
    <w:rsid w:val="00BE5CA0"/>
    <w:rsid w:val="00BE698D"/>
    <w:rsid w:val="00BE6E94"/>
    <w:rsid w:val="00BE78B8"/>
    <w:rsid w:val="00BE7FB5"/>
    <w:rsid w:val="00BF00F8"/>
    <w:rsid w:val="00BF09D7"/>
    <w:rsid w:val="00BF0E12"/>
    <w:rsid w:val="00BF0F9B"/>
    <w:rsid w:val="00BF1416"/>
    <w:rsid w:val="00BF1A40"/>
    <w:rsid w:val="00BF220C"/>
    <w:rsid w:val="00BF221D"/>
    <w:rsid w:val="00BF23F2"/>
    <w:rsid w:val="00BF25F5"/>
    <w:rsid w:val="00BF2F0A"/>
    <w:rsid w:val="00BF3298"/>
    <w:rsid w:val="00BF37A9"/>
    <w:rsid w:val="00BF3C1D"/>
    <w:rsid w:val="00BF4149"/>
    <w:rsid w:val="00BF4B79"/>
    <w:rsid w:val="00BF52B1"/>
    <w:rsid w:val="00BF5CF0"/>
    <w:rsid w:val="00BF5CFF"/>
    <w:rsid w:val="00BF67F9"/>
    <w:rsid w:val="00BF69A0"/>
    <w:rsid w:val="00BF7129"/>
    <w:rsid w:val="00BF722F"/>
    <w:rsid w:val="00C00245"/>
    <w:rsid w:val="00C00CE9"/>
    <w:rsid w:val="00C01E8B"/>
    <w:rsid w:val="00C020B9"/>
    <w:rsid w:val="00C03386"/>
    <w:rsid w:val="00C033E5"/>
    <w:rsid w:val="00C0433C"/>
    <w:rsid w:val="00C04902"/>
    <w:rsid w:val="00C04A64"/>
    <w:rsid w:val="00C04FF3"/>
    <w:rsid w:val="00C0509B"/>
    <w:rsid w:val="00C051DF"/>
    <w:rsid w:val="00C06CC8"/>
    <w:rsid w:val="00C072B8"/>
    <w:rsid w:val="00C0791B"/>
    <w:rsid w:val="00C101E9"/>
    <w:rsid w:val="00C102CA"/>
    <w:rsid w:val="00C12031"/>
    <w:rsid w:val="00C12121"/>
    <w:rsid w:val="00C123BF"/>
    <w:rsid w:val="00C1262A"/>
    <w:rsid w:val="00C12D6C"/>
    <w:rsid w:val="00C133BC"/>
    <w:rsid w:val="00C1376A"/>
    <w:rsid w:val="00C138E4"/>
    <w:rsid w:val="00C13BE0"/>
    <w:rsid w:val="00C13D08"/>
    <w:rsid w:val="00C153F7"/>
    <w:rsid w:val="00C15A20"/>
    <w:rsid w:val="00C15DA4"/>
    <w:rsid w:val="00C1690C"/>
    <w:rsid w:val="00C1795D"/>
    <w:rsid w:val="00C17FDB"/>
    <w:rsid w:val="00C206BC"/>
    <w:rsid w:val="00C21AAE"/>
    <w:rsid w:val="00C21AC4"/>
    <w:rsid w:val="00C21B16"/>
    <w:rsid w:val="00C2229E"/>
    <w:rsid w:val="00C22A87"/>
    <w:rsid w:val="00C22EC8"/>
    <w:rsid w:val="00C22F31"/>
    <w:rsid w:val="00C23BC3"/>
    <w:rsid w:val="00C243E6"/>
    <w:rsid w:val="00C24D3B"/>
    <w:rsid w:val="00C257B0"/>
    <w:rsid w:val="00C26064"/>
    <w:rsid w:val="00C262D7"/>
    <w:rsid w:val="00C2756B"/>
    <w:rsid w:val="00C27766"/>
    <w:rsid w:val="00C277AB"/>
    <w:rsid w:val="00C30206"/>
    <w:rsid w:val="00C31175"/>
    <w:rsid w:val="00C312E9"/>
    <w:rsid w:val="00C3148B"/>
    <w:rsid w:val="00C316B5"/>
    <w:rsid w:val="00C31ACE"/>
    <w:rsid w:val="00C31CE1"/>
    <w:rsid w:val="00C322D4"/>
    <w:rsid w:val="00C329E4"/>
    <w:rsid w:val="00C32A31"/>
    <w:rsid w:val="00C33255"/>
    <w:rsid w:val="00C332D8"/>
    <w:rsid w:val="00C33C98"/>
    <w:rsid w:val="00C33DA8"/>
    <w:rsid w:val="00C3416C"/>
    <w:rsid w:val="00C34488"/>
    <w:rsid w:val="00C344C4"/>
    <w:rsid w:val="00C34633"/>
    <w:rsid w:val="00C3487B"/>
    <w:rsid w:val="00C34F5A"/>
    <w:rsid w:val="00C3596B"/>
    <w:rsid w:val="00C36E0E"/>
    <w:rsid w:val="00C36EE5"/>
    <w:rsid w:val="00C36FFC"/>
    <w:rsid w:val="00C37A87"/>
    <w:rsid w:val="00C40537"/>
    <w:rsid w:val="00C406F8"/>
    <w:rsid w:val="00C413FD"/>
    <w:rsid w:val="00C41DC5"/>
    <w:rsid w:val="00C42A22"/>
    <w:rsid w:val="00C42EBB"/>
    <w:rsid w:val="00C43522"/>
    <w:rsid w:val="00C43A3A"/>
    <w:rsid w:val="00C43E11"/>
    <w:rsid w:val="00C44578"/>
    <w:rsid w:val="00C44EF5"/>
    <w:rsid w:val="00C44F22"/>
    <w:rsid w:val="00C450F3"/>
    <w:rsid w:val="00C45221"/>
    <w:rsid w:val="00C45A74"/>
    <w:rsid w:val="00C50C66"/>
    <w:rsid w:val="00C513CC"/>
    <w:rsid w:val="00C520C3"/>
    <w:rsid w:val="00C52AEC"/>
    <w:rsid w:val="00C52D1B"/>
    <w:rsid w:val="00C52D2E"/>
    <w:rsid w:val="00C53004"/>
    <w:rsid w:val="00C547A2"/>
    <w:rsid w:val="00C54840"/>
    <w:rsid w:val="00C54B8A"/>
    <w:rsid w:val="00C54C68"/>
    <w:rsid w:val="00C558DF"/>
    <w:rsid w:val="00C574A0"/>
    <w:rsid w:val="00C5755F"/>
    <w:rsid w:val="00C603C5"/>
    <w:rsid w:val="00C60A12"/>
    <w:rsid w:val="00C61C31"/>
    <w:rsid w:val="00C6300D"/>
    <w:rsid w:val="00C6495F"/>
    <w:rsid w:val="00C64B2A"/>
    <w:rsid w:val="00C64C0C"/>
    <w:rsid w:val="00C64D48"/>
    <w:rsid w:val="00C65BBF"/>
    <w:rsid w:val="00C66154"/>
    <w:rsid w:val="00C661E7"/>
    <w:rsid w:val="00C66326"/>
    <w:rsid w:val="00C671FF"/>
    <w:rsid w:val="00C67A7E"/>
    <w:rsid w:val="00C701F3"/>
    <w:rsid w:val="00C704D4"/>
    <w:rsid w:val="00C704EE"/>
    <w:rsid w:val="00C7065F"/>
    <w:rsid w:val="00C707B8"/>
    <w:rsid w:val="00C707F6"/>
    <w:rsid w:val="00C70F74"/>
    <w:rsid w:val="00C719ED"/>
    <w:rsid w:val="00C722F8"/>
    <w:rsid w:val="00C725FE"/>
    <w:rsid w:val="00C72B26"/>
    <w:rsid w:val="00C736F9"/>
    <w:rsid w:val="00C738FD"/>
    <w:rsid w:val="00C739E1"/>
    <w:rsid w:val="00C73FD8"/>
    <w:rsid w:val="00C74429"/>
    <w:rsid w:val="00C762C9"/>
    <w:rsid w:val="00C765F9"/>
    <w:rsid w:val="00C76BB2"/>
    <w:rsid w:val="00C76E08"/>
    <w:rsid w:val="00C77782"/>
    <w:rsid w:val="00C779B9"/>
    <w:rsid w:val="00C77EA2"/>
    <w:rsid w:val="00C8032D"/>
    <w:rsid w:val="00C81487"/>
    <w:rsid w:val="00C815D1"/>
    <w:rsid w:val="00C81719"/>
    <w:rsid w:val="00C81A9E"/>
    <w:rsid w:val="00C8258A"/>
    <w:rsid w:val="00C826B0"/>
    <w:rsid w:val="00C82767"/>
    <w:rsid w:val="00C82D11"/>
    <w:rsid w:val="00C82D2B"/>
    <w:rsid w:val="00C83C0F"/>
    <w:rsid w:val="00C8506B"/>
    <w:rsid w:val="00C8675E"/>
    <w:rsid w:val="00C904A2"/>
    <w:rsid w:val="00C90547"/>
    <w:rsid w:val="00C907B2"/>
    <w:rsid w:val="00C90842"/>
    <w:rsid w:val="00C90FB8"/>
    <w:rsid w:val="00C91324"/>
    <w:rsid w:val="00C91510"/>
    <w:rsid w:val="00C9174A"/>
    <w:rsid w:val="00C917E0"/>
    <w:rsid w:val="00C91B1E"/>
    <w:rsid w:val="00C91E08"/>
    <w:rsid w:val="00C920A3"/>
    <w:rsid w:val="00C92267"/>
    <w:rsid w:val="00C9272A"/>
    <w:rsid w:val="00C92BAE"/>
    <w:rsid w:val="00C949EE"/>
    <w:rsid w:val="00C94D4A"/>
    <w:rsid w:val="00C95A5B"/>
    <w:rsid w:val="00C96553"/>
    <w:rsid w:val="00C968AB"/>
    <w:rsid w:val="00C97C9A"/>
    <w:rsid w:val="00CA05A2"/>
    <w:rsid w:val="00CA1ABA"/>
    <w:rsid w:val="00CA1B07"/>
    <w:rsid w:val="00CA21B3"/>
    <w:rsid w:val="00CA2A01"/>
    <w:rsid w:val="00CA2DED"/>
    <w:rsid w:val="00CA40A4"/>
    <w:rsid w:val="00CA45F4"/>
    <w:rsid w:val="00CA5466"/>
    <w:rsid w:val="00CA5E5F"/>
    <w:rsid w:val="00CA60DC"/>
    <w:rsid w:val="00CA74C5"/>
    <w:rsid w:val="00CA7839"/>
    <w:rsid w:val="00CA7BEB"/>
    <w:rsid w:val="00CA7D8C"/>
    <w:rsid w:val="00CA7F59"/>
    <w:rsid w:val="00CB01D6"/>
    <w:rsid w:val="00CB027B"/>
    <w:rsid w:val="00CB05F2"/>
    <w:rsid w:val="00CB0A78"/>
    <w:rsid w:val="00CB1069"/>
    <w:rsid w:val="00CB1B6B"/>
    <w:rsid w:val="00CB1B7E"/>
    <w:rsid w:val="00CB2EDD"/>
    <w:rsid w:val="00CB36EB"/>
    <w:rsid w:val="00CB3732"/>
    <w:rsid w:val="00CB39E0"/>
    <w:rsid w:val="00CB3D70"/>
    <w:rsid w:val="00CB5BF8"/>
    <w:rsid w:val="00CB672A"/>
    <w:rsid w:val="00CB7191"/>
    <w:rsid w:val="00CB77AB"/>
    <w:rsid w:val="00CB7C4D"/>
    <w:rsid w:val="00CB7E19"/>
    <w:rsid w:val="00CC1DC0"/>
    <w:rsid w:val="00CC1F47"/>
    <w:rsid w:val="00CC2429"/>
    <w:rsid w:val="00CC2825"/>
    <w:rsid w:val="00CC2E7F"/>
    <w:rsid w:val="00CC3027"/>
    <w:rsid w:val="00CC4A2B"/>
    <w:rsid w:val="00CC5317"/>
    <w:rsid w:val="00CC558F"/>
    <w:rsid w:val="00CC5830"/>
    <w:rsid w:val="00CC58BB"/>
    <w:rsid w:val="00CC5EC8"/>
    <w:rsid w:val="00CC6B2C"/>
    <w:rsid w:val="00CC6F56"/>
    <w:rsid w:val="00CC78FE"/>
    <w:rsid w:val="00CC7920"/>
    <w:rsid w:val="00CD1340"/>
    <w:rsid w:val="00CD1615"/>
    <w:rsid w:val="00CD222C"/>
    <w:rsid w:val="00CD2400"/>
    <w:rsid w:val="00CD28F8"/>
    <w:rsid w:val="00CD2A0C"/>
    <w:rsid w:val="00CD2A34"/>
    <w:rsid w:val="00CD4295"/>
    <w:rsid w:val="00CD4506"/>
    <w:rsid w:val="00CD4554"/>
    <w:rsid w:val="00CD459D"/>
    <w:rsid w:val="00CD4A06"/>
    <w:rsid w:val="00CD4DC6"/>
    <w:rsid w:val="00CD5EE4"/>
    <w:rsid w:val="00CD5EF3"/>
    <w:rsid w:val="00CD6579"/>
    <w:rsid w:val="00CD6D7D"/>
    <w:rsid w:val="00CD6DAD"/>
    <w:rsid w:val="00CD707A"/>
    <w:rsid w:val="00CE1499"/>
    <w:rsid w:val="00CE25C9"/>
    <w:rsid w:val="00CE2CC3"/>
    <w:rsid w:val="00CE3C1E"/>
    <w:rsid w:val="00CE4234"/>
    <w:rsid w:val="00CE45D6"/>
    <w:rsid w:val="00CE5046"/>
    <w:rsid w:val="00CE534E"/>
    <w:rsid w:val="00CE58EE"/>
    <w:rsid w:val="00CE6185"/>
    <w:rsid w:val="00CE6E3E"/>
    <w:rsid w:val="00CE6EEE"/>
    <w:rsid w:val="00CE6EF7"/>
    <w:rsid w:val="00CE76AF"/>
    <w:rsid w:val="00CE7CF0"/>
    <w:rsid w:val="00CF001C"/>
    <w:rsid w:val="00CF0CDF"/>
    <w:rsid w:val="00CF1030"/>
    <w:rsid w:val="00CF11B1"/>
    <w:rsid w:val="00CF30E6"/>
    <w:rsid w:val="00CF33CB"/>
    <w:rsid w:val="00CF4107"/>
    <w:rsid w:val="00CF5087"/>
    <w:rsid w:val="00CF5974"/>
    <w:rsid w:val="00CF5FAB"/>
    <w:rsid w:val="00CF5FEC"/>
    <w:rsid w:val="00CF70BB"/>
    <w:rsid w:val="00CF744B"/>
    <w:rsid w:val="00CF796E"/>
    <w:rsid w:val="00CF7F04"/>
    <w:rsid w:val="00D00C60"/>
    <w:rsid w:val="00D012F5"/>
    <w:rsid w:val="00D014AE"/>
    <w:rsid w:val="00D017E5"/>
    <w:rsid w:val="00D01BDB"/>
    <w:rsid w:val="00D01C83"/>
    <w:rsid w:val="00D01E96"/>
    <w:rsid w:val="00D0238F"/>
    <w:rsid w:val="00D02D22"/>
    <w:rsid w:val="00D0303B"/>
    <w:rsid w:val="00D03076"/>
    <w:rsid w:val="00D030CA"/>
    <w:rsid w:val="00D0352F"/>
    <w:rsid w:val="00D03E97"/>
    <w:rsid w:val="00D0449A"/>
    <w:rsid w:val="00D05033"/>
    <w:rsid w:val="00D0615F"/>
    <w:rsid w:val="00D06B0D"/>
    <w:rsid w:val="00D06B61"/>
    <w:rsid w:val="00D06C63"/>
    <w:rsid w:val="00D07480"/>
    <w:rsid w:val="00D07EF1"/>
    <w:rsid w:val="00D10583"/>
    <w:rsid w:val="00D10CE8"/>
    <w:rsid w:val="00D11828"/>
    <w:rsid w:val="00D11AAA"/>
    <w:rsid w:val="00D133F9"/>
    <w:rsid w:val="00D13AE4"/>
    <w:rsid w:val="00D13FDC"/>
    <w:rsid w:val="00D14C7A"/>
    <w:rsid w:val="00D15447"/>
    <w:rsid w:val="00D1566A"/>
    <w:rsid w:val="00D15803"/>
    <w:rsid w:val="00D15A1C"/>
    <w:rsid w:val="00D160A8"/>
    <w:rsid w:val="00D16739"/>
    <w:rsid w:val="00D16A66"/>
    <w:rsid w:val="00D17178"/>
    <w:rsid w:val="00D17FD9"/>
    <w:rsid w:val="00D20881"/>
    <w:rsid w:val="00D20B12"/>
    <w:rsid w:val="00D20ED3"/>
    <w:rsid w:val="00D22191"/>
    <w:rsid w:val="00D227BA"/>
    <w:rsid w:val="00D2306F"/>
    <w:rsid w:val="00D233C4"/>
    <w:rsid w:val="00D23DB5"/>
    <w:rsid w:val="00D23FF8"/>
    <w:rsid w:val="00D25063"/>
    <w:rsid w:val="00D26361"/>
    <w:rsid w:val="00D27695"/>
    <w:rsid w:val="00D27E91"/>
    <w:rsid w:val="00D30DCE"/>
    <w:rsid w:val="00D312C1"/>
    <w:rsid w:val="00D32722"/>
    <w:rsid w:val="00D32BC0"/>
    <w:rsid w:val="00D32EC1"/>
    <w:rsid w:val="00D33689"/>
    <w:rsid w:val="00D34DB6"/>
    <w:rsid w:val="00D35E74"/>
    <w:rsid w:val="00D36048"/>
    <w:rsid w:val="00D36264"/>
    <w:rsid w:val="00D3683E"/>
    <w:rsid w:val="00D36BDD"/>
    <w:rsid w:val="00D370AE"/>
    <w:rsid w:val="00D37569"/>
    <w:rsid w:val="00D37BFB"/>
    <w:rsid w:val="00D40FCE"/>
    <w:rsid w:val="00D410B2"/>
    <w:rsid w:val="00D4143C"/>
    <w:rsid w:val="00D41C4B"/>
    <w:rsid w:val="00D41FE2"/>
    <w:rsid w:val="00D42242"/>
    <w:rsid w:val="00D428ED"/>
    <w:rsid w:val="00D430EF"/>
    <w:rsid w:val="00D43D46"/>
    <w:rsid w:val="00D44686"/>
    <w:rsid w:val="00D45E69"/>
    <w:rsid w:val="00D45F4B"/>
    <w:rsid w:val="00D45FE2"/>
    <w:rsid w:val="00D462F3"/>
    <w:rsid w:val="00D46333"/>
    <w:rsid w:val="00D468F6"/>
    <w:rsid w:val="00D46A30"/>
    <w:rsid w:val="00D46D06"/>
    <w:rsid w:val="00D47831"/>
    <w:rsid w:val="00D5007D"/>
    <w:rsid w:val="00D501C6"/>
    <w:rsid w:val="00D50443"/>
    <w:rsid w:val="00D50C6A"/>
    <w:rsid w:val="00D51376"/>
    <w:rsid w:val="00D51D8C"/>
    <w:rsid w:val="00D527EA"/>
    <w:rsid w:val="00D52BD7"/>
    <w:rsid w:val="00D5370B"/>
    <w:rsid w:val="00D53997"/>
    <w:rsid w:val="00D54CFD"/>
    <w:rsid w:val="00D56A43"/>
    <w:rsid w:val="00D571A4"/>
    <w:rsid w:val="00D579C4"/>
    <w:rsid w:val="00D60191"/>
    <w:rsid w:val="00D6065F"/>
    <w:rsid w:val="00D60800"/>
    <w:rsid w:val="00D610C7"/>
    <w:rsid w:val="00D6116B"/>
    <w:rsid w:val="00D614CD"/>
    <w:rsid w:val="00D61A47"/>
    <w:rsid w:val="00D62589"/>
    <w:rsid w:val="00D62D3F"/>
    <w:rsid w:val="00D651C7"/>
    <w:rsid w:val="00D6679A"/>
    <w:rsid w:val="00D66EF0"/>
    <w:rsid w:val="00D6716E"/>
    <w:rsid w:val="00D6741E"/>
    <w:rsid w:val="00D675F2"/>
    <w:rsid w:val="00D7003E"/>
    <w:rsid w:val="00D7122A"/>
    <w:rsid w:val="00D715BE"/>
    <w:rsid w:val="00D72468"/>
    <w:rsid w:val="00D734BB"/>
    <w:rsid w:val="00D74ED5"/>
    <w:rsid w:val="00D74F43"/>
    <w:rsid w:val="00D75282"/>
    <w:rsid w:val="00D759D8"/>
    <w:rsid w:val="00D75E81"/>
    <w:rsid w:val="00D7716B"/>
    <w:rsid w:val="00D772A2"/>
    <w:rsid w:val="00D77B8F"/>
    <w:rsid w:val="00D77E29"/>
    <w:rsid w:val="00D80197"/>
    <w:rsid w:val="00D80926"/>
    <w:rsid w:val="00D80EB0"/>
    <w:rsid w:val="00D8143C"/>
    <w:rsid w:val="00D81B40"/>
    <w:rsid w:val="00D81D6D"/>
    <w:rsid w:val="00D82060"/>
    <w:rsid w:val="00D831F6"/>
    <w:rsid w:val="00D83466"/>
    <w:rsid w:val="00D83961"/>
    <w:rsid w:val="00D83E81"/>
    <w:rsid w:val="00D84E0E"/>
    <w:rsid w:val="00D859E6"/>
    <w:rsid w:val="00D87C1F"/>
    <w:rsid w:val="00D90BD2"/>
    <w:rsid w:val="00D91425"/>
    <w:rsid w:val="00D91915"/>
    <w:rsid w:val="00D919CF"/>
    <w:rsid w:val="00D91E62"/>
    <w:rsid w:val="00D9227D"/>
    <w:rsid w:val="00D92CAB"/>
    <w:rsid w:val="00D93869"/>
    <w:rsid w:val="00D94AFB"/>
    <w:rsid w:val="00D95B3E"/>
    <w:rsid w:val="00D96403"/>
    <w:rsid w:val="00D96586"/>
    <w:rsid w:val="00D973B1"/>
    <w:rsid w:val="00D97BA7"/>
    <w:rsid w:val="00DA0F54"/>
    <w:rsid w:val="00DA12DB"/>
    <w:rsid w:val="00DA2969"/>
    <w:rsid w:val="00DA29AE"/>
    <w:rsid w:val="00DA317A"/>
    <w:rsid w:val="00DA5885"/>
    <w:rsid w:val="00DA58C1"/>
    <w:rsid w:val="00DA6465"/>
    <w:rsid w:val="00DA7AC8"/>
    <w:rsid w:val="00DB02A7"/>
    <w:rsid w:val="00DB23CC"/>
    <w:rsid w:val="00DB25F0"/>
    <w:rsid w:val="00DB290A"/>
    <w:rsid w:val="00DB2942"/>
    <w:rsid w:val="00DB2DA5"/>
    <w:rsid w:val="00DB2FEC"/>
    <w:rsid w:val="00DB394B"/>
    <w:rsid w:val="00DB3AA6"/>
    <w:rsid w:val="00DB3DB6"/>
    <w:rsid w:val="00DB4756"/>
    <w:rsid w:val="00DB6044"/>
    <w:rsid w:val="00DB604A"/>
    <w:rsid w:val="00DB614B"/>
    <w:rsid w:val="00DB6AF2"/>
    <w:rsid w:val="00DB7BC9"/>
    <w:rsid w:val="00DB7F48"/>
    <w:rsid w:val="00DC02D4"/>
    <w:rsid w:val="00DC0498"/>
    <w:rsid w:val="00DC0ED6"/>
    <w:rsid w:val="00DC21E2"/>
    <w:rsid w:val="00DC2EB4"/>
    <w:rsid w:val="00DC2F4B"/>
    <w:rsid w:val="00DC34E9"/>
    <w:rsid w:val="00DC3C8B"/>
    <w:rsid w:val="00DC43F9"/>
    <w:rsid w:val="00DC5144"/>
    <w:rsid w:val="00DC55E8"/>
    <w:rsid w:val="00DC5E1E"/>
    <w:rsid w:val="00DC6B58"/>
    <w:rsid w:val="00DC6B60"/>
    <w:rsid w:val="00DC76D2"/>
    <w:rsid w:val="00DC7778"/>
    <w:rsid w:val="00DC7E61"/>
    <w:rsid w:val="00DD073A"/>
    <w:rsid w:val="00DD0B4E"/>
    <w:rsid w:val="00DD0B74"/>
    <w:rsid w:val="00DD1814"/>
    <w:rsid w:val="00DD1A57"/>
    <w:rsid w:val="00DD26C1"/>
    <w:rsid w:val="00DD270F"/>
    <w:rsid w:val="00DD2DC8"/>
    <w:rsid w:val="00DD2F9D"/>
    <w:rsid w:val="00DD3AC4"/>
    <w:rsid w:val="00DD4AF1"/>
    <w:rsid w:val="00DD4E78"/>
    <w:rsid w:val="00DD5782"/>
    <w:rsid w:val="00DD5F06"/>
    <w:rsid w:val="00DD610E"/>
    <w:rsid w:val="00DD6541"/>
    <w:rsid w:val="00DD690E"/>
    <w:rsid w:val="00DD6C69"/>
    <w:rsid w:val="00DD6EAF"/>
    <w:rsid w:val="00DD723B"/>
    <w:rsid w:val="00DD76A3"/>
    <w:rsid w:val="00DD7FF3"/>
    <w:rsid w:val="00DE08FA"/>
    <w:rsid w:val="00DE0E3E"/>
    <w:rsid w:val="00DE156D"/>
    <w:rsid w:val="00DE1B1B"/>
    <w:rsid w:val="00DE3187"/>
    <w:rsid w:val="00DE3472"/>
    <w:rsid w:val="00DE373C"/>
    <w:rsid w:val="00DE41D8"/>
    <w:rsid w:val="00DE445E"/>
    <w:rsid w:val="00DE46F0"/>
    <w:rsid w:val="00DE4718"/>
    <w:rsid w:val="00DE4FE0"/>
    <w:rsid w:val="00DE5011"/>
    <w:rsid w:val="00DE6059"/>
    <w:rsid w:val="00DE6473"/>
    <w:rsid w:val="00DE696E"/>
    <w:rsid w:val="00DE77B8"/>
    <w:rsid w:val="00DF0069"/>
    <w:rsid w:val="00DF131B"/>
    <w:rsid w:val="00DF1342"/>
    <w:rsid w:val="00DF1B2D"/>
    <w:rsid w:val="00DF1DE8"/>
    <w:rsid w:val="00DF23F7"/>
    <w:rsid w:val="00DF27AF"/>
    <w:rsid w:val="00DF2B3B"/>
    <w:rsid w:val="00DF30B6"/>
    <w:rsid w:val="00DF39F7"/>
    <w:rsid w:val="00DF45A3"/>
    <w:rsid w:val="00DF4917"/>
    <w:rsid w:val="00DF4980"/>
    <w:rsid w:val="00DF62BE"/>
    <w:rsid w:val="00DF6B6A"/>
    <w:rsid w:val="00DF6D9D"/>
    <w:rsid w:val="00DF7169"/>
    <w:rsid w:val="00DF7CA7"/>
    <w:rsid w:val="00E01208"/>
    <w:rsid w:val="00E01BF0"/>
    <w:rsid w:val="00E01F05"/>
    <w:rsid w:val="00E02D0C"/>
    <w:rsid w:val="00E049B4"/>
    <w:rsid w:val="00E04C85"/>
    <w:rsid w:val="00E05179"/>
    <w:rsid w:val="00E05485"/>
    <w:rsid w:val="00E05558"/>
    <w:rsid w:val="00E055E5"/>
    <w:rsid w:val="00E06175"/>
    <w:rsid w:val="00E0628A"/>
    <w:rsid w:val="00E06934"/>
    <w:rsid w:val="00E06F8A"/>
    <w:rsid w:val="00E075CA"/>
    <w:rsid w:val="00E10E45"/>
    <w:rsid w:val="00E1171C"/>
    <w:rsid w:val="00E11972"/>
    <w:rsid w:val="00E1223D"/>
    <w:rsid w:val="00E12466"/>
    <w:rsid w:val="00E12A38"/>
    <w:rsid w:val="00E12B39"/>
    <w:rsid w:val="00E13749"/>
    <w:rsid w:val="00E14DCD"/>
    <w:rsid w:val="00E15B6B"/>
    <w:rsid w:val="00E165E7"/>
    <w:rsid w:val="00E17D24"/>
    <w:rsid w:val="00E209AA"/>
    <w:rsid w:val="00E21BC8"/>
    <w:rsid w:val="00E21DEE"/>
    <w:rsid w:val="00E22254"/>
    <w:rsid w:val="00E2229F"/>
    <w:rsid w:val="00E224CC"/>
    <w:rsid w:val="00E23743"/>
    <w:rsid w:val="00E23D1A"/>
    <w:rsid w:val="00E2443D"/>
    <w:rsid w:val="00E248B8"/>
    <w:rsid w:val="00E24CBB"/>
    <w:rsid w:val="00E24CC7"/>
    <w:rsid w:val="00E24D0F"/>
    <w:rsid w:val="00E2566B"/>
    <w:rsid w:val="00E265BD"/>
    <w:rsid w:val="00E2667D"/>
    <w:rsid w:val="00E26A2D"/>
    <w:rsid w:val="00E272CE"/>
    <w:rsid w:val="00E27508"/>
    <w:rsid w:val="00E30C15"/>
    <w:rsid w:val="00E32161"/>
    <w:rsid w:val="00E32258"/>
    <w:rsid w:val="00E32789"/>
    <w:rsid w:val="00E32802"/>
    <w:rsid w:val="00E3286E"/>
    <w:rsid w:val="00E32AD2"/>
    <w:rsid w:val="00E32C50"/>
    <w:rsid w:val="00E32FC7"/>
    <w:rsid w:val="00E333C5"/>
    <w:rsid w:val="00E33D2E"/>
    <w:rsid w:val="00E33EFA"/>
    <w:rsid w:val="00E340BA"/>
    <w:rsid w:val="00E34295"/>
    <w:rsid w:val="00E34611"/>
    <w:rsid w:val="00E349C4"/>
    <w:rsid w:val="00E34FBE"/>
    <w:rsid w:val="00E35460"/>
    <w:rsid w:val="00E35BC2"/>
    <w:rsid w:val="00E35D62"/>
    <w:rsid w:val="00E360A8"/>
    <w:rsid w:val="00E37104"/>
    <w:rsid w:val="00E37960"/>
    <w:rsid w:val="00E37C5C"/>
    <w:rsid w:val="00E40370"/>
    <w:rsid w:val="00E4091F"/>
    <w:rsid w:val="00E41924"/>
    <w:rsid w:val="00E41B53"/>
    <w:rsid w:val="00E42317"/>
    <w:rsid w:val="00E43179"/>
    <w:rsid w:val="00E433B9"/>
    <w:rsid w:val="00E43B25"/>
    <w:rsid w:val="00E43FB7"/>
    <w:rsid w:val="00E449F3"/>
    <w:rsid w:val="00E44B4C"/>
    <w:rsid w:val="00E44EB0"/>
    <w:rsid w:val="00E44F9C"/>
    <w:rsid w:val="00E45338"/>
    <w:rsid w:val="00E45535"/>
    <w:rsid w:val="00E45BB9"/>
    <w:rsid w:val="00E45C42"/>
    <w:rsid w:val="00E474C2"/>
    <w:rsid w:val="00E4771A"/>
    <w:rsid w:val="00E4771B"/>
    <w:rsid w:val="00E47C46"/>
    <w:rsid w:val="00E50B02"/>
    <w:rsid w:val="00E51749"/>
    <w:rsid w:val="00E51E81"/>
    <w:rsid w:val="00E521B3"/>
    <w:rsid w:val="00E53077"/>
    <w:rsid w:val="00E53BDE"/>
    <w:rsid w:val="00E5433E"/>
    <w:rsid w:val="00E54418"/>
    <w:rsid w:val="00E546F6"/>
    <w:rsid w:val="00E553C9"/>
    <w:rsid w:val="00E55A38"/>
    <w:rsid w:val="00E55F41"/>
    <w:rsid w:val="00E568EB"/>
    <w:rsid w:val="00E57FB4"/>
    <w:rsid w:val="00E60C6D"/>
    <w:rsid w:val="00E60F54"/>
    <w:rsid w:val="00E6167B"/>
    <w:rsid w:val="00E62CAE"/>
    <w:rsid w:val="00E642C3"/>
    <w:rsid w:val="00E661B0"/>
    <w:rsid w:val="00E6693E"/>
    <w:rsid w:val="00E6705B"/>
    <w:rsid w:val="00E670CC"/>
    <w:rsid w:val="00E67ED9"/>
    <w:rsid w:val="00E67FC0"/>
    <w:rsid w:val="00E704B7"/>
    <w:rsid w:val="00E70805"/>
    <w:rsid w:val="00E70D69"/>
    <w:rsid w:val="00E71633"/>
    <w:rsid w:val="00E71667"/>
    <w:rsid w:val="00E717A3"/>
    <w:rsid w:val="00E729FB"/>
    <w:rsid w:val="00E72DDB"/>
    <w:rsid w:val="00E72EDA"/>
    <w:rsid w:val="00E73D1C"/>
    <w:rsid w:val="00E75DDC"/>
    <w:rsid w:val="00E77048"/>
    <w:rsid w:val="00E7704F"/>
    <w:rsid w:val="00E7726B"/>
    <w:rsid w:val="00E800C1"/>
    <w:rsid w:val="00E803F3"/>
    <w:rsid w:val="00E8088D"/>
    <w:rsid w:val="00E811A2"/>
    <w:rsid w:val="00E815F6"/>
    <w:rsid w:val="00E81E79"/>
    <w:rsid w:val="00E81FB1"/>
    <w:rsid w:val="00E82CCD"/>
    <w:rsid w:val="00E83F51"/>
    <w:rsid w:val="00E85AC0"/>
    <w:rsid w:val="00E85FD3"/>
    <w:rsid w:val="00E8625F"/>
    <w:rsid w:val="00E863B3"/>
    <w:rsid w:val="00E86738"/>
    <w:rsid w:val="00E87D66"/>
    <w:rsid w:val="00E902E8"/>
    <w:rsid w:val="00E91B1C"/>
    <w:rsid w:val="00E91F0F"/>
    <w:rsid w:val="00E92AC8"/>
    <w:rsid w:val="00E92D66"/>
    <w:rsid w:val="00E9325D"/>
    <w:rsid w:val="00E93CF6"/>
    <w:rsid w:val="00E94BA5"/>
    <w:rsid w:val="00E952C0"/>
    <w:rsid w:val="00E9533C"/>
    <w:rsid w:val="00E95376"/>
    <w:rsid w:val="00E95578"/>
    <w:rsid w:val="00E9557F"/>
    <w:rsid w:val="00E96305"/>
    <w:rsid w:val="00E96528"/>
    <w:rsid w:val="00E96919"/>
    <w:rsid w:val="00EA0908"/>
    <w:rsid w:val="00EA26DB"/>
    <w:rsid w:val="00EA414F"/>
    <w:rsid w:val="00EA4370"/>
    <w:rsid w:val="00EA4782"/>
    <w:rsid w:val="00EA4981"/>
    <w:rsid w:val="00EA4AA6"/>
    <w:rsid w:val="00EA4E52"/>
    <w:rsid w:val="00EA587D"/>
    <w:rsid w:val="00EA635D"/>
    <w:rsid w:val="00EA65CB"/>
    <w:rsid w:val="00EA6E67"/>
    <w:rsid w:val="00EA7C2C"/>
    <w:rsid w:val="00EA7E0D"/>
    <w:rsid w:val="00EB0D79"/>
    <w:rsid w:val="00EB0ED5"/>
    <w:rsid w:val="00EB11B2"/>
    <w:rsid w:val="00EB2579"/>
    <w:rsid w:val="00EB30D9"/>
    <w:rsid w:val="00EB37CB"/>
    <w:rsid w:val="00EB5150"/>
    <w:rsid w:val="00EB523F"/>
    <w:rsid w:val="00EB53FA"/>
    <w:rsid w:val="00EB550B"/>
    <w:rsid w:val="00EB5BED"/>
    <w:rsid w:val="00EB6088"/>
    <w:rsid w:val="00EB6307"/>
    <w:rsid w:val="00EB7A22"/>
    <w:rsid w:val="00EC01E9"/>
    <w:rsid w:val="00EC1C15"/>
    <w:rsid w:val="00EC2F49"/>
    <w:rsid w:val="00EC32A9"/>
    <w:rsid w:val="00EC3984"/>
    <w:rsid w:val="00EC3A16"/>
    <w:rsid w:val="00EC4014"/>
    <w:rsid w:val="00EC43CB"/>
    <w:rsid w:val="00EC4536"/>
    <w:rsid w:val="00EC4B3C"/>
    <w:rsid w:val="00EC50BC"/>
    <w:rsid w:val="00EC5107"/>
    <w:rsid w:val="00EC559E"/>
    <w:rsid w:val="00EC5C9A"/>
    <w:rsid w:val="00EC6239"/>
    <w:rsid w:val="00EC65B5"/>
    <w:rsid w:val="00EC7C15"/>
    <w:rsid w:val="00ED05E3"/>
    <w:rsid w:val="00ED0FD5"/>
    <w:rsid w:val="00ED1C90"/>
    <w:rsid w:val="00ED1E90"/>
    <w:rsid w:val="00ED1FA8"/>
    <w:rsid w:val="00ED3F8A"/>
    <w:rsid w:val="00ED47F8"/>
    <w:rsid w:val="00ED4AD0"/>
    <w:rsid w:val="00ED536B"/>
    <w:rsid w:val="00ED5BCF"/>
    <w:rsid w:val="00ED5C60"/>
    <w:rsid w:val="00ED5E8F"/>
    <w:rsid w:val="00ED6110"/>
    <w:rsid w:val="00ED6258"/>
    <w:rsid w:val="00EE1227"/>
    <w:rsid w:val="00EE1DA1"/>
    <w:rsid w:val="00EE2476"/>
    <w:rsid w:val="00EE2A7C"/>
    <w:rsid w:val="00EE354C"/>
    <w:rsid w:val="00EE3829"/>
    <w:rsid w:val="00EE3DA3"/>
    <w:rsid w:val="00EE41FC"/>
    <w:rsid w:val="00EE4689"/>
    <w:rsid w:val="00EE49B2"/>
    <w:rsid w:val="00EE4CFF"/>
    <w:rsid w:val="00EE543F"/>
    <w:rsid w:val="00EE5D40"/>
    <w:rsid w:val="00EE60CC"/>
    <w:rsid w:val="00EE6563"/>
    <w:rsid w:val="00EE705D"/>
    <w:rsid w:val="00EE7D06"/>
    <w:rsid w:val="00EF0A11"/>
    <w:rsid w:val="00EF0ABF"/>
    <w:rsid w:val="00EF1102"/>
    <w:rsid w:val="00EF1534"/>
    <w:rsid w:val="00EF16BF"/>
    <w:rsid w:val="00EF223E"/>
    <w:rsid w:val="00EF22DF"/>
    <w:rsid w:val="00EF2ACA"/>
    <w:rsid w:val="00EF2C53"/>
    <w:rsid w:val="00EF3421"/>
    <w:rsid w:val="00EF3819"/>
    <w:rsid w:val="00EF40DE"/>
    <w:rsid w:val="00EF48C5"/>
    <w:rsid w:val="00EF490D"/>
    <w:rsid w:val="00EF4C7D"/>
    <w:rsid w:val="00EF5330"/>
    <w:rsid w:val="00EF5493"/>
    <w:rsid w:val="00EF55F6"/>
    <w:rsid w:val="00EF5712"/>
    <w:rsid w:val="00EF6123"/>
    <w:rsid w:val="00EF7B9E"/>
    <w:rsid w:val="00F0021A"/>
    <w:rsid w:val="00F01048"/>
    <w:rsid w:val="00F015AB"/>
    <w:rsid w:val="00F02369"/>
    <w:rsid w:val="00F0399A"/>
    <w:rsid w:val="00F03F0A"/>
    <w:rsid w:val="00F04D7C"/>
    <w:rsid w:val="00F053EE"/>
    <w:rsid w:val="00F06A2A"/>
    <w:rsid w:val="00F06DB8"/>
    <w:rsid w:val="00F07B23"/>
    <w:rsid w:val="00F10058"/>
    <w:rsid w:val="00F104E7"/>
    <w:rsid w:val="00F10CDE"/>
    <w:rsid w:val="00F10ED4"/>
    <w:rsid w:val="00F11007"/>
    <w:rsid w:val="00F115B2"/>
    <w:rsid w:val="00F12EC6"/>
    <w:rsid w:val="00F1373E"/>
    <w:rsid w:val="00F13A09"/>
    <w:rsid w:val="00F13B46"/>
    <w:rsid w:val="00F14055"/>
    <w:rsid w:val="00F14348"/>
    <w:rsid w:val="00F148F5"/>
    <w:rsid w:val="00F152C2"/>
    <w:rsid w:val="00F15ED9"/>
    <w:rsid w:val="00F174C2"/>
    <w:rsid w:val="00F20116"/>
    <w:rsid w:val="00F21495"/>
    <w:rsid w:val="00F215CB"/>
    <w:rsid w:val="00F2402F"/>
    <w:rsid w:val="00F2455C"/>
    <w:rsid w:val="00F24D3D"/>
    <w:rsid w:val="00F264BC"/>
    <w:rsid w:val="00F27555"/>
    <w:rsid w:val="00F27646"/>
    <w:rsid w:val="00F31434"/>
    <w:rsid w:val="00F31D11"/>
    <w:rsid w:val="00F3255D"/>
    <w:rsid w:val="00F32A04"/>
    <w:rsid w:val="00F33522"/>
    <w:rsid w:val="00F3403A"/>
    <w:rsid w:val="00F351A1"/>
    <w:rsid w:val="00F35B08"/>
    <w:rsid w:val="00F367CF"/>
    <w:rsid w:val="00F36C5D"/>
    <w:rsid w:val="00F36D22"/>
    <w:rsid w:val="00F36D78"/>
    <w:rsid w:val="00F374C7"/>
    <w:rsid w:val="00F40894"/>
    <w:rsid w:val="00F40BFB"/>
    <w:rsid w:val="00F4111C"/>
    <w:rsid w:val="00F41A14"/>
    <w:rsid w:val="00F41A69"/>
    <w:rsid w:val="00F42313"/>
    <w:rsid w:val="00F42F01"/>
    <w:rsid w:val="00F430F7"/>
    <w:rsid w:val="00F43DBD"/>
    <w:rsid w:val="00F4402D"/>
    <w:rsid w:val="00F453FA"/>
    <w:rsid w:val="00F460B5"/>
    <w:rsid w:val="00F46202"/>
    <w:rsid w:val="00F46E7A"/>
    <w:rsid w:val="00F47794"/>
    <w:rsid w:val="00F502CA"/>
    <w:rsid w:val="00F5173C"/>
    <w:rsid w:val="00F517F4"/>
    <w:rsid w:val="00F52026"/>
    <w:rsid w:val="00F52533"/>
    <w:rsid w:val="00F527DF"/>
    <w:rsid w:val="00F534B9"/>
    <w:rsid w:val="00F54141"/>
    <w:rsid w:val="00F5563C"/>
    <w:rsid w:val="00F55A54"/>
    <w:rsid w:val="00F55DCF"/>
    <w:rsid w:val="00F56758"/>
    <w:rsid w:val="00F56F39"/>
    <w:rsid w:val="00F57D50"/>
    <w:rsid w:val="00F57DB7"/>
    <w:rsid w:val="00F605D8"/>
    <w:rsid w:val="00F61111"/>
    <w:rsid w:val="00F61A20"/>
    <w:rsid w:val="00F61BA2"/>
    <w:rsid w:val="00F61CE1"/>
    <w:rsid w:val="00F6383D"/>
    <w:rsid w:val="00F640EE"/>
    <w:rsid w:val="00F645B3"/>
    <w:rsid w:val="00F648BB"/>
    <w:rsid w:val="00F64C71"/>
    <w:rsid w:val="00F65CAF"/>
    <w:rsid w:val="00F66CAC"/>
    <w:rsid w:val="00F66EA6"/>
    <w:rsid w:val="00F675EB"/>
    <w:rsid w:val="00F7000F"/>
    <w:rsid w:val="00F703FB"/>
    <w:rsid w:val="00F70C23"/>
    <w:rsid w:val="00F7108E"/>
    <w:rsid w:val="00F71096"/>
    <w:rsid w:val="00F71170"/>
    <w:rsid w:val="00F7149A"/>
    <w:rsid w:val="00F7162D"/>
    <w:rsid w:val="00F72083"/>
    <w:rsid w:val="00F72EA0"/>
    <w:rsid w:val="00F72FD0"/>
    <w:rsid w:val="00F7363E"/>
    <w:rsid w:val="00F73681"/>
    <w:rsid w:val="00F736C9"/>
    <w:rsid w:val="00F736E2"/>
    <w:rsid w:val="00F74507"/>
    <w:rsid w:val="00F7633C"/>
    <w:rsid w:val="00F76785"/>
    <w:rsid w:val="00F77318"/>
    <w:rsid w:val="00F7752F"/>
    <w:rsid w:val="00F80036"/>
    <w:rsid w:val="00F80C8D"/>
    <w:rsid w:val="00F81154"/>
    <w:rsid w:val="00F815E5"/>
    <w:rsid w:val="00F8197D"/>
    <w:rsid w:val="00F81C3B"/>
    <w:rsid w:val="00F82050"/>
    <w:rsid w:val="00F83584"/>
    <w:rsid w:val="00F83A18"/>
    <w:rsid w:val="00F8468F"/>
    <w:rsid w:val="00F84953"/>
    <w:rsid w:val="00F86533"/>
    <w:rsid w:val="00F86A34"/>
    <w:rsid w:val="00F86B86"/>
    <w:rsid w:val="00F90801"/>
    <w:rsid w:val="00F9147C"/>
    <w:rsid w:val="00F91A16"/>
    <w:rsid w:val="00F92F37"/>
    <w:rsid w:val="00F9380B"/>
    <w:rsid w:val="00F940C8"/>
    <w:rsid w:val="00F944A4"/>
    <w:rsid w:val="00F95000"/>
    <w:rsid w:val="00F9643F"/>
    <w:rsid w:val="00F971C1"/>
    <w:rsid w:val="00F97652"/>
    <w:rsid w:val="00F979CC"/>
    <w:rsid w:val="00F97C3E"/>
    <w:rsid w:val="00F97D59"/>
    <w:rsid w:val="00FA0662"/>
    <w:rsid w:val="00FA0722"/>
    <w:rsid w:val="00FA09E8"/>
    <w:rsid w:val="00FA12C2"/>
    <w:rsid w:val="00FA1671"/>
    <w:rsid w:val="00FA205C"/>
    <w:rsid w:val="00FA2067"/>
    <w:rsid w:val="00FA2245"/>
    <w:rsid w:val="00FA2283"/>
    <w:rsid w:val="00FA24A4"/>
    <w:rsid w:val="00FA2826"/>
    <w:rsid w:val="00FA287D"/>
    <w:rsid w:val="00FA342A"/>
    <w:rsid w:val="00FA361B"/>
    <w:rsid w:val="00FA3878"/>
    <w:rsid w:val="00FA4148"/>
    <w:rsid w:val="00FA478A"/>
    <w:rsid w:val="00FA4CDC"/>
    <w:rsid w:val="00FA56FC"/>
    <w:rsid w:val="00FA64C0"/>
    <w:rsid w:val="00FB0901"/>
    <w:rsid w:val="00FB175A"/>
    <w:rsid w:val="00FB1E72"/>
    <w:rsid w:val="00FB4B29"/>
    <w:rsid w:val="00FB513B"/>
    <w:rsid w:val="00FB5C16"/>
    <w:rsid w:val="00FB6601"/>
    <w:rsid w:val="00FB6B2B"/>
    <w:rsid w:val="00FB7C06"/>
    <w:rsid w:val="00FB7DF3"/>
    <w:rsid w:val="00FB7E7A"/>
    <w:rsid w:val="00FB7ECD"/>
    <w:rsid w:val="00FC04B2"/>
    <w:rsid w:val="00FC069F"/>
    <w:rsid w:val="00FC39DF"/>
    <w:rsid w:val="00FC4649"/>
    <w:rsid w:val="00FC5599"/>
    <w:rsid w:val="00FC5A73"/>
    <w:rsid w:val="00FC5BC5"/>
    <w:rsid w:val="00FC5C4B"/>
    <w:rsid w:val="00FC64A2"/>
    <w:rsid w:val="00FC6B5D"/>
    <w:rsid w:val="00FD06ED"/>
    <w:rsid w:val="00FD0FEC"/>
    <w:rsid w:val="00FD3BF5"/>
    <w:rsid w:val="00FD3D99"/>
    <w:rsid w:val="00FD4437"/>
    <w:rsid w:val="00FD71CB"/>
    <w:rsid w:val="00FE0172"/>
    <w:rsid w:val="00FE0676"/>
    <w:rsid w:val="00FE0969"/>
    <w:rsid w:val="00FE1EDA"/>
    <w:rsid w:val="00FE24A8"/>
    <w:rsid w:val="00FE2605"/>
    <w:rsid w:val="00FE2DEB"/>
    <w:rsid w:val="00FE339E"/>
    <w:rsid w:val="00FE3D0A"/>
    <w:rsid w:val="00FE410F"/>
    <w:rsid w:val="00FE4BC6"/>
    <w:rsid w:val="00FE5C27"/>
    <w:rsid w:val="00FE5DB6"/>
    <w:rsid w:val="00FE5E89"/>
    <w:rsid w:val="00FE5FB4"/>
    <w:rsid w:val="00FE6346"/>
    <w:rsid w:val="00FE658B"/>
    <w:rsid w:val="00FE67FA"/>
    <w:rsid w:val="00FE6B2B"/>
    <w:rsid w:val="00FE71BD"/>
    <w:rsid w:val="00FE7726"/>
    <w:rsid w:val="00FE7FCC"/>
    <w:rsid w:val="00FF023E"/>
    <w:rsid w:val="00FF0897"/>
    <w:rsid w:val="00FF0ACC"/>
    <w:rsid w:val="00FF11A6"/>
    <w:rsid w:val="00FF15A3"/>
    <w:rsid w:val="00FF1A09"/>
    <w:rsid w:val="00FF2265"/>
    <w:rsid w:val="00FF247D"/>
    <w:rsid w:val="00FF38E1"/>
    <w:rsid w:val="00FF3946"/>
    <w:rsid w:val="00FF40A0"/>
    <w:rsid w:val="00FF4B4C"/>
    <w:rsid w:val="00FF55A0"/>
    <w:rsid w:val="00FF55F0"/>
    <w:rsid w:val="00FF5DE6"/>
    <w:rsid w:val="00FF64E5"/>
    <w:rsid w:val="00FF6597"/>
    <w:rsid w:val="00FF7641"/>
    <w:rsid w:val="00FF77A7"/>
    <w:rsid w:val="00FF789E"/>
    <w:rsid w:val="00FF7993"/>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 w:type="character" w:customStyle="1" w:styleId="profilehead-display-name">
    <w:name w:val="profile__head-display-name"/>
    <w:basedOn w:val="Absatz-Standardschriftart"/>
    <w:rsid w:val="00E433B9"/>
  </w:style>
  <w:style w:type="paragraph" w:styleId="berarbeitung">
    <w:name w:val="Revision"/>
    <w:hidden/>
    <w:uiPriority w:val="99"/>
    <w:semiHidden/>
    <w:rsid w:val="00B044AE"/>
    <w:pPr>
      <w:spacing w:after="0" w:line="240" w:lineRule="auto"/>
    </w:pPr>
    <w:rPr>
      <w:rFonts w:cstheme="minorHAnsi"/>
    </w:rPr>
  </w:style>
  <w:style w:type="paragraph" w:styleId="Kommentarthema">
    <w:name w:val="annotation subject"/>
    <w:basedOn w:val="Kommentartext"/>
    <w:next w:val="Kommentartext"/>
    <w:link w:val="KommentarthemaZchn"/>
    <w:uiPriority w:val="99"/>
    <w:semiHidden/>
    <w:unhideWhenUsed/>
    <w:rsid w:val="00383D88"/>
    <w:rPr>
      <w:b/>
      <w:bCs/>
    </w:rPr>
  </w:style>
  <w:style w:type="character" w:customStyle="1" w:styleId="KommentarthemaZchn">
    <w:name w:val="Kommentarthema Zchn"/>
    <w:basedOn w:val="KommentartextZchn"/>
    <w:link w:val="Kommentarthema"/>
    <w:uiPriority w:val="99"/>
    <w:semiHidden/>
    <w:rsid w:val="00383D88"/>
    <w:rPr>
      <w:rFonts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78">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928">
      <w:bodyDiv w:val="1"/>
      <w:marLeft w:val="0"/>
      <w:marRight w:val="0"/>
      <w:marTop w:val="0"/>
      <w:marBottom w:val="0"/>
      <w:divBdr>
        <w:top w:val="none" w:sz="0" w:space="0" w:color="auto"/>
        <w:left w:val="none" w:sz="0" w:space="0" w:color="auto"/>
        <w:bottom w:val="none" w:sz="0" w:space="0" w:color="auto"/>
        <w:right w:val="none" w:sz="0" w:space="0" w:color="auto"/>
      </w:divBdr>
    </w:div>
    <w:div w:id="184367168">
      <w:bodyDiv w:val="1"/>
      <w:marLeft w:val="0"/>
      <w:marRight w:val="0"/>
      <w:marTop w:val="0"/>
      <w:marBottom w:val="0"/>
      <w:divBdr>
        <w:top w:val="none" w:sz="0" w:space="0" w:color="auto"/>
        <w:left w:val="none" w:sz="0" w:space="0" w:color="auto"/>
        <w:bottom w:val="none" w:sz="0" w:space="0" w:color="auto"/>
        <w:right w:val="none" w:sz="0" w:space="0" w:color="auto"/>
      </w:divBdr>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284">
      <w:bodyDiv w:val="1"/>
      <w:marLeft w:val="0"/>
      <w:marRight w:val="0"/>
      <w:marTop w:val="0"/>
      <w:marBottom w:val="0"/>
      <w:divBdr>
        <w:top w:val="none" w:sz="0" w:space="0" w:color="auto"/>
        <w:left w:val="none" w:sz="0" w:space="0" w:color="auto"/>
        <w:bottom w:val="none" w:sz="0" w:space="0" w:color="auto"/>
        <w:right w:val="none" w:sz="0" w:space="0" w:color="auto"/>
      </w:divBdr>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7332">
      <w:bodyDiv w:val="1"/>
      <w:marLeft w:val="0"/>
      <w:marRight w:val="0"/>
      <w:marTop w:val="0"/>
      <w:marBottom w:val="0"/>
      <w:divBdr>
        <w:top w:val="none" w:sz="0" w:space="0" w:color="auto"/>
        <w:left w:val="none" w:sz="0" w:space="0" w:color="auto"/>
        <w:bottom w:val="none" w:sz="0" w:space="0" w:color="auto"/>
        <w:right w:val="none" w:sz="0" w:space="0" w:color="auto"/>
      </w:divBdr>
    </w:div>
    <w:div w:id="314188619">
      <w:bodyDiv w:val="1"/>
      <w:marLeft w:val="0"/>
      <w:marRight w:val="0"/>
      <w:marTop w:val="0"/>
      <w:marBottom w:val="0"/>
      <w:divBdr>
        <w:top w:val="none" w:sz="0" w:space="0" w:color="auto"/>
        <w:left w:val="none" w:sz="0" w:space="0" w:color="auto"/>
        <w:bottom w:val="none" w:sz="0" w:space="0" w:color="auto"/>
        <w:right w:val="none" w:sz="0" w:space="0" w:color="auto"/>
      </w:divBdr>
    </w:div>
    <w:div w:id="331178369">
      <w:bodyDiv w:val="1"/>
      <w:marLeft w:val="0"/>
      <w:marRight w:val="0"/>
      <w:marTop w:val="0"/>
      <w:marBottom w:val="0"/>
      <w:divBdr>
        <w:top w:val="none" w:sz="0" w:space="0" w:color="auto"/>
        <w:left w:val="none" w:sz="0" w:space="0" w:color="auto"/>
        <w:bottom w:val="none" w:sz="0" w:space="0" w:color="auto"/>
        <w:right w:val="none" w:sz="0" w:space="0" w:color="auto"/>
      </w:divBdr>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226">
      <w:bodyDiv w:val="1"/>
      <w:marLeft w:val="0"/>
      <w:marRight w:val="0"/>
      <w:marTop w:val="0"/>
      <w:marBottom w:val="0"/>
      <w:divBdr>
        <w:top w:val="none" w:sz="0" w:space="0" w:color="auto"/>
        <w:left w:val="none" w:sz="0" w:space="0" w:color="auto"/>
        <w:bottom w:val="none" w:sz="0" w:space="0" w:color="auto"/>
        <w:right w:val="none" w:sz="0" w:space="0" w:color="auto"/>
      </w:divBdr>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8113">
      <w:bodyDiv w:val="1"/>
      <w:marLeft w:val="0"/>
      <w:marRight w:val="0"/>
      <w:marTop w:val="0"/>
      <w:marBottom w:val="0"/>
      <w:divBdr>
        <w:top w:val="none" w:sz="0" w:space="0" w:color="auto"/>
        <w:left w:val="none" w:sz="0" w:space="0" w:color="auto"/>
        <w:bottom w:val="none" w:sz="0" w:space="0" w:color="auto"/>
        <w:right w:val="none" w:sz="0" w:space="0" w:color="auto"/>
      </w:divBdr>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1323">
      <w:bodyDiv w:val="1"/>
      <w:marLeft w:val="0"/>
      <w:marRight w:val="0"/>
      <w:marTop w:val="0"/>
      <w:marBottom w:val="0"/>
      <w:divBdr>
        <w:top w:val="none" w:sz="0" w:space="0" w:color="auto"/>
        <w:left w:val="none" w:sz="0" w:space="0" w:color="auto"/>
        <w:bottom w:val="none" w:sz="0" w:space="0" w:color="auto"/>
        <w:right w:val="none" w:sz="0" w:space="0" w:color="auto"/>
      </w:divBdr>
    </w:div>
    <w:div w:id="561718406">
      <w:bodyDiv w:val="1"/>
      <w:marLeft w:val="0"/>
      <w:marRight w:val="0"/>
      <w:marTop w:val="0"/>
      <w:marBottom w:val="0"/>
      <w:divBdr>
        <w:top w:val="none" w:sz="0" w:space="0" w:color="auto"/>
        <w:left w:val="none" w:sz="0" w:space="0" w:color="auto"/>
        <w:bottom w:val="none" w:sz="0" w:space="0" w:color="auto"/>
        <w:right w:val="none" w:sz="0" w:space="0" w:color="auto"/>
      </w:divBdr>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327">
      <w:bodyDiv w:val="1"/>
      <w:marLeft w:val="0"/>
      <w:marRight w:val="0"/>
      <w:marTop w:val="0"/>
      <w:marBottom w:val="0"/>
      <w:divBdr>
        <w:top w:val="none" w:sz="0" w:space="0" w:color="auto"/>
        <w:left w:val="none" w:sz="0" w:space="0" w:color="auto"/>
        <w:bottom w:val="none" w:sz="0" w:space="0" w:color="auto"/>
        <w:right w:val="none" w:sz="0" w:space="0" w:color="auto"/>
      </w:divBdr>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5183">
      <w:bodyDiv w:val="1"/>
      <w:marLeft w:val="0"/>
      <w:marRight w:val="0"/>
      <w:marTop w:val="0"/>
      <w:marBottom w:val="0"/>
      <w:divBdr>
        <w:top w:val="none" w:sz="0" w:space="0" w:color="auto"/>
        <w:left w:val="none" w:sz="0" w:space="0" w:color="auto"/>
        <w:bottom w:val="none" w:sz="0" w:space="0" w:color="auto"/>
        <w:right w:val="none" w:sz="0" w:space="0" w:color="auto"/>
      </w:divBdr>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314">
      <w:bodyDiv w:val="1"/>
      <w:marLeft w:val="0"/>
      <w:marRight w:val="0"/>
      <w:marTop w:val="0"/>
      <w:marBottom w:val="0"/>
      <w:divBdr>
        <w:top w:val="none" w:sz="0" w:space="0" w:color="auto"/>
        <w:left w:val="none" w:sz="0" w:space="0" w:color="auto"/>
        <w:bottom w:val="none" w:sz="0" w:space="0" w:color="auto"/>
        <w:right w:val="none" w:sz="0" w:space="0" w:color="auto"/>
      </w:divBdr>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116">
      <w:bodyDiv w:val="1"/>
      <w:marLeft w:val="0"/>
      <w:marRight w:val="0"/>
      <w:marTop w:val="0"/>
      <w:marBottom w:val="0"/>
      <w:divBdr>
        <w:top w:val="none" w:sz="0" w:space="0" w:color="auto"/>
        <w:left w:val="none" w:sz="0" w:space="0" w:color="auto"/>
        <w:bottom w:val="none" w:sz="0" w:space="0" w:color="auto"/>
        <w:right w:val="none" w:sz="0" w:space="0" w:color="auto"/>
      </w:divBdr>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546">
      <w:bodyDiv w:val="1"/>
      <w:marLeft w:val="0"/>
      <w:marRight w:val="0"/>
      <w:marTop w:val="0"/>
      <w:marBottom w:val="0"/>
      <w:divBdr>
        <w:top w:val="none" w:sz="0" w:space="0" w:color="auto"/>
        <w:left w:val="none" w:sz="0" w:space="0" w:color="auto"/>
        <w:bottom w:val="none" w:sz="0" w:space="0" w:color="auto"/>
        <w:right w:val="none" w:sz="0" w:space="0" w:color="auto"/>
      </w:divBdr>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6555">
      <w:bodyDiv w:val="1"/>
      <w:marLeft w:val="0"/>
      <w:marRight w:val="0"/>
      <w:marTop w:val="0"/>
      <w:marBottom w:val="0"/>
      <w:divBdr>
        <w:top w:val="none" w:sz="0" w:space="0" w:color="auto"/>
        <w:left w:val="none" w:sz="0" w:space="0" w:color="auto"/>
        <w:bottom w:val="none" w:sz="0" w:space="0" w:color="auto"/>
        <w:right w:val="none" w:sz="0" w:space="0" w:color="auto"/>
      </w:divBdr>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81">
      <w:bodyDiv w:val="1"/>
      <w:marLeft w:val="0"/>
      <w:marRight w:val="0"/>
      <w:marTop w:val="0"/>
      <w:marBottom w:val="0"/>
      <w:divBdr>
        <w:top w:val="none" w:sz="0" w:space="0" w:color="auto"/>
        <w:left w:val="none" w:sz="0" w:space="0" w:color="auto"/>
        <w:bottom w:val="none" w:sz="0" w:space="0" w:color="auto"/>
        <w:right w:val="none" w:sz="0" w:space="0" w:color="auto"/>
      </w:divBdr>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96">
      <w:bodyDiv w:val="1"/>
      <w:marLeft w:val="0"/>
      <w:marRight w:val="0"/>
      <w:marTop w:val="0"/>
      <w:marBottom w:val="0"/>
      <w:divBdr>
        <w:top w:val="none" w:sz="0" w:space="0" w:color="auto"/>
        <w:left w:val="none" w:sz="0" w:space="0" w:color="auto"/>
        <w:bottom w:val="none" w:sz="0" w:space="0" w:color="auto"/>
        <w:right w:val="none" w:sz="0" w:space="0" w:color="auto"/>
      </w:divBdr>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671">
      <w:bodyDiv w:val="1"/>
      <w:marLeft w:val="0"/>
      <w:marRight w:val="0"/>
      <w:marTop w:val="0"/>
      <w:marBottom w:val="0"/>
      <w:divBdr>
        <w:top w:val="none" w:sz="0" w:space="0" w:color="auto"/>
        <w:left w:val="none" w:sz="0" w:space="0" w:color="auto"/>
        <w:bottom w:val="none" w:sz="0" w:space="0" w:color="auto"/>
        <w:right w:val="none" w:sz="0" w:space="0" w:color="auto"/>
      </w:divBdr>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819">
      <w:bodyDiv w:val="1"/>
      <w:marLeft w:val="0"/>
      <w:marRight w:val="0"/>
      <w:marTop w:val="0"/>
      <w:marBottom w:val="0"/>
      <w:divBdr>
        <w:top w:val="none" w:sz="0" w:space="0" w:color="auto"/>
        <w:left w:val="none" w:sz="0" w:space="0" w:color="auto"/>
        <w:bottom w:val="none" w:sz="0" w:space="0" w:color="auto"/>
        <w:right w:val="none" w:sz="0" w:space="0" w:color="auto"/>
      </w:divBdr>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517">
      <w:bodyDiv w:val="1"/>
      <w:marLeft w:val="0"/>
      <w:marRight w:val="0"/>
      <w:marTop w:val="0"/>
      <w:marBottom w:val="0"/>
      <w:divBdr>
        <w:top w:val="none" w:sz="0" w:space="0" w:color="auto"/>
        <w:left w:val="none" w:sz="0" w:space="0" w:color="auto"/>
        <w:bottom w:val="none" w:sz="0" w:space="0" w:color="auto"/>
        <w:right w:val="none" w:sz="0" w:space="0" w:color="auto"/>
      </w:divBdr>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45">
      <w:bodyDiv w:val="1"/>
      <w:marLeft w:val="0"/>
      <w:marRight w:val="0"/>
      <w:marTop w:val="0"/>
      <w:marBottom w:val="0"/>
      <w:divBdr>
        <w:top w:val="none" w:sz="0" w:space="0" w:color="auto"/>
        <w:left w:val="none" w:sz="0" w:space="0" w:color="auto"/>
        <w:bottom w:val="none" w:sz="0" w:space="0" w:color="auto"/>
        <w:right w:val="none" w:sz="0" w:space="0" w:color="auto"/>
      </w:divBdr>
    </w:div>
    <w:div w:id="1444350316">
      <w:bodyDiv w:val="1"/>
      <w:marLeft w:val="0"/>
      <w:marRight w:val="0"/>
      <w:marTop w:val="0"/>
      <w:marBottom w:val="0"/>
      <w:divBdr>
        <w:top w:val="none" w:sz="0" w:space="0" w:color="auto"/>
        <w:left w:val="none" w:sz="0" w:space="0" w:color="auto"/>
        <w:bottom w:val="none" w:sz="0" w:space="0" w:color="auto"/>
        <w:right w:val="none" w:sz="0" w:space="0" w:color="auto"/>
      </w:divBdr>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5496">
      <w:bodyDiv w:val="1"/>
      <w:marLeft w:val="0"/>
      <w:marRight w:val="0"/>
      <w:marTop w:val="0"/>
      <w:marBottom w:val="0"/>
      <w:divBdr>
        <w:top w:val="none" w:sz="0" w:space="0" w:color="auto"/>
        <w:left w:val="none" w:sz="0" w:space="0" w:color="auto"/>
        <w:bottom w:val="none" w:sz="0" w:space="0" w:color="auto"/>
        <w:right w:val="none" w:sz="0" w:space="0" w:color="auto"/>
      </w:divBdr>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651">
      <w:bodyDiv w:val="1"/>
      <w:marLeft w:val="0"/>
      <w:marRight w:val="0"/>
      <w:marTop w:val="0"/>
      <w:marBottom w:val="0"/>
      <w:divBdr>
        <w:top w:val="none" w:sz="0" w:space="0" w:color="auto"/>
        <w:left w:val="none" w:sz="0" w:space="0" w:color="auto"/>
        <w:bottom w:val="none" w:sz="0" w:space="0" w:color="auto"/>
        <w:right w:val="none" w:sz="0" w:space="0" w:color="auto"/>
      </w:divBdr>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3279">
      <w:bodyDiv w:val="1"/>
      <w:marLeft w:val="0"/>
      <w:marRight w:val="0"/>
      <w:marTop w:val="0"/>
      <w:marBottom w:val="0"/>
      <w:divBdr>
        <w:top w:val="none" w:sz="0" w:space="0" w:color="auto"/>
        <w:left w:val="none" w:sz="0" w:space="0" w:color="auto"/>
        <w:bottom w:val="none" w:sz="0" w:space="0" w:color="auto"/>
        <w:right w:val="none" w:sz="0" w:space="0" w:color="auto"/>
      </w:divBdr>
    </w:div>
    <w:div w:id="1850093614">
      <w:bodyDiv w:val="1"/>
      <w:marLeft w:val="0"/>
      <w:marRight w:val="0"/>
      <w:marTop w:val="0"/>
      <w:marBottom w:val="0"/>
      <w:divBdr>
        <w:top w:val="none" w:sz="0" w:space="0" w:color="auto"/>
        <w:left w:val="none" w:sz="0" w:space="0" w:color="auto"/>
        <w:bottom w:val="none" w:sz="0" w:space="0" w:color="auto"/>
        <w:right w:val="none" w:sz="0" w:space="0" w:color="auto"/>
      </w:divBdr>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050">
      <w:bodyDiv w:val="1"/>
      <w:marLeft w:val="0"/>
      <w:marRight w:val="0"/>
      <w:marTop w:val="0"/>
      <w:marBottom w:val="0"/>
      <w:divBdr>
        <w:top w:val="none" w:sz="0" w:space="0" w:color="auto"/>
        <w:left w:val="none" w:sz="0" w:space="0" w:color="auto"/>
        <w:bottom w:val="none" w:sz="0" w:space="0" w:color="auto"/>
        <w:right w:val="none" w:sz="0" w:space="0" w:color="auto"/>
      </w:divBdr>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9703">
      <w:bodyDiv w:val="1"/>
      <w:marLeft w:val="0"/>
      <w:marRight w:val="0"/>
      <w:marTop w:val="0"/>
      <w:marBottom w:val="0"/>
      <w:divBdr>
        <w:top w:val="none" w:sz="0" w:space="0" w:color="auto"/>
        <w:left w:val="none" w:sz="0" w:space="0" w:color="auto"/>
        <w:bottom w:val="none" w:sz="0" w:space="0" w:color="auto"/>
        <w:right w:val="none" w:sz="0" w:space="0" w:color="auto"/>
      </w:divBdr>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3973">
      <w:bodyDiv w:val="1"/>
      <w:marLeft w:val="0"/>
      <w:marRight w:val="0"/>
      <w:marTop w:val="0"/>
      <w:marBottom w:val="0"/>
      <w:divBdr>
        <w:top w:val="none" w:sz="0" w:space="0" w:color="auto"/>
        <w:left w:val="none" w:sz="0" w:space="0" w:color="auto"/>
        <w:bottom w:val="none" w:sz="0" w:space="0" w:color="auto"/>
        <w:right w:val="none" w:sz="0" w:space="0" w:color="auto"/>
      </w:divBdr>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lu1992/Elm-Projekt-Used-Cars---ma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62982"/>
    <w:rsid w:val="00266E85"/>
    <w:rsid w:val="002B62EF"/>
    <w:rsid w:val="002D59B2"/>
    <w:rsid w:val="002F2C30"/>
    <w:rsid w:val="003244A3"/>
    <w:rsid w:val="00354EF6"/>
    <w:rsid w:val="003C59CF"/>
    <w:rsid w:val="00445F87"/>
    <w:rsid w:val="00447C67"/>
    <w:rsid w:val="00471F7C"/>
    <w:rsid w:val="005469AC"/>
    <w:rsid w:val="00553F2E"/>
    <w:rsid w:val="007A25A0"/>
    <w:rsid w:val="008819F6"/>
    <w:rsid w:val="00897F2C"/>
    <w:rsid w:val="00995E84"/>
    <w:rsid w:val="009B61A5"/>
    <w:rsid w:val="00AD5651"/>
    <w:rsid w:val="00B20F55"/>
    <w:rsid w:val="00B87923"/>
    <w:rsid w:val="00C44F6A"/>
    <w:rsid w:val="00C54AE3"/>
    <w:rsid w:val="00CE1A7C"/>
    <w:rsid w:val="00E53B23"/>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xmlns:b="http://schemas.openxmlformats.org/officeDocument/2006/bibliography">
    <b:Tag>Lov42</b:Tag>
    <b:SourceType>Book</b:SourceType>
    <b:Guid>{8E394032-6785-4877-86F0-43DDD080B8A8}</b:Guid>
    <b:Title>Notes upon L. F. Menabrea’s “Sketch of the Analytical Engineinvented by Charles Babbage”.</b:Title>
    <b:Year>1842</b:Year>
    <b:Author>
      <b:Author>
        <b:NameList>
          <b:Person>
            <b:Last>Lovelace</b:Last>
            <b:First>A.</b:First>
          </b:Person>
        </b:NameList>
      </b:Author>
    </b:Author>
    <b:RefOrder>1</b:RefOrder>
  </b:Source>
  <b:Source>
    <b:Tag>Goo18</b:Tag>
    <b:SourceType>Book</b:SourceType>
    <b:Guid>{7D7DD9CE-EF84-4878-813F-5CD6597128D2}</b:Guid>
    <b:Title>Deep Learning, Das umfassende Handbuch. Grundlagen, aktuelle Verfahren und Algorithmen, neue Forschungsansätze</b:Title>
    <b:Year>2018</b:Year>
    <b:Publisher>MITP-Verlag</b:Publisher>
    <b:Author>
      <b:Author>
        <b:NameList>
          <b:Person>
            <b:Last>Goodfellow</b:Last>
            <b:First>Ian</b:First>
          </b:Person>
          <b:Person>
            <b:Last>Bengio</b:Last>
            <b:First>Yoshua</b:First>
          </b:Person>
          <b:Person>
            <b:Last>Courville</b:Last>
            <b:First>Aaron</b:First>
          </b:Person>
        </b:NameList>
      </b:Author>
    </b:Author>
    <b:Pages>912</b:Pages>
    <b:RefOrder>2</b:RefOrder>
  </b:Source>
  <b:Source>
    <b:Tag>kag21</b:Tag>
    <b:SourceType>InternetSite</b:SourceType>
    <b:Guid>{32597E94-4D08-41E5-B810-0CAED845CC1C}</b:Guid>
    <b:Title>https://www.kaggle.com/avikasliwal/used-cars-price-prediction?select=train-data.csv</b:Title>
    <b:YearAccessed>2021</b:YearAccessed>
    <b:MonthAccessed>11</b:MonthAccessed>
    <b:DayAccessed>26</b:DayAccessed>
    <b:URL>https://www.kaggle.com/avikasliwal/used-cars-price-prediction?select=train-data.csv</b:URL>
    <b:Year>26.11.2021</b:Year>
    <b:Author>
      <b:Author>
        <b:NameList>
          <b:Person>
            <b:Last>https://www.kaggle.com/avikasliwal/used-cars-price-prediction?select=train-data.csv</b:Last>
          </b:Person>
        </b:NameList>
      </b:Author>
    </b:Author>
    <b:RefOrder>3</b:RefOrder>
  </b:Source>
  <b:Source>
    <b:Tag>Von21</b:Tag>
    <b:SourceType>InternetSite</b:SourceType>
    <b:Guid>{1477AE90-77BB-4CD6-ACB2-0090584AA8B0}</b:Guid>
    <b:Title>Von deskriptiven Analysen bis Machine-Learning-Algorithmen </b:Title>
    <b:YearAccessed>2021</b:YearAccessed>
    <b:MonthAccessed>11</b:MonthAccessed>
    <b:DayAccessed>27</b:DayAccessed>
    <b:URL>https://www.industry-of-things.de/von-deskriptiven-analysen-bis-machine-learning-algorithmen-a-898215/</b:URL>
    <b:RefOrder>4</b:RefOrder>
  </b:Source>
  <b:Source>
    <b:Tag>YiM21</b:Tag>
    <b:SourceType>InternetSite</b:SourceType>
    <b:Guid>{92C7386B-D7CA-4C3B-AFE9-7756634410BE}</b:Guid>
    <b:Author>
      <b:Author>
        <b:NameList>
          <b:Person>
            <b:Last>Yi</b:Last>
            <b:First>Mike</b:First>
          </b:Person>
        </b:NameList>
      </b:Author>
    </b:Author>
    <b:Title> A Complete Guide to Scatter Plots.</b:Title>
    <b:InternetSiteTitle>Chartio.</b:InternetSiteTitle>
    <b:Year>2021</b:Year>
    <b:Month>11</b:Month>
    <b:Day>27</b:Day>
    <b:URL>https://chartio.com/learn/charts/what-is-a-scatter-plot/</b:URL>
    <b:RefOrder>5</b:RefOrder>
  </b:Source>
</b:Sources>
</file>

<file path=customXml/itemProps1.xml><?xml version="1.0" encoding="utf-8"?>
<ds:datastoreItem xmlns:ds="http://schemas.openxmlformats.org/officeDocument/2006/customXml" ds:itemID="{3121FA83-1767-4345-89B6-001FE3E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21822</Words>
  <Characters>137482</Characters>
  <Application>Microsoft Office Word</Application>
  <DocSecurity>0</DocSecurity>
  <Lines>1145</Lines>
  <Paragraphs>317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Marie-Luise Lindner</cp:lastModifiedBy>
  <cp:revision>2356</cp:revision>
  <cp:lastPrinted>2021-09-10T08:14:00Z</cp:lastPrinted>
  <dcterms:created xsi:type="dcterms:W3CDTF">2021-11-26T18:03:00Z</dcterms:created>
  <dcterms:modified xsi:type="dcterms:W3CDTF">2021-12-11T16:08:00Z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Bericht_Visualisierung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94387bf0-e6cc-4a16-af38-7653eec68644</vt:lpwstr>
  </property>
  <property fmtid="{D5CDD505-2E9C-101B-9397-08002B2CF9AE}" pid="10" name="CitaviDocumentProperty_1">
    <vt:lpwstr>6.10.0.0</vt:lpwstr>
  </property>
  <property fmtid="{D5CDD505-2E9C-101B-9397-08002B2CF9AE}" pid="11" name="CitaviDocumentProperty_8">
    <vt:lpwstr>C:\Users\milul\OneDrive\Dokumente\Wirtschaftsinformatik Halle\2.Semester\Visualisierung\Elm-Projekt-Used-Cars -main\Bericht\Bericht_Visualisierung\Bericht_Visualisierung.ctv6</vt:lpwstr>
  </property>
  <property fmtid="{D5CDD505-2E9C-101B-9397-08002B2CF9AE}" pid="12" name="CitaviDocumentProperty_6">
    <vt:lpwstr>True</vt:lpwstr>
  </property>
</Properties>
</file>