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Experiment 4</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 Experiment to execute memory management and user management commands.</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b w:val="1"/>
          <w:sz w:val="24"/>
          <w:szCs w:val="24"/>
          <w:rtl w:val="0"/>
        </w:rPr>
        <w:t xml:space="preserve">Theory</w:t>
      </w:r>
      <w:r w:rsidDel="00000000" w:rsidR="00000000" w:rsidRPr="00000000">
        <w:rPr>
          <w:sz w:val="24"/>
          <w:szCs w:val="24"/>
          <w:rtl w:val="0"/>
        </w:rPr>
        <w:t xml:space="preserve">:-</w:t>
      </w:r>
    </w:p>
    <w:p w:rsidR="00000000" w:rsidDel="00000000" w:rsidP="00000000" w:rsidRDefault="00000000" w:rsidRPr="00000000" w14:paraId="00000005">
      <w:pPr>
        <w:contextualSpacing w:val="0"/>
        <w:rPr>
          <w:color w:val="333333"/>
          <w:sz w:val="24"/>
          <w:szCs w:val="24"/>
          <w:highlight w:val="white"/>
        </w:rPr>
      </w:pPr>
      <w:r w:rsidDel="00000000" w:rsidR="00000000" w:rsidRPr="00000000">
        <w:rPr>
          <w:b w:val="1"/>
          <w:sz w:val="24"/>
          <w:szCs w:val="24"/>
          <w:rtl w:val="0"/>
        </w:rPr>
        <w:t xml:space="preserve">User Management Commands</w:t>
      </w:r>
      <w:r w:rsidDel="00000000" w:rsidR="00000000" w:rsidRPr="00000000">
        <w:rPr>
          <w:sz w:val="24"/>
          <w:szCs w:val="24"/>
          <w:rtl w:val="0"/>
        </w:rPr>
        <w:t xml:space="preserve">:- </w:t>
      </w:r>
      <w:r w:rsidDel="00000000" w:rsidR="00000000" w:rsidRPr="00000000">
        <w:rPr>
          <w:color w:val="333333"/>
          <w:sz w:val="24"/>
          <w:szCs w:val="24"/>
          <w:highlight w:val="white"/>
          <w:rtl w:val="0"/>
        </w:rPr>
        <w:t xml:space="preserve">User management is nothing but adding, deleting the users and assigning the passwords for the users in Linux. The same follows with groups. The important thing is this command needs root privilege for accessing other users or groups. Only the same user process can be done without the privilege.</w:t>
      </w:r>
    </w:p>
    <w:p w:rsidR="00000000" w:rsidDel="00000000" w:rsidP="00000000" w:rsidRDefault="00000000" w:rsidRPr="00000000" w14:paraId="00000006">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7">
      <w:pPr>
        <w:contextualSpacing w:val="0"/>
        <w:rPr>
          <w:color w:val="333333"/>
          <w:sz w:val="24"/>
          <w:szCs w:val="24"/>
          <w:highlight w:val="white"/>
        </w:rPr>
      </w:pPr>
      <w:r w:rsidDel="00000000" w:rsidR="00000000" w:rsidRPr="00000000">
        <w:rPr>
          <w:b w:val="1"/>
          <w:color w:val="333333"/>
          <w:sz w:val="24"/>
          <w:szCs w:val="24"/>
          <w:highlight w:val="white"/>
          <w:rtl w:val="0"/>
        </w:rPr>
        <w:t xml:space="preserve">Memory Management Commands</w:t>
      </w:r>
      <w:r w:rsidDel="00000000" w:rsidR="00000000" w:rsidRPr="00000000">
        <w:rPr>
          <w:color w:val="333333"/>
          <w:sz w:val="24"/>
          <w:szCs w:val="24"/>
          <w:highlight w:val="white"/>
          <w:rtl w:val="0"/>
        </w:rPr>
        <w:t xml:space="preserve">:- Linux is one of the most popular open source operating system and comes with huge set of commands. The most important and single way of determining the total available space of the physical memory and swap memory is by using “free” command.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color w:val="333333"/>
          <w:sz w:val="24"/>
          <w:szCs w:val="24"/>
          <w:highlight w:val="white"/>
        </w:rPr>
      </w:pPr>
      <w:r w:rsidDel="00000000" w:rsidR="00000000" w:rsidRPr="00000000">
        <w:rPr>
          <w:color w:val="333333"/>
          <w:sz w:val="24"/>
          <w:szCs w:val="24"/>
          <w:highlight w:val="white"/>
          <w:rtl w:val="0"/>
        </w:rPr>
        <w:t xml:space="preserve">The Linux “free” command gives information about total used and available space of physical memory and swap memory with buffers used by kernel in Linux/Unix like operating systems.</w:t>
      </w:r>
    </w:p>
    <w:p w:rsidR="00000000" w:rsidDel="00000000" w:rsidP="00000000" w:rsidRDefault="00000000" w:rsidRPr="00000000" w14:paraId="00000009">
      <w:pPr>
        <w:contextualSpacing w:val="0"/>
        <w:rPr>
          <w:b w:val="1"/>
        </w:rPr>
      </w:pPr>
      <w:r w:rsidDel="00000000" w:rsidR="00000000" w:rsidRPr="00000000">
        <w:rPr>
          <w:b w:val="1"/>
          <w:rtl w:val="0"/>
        </w:rPr>
        <w:t xml:space="preserve">Commands:</w:t>
      </w:r>
    </w:p>
    <w:p w:rsidR="00000000" w:rsidDel="00000000" w:rsidP="00000000" w:rsidRDefault="00000000" w:rsidRPr="00000000" w14:paraId="0000000A">
      <w:pPr>
        <w:contextualSpacing w:val="0"/>
        <w:rPr>
          <w:b w:val="1"/>
        </w:rPr>
      </w:pPr>
      <w:r w:rsidDel="00000000" w:rsidR="00000000" w:rsidRPr="00000000">
        <w:rPr>
          <w:b w:val="1"/>
          <w:rtl w:val="0"/>
        </w:rPr>
        <w:t xml:space="preserve">User Management Commands:</w:t>
      </w:r>
    </w:p>
    <w:p w:rsidR="00000000" w:rsidDel="00000000" w:rsidP="00000000" w:rsidRDefault="00000000" w:rsidRPr="00000000" w14:paraId="0000000B">
      <w:pPr>
        <w:contextualSpacing w:val="0"/>
        <w:rPr>
          <w:b w:val="1"/>
        </w:rPr>
      </w:pPr>
      <w:r w:rsidDel="00000000" w:rsidR="00000000" w:rsidRPr="00000000">
        <w:rPr>
          <w:b w:val="1"/>
          <w:rtl w:val="0"/>
        </w:rPr>
        <w:t xml:space="preserve">Sudo adduser username -&gt; To add a new user to to the OS </w:t>
      </w:r>
    </w:p>
    <w:p w:rsidR="00000000" w:rsidDel="00000000" w:rsidP="00000000" w:rsidRDefault="00000000" w:rsidRPr="00000000" w14:paraId="0000000C">
      <w:pPr>
        <w:contextualSpacing w:val="0"/>
        <w:rPr>
          <w:b w:val="1"/>
        </w:rPr>
      </w:pPr>
      <w:r w:rsidDel="00000000" w:rsidR="00000000" w:rsidRPr="00000000">
        <w:rPr>
          <w:b w:val="1"/>
        </w:rPr>
        <w:drawing>
          <wp:inline distB="114300" distT="114300" distL="114300" distR="114300">
            <wp:extent cx="4953000" cy="3524250"/>
            <wp:effectExtent b="0" l="0" r="0" t="0"/>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9530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Sudo passwd username -&gt; To change password of user</w:t>
      </w:r>
    </w:p>
    <w:p w:rsidR="00000000" w:rsidDel="00000000" w:rsidP="00000000" w:rsidRDefault="00000000" w:rsidRPr="00000000" w14:paraId="0000000F">
      <w:pPr>
        <w:contextualSpacing w:val="0"/>
        <w:rPr>
          <w:b w:val="1"/>
        </w:rPr>
      </w:pPr>
      <w:r w:rsidDel="00000000" w:rsidR="00000000" w:rsidRPr="00000000">
        <w:rPr>
          <w:b w:val="1"/>
        </w:rPr>
        <w:drawing>
          <wp:inline distB="114300" distT="114300" distL="114300" distR="114300">
            <wp:extent cx="4600575" cy="98107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6005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Sudo Groupadd groupname -&gt; To add a group</w:t>
      </w:r>
    </w:p>
    <w:p w:rsidR="00000000" w:rsidDel="00000000" w:rsidP="00000000" w:rsidRDefault="00000000" w:rsidRPr="00000000" w14:paraId="00000013">
      <w:pPr>
        <w:contextualSpacing w:val="0"/>
        <w:rPr>
          <w:b w:val="1"/>
        </w:rPr>
      </w:pPr>
      <w:r w:rsidDel="00000000" w:rsidR="00000000" w:rsidRPr="00000000">
        <w:rPr>
          <w:b w:val="1"/>
        </w:rPr>
        <w:drawing>
          <wp:inline distB="114300" distT="114300" distL="114300" distR="114300">
            <wp:extent cx="4867275" cy="10668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8672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Sudo deluser username groupname -&gt; To delete user from a group</w:t>
      </w:r>
    </w:p>
    <w:p w:rsidR="00000000" w:rsidDel="00000000" w:rsidP="00000000" w:rsidRDefault="00000000" w:rsidRPr="00000000" w14:paraId="00000019">
      <w:pPr>
        <w:contextualSpacing w:val="0"/>
        <w:rPr>
          <w:b w:val="1"/>
        </w:rPr>
      </w:pPr>
      <w:r w:rsidDel="00000000" w:rsidR="00000000" w:rsidRPr="00000000">
        <w:rPr>
          <w:b w:val="1"/>
        </w:rPr>
        <w:drawing>
          <wp:inline distB="114300" distT="114300" distL="114300" distR="114300">
            <wp:extent cx="4162425" cy="67627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1624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sudo chown username filename -&gt; To change ownership of a file to user</w:t>
      </w:r>
    </w:p>
    <w:p w:rsidR="00000000" w:rsidDel="00000000" w:rsidP="00000000" w:rsidRDefault="00000000" w:rsidRPr="00000000" w14:paraId="0000001E">
      <w:pPr>
        <w:contextualSpacing w:val="0"/>
        <w:rPr>
          <w:b w:val="1"/>
        </w:rPr>
      </w:pPr>
      <w:r w:rsidDel="00000000" w:rsidR="00000000" w:rsidRPr="00000000">
        <w:rPr>
          <w:b w:val="1"/>
        </w:rPr>
        <w:drawing>
          <wp:inline distB="114300" distT="114300" distL="114300" distR="114300">
            <wp:extent cx="4371975" cy="1514475"/>
            <wp:effectExtent b="0" l="0" r="0" t="0"/>
            <wp:docPr id="8"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3719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Sudo chgrp groupname filename -&gt; To change group of a file</w:t>
      </w:r>
    </w:p>
    <w:p w:rsidR="00000000" w:rsidDel="00000000" w:rsidP="00000000" w:rsidRDefault="00000000" w:rsidRPr="00000000" w14:paraId="00000023">
      <w:pPr>
        <w:contextualSpacing w:val="0"/>
        <w:rPr>
          <w:b w:val="1"/>
        </w:rPr>
      </w:pPr>
      <w:r w:rsidDel="00000000" w:rsidR="00000000" w:rsidRPr="00000000">
        <w:rPr>
          <w:b w:val="1"/>
        </w:rPr>
        <w:drawing>
          <wp:inline distB="114300" distT="114300" distL="114300" distR="114300">
            <wp:extent cx="4543425" cy="2181225"/>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5434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b w:val="1"/>
          <w:rtl w:val="0"/>
        </w:rPr>
        <w:t xml:space="preserve">******************************************************************************************************</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b w:val="1"/>
          <w:sz w:val="24"/>
          <w:szCs w:val="24"/>
        </w:rPr>
      </w:pPr>
      <w:r w:rsidDel="00000000" w:rsidR="00000000" w:rsidRPr="00000000">
        <w:rPr>
          <w:b w:val="1"/>
          <w:sz w:val="24"/>
          <w:szCs w:val="24"/>
          <w:rtl w:val="0"/>
        </w:rPr>
        <w:t xml:space="preserve">Memory Management Commands</w:t>
      </w:r>
    </w:p>
    <w:p w:rsidR="00000000" w:rsidDel="00000000" w:rsidP="00000000" w:rsidRDefault="00000000" w:rsidRPr="00000000" w14:paraId="0000002B">
      <w:pPr>
        <w:numPr>
          <w:ilvl w:val="0"/>
          <w:numId w:val="1"/>
        </w:numPr>
        <w:ind w:left="720" w:hanging="360"/>
        <w:contextualSpacing w:val="1"/>
        <w:rPr>
          <w:b w:val="1"/>
        </w:rPr>
      </w:pPr>
      <w:r w:rsidDel="00000000" w:rsidR="00000000" w:rsidRPr="00000000">
        <w:rPr>
          <w:b w:val="1"/>
          <w:rtl w:val="0"/>
        </w:rPr>
        <w:t xml:space="preserve">$fdisk -v</w:t>
      </w:r>
    </w:p>
    <w:p w:rsidR="00000000" w:rsidDel="00000000" w:rsidP="00000000" w:rsidRDefault="00000000" w:rsidRPr="00000000" w14:paraId="0000002C">
      <w:pPr>
        <w:contextualSpacing w:val="0"/>
        <w:rPr>
          <w:b w:val="1"/>
        </w:rPr>
      </w:pPr>
      <w:r w:rsidDel="00000000" w:rsidR="00000000" w:rsidRPr="00000000">
        <w:rPr>
          <w:b w:val="1"/>
        </w:rPr>
        <w:drawing>
          <wp:inline distB="114300" distT="114300" distL="114300" distR="114300">
            <wp:extent cx="3714750" cy="12192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7147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numPr>
          <w:ilvl w:val="0"/>
          <w:numId w:val="2"/>
        </w:numPr>
        <w:ind w:left="720" w:hanging="360"/>
        <w:contextualSpacing w:val="1"/>
        <w:rPr>
          <w:b w:val="1"/>
        </w:rPr>
      </w:pPr>
      <w:r w:rsidDel="00000000" w:rsidR="00000000" w:rsidRPr="00000000">
        <w:rPr>
          <w:b w:val="1"/>
          <w:rtl w:val="0"/>
        </w:rPr>
        <w:t xml:space="preserve">$fdisk -l</w:t>
      </w:r>
    </w:p>
    <w:p w:rsidR="00000000" w:rsidDel="00000000" w:rsidP="00000000" w:rsidRDefault="00000000" w:rsidRPr="00000000" w14:paraId="0000002F">
      <w:pPr>
        <w:contextualSpacing w:val="0"/>
        <w:rPr>
          <w:b w:val="1"/>
        </w:rPr>
      </w:pPr>
      <w:r w:rsidDel="00000000" w:rsidR="00000000" w:rsidRPr="00000000">
        <w:rPr>
          <w:b w:val="1"/>
        </w:rPr>
        <w:drawing>
          <wp:inline distB="114300" distT="114300" distL="114300" distR="114300">
            <wp:extent cx="5943600" cy="3467100"/>
            <wp:effectExtent b="0" l="0" r="0" t="0"/>
            <wp:docPr id="7"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3.$df</w:t>
      </w:r>
    </w:p>
    <w:p w:rsidR="00000000" w:rsidDel="00000000" w:rsidP="00000000" w:rsidRDefault="00000000" w:rsidRPr="00000000" w14:paraId="00000033">
      <w:pPr>
        <w:contextualSpacing w:val="0"/>
        <w:rPr>
          <w:b w:val="1"/>
        </w:rPr>
      </w:pPr>
      <w:r w:rsidDel="00000000" w:rsidR="00000000" w:rsidRPr="00000000">
        <w:rPr>
          <w:b w:val="1"/>
        </w:rPr>
        <w:drawing>
          <wp:inline distB="114300" distT="114300" distL="114300" distR="114300">
            <wp:extent cx="5829300" cy="2895600"/>
            <wp:effectExtent b="0" l="0" r="0" t="0"/>
            <wp:docPr id="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829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4.$du -h</w:t>
      </w:r>
    </w:p>
    <w:p w:rsidR="00000000" w:rsidDel="00000000" w:rsidP="00000000" w:rsidRDefault="00000000" w:rsidRPr="00000000" w14:paraId="00000037">
      <w:pPr>
        <w:contextualSpacing w:val="0"/>
        <w:rPr>
          <w:b w:val="1"/>
        </w:rPr>
      </w:pPr>
      <w:r w:rsidDel="00000000" w:rsidR="00000000" w:rsidRPr="00000000">
        <w:rPr>
          <w:b w:val="1"/>
        </w:rPr>
        <w:drawing>
          <wp:inline distB="114300" distT="114300" distL="114300" distR="114300">
            <wp:extent cx="5943600" cy="5346700"/>
            <wp:effectExtent b="0" l="0" r="0" t="0"/>
            <wp:docPr id="10"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9436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 Thus we have studied about various user management and memory management commands.</w:t>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8.png"/><Relationship Id="rId13" Type="http://schemas.openxmlformats.org/officeDocument/2006/relationships/image" Target="media/image1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0.png"/><Relationship Id="rId14"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