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12" w:rsidRDefault="00FD22D8"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2024-08-19T17:53:12+00:00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2024-08-19T17:53:32+00:00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2024-08-19T17:54:38+00:00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2024-08-19T17:56:00+00:00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2024-08-19T17:57:14+00:00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2024-08-19T17:58:50+00:00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 </w:t>
      </w:r>
      <w:r>
        <w:rPr>
          <w:rStyle w:val="log-timestamp"/>
          <w:rFonts w:ascii="Consolas" w:hAnsi="Consolas" w:cs="Consolas"/>
          <w:b/>
          <w:bCs/>
          <w:color w:val="3C434A"/>
          <w:sz w:val="20"/>
          <w:szCs w:val="20"/>
          <w:shd w:val="clear" w:color="auto" w:fill="FFFFFF"/>
        </w:rPr>
        <w:t>2024-08-19T22:14:42+00:00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</w:t>
      </w:r>
      <w:r>
        <w:rPr>
          <w:rStyle w:val="log-level"/>
          <w:rFonts w:ascii="Consolas" w:hAnsi="Consolas" w:cs="Consolas"/>
          <w:b/>
          <w:bCs/>
          <w:color w:val="000000"/>
          <w:sz w:val="20"/>
          <w:szCs w:val="20"/>
          <w:bdr w:val="single" w:sz="12" w:space="0" w:color="0074D9" w:frame="1"/>
          <w:shd w:val="clear" w:color="auto" w:fill="FFFFFF"/>
        </w:rPr>
        <w:t>Bilgi</w:t>
      </w:r>
      <w:r>
        <w:rPr>
          <w:rStyle w:val="line-content"/>
          <w:rFonts w:ascii="Consolas" w:hAnsi="Consolas" w:cs="Consolas"/>
          <w:color w:val="3C434A"/>
          <w:sz w:val="20"/>
          <w:szCs w:val="20"/>
          <w:shd w:val="clear" w:color="auto" w:fill="FFFFFF"/>
        </w:rPr>
        <w:t xml:space="preserve"> During the update to 9.1.0, WooCommerce removed 0 user meta rows associated with the meta keys "_last_order", "_order_count" or "_money_spent".</w:t>
      </w:r>
    </w:p>
    <w:sectPr w:rsidR="004D2812" w:rsidSect="004D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D22D8"/>
    <w:rsid w:val="004D2812"/>
    <w:rsid w:val="00FD2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FD22D8"/>
  </w:style>
  <w:style w:type="character" w:customStyle="1" w:styleId="log-timestamp">
    <w:name w:val="log-timestamp"/>
    <w:basedOn w:val="VarsaylanParagrafYazTipi"/>
    <w:rsid w:val="00FD22D8"/>
  </w:style>
  <w:style w:type="character" w:customStyle="1" w:styleId="log-level">
    <w:name w:val="log-level"/>
    <w:basedOn w:val="VarsaylanParagrafYazTipi"/>
    <w:rsid w:val="00FD2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2024-08-21T21:48:00Z</dcterms:created>
  <dcterms:modified xsi:type="dcterms:W3CDTF">2024-08-21T21:48:00Z</dcterms:modified>
</cp:coreProperties>
</file>