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76EE" w14:textId="77777777" w:rsidR="006C0322" w:rsidRPr="001C176D" w:rsidRDefault="006C0322">
      <w:pPr>
        <w:rPr>
          <w:rFonts w:ascii="Times New Roman" w:hAnsi="Times New Roman" w:cs="Times New Roman"/>
        </w:rPr>
      </w:pPr>
    </w:p>
    <w:p w14:paraId="5FBC8A9C" w14:textId="77777777" w:rsidR="006C0322" w:rsidRPr="001C176D" w:rsidRDefault="00000000" w:rsidP="001C176D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</w:rPr>
      </w:pPr>
      <w:r w:rsidRPr="001C176D">
        <w:rPr>
          <w:rFonts w:ascii="Times New Roman" w:hAnsi="Times New Roman" w:cs="Times New Roman"/>
        </w:rPr>
        <w:t>Table 18. Predicted probabilities of Practice category for example cases (low = 10th, medium = 50th, high = 90th percentile of predictors)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295"/>
        <w:gridCol w:w="992"/>
        <w:gridCol w:w="1215"/>
        <w:gridCol w:w="922"/>
        <w:gridCol w:w="769"/>
        <w:gridCol w:w="659"/>
        <w:gridCol w:w="769"/>
        <w:gridCol w:w="1031"/>
        <w:gridCol w:w="1420"/>
      </w:tblGrid>
      <w:tr w:rsidR="006C0322" w:rsidRPr="001C176D" w14:paraId="4EF9F717" w14:textId="77777777" w:rsidTr="001C176D">
        <w:trPr>
          <w:tblHeader/>
          <w:jc w:val="center"/>
        </w:trPr>
        <w:tc>
          <w:tcPr>
            <w:tcW w:w="82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E7024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Example scenario</w:t>
            </w:r>
          </w:p>
        </w:tc>
        <w:tc>
          <w:tcPr>
            <w:tcW w:w="65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0FD61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</w:t>
            </w:r>
          </w:p>
        </w:tc>
        <w:tc>
          <w:tcPr>
            <w:tcW w:w="57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54615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44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E7749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39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2F552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34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A47C4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Fair</w:t>
            </w:r>
          </w:p>
        </w:tc>
        <w:tc>
          <w:tcPr>
            <w:tcW w:w="39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02983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Good</w:t>
            </w:r>
          </w:p>
        </w:tc>
        <w:tc>
          <w:tcPr>
            <w:tcW w:w="49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52B15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Excellent</w:t>
            </w:r>
          </w:p>
        </w:tc>
        <w:tc>
          <w:tcPr>
            <w:tcW w:w="89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289B6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Most likely category</w:t>
            </w:r>
          </w:p>
        </w:tc>
      </w:tr>
      <w:tr w:rsidR="006C0322" w:rsidRPr="001C176D" w14:paraId="67800016" w14:textId="77777777" w:rsidTr="001C176D">
        <w:trPr>
          <w:jc w:val="center"/>
        </w:trPr>
        <w:tc>
          <w:tcPr>
            <w:tcW w:w="82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8FD60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65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D4BC7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2.0</w:t>
            </w:r>
          </w:p>
        </w:tc>
        <w:tc>
          <w:tcPr>
            <w:tcW w:w="57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0ED74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4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26503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28.8</w:t>
            </w:r>
          </w:p>
        </w:tc>
        <w:tc>
          <w:tcPr>
            <w:tcW w:w="39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A1741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90.5%</w:t>
            </w:r>
          </w:p>
        </w:tc>
        <w:tc>
          <w:tcPr>
            <w:tcW w:w="34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AF97E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6.6%</w:t>
            </w:r>
          </w:p>
        </w:tc>
        <w:tc>
          <w:tcPr>
            <w:tcW w:w="39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251A9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2%</w:t>
            </w:r>
          </w:p>
        </w:tc>
        <w:tc>
          <w:tcPr>
            <w:tcW w:w="49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36FAD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0.9%</w:t>
            </w:r>
          </w:p>
        </w:tc>
        <w:tc>
          <w:tcPr>
            <w:tcW w:w="89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00AED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Poor</w:t>
            </w:r>
          </w:p>
        </w:tc>
      </w:tr>
      <w:tr w:rsidR="006C0322" w:rsidRPr="001C176D" w14:paraId="01879A12" w14:textId="77777777" w:rsidTr="001C176D">
        <w:trPr>
          <w:jc w:val="center"/>
        </w:trPr>
        <w:tc>
          <w:tcPr>
            <w:tcW w:w="8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02B9A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6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58418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10.5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95BB2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F8060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37.0</w:t>
            </w:r>
          </w:p>
        </w:tc>
        <w:tc>
          <w:tcPr>
            <w:tcW w:w="39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CAC02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3%</w:t>
            </w:r>
          </w:p>
        </w:tc>
        <w:tc>
          <w:tcPr>
            <w:tcW w:w="3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F86FD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6.9%</w:t>
            </w:r>
          </w:p>
        </w:tc>
        <w:tc>
          <w:tcPr>
            <w:tcW w:w="39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A95F0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16.8%</w:t>
            </w:r>
          </w:p>
        </w:tc>
        <w:tc>
          <w:tcPr>
            <w:tcW w:w="4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7061C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73.4%</w:t>
            </w:r>
          </w:p>
        </w:tc>
        <w:tc>
          <w:tcPr>
            <w:tcW w:w="89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2258E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Excellent</w:t>
            </w:r>
          </w:p>
        </w:tc>
      </w:tr>
      <w:tr w:rsidR="006C0322" w:rsidRPr="001C176D" w14:paraId="7EDC608E" w14:textId="77777777" w:rsidTr="001C176D">
        <w:trPr>
          <w:jc w:val="center"/>
        </w:trPr>
        <w:tc>
          <w:tcPr>
            <w:tcW w:w="82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E6414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65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22E4D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13.0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73FE0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4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A509C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44.0</w:t>
            </w:r>
          </w:p>
        </w:tc>
        <w:tc>
          <w:tcPr>
            <w:tcW w:w="39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36183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0.7%</w:t>
            </w:r>
          </w:p>
        </w:tc>
        <w:tc>
          <w:tcPr>
            <w:tcW w:w="34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0CD8F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1.8%</w:t>
            </w:r>
          </w:p>
        </w:tc>
        <w:tc>
          <w:tcPr>
            <w:tcW w:w="39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AC129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5.5%</w:t>
            </w:r>
          </w:p>
        </w:tc>
        <w:tc>
          <w:tcPr>
            <w:tcW w:w="49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13668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92%</w:t>
            </w:r>
          </w:p>
        </w:tc>
        <w:tc>
          <w:tcPr>
            <w:tcW w:w="89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11EED" w14:textId="77777777" w:rsidR="006C0322" w:rsidRPr="001C17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1C176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Excellent</w:t>
            </w:r>
          </w:p>
        </w:tc>
      </w:tr>
    </w:tbl>
    <w:p w14:paraId="67712E88" w14:textId="77777777" w:rsidR="000960EA" w:rsidRPr="001C176D" w:rsidRDefault="000960EA">
      <w:pPr>
        <w:rPr>
          <w:rFonts w:ascii="Times New Roman" w:hAnsi="Times New Roman" w:cs="Times New Roman"/>
        </w:rPr>
      </w:pPr>
    </w:p>
    <w:sectPr w:rsidR="000960EA" w:rsidRPr="001C176D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55137959">
    <w:abstractNumId w:val="1"/>
  </w:num>
  <w:num w:numId="2" w16cid:durableId="39981595">
    <w:abstractNumId w:val="2"/>
  </w:num>
  <w:num w:numId="3" w16cid:durableId="27645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0960EA"/>
    <w:rsid w:val="001379FE"/>
    <w:rsid w:val="001C0A13"/>
    <w:rsid w:val="001C176D"/>
    <w:rsid w:val="001D75AB"/>
    <w:rsid w:val="0035500D"/>
    <w:rsid w:val="00362E65"/>
    <w:rsid w:val="004158F9"/>
    <w:rsid w:val="00457CF1"/>
    <w:rsid w:val="006C0322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ED67F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1E45AB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2026-10-01T18:17:00Z</dcterms:modified>
  <cp:category/>
</cp:coreProperties>
</file>