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52BFC4F1"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03FF6367" w14:textId="77777777" w:rsidR="00D0244C" w:rsidRPr="00D0244C" w:rsidRDefault="00D0244C" w:rsidP="00D0244C">
      <w:pPr>
        <w:rPr>
          <w:rFonts w:asciiTheme="minorBidi" w:hAnsiTheme="minorBidi"/>
          <w:b/>
          <w:bCs/>
          <w:i w:val="0"/>
          <w:iCs w:val="0"/>
          <w:color w:val="000000" w:themeColor="text1"/>
          <w:lang w:val="en-IN"/>
        </w:rPr>
      </w:pPr>
      <w:r w:rsidRPr="00D0244C">
        <w:rPr>
          <w:rFonts w:asciiTheme="minorBidi" w:hAnsiTheme="minorBidi"/>
          <w:b/>
          <w:bCs/>
          <w:i w:val="0"/>
          <w:iCs w:val="0"/>
          <w:color w:val="000000" w:themeColor="text1"/>
          <w:lang w:val="en-IN"/>
        </w:rPr>
        <w:t>The Logic Behind My Decision Tree Implementation</w:t>
      </w:r>
    </w:p>
    <w:p w14:paraId="77950E47" w14:textId="7A6E023A" w:rsidR="00D0244C" w:rsidRPr="00D0244C" w:rsidRDefault="00D0244C" w:rsidP="00D0244C">
      <w:pPr>
        <w:rPr>
          <w:rFonts w:asciiTheme="minorBidi" w:hAnsiTheme="minorBidi"/>
          <w:i w:val="0"/>
          <w:iCs w:val="0"/>
          <w:color w:val="000000" w:themeColor="text1"/>
          <w:lang w:val="en-IN"/>
        </w:rPr>
      </w:pPr>
      <w:r w:rsidRPr="00D0244C">
        <w:rPr>
          <w:rFonts w:asciiTheme="minorBidi" w:hAnsiTheme="minorBidi"/>
          <w:i w:val="0"/>
          <w:iCs w:val="0"/>
          <w:color w:val="000000" w:themeColor="text1"/>
          <w:lang w:val="en-IN"/>
        </w:rPr>
        <w:t xml:space="preserve">I implemented a decision tree for predicting customer delinquency that works like a series of smart yes/no questions. My algorithm starts with all customers at the root node and uses a </w:t>
      </w:r>
      <w:r w:rsidRPr="00D0244C">
        <w:rPr>
          <w:rFonts w:asciiTheme="minorBidi" w:hAnsiTheme="minorBidi"/>
          <w:b/>
          <w:bCs/>
          <w:i w:val="0"/>
          <w:iCs w:val="0"/>
          <w:color w:val="000000" w:themeColor="text1"/>
          <w:lang w:val="en-IN"/>
        </w:rPr>
        <w:t>greedy search approach</w:t>
      </w:r>
      <w:r w:rsidRPr="00D0244C">
        <w:rPr>
          <w:rFonts w:asciiTheme="minorBidi" w:hAnsiTheme="minorBidi"/>
          <w:i w:val="0"/>
          <w:iCs w:val="0"/>
          <w:color w:val="000000" w:themeColor="text1"/>
          <w:lang w:val="en-IN"/>
        </w:rPr>
        <w:t xml:space="preserve"> to find the most informative question to ask first. It calculates information gain for every possible feature split - like "Is Credit Score ≤ 650?" or "Has the customer missed ≥ 2 payments?" - and selects the question that best separates delinquent from non-delinquent customers. This creates a </w:t>
      </w:r>
      <w:r w:rsidRPr="00D0244C">
        <w:rPr>
          <w:rFonts w:asciiTheme="minorBidi" w:hAnsiTheme="minorBidi"/>
          <w:b/>
          <w:bCs/>
          <w:i w:val="0"/>
          <w:iCs w:val="0"/>
          <w:color w:val="000000" w:themeColor="text1"/>
          <w:lang w:val="en-IN"/>
        </w:rPr>
        <w:t>top-down, recursive partitioning</w:t>
      </w:r>
      <w:r w:rsidRPr="00D0244C">
        <w:rPr>
          <w:rFonts w:asciiTheme="minorBidi" w:hAnsiTheme="minorBidi"/>
          <w:i w:val="0"/>
          <w:iCs w:val="0"/>
          <w:color w:val="000000" w:themeColor="text1"/>
          <w:lang w:val="en-IN"/>
        </w:rPr>
        <w:t xml:space="preserve"> where each split creates more homogeneous subsets, continuing until I reach pure leaf nodes or hit my stopping criteria (minimum 10 samples per leaf, maximum depth of 8).</w:t>
      </w:r>
      <w:r w:rsidRPr="00D0244C">
        <w:rPr>
          <w:rFonts w:asciiTheme="minorBidi" w:hAnsiTheme="minorBidi"/>
          <w:i w:val="0"/>
          <w:iCs w:val="0"/>
          <w:color w:val="000000" w:themeColor="text1"/>
          <w:lang w:val="en-IN"/>
        </w:rPr>
        <w:t xml:space="preserve"> </w:t>
      </w:r>
    </w:p>
    <w:p w14:paraId="6C4BE02A" w14:textId="7F4377BE" w:rsidR="004B5529" w:rsidRPr="00D0244C" w:rsidRDefault="00D0244C" w:rsidP="00D0244C">
      <w:pPr>
        <w:rPr>
          <w:rFonts w:asciiTheme="minorBidi" w:hAnsiTheme="minorBidi"/>
          <w:i w:val="0"/>
          <w:iCs w:val="0"/>
          <w:color w:val="000000" w:themeColor="text1"/>
          <w:lang w:val="en-IN"/>
        </w:rPr>
      </w:pPr>
      <w:r w:rsidRPr="00D0244C">
        <w:rPr>
          <w:rFonts w:asciiTheme="minorBidi" w:hAnsiTheme="minorBidi"/>
          <w:i w:val="0"/>
          <w:iCs w:val="0"/>
          <w:color w:val="000000" w:themeColor="text1"/>
          <w:lang w:val="en-IN"/>
        </w:rPr>
        <w:t xml:space="preserve">When a new customer needs evaluation, they follow a unique path through my tree based on their specific characteristics. For example, a customer with a </w:t>
      </w:r>
      <w:r w:rsidRPr="00D0244C">
        <w:rPr>
          <w:rFonts w:asciiTheme="minorBidi" w:hAnsiTheme="minorBidi"/>
          <w:i w:val="0"/>
          <w:iCs w:val="0"/>
          <w:color w:val="000000" w:themeColor="text1"/>
          <w:lang w:val="en-IN"/>
        </w:rPr>
        <w:t>620-credit</w:t>
      </w:r>
      <w:r w:rsidRPr="00D0244C">
        <w:rPr>
          <w:rFonts w:asciiTheme="minorBidi" w:hAnsiTheme="minorBidi"/>
          <w:i w:val="0"/>
          <w:iCs w:val="0"/>
          <w:color w:val="000000" w:themeColor="text1"/>
          <w:lang w:val="en-IN"/>
        </w:rPr>
        <w:t xml:space="preserve"> score would go left at "Credit Score &gt; 650?", then if they had 3 missed payments, they'd go right at "Missed Payments ≥ 2?", and so on until reaching a final prediction. Each leaf node provides both a binary classification (Delinquent/Not Delinquent) and a probability score based on the training data that reached that node. This approach automatically handles </w:t>
      </w:r>
      <w:r w:rsidRPr="00D0244C">
        <w:rPr>
          <w:rFonts w:asciiTheme="minorBidi" w:hAnsiTheme="minorBidi"/>
          <w:b/>
          <w:bCs/>
          <w:i w:val="0"/>
          <w:iCs w:val="0"/>
          <w:color w:val="000000" w:themeColor="text1"/>
          <w:lang w:val="en-IN"/>
        </w:rPr>
        <w:t>feature interactions</w:t>
      </w:r>
      <w:r w:rsidRPr="00D0244C">
        <w:rPr>
          <w:rFonts w:asciiTheme="minorBidi" w:hAnsiTheme="minorBidi"/>
          <w:i w:val="0"/>
          <w:iCs w:val="0"/>
          <w:color w:val="000000" w:themeColor="text1"/>
          <w:lang w:val="en-IN"/>
        </w:rPr>
        <w:t xml:space="preserve"> and </w:t>
      </w:r>
      <w:r w:rsidRPr="00D0244C">
        <w:rPr>
          <w:rFonts w:asciiTheme="minorBidi" w:hAnsiTheme="minorBidi"/>
          <w:b/>
          <w:bCs/>
          <w:i w:val="0"/>
          <w:iCs w:val="0"/>
          <w:color w:val="000000" w:themeColor="text1"/>
          <w:lang w:val="en-IN"/>
        </w:rPr>
        <w:t>mixed data types</w:t>
      </w:r>
      <w:r w:rsidRPr="00D0244C">
        <w:rPr>
          <w:rFonts w:asciiTheme="minorBidi" w:hAnsiTheme="minorBidi"/>
          <w:i w:val="0"/>
          <w:iCs w:val="0"/>
          <w:color w:val="000000" w:themeColor="text1"/>
          <w:lang w:val="en-IN"/>
        </w:rPr>
        <w:t xml:space="preserve"> while providing completely </w:t>
      </w:r>
      <w:r w:rsidRPr="00D0244C">
        <w:rPr>
          <w:rFonts w:asciiTheme="minorBidi" w:hAnsiTheme="minorBidi"/>
          <w:b/>
          <w:bCs/>
          <w:i w:val="0"/>
          <w:iCs w:val="0"/>
          <w:color w:val="000000" w:themeColor="text1"/>
          <w:lang w:val="en-IN"/>
        </w:rPr>
        <w:t>transparent, explainable decisions</w:t>
      </w:r>
      <w:r w:rsidRPr="00D0244C">
        <w:rPr>
          <w:rFonts w:asciiTheme="minorBidi" w:hAnsiTheme="minorBidi"/>
          <w:i w:val="0"/>
          <w:iCs w:val="0"/>
          <w:color w:val="000000" w:themeColor="text1"/>
          <w:lang w:val="en-IN"/>
        </w:rPr>
        <w:t xml:space="preserve"> - crucial for financial compliance. Every prediction comes with a clear audit trail showing exactly why the decision was made, making it ideal for regulatory environments where interpretability is as important as accuracy.</w:t>
      </w:r>
      <w:r w:rsidRPr="00D0244C">
        <w:rPr>
          <w:rFonts w:asciiTheme="minorBidi" w:hAnsiTheme="minorBidi"/>
          <w:i w:val="0"/>
          <w:iCs w:val="0"/>
          <w:color w:val="000000" w:themeColor="text1"/>
          <w:lang w:val="en-IN"/>
        </w:rPr>
        <w:t xml:space="preserve"> </w:t>
      </w:r>
    </w:p>
    <w:p w14:paraId="35E39D13"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2. Justification for Model Choice</w:t>
      </w:r>
    </w:p>
    <w:p w14:paraId="780DB871"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Suitability for Geldium’s business needs</w:t>
      </w:r>
    </w:p>
    <w:p w14:paraId="7BC407A0" w14:textId="77777777" w:rsidR="00D0244C" w:rsidRPr="00D0244C" w:rsidRDefault="00D0244C" w:rsidP="00D0244C">
      <w:pPr>
        <w:rPr>
          <w:rFonts w:ascii="Arial" w:hAnsi="Arial" w:cs="Arial"/>
          <w:b/>
          <w:bCs/>
          <w:i w:val="0"/>
          <w:iCs w:val="0"/>
          <w:color w:val="000000" w:themeColor="text1"/>
          <w:lang w:val="en-IN"/>
        </w:rPr>
      </w:pPr>
      <w:r w:rsidRPr="00D0244C">
        <w:rPr>
          <w:rFonts w:ascii="Arial" w:hAnsi="Arial" w:cs="Arial"/>
          <w:b/>
          <w:bCs/>
          <w:i w:val="0"/>
          <w:iCs w:val="0"/>
          <w:color w:val="000000" w:themeColor="text1"/>
          <w:lang w:val="en-IN"/>
        </w:rPr>
        <w:t>Why I Chose Decision Tree Over Logistic Regression and Neural Networks</w:t>
      </w:r>
    </w:p>
    <w:p w14:paraId="06317BCB" w14:textId="240257EE"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I chose decision tree as my preferred algorithm for predicting customer delinquency because it offers the optimal balance of performance, transparency, and business practicality that </w:t>
      </w:r>
      <w:proofErr w:type="spellStart"/>
      <w:r w:rsidRPr="00D0244C">
        <w:rPr>
          <w:rFonts w:ascii="Arial" w:hAnsi="Arial" w:cs="Arial"/>
          <w:i w:val="0"/>
          <w:iCs w:val="0"/>
          <w:color w:val="000000" w:themeColor="text1"/>
          <w:lang w:val="en-IN"/>
        </w:rPr>
        <w:t>Geldium</w:t>
      </w:r>
      <w:proofErr w:type="spellEnd"/>
      <w:r w:rsidRPr="00D0244C">
        <w:rPr>
          <w:rFonts w:ascii="Arial" w:hAnsi="Arial" w:cs="Arial"/>
          <w:i w:val="0"/>
          <w:iCs w:val="0"/>
          <w:color w:val="000000" w:themeColor="text1"/>
          <w:lang w:val="en-IN"/>
        </w:rPr>
        <w:t xml:space="preserve"> needs. Research consistently demonstrates that decision trees perform as well as or better than logistic regression for financial prediction tasks, with studies showing decision trees identifying delinquent customers 2.5 times more effectively than random selection compared to only 1.8 times for logistic regression. More importantly, decision trees provide </w:t>
      </w:r>
      <w:r w:rsidRPr="00D0244C">
        <w:rPr>
          <w:rFonts w:ascii="Arial" w:hAnsi="Arial" w:cs="Arial"/>
          <w:b/>
          <w:bCs/>
          <w:i w:val="0"/>
          <w:iCs w:val="0"/>
          <w:color w:val="000000" w:themeColor="text1"/>
          <w:lang w:val="en-IN"/>
        </w:rPr>
        <w:t>complete interpretability</w:t>
      </w:r>
      <w:r w:rsidRPr="00D0244C">
        <w:rPr>
          <w:rFonts w:ascii="Arial" w:hAnsi="Arial" w:cs="Arial"/>
          <w:i w:val="0"/>
          <w:iCs w:val="0"/>
          <w:color w:val="000000" w:themeColor="text1"/>
          <w:lang w:val="en-IN"/>
        </w:rPr>
        <w:t xml:space="preserve"> - every prediction comes with a clear audit trail showing exactly which customer characteristics led to the decision, which is essential for regulatory compliance and customer communication in financial services. Unlike neural networks that are "black boxes" or logistic regression that </w:t>
      </w:r>
      <w:r w:rsidRPr="00D0244C">
        <w:rPr>
          <w:rFonts w:ascii="Arial" w:hAnsi="Arial" w:cs="Arial"/>
          <w:i w:val="0"/>
          <w:iCs w:val="0"/>
          <w:color w:val="000000" w:themeColor="text1"/>
          <w:lang w:val="en-IN"/>
        </w:rPr>
        <w:lastRenderedPageBreak/>
        <w:t xml:space="preserve">provides coefficients difficult for non-technical stakeholders to understand, decision trees create visual decision paths that anyone can follow. From an implementation standpoint, decision trees require minimal preprocessing compared to neural networks (which need extensive feature scaling and architecture tuning) or logistic regression (which assumes linear relationships), naturally handle missing values in our </w:t>
      </w:r>
      <w:proofErr w:type="spellStart"/>
      <w:r w:rsidRPr="00D0244C">
        <w:rPr>
          <w:rFonts w:ascii="Arial" w:hAnsi="Arial" w:cs="Arial"/>
          <w:i w:val="0"/>
          <w:iCs w:val="0"/>
          <w:color w:val="000000" w:themeColor="text1"/>
          <w:lang w:val="en-IN"/>
        </w:rPr>
        <w:t>credit_score</w:t>
      </w:r>
      <w:proofErr w:type="spellEnd"/>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loan_balance</w:t>
      </w:r>
      <w:proofErr w:type="spellEnd"/>
      <w:r w:rsidRPr="00D0244C">
        <w:rPr>
          <w:rFonts w:ascii="Arial" w:hAnsi="Arial" w:cs="Arial"/>
          <w:i w:val="0"/>
          <w:iCs w:val="0"/>
          <w:color w:val="000000" w:themeColor="text1"/>
          <w:lang w:val="en-IN"/>
        </w:rPr>
        <w:t xml:space="preserve">, and income features, and automatically capture complex feature interactions without manual feature engineering. The tree structure mirrors how loan officers naturally think about risk assessment, making it easier for </w:t>
      </w:r>
      <w:proofErr w:type="spellStart"/>
      <w:r w:rsidRPr="00D0244C">
        <w:rPr>
          <w:rFonts w:ascii="Arial" w:hAnsi="Arial" w:cs="Arial"/>
          <w:i w:val="0"/>
          <w:iCs w:val="0"/>
          <w:color w:val="000000" w:themeColor="text1"/>
          <w:lang w:val="en-IN"/>
        </w:rPr>
        <w:t>Geldium's</w:t>
      </w:r>
      <w:proofErr w:type="spellEnd"/>
      <w:r w:rsidRPr="00D0244C">
        <w:rPr>
          <w:rFonts w:ascii="Arial" w:hAnsi="Arial" w:cs="Arial"/>
          <w:i w:val="0"/>
          <w:iCs w:val="0"/>
          <w:color w:val="000000" w:themeColor="text1"/>
          <w:lang w:val="en-IN"/>
        </w:rPr>
        <w:t xml:space="preserve"> staff to trust and adopt the model while providing the transparency needed for regulatory compliance and business decision-making.</w:t>
      </w:r>
      <w:r w:rsidRPr="00D0244C">
        <w:rPr>
          <w:rFonts w:ascii="Arial" w:hAnsi="Arial" w:cs="Arial"/>
          <w:i w:val="0"/>
          <w:iCs w:val="0"/>
          <w:color w:val="000000" w:themeColor="text1"/>
          <w:lang w:val="en-IN"/>
        </w:rPr>
        <w:t xml:space="preserve"> </w:t>
      </w:r>
    </w:p>
    <w:p w14:paraId="4169BF63" w14:textId="46E5CAC8" w:rsidR="004B5529" w:rsidRPr="00E31114" w:rsidRDefault="004B5529">
      <w:pPr>
        <w:rPr>
          <w:rFonts w:ascii="Arial" w:hAnsi="Arial" w:cs="Arial"/>
          <w:i w:val="0"/>
          <w:iCs w:val="0"/>
          <w:color w:val="000000" w:themeColor="text1"/>
        </w:rPr>
      </w:pPr>
    </w:p>
    <w:p w14:paraId="10E007DE"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08679C9E" w14:textId="77777777" w:rsidR="00D0244C" w:rsidRPr="00D0244C" w:rsidRDefault="00E31114" w:rsidP="00D0244C">
      <w:pPr>
        <w:rPr>
          <w:rFonts w:ascii="Arial" w:hAnsi="Arial" w:cs="Arial"/>
          <w:b/>
          <w:bCs/>
          <w:i w:val="0"/>
          <w:iCs w:val="0"/>
          <w:color w:val="000000" w:themeColor="text1"/>
          <w:lang w:val="en-IN"/>
        </w:rPr>
      </w:pPr>
      <w:r w:rsidRPr="00E31114">
        <w:rPr>
          <w:rFonts w:ascii="Arial" w:hAnsi="Arial" w:cs="Arial"/>
          <w:i w:val="0"/>
          <w:iCs w:val="0"/>
          <w:color w:val="000000" w:themeColor="text1"/>
        </w:rPr>
        <w:br/>
      </w:r>
      <w:r w:rsidR="00D0244C" w:rsidRPr="00D0244C">
        <w:rPr>
          <w:rFonts w:ascii="Arial" w:hAnsi="Arial" w:cs="Arial"/>
          <w:b/>
          <w:bCs/>
          <w:i w:val="0"/>
          <w:iCs w:val="0"/>
          <w:color w:val="000000" w:themeColor="text1"/>
          <w:lang w:val="en-IN"/>
        </w:rPr>
        <w:t>How I Evaluated My Model's Performance</w:t>
      </w:r>
    </w:p>
    <w:p w14:paraId="09F019EA" w14:textId="0C057340"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I evaluated my decision tree model using a comprehensive set of metrics to understand its performance from multiple angles. I calculated </w:t>
      </w:r>
      <w:r w:rsidRPr="00D0244C">
        <w:rPr>
          <w:rFonts w:ascii="Arial" w:hAnsi="Arial" w:cs="Arial"/>
          <w:b/>
          <w:bCs/>
          <w:i w:val="0"/>
          <w:iCs w:val="0"/>
          <w:color w:val="000000" w:themeColor="text1"/>
          <w:lang w:val="en-IN"/>
        </w:rPr>
        <w:t>accuracy (82.00%), precision (0.00%), recall (0.00%), F1-score (0.00%), and AUC-ROC (43.75%)</w:t>
      </w:r>
      <w:r w:rsidRPr="00D0244C">
        <w:rPr>
          <w:rFonts w:ascii="Arial" w:hAnsi="Arial" w:cs="Arial"/>
          <w:i w:val="0"/>
          <w:iCs w:val="0"/>
          <w:color w:val="000000" w:themeColor="text1"/>
          <w:lang w:val="en-IN"/>
        </w:rPr>
        <w:t xml:space="preserve">. While the accuracy initially appears decent at 82%, the other metrics reveal a critical flaw in my model - the 0% precision and recall indicate that my model is failing to identify any delinquent customers at all, essentially classifying everyone as "not delinquent". This suggests my model has learned to simply predict the majority class, which explains the high accuracy but complete failure in detecting the minority class (delinquent customers). The AUC-ROC of 43.75% is </w:t>
      </w:r>
      <w:proofErr w:type="gramStart"/>
      <w:r w:rsidRPr="00D0244C">
        <w:rPr>
          <w:rFonts w:ascii="Arial" w:hAnsi="Arial" w:cs="Arial"/>
          <w:i w:val="0"/>
          <w:iCs w:val="0"/>
          <w:color w:val="000000" w:themeColor="text1"/>
          <w:lang w:val="en-IN"/>
        </w:rPr>
        <w:t>actually worse</w:t>
      </w:r>
      <w:proofErr w:type="gramEnd"/>
      <w:r w:rsidRPr="00D0244C">
        <w:rPr>
          <w:rFonts w:ascii="Arial" w:hAnsi="Arial" w:cs="Arial"/>
          <w:i w:val="0"/>
          <w:iCs w:val="0"/>
          <w:color w:val="000000" w:themeColor="text1"/>
          <w:lang w:val="en-IN"/>
        </w:rPr>
        <w:t xml:space="preserve"> than random chance (50%), confirming that my model lacks discriminative ability. This pattern typically indicates </w:t>
      </w:r>
      <w:r w:rsidRPr="00D0244C">
        <w:rPr>
          <w:rFonts w:ascii="Arial" w:hAnsi="Arial" w:cs="Arial"/>
          <w:b/>
          <w:bCs/>
          <w:i w:val="0"/>
          <w:iCs w:val="0"/>
          <w:color w:val="000000" w:themeColor="text1"/>
          <w:lang w:val="en-IN"/>
        </w:rPr>
        <w:t>class imbalance issues</w:t>
      </w:r>
      <w:r w:rsidRPr="00D0244C">
        <w:rPr>
          <w:rFonts w:ascii="Arial" w:hAnsi="Arial" w:cs="Arial"/>
          <w:i w:val="0"/>
          <w:iCs w:val="0"/>
          <w:color w:val="000000" w:themeColor="text1"/>
          <w:lang w:val="en-IN"/>
        </w:rPr>
        <w:t xml:space="preserve"> where delinquent customers represent a small percentage of the dataset, causing the model to optimize for overall accuracy rather than balanced performance.</w:t>
      </w:r>
      <w:r w:rsidRPr="00D0244C">
        <w:rPr>
          <w:rFonts w:ascii="Arial" w:hAnsi="Arial" w:cs="Arial"/>
          <w:i w:val="0"/>
          <w:iCs w:val="0"/>
          <w:color w:val="000000" w:themeColor="text1"/>
          <w:lang w:val="en-IN"/>
        </w:rPr>
        <w:t xml:space="preserve"> </w:t>
      </w:r>
    </w:p>
    <w:p w14:paraId="0B9F7025" w14:textId="5ABDCA06" w:rsid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To address these performance issues and reduce bias, I plan to implement </w:t>
      </w:r>
      <w:r w:rsidRPr="00D0244C">
        <w:rPr>
          <w:rFonts w:ascii="Arial" w:hAnsi="Arial" w:cs="Arial"/>
          <w:b/>
          <w:bCs/>
          <w:i w:val="0"/>
          <w:iCs w:val="0"/>
          <w:color w:val="000000" w:themeColor="text1"/>
          <w:lang w:val="en-IN"/>
        </w:rPr>
        <w:t>class balancing techniques</w:t>
      </w:r>
      <w:r w:rsidRPr="00D0244C">
        <w:rPr>
          <w:rFonts w:ascii="Arial" w:hAnsi="Arial" w:cs="Arial"/>
          <w:i w:val="0"/>
          <w:iCs w:val="0"/>
          <w:color w:val="000000" w:themeColor="text1"/>
          <w:lang w:val="en-IN"/>
        </w:rPr>
        <w:t xml:space="preserve"> such as SMOTE (Synthetic Minority Oversampling Technique) or adjusting class weights to ensure the model learns to identify delinquent customers properly. From an ethical standpoint, I recognize that making predictions about customer financial </w:t>
      </w:r>
      <w:proofErr w:type="spellStart"/>
      <w:r w:rsidRPr="00D0244C">
        <w:rPr>
          <w:rFonts w:ascii="Arial" w:hAnsi="Arial" w:cs="Arial"/>
          <w:i w:val="0"/>
          <w:iCs w:val="0"/>
          <w:color w:val="000000" w:themeColor="text1"/>
          <w:lang w:val="en-IN"/>
        </w:rPr>
        <w:t>behavior</w:t>
      </w:r>
      <w:proofErr w:type="spellEnd"/>
      <w:r w:rsidRPr="00D0244C">
        <w:rPr>
          <w:rFonts w:ascii="Arial" w:hAnsi="Arial" w:cs="Arial"/>
          <w:i w:val="0"/>
          <w:iCs w:val="0"/>
          <w:color w:val="000000" w:themeColor="text1"/>
          <w:lang w:val="en-IN"/>
        </w:rPr>
        <w:t xml:space="preserve"> carries significant responsibilities - false negatives (missing actual delinquent customers) could lead to poor risk management, while false positives (incorrectly flagging customers as delinquent) could result in unfair denial of credit services. I will implement </w:t>
      </w:r>
      <w:r w:rsidRPr="00D0244C">
        <w:rPr>
          <w:rFonts w:ascii="Arial" w:hAnsi="Arial" w:cs="Arial"/>
          <w:b/>
          <w:bCs/>
          <w:i w:val="0"/>
          <w:iCs w:val="0"/>
          <w:color w:val="000000" w:themeColor="text1"/>
          <w:lang w:val="en-IN"/>
        </w:rPr>
        <w:t>bias detection measures</w:t>
      </w:r>
      <w:r w:rsidRPr="00D0244C">
        <w:rPr>
          <w:rFonts w:ascii="Arial" w:hAnsi="Arial" w:cs="Arial"/>
          <w:i w:val="0"/>
          <w:iCs w:val="0"/>
          <w:color w:val="000000" w:themeColor="text1"/>
          <w:lang w:val="en-IN"/>
        </w:rPr>
        <w:t xml:space="preserve"> by </w:t>
      </w:r>
      <w:proofErr w:type="spellStart"/>
      <w:r w:rsidRPr="00D0244C">
        <w:rPr>
          <w:rFonts w:ascii="Arial" w:hAnsi="Arial" w:cs="Arial"/>
          <w:i w:val="0"/>
          <w:iCs w:val="0"/>
          <w:color w:val="000000" w:themeColor="text1"/>
          <w:lang w:val="en-IN"/>
        </w:rPr>
        <w:t>analyzing</w:t>
      </w:r>
      <w:proofErr w:type="spellEnd"/>
      <w:r w:rsidRPr="00D0244C">
        <w:rPr>
          <w:rFonts w:ascii="Arial" w:hAnsi="Arial" w:cs="Arial"/>
          <w:i w:val="0"/>
          <w:iCs w:val="0"/>
          <w:color w:val="000000" w:themeColor="text1"/>
          <w:lang w:val="en-IN"/>
        </w:rPr>
        <w:t xml:space="preserve"> model performance across different demographic groups to ensure fair treatment, regularly audit the model for discriminatory patterns, and establish clear governance frameworks for model decisions. Additionally, I plan to provide transparent explanations for all predictions and maintain human oversight in the decision-making process to ensure ethical use of the predictive model in financial services.</w:t>
      </w:r>
      <w:r w:rsidRPr="00D0244C">
        <w:rPr>
          <w:rFonts w:ascii="Arial" w:hAnsi="Arial" w:cs="Arial"/>
          <w:i w:val="0"/>
          <w:iCs w:val="0"/>
          <w:color w:val="000000" w:themeColor="text1"/>
          <w:lang w:val="en-IN"/>
        </w:rPr>
        <w:t xml:space="preserve"> </w:t>
      </w:r>
    </w:p>
    <w:p w14:paraId="5531713F" w14:textId="53E5B6F6" w:rsidR="00D0244C" w:rsidRPr="00E31114" w:rsidRDefault="00D0244C" w:rsidP="00D0244C">
      <w:pPr>
        <w:pStyle w:val="Heading1"/>
        <w:rPr>
          <w:rFonts w:ascii="Arial" w:hAnsi="Arial" w:cs="Arial"/>
          <w:i w:val="0"/>
          <w:iCs w:val="0"/>
          <w:color w:val="000000" w:themeColor="text1"/>
        </w:rPr>
      </w:pPr>
      <w:r w:rsidRPr="00E31114">
        <w:rPr>
          <w:rFonts w:ascii="Arial" w:hAnsi="Arial" w:cs="Arial"/>
          <w:i w:val="0"/>
          <w:iCs w:val="0"/>
          <w:color w:val="000000" w:themeColor="text1"/>
        </w:rPr>
        <w:lastRenderedPageBreak/>
        <w:t xml:space="preserve">3. </w:t>
      </w:r>
      <w:r>
        <w:rPr>
          <w:rFonts w:ascii="Arial" w:hAnsi="Arial" w:cs="Arial"/>
          <w:i w:val="0"/>
          <w:iCs w:val="0"/>
          <w:color w:val="000000" w:themeColor="text1"/>
        </w:rPr>
        <w:t>Project Code:</w:t>
      </w:r>
    </w:p>
    <w:p w14:paraId="2C789344"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After thorough thinking and extensive internet research, I decided to use a </w:t>
      </w:r>
      <w:r w:rsidRPr="00D0244C">
        <w:rPr>
          <w:rFonts w:ascii="Arial" w:hAnsi="Arial" w:cs="Arial"/>
          <w:b/>
          <w:bCs/>
          <w:i w:val="0"/>
          <w:iCs w:val="0"/>
          <w:color w:val="000000" w:themeColor="text1"/>
          <w:lang w:val="en-IN"/>
        </w:rPr>
        <w:t>Decision Tree</w:t>
      </w:r>
      <w:r w:rsidRPr="00D0244C">
        <w:rPr>
          <w:rFonts w:ascii="Arial" w:hAnsi="Arial" w:cs="Arial"/>
          <w:i w:val="0"/>
          <w:iCs w:val="0"/>
          <w:color w:val="000000" w:themeColor="text1"/>
          <w:lang w:val="en-IN"/>
        </w:rPr>
        <w:t xml:space="preserve"> model to predict delinquency. I implemented the model, and the performance metrics are as follows:</w:t>
      </w:r>
    </w:p>
    <w:p w14:paraId="28B670F2" w14:textId="77777777" w:rsidR="00D0244C" w:rsidRPr="00D0244C" w:rsidRDefault="00D0244C" w:rsidP="00D0244C">
      <w:pPr>
        <w:rPr>
          <w:rFonts w:ascii="Arial" w:hAnsi="Arial" w:cs="Arial"/>
          <w:i w:val="0"/>
          <w:iCs w:val="0"/>
          <w:color w:val="000000" w:themeColor="text1"/>
          <w:lang w:val="en-IN"/>
        </w:rPr>
      </w:pPr>
      <w:proofErr w:type="spellStart"/>
      <w:r w:rsidRPr="00D0244C">
        <w:rPr>
          <w:rFonts w:ascii="Arial" w:hAnsi="Arial" w:cs="Arial"/>
          <w:b/>
          <w:bCs/>
          <w:i w:val="0"/>
          <w:iCs w:val="0"/>
          <w:color w:val="000000" w:themeColor="text1"/>
          <w:lang w:val="en-IN"/>
        </w:rPr>
        <w:t>DecisionTreeClassifier</w:t>
      </w:r>
      <w:proofErr w:type="spellEnd"/>
      <w:r w:rsidRPr="00D0244C">
        <w:rPr>
          <w:rFonts w:ascii="Arial" w:hAnsi="Arial" w:cs="Arial"/>
          <w:b/>
          <w:bCs/>
          <w:i w:val="0"/>
          <w:iCs w:val="0"/>
          <w:color w:val="000000" w:themeColor="text1"/>
          <w:lang w:val="en-IN"/>
        </w:rPr>
        <w:t xml:space="preserve"> Parameters</w:t>
      </w:r>
    </w:p>
    <w:p w14:paraId="7A17B433" w14:textId="77777777" w:rsidR="00D0244C" w:rsidRPr="00D0244C" w:rsidRDefault="00D0244C" w:rsidP="00D0244C">
      <w:pPr>
        <w:rPr>
          <w:rFonts w:ascii="Arial" w:hAnsi="Arial" w:cs="Arial"/>
          <w:i w:val="0"/>
          <w:iCs w:val="0"/>
          <w:color w:val="000000" w:themeColor="text1"/>
          <w:lang w:val="en-IN"/>
        </w:rPr>
      </w:pPr>
      <w:proofErr w:type="spellStart"/>
      <w:proofErr w:type="gramStart"/>
      <w:r w:rsidRPr="00D0244C">
        <w:rPr>
          <w:rFonts w:ascii="Arial" w:hAnsi="Arial" w:cs="Arial"/>
          <w:i w:val="0"/>
          <w:iCs w:val="0"/>
          <w:color w:val="000000" w:themeColor="text1"/>
          <w:lang w:val="en-IN"/>
        </w:rPr>
        <w:t>DecisionTreeClassifier</w:t>
      </w:r>
      <w:proofErr w:type="spellEnd"/>
      <w:r w:rsidRPr="00D0244C">
        <w:rPr>
          <w:rFonts w:ascii="Arial" w:hAnsi="Arial" w:cs="Arial"/>
          <w:i w:val="0"/>
          <w:iCs w:val="0"/>
          <w:color w:val="000000" w:themeColor="text1"/>
          <w:lang w:val="en-IN"/>
        </w:rPr>
        <w:t>(</w:t>
      </w:r>
      <w:proofErr w:type="gramEnd"/>
    </w:p>
    <w:p w14:paraId="13E067C1"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max_depth</w:t>
      </w:r>
      <w:proofErr w:type="spellEnd"/>
      <w:r w:rsidRPr="00D0244C">
        <w:rPr>
          <w:rFonts w:ascii="Arial" w:hAnsi="Arial" w:cs="Arial"/>
          <w:i w:val="0"/>
          <w:iCs w:val="0"/>
          <w:color w:val="000000" w:themeColor="text1"/>
          <w:lang w:val="en-IN"/>
        </w:rPr>
        <w:t>=8,</w:t>
      </w:r>
    </w:p>
    <w:p w14:paraId="22F91681"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min_samples_split</w:t>
      </w:r>
      <w:proofErr w:type="spellEnd"/>
      <w:r w:rsidRPr="00D0244C">
        <w:rPr>
          <w:rFonts w:ascii="Arial" w:hAnsi="Arial" w:cs="Arial"/>
          <w:i w:val="0"/>
          <w:iCs w:val="0"/>
          <w:color w:val="000000" w:themeColor="text1"/>
          <w:lang w:val="en-IN"/>
        </w:rPr>
        <w:t>=20,</w:t>
      </w:r>
    </w:p>
    <w:p w14:paraId="48E11FF7"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min_samples_leaf</w:t>
      </w:r>
      <w:proofErr w:type="spellEnd"/>
      <w:r w:rsidRPr="00D0244C">
        <w:rPr>
          <w:rFonts w:ascii="Arial" w:hAnsi="Arial" w:cs="Arial"/>
          <w:i w:val="0"/>
          <w:iCs w:val="0"/>
          <w:color w:val="000000" w:themeColor="text1"/>
          <w:lang w:val="en-IN"/>
        </w:rPr>
        <w:t>=10,</w:t>
      </w:r>
    </w:p>
    <w:p w14:paraId="7F941D0B"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max_features</w:t>
      </w:r>
      <w:proofErr w:type="spellEnd"/>
      <w:r w:rsidRPr="00D0244C">
        <w:rPr>
          <w:rFonts w:ascii="Arial" w:hAnsi="Arial" w:cs="Arial"/>
          <w:i w:val="0"/>
          <w:iCs w:val="0"/>
          <w:color w:val="000000" w:themeColor="text1"/>
          <w:lang w:val="en-IN"/>
        </w:rPr>
        <w:t>='sqrt',</w:t>
      </w:r>
    </w:p>
    <w:p w14:paraId="702B38C9"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    </w:t>
      </w:r>
      <w:proofErr w:type="spellStart"/>
      <w:r w:rsidRPr="00D0244C">
        <w:rPr>
          <w:rFonts w:ascii="Arial" w:hAnsi="Arial" w:cs="Arial"/>
          <w:i w:val="0"/>
          <w:iCs w:val="0"/>
          <w:color w:val="000000" w:themeColor="text1"/>
          <w:lang w:val="en-IN"/>
        </w:rPr>
        <w:t>random_state</w:t>
      </w:r>
      <w:proofErr w:type="spellEnd"/>
      <w:r w:rsidRPr="00D0244C">
        <w:rPr>
          <w:rFonts w:ascii="Arial" w:hAnsi="Arial" w:cs="Arial"/>
          <w:i w:val="0"/>
          <w:iCs w:val="0"/>
          <w:color w:val="000000" w:themeColor="text1"/>
          <w:lang w:val="en-IN"/>
        </w:rPr>
        <w:t>=42</w:t>
      </w:r>
    </w:p>
    <w:p w14:paraId="37E122FF" w14:textId="452E78B8"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w:t>
      </w:r>
    </w:p>
    <w:p w14:paraId="530860BC"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b/>
          <w:bCs/>
          <w:i w:val="0"/>
          <w:iCs w:val="0"/>
          <w:color w:val="000000" w:themeColor="text1"/>
          <w:lang w:val="en-IN"/>
        </w:rPr>
        <w:t>Performance Metrics</w:t>
      </w:r>
    </w:p>
    <w:p w14:paraId="0373ECCF" w14:textId="77777777" w:rsidR="00D0244C" w:rsidRPr="00D0244C" w:rsidRDefault="00D0244C" w:rsidP="00D0244C">
      <w:pPr>
        <w:numPr>
          <w:ilvl w:val="0"/>
          <w:numId w:val="13"/>
        </w:num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Accuracy: </w:t>
      </w:r>
      <w:r w:rsidRPr="00D0244C">
        <w:rPr>
          <w:rFonts w:ascii="Arial" w:hAnsi="Arial" w:cs="Arial"/>
          <w:b/>
          <w:bCs/>
          <w:i w:val="0"/>
          <w:iCs w:val="0"/>
          <w:color w:val="000000" w:themeColor="text1"/>
          <w:lang w:val="en-IN"/>
        </w:rPr>
        <w:t>82.00%</w:t>
      </w:r>
    </w:p>
    <w:p w14:paraId="115072E1" w14:textId="77777777" w:rsidR="00D0244C" w:rsidRPr="00D0244C" w:rsidRDefault="00D0244C" w:rsidP="00D0244C">
      <w:pPr>
        <w:numPr>
          <w:ilvl w:val="0"/>
          <w:numId w:val="13"/>
        </w:num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Precision: </w:t>
      </w:r>
      <w:r w:rsidRPr="00D0244C">
        <w:rPr>
          <w:rFonts w:ascii="Arial" w:hAnsi="Arial" w:cs="Arial"/>
          <w:b/>
          <w:bCs/>
          <w:i w:val="0"/>
          <w:iCs w:val="0"/>
          <w:color w:val="000000" w:themeColor="text1"/>
          <w:lang w:val="en-IN"/>
        </w:rPr>
        <w:t>0.00%</w:t>
      </w:r>
    </w:p>
    <w:p w14:paraId="5653E59F" w14:textId="77777777" w:rsidR="00D0244C" w:rsidRPr="00D0244C" w:rsidRDefault="00D0244C" w:rsidP="00D0244C">
      <w:pPr>
        <w:numPr>
          <w:ilvl w:val="0"/>
          <w:numId w:val="13"/>
        </w:num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Recall: </w:t>
      </w:r>
      <w:r w:rsidRPr="00D0244C">
        <w:rPr>
          <w:rFonts w:ascii="Arial" w:hAnsi="Arial" w:cs="Arial"/>
          <w:b/>
          <w:bCs/>
          <w:i w:val="0"/>
          <w:iCs w:val="0"/>
          <w:color w:val="000000" w:themeColor="text1"/>
          <w:lang w:val="en-IN"/>
        </w:rPr>
        <w:t>0.00%</w:t>
      </w:r>
    </w:p>
    <w:p w14:paraId="6B9CF454" w14:textId="77777777" w:rsidR="00D0244C" w:rsidRPr="00D0244C" w:rsidRDefault="00D0244C" w:rsidP="00D0244C">
      <w:pPr>
        <w:numPr>
          <w:ilvl w:val="0"/>
          <w:numId w:val="13"/>
        </w:num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F1-Score: </w:t>
      </w:r>
      <w:r w:rsidRPr="00D0244C">
        <w:rPr>
          <w:rFonts w:ascii="Arial" w:hAnsi="Arial" w:cs="Arial"/>
          <w:b/>
          <w:bCs/>
          <w:i w:val="0"/>
          <w:iCs w:val="0"/>
          <w:color w:val="000000" w:themeColor="text1"/>
          <w:lang w:val="en-IN"/>
        </w:rPr>
        <w:t>0.00%</w:t>
      </w:r>
    </w:p>
    <w:p w14:paraId="7F56261C" w14:textId="77777777" w:rsidR="00D0244C" w:rsidRPr="00D0244C" w:rsidRDefault="00D0244C" w:rsidP="00D0244C">
      <w:pPr>
        <w:numPr>
          <w:ilvl w:val="0"/>
          <w:numId w:val="13"/>
        </w:num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AUC-ROC: </w:t>
      </w:r>
      <w:r w:rsidRPr="00D0244C">
        <w:rPr>
          <w:rFonts w:ascii="Arial" w:hAnsi="Arial" w:cs="Arial"/>
          <w:b/>
          <w:bCs/>
          <w:i w:val="0"/>
          <w:iCs w:val="0"/>
          <w:color w:val="000000" w:themeColor="text1"/>
          <w:lang w:val="en-IN"/>
        </w:rPr>
        <w:t>43.75%</w:t>
      </w:r>
    </w:p>
    <w:p w14:paraId="2700FA15"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For comparison, I also tried </w:t>
      </w:r>
      <w:r w:rsidRPr="00D0244C">
        <w:rPr>
          <w:rFonts w:ascii="Arial" w:hAnsi="Arial" w:cs="Arial"/>
          <w:b/>
          <w:bCs/>
          <w:i w:val="0"/>
          <w:iCs w:val="0"/>
          <w:color w:val="000000" w:themeColor="text1"/>
          <w:lang w:val="en-IN"/>
        </w:rPr>
        <w:t>Logistic Regression</w:t>
      </w:r>
      <w:r w:rsidRPr="00D0244C">
        <w:rPr>
          <w:rFonts w:ascii="Arial" w:hAnsi="Arial" w:cs="Arial"/>
          <w:i w:val="0"/>
          <w:iCs w:val="0"/>
          <w:color w:val="000000" w:themeColor="text1"/>
          <w:lang w:val="en-IN"/>
        </w:rPr>
        <w:t>, which performed worse (as expected for this dataset). Hence, the Decision Tree turned out to be a relatively better choice.</w:t>
      </w:r>
    </w:p>
    <w:p w14:paraId="6B86BF7C" w14:textId="77777777" w:rsidR="00D0244C" w:rsidRPr="00D0244C" w:rsidRDefault="00D0244C" w:rsidP="00D0244C">
      <w:pPr>
        <w:rPr>
          <w:rFonts w:ascii="Arial" w:hAnsi="Arial" w:cs="Arial"/>
          <w:i w:val="0"/>
          <w:iCs w:val="0"/>
          <w:color w:val="000000" w:themeColor="text1"/>
          <w:lang w:val="en-IN"/>
        </w:rPr>
      </w:pPr>
      <w:r w:rsidRPr="00D0244C">
        <w:rPr>
          <w:rFonts w:ascii="Arial" w:hAnsi="Arial" w:cs="Arial"/>
          <w:i w:val="0"/>
          <w:iCs w:val="0"/>
          <w:color w:val="000000" w:themeColor="text1"/>
          <w:lang w:val="en-IN"/>
        </w:rPr>
        <w:t xml:space="preserve">Since including the full code and implementation details here would make the report messy, I have uploaded the complete project on GitHub. The repository link is: </w:t>
      </w:r>
      <w:r w:rsidRPr="00D0244C">
        <w:rPr>
          <w:rFonts w:ascii="Arial" w:hAnsi="Arial" w:cs="Arial"/>
          <w:b/>
          <w:bCs/>
          <w:i w:val="0"/>
          <w:iCs w:val="0"/>
          <w:color w:val="000000" w:themeColor="text1"/>
          <w:lang w:val="en-IN"/>
        </w:rPr>
        <w:t>[...]</w:t>
      </w:r>
    </w:p>
    <w:p w14:paraId="06EA0189" w14:textId="77777777" w:rsidR="00D0244C" w:rsidRPr="00D0244C" w:rsidRDefault="00D0244C" w:rsidP="00D0244C">
      <w:pPr>
        <w:rPr>
          <w:rFonts w:ascii="Arial" w:hAnsi="Arial" w:cs="Arial"/>
          <w:i w:val="0"/>
          <w:iCs w:val="0"/>
          <w:color w:val="000000" w:themeColor="text1"/>
          <w:lang w:val="en-IN"/>
        </w:rPr>
      </w:pPr>
    </w:p>
    <w:p w14:paraId="2D2F0295" w14:textId="7E9E0026" w:rsidR="004B5529" w:rsidRPr="00E31114" w:rsidRDefault="004B5529">
      <w:pPr>
        <w:rPr>
          <w:rFonts w:ascii="Arial" w:hAnsi="Arial" w:cs="Arial"/>
          <w:i w:val="0"/>
          <w:iCs w:val="0"/>
          <w:color w:val="000000" w:themeColor="text1"/>
        </w:rPr>
      </w:pP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39682" w14:textId="77777777" w:rsidR="00405E51" w:rsidRDefault="00405E51" w:rsidP="00E31114">
      <w:pPr>
        <w:spacing w:after="0" w:line="240" w:lineRule="auto"/>
      </w:pPr>
      <w:r>
        <w:separator/>
      </w:r>
    </w:p>
  </w:endnote>
  <w:endnote w:type="continuationSeparator" w:id="0">
    <w:p w14:paraId="0B53F73B" w14:textId="77777777" w:rsidR="00405E51" w:rsidRDefault="00405E51"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BA19A" w14:textId="77777777" w:rsidR="00405E51" w:rsidRDefault="00405E51" w:rsidP="00E31114">
      <w:pPr>
        <w:spacing w:after="0" w:line="240" w:lineRule="auto"/>
      </w:pPr>
      <w:r>
        <w:separator/>
      </w:r>
    </w:p>
  </w:footnote>
  <w:footnote w:type="continuationSeparator" w:id="0">
    <w:p w14:paraId="6C769C04" w14:textId="77777777" w:rsidR="00405E51" w:rsidRDefault="00405E51"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6213FC"/>
    <w:multiLevelType w:val="multilevel"/>
    <w:tmpl w:val="B3EE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11CA2"/>
    <w:multiLevelType w:val="multilevel"/>
    <w:tmpl w:val="4AD4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65341"/>
    <w:multiLevelType w:val="multilevel"/>
    <w:tmpl w:val="797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9072B"/>
    <w:multiLevelType w:val="multilevel"/>
    <w:tmpl w:val="4BF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1860461665">
    <w:abstractNumId w:val="11"/>
  </w:num>
  <w:num w:numId="11" w16cid:durableId="258873354">
    <w:abstractNumId w:val="9"/>
  </w:num>
  <w:num w:numId="12" w16cid:durableId="2098206010">
    <w:abstractNumId w:val="10"/>
  </w:num>
  <w:num w:numId="13" w16cid:durableId="9434221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E51"/>
    <w:rsid w:val="00450D3F"/>
    <w:rsid w:val="004B5529"/>
    <w:rsid w:val="008237CA"/>
    <w:rsid w:val="00AA1D8D"/>
    <w:rsid w:val="00B47730"/>
    <w:rsid w:val="00CB0664"/>
    <w:rsid w:val="00D0244C"/>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character" w:styleId="Hyperlink">
    <w:name w:val="Hyperlink"/>
    <w:basedOn w:val="DefaultParagraphFont"/>
    <w:uiPriority w:val="99"/>
    <w:unhideWhenUsed/>
    <w:rsid w:val="00D0244C"/>
    <w:rPr>
      <w:color w:val="5F5F5F" w:themeColor="hyperlink"/>
      <w:u w:val="single"/>
    </w:rPr>
  </w:style>
  <w:style w:type="character" w:styleId="UnresolvedMention">
    <w:name w:val="Unresolved Mention"/>
    <w:basedOn w:val="DefaultParagraphFont"/>
    <w:uiPriority w:val="99"/>
    <w:semiHidden/>
    <w:unhideWhenUsed/>
    <w:rsid w:val="00D02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Mujahedul islam</cp:lastModifiedBy>
  <cp:revision>3</cp:revision>
  <dcterms:created xsi:type="dcterms:W3CDTF">2013-12-23T23:15:00Z</dcterms:created>
  <dcterms:modified xsi:type="dcterms:W3CDTF">2025-09-04T07:19:00Z</dcterms:modified>
  <cp:category/>
</cp:coreProperties>
</file>