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7AB4" w14:textId="77777777" w:rsidR="00AA7A4C" w:rsidRPr="00AA7A4C" w:rsidRDefault="00AA7A4C" w:rsidP="00AA7A4C">
      <w:pPr>
        <w:jc w:val="center"/>
        <w:rPr>
          <w:sz w:val="44"/>
          <w:szCs w:val="48"/>
        </w:rPr>
      </w:pPr>
      <w:r w:rsidRPr="00AA7A4C">
        <w:rPr>
          <w:b/>
          <w:bCs/>
          <w:sz w:val="48"/>
          <w:szCs w:val="52"/>
        </w:rPr>
        <w:t>Experiment – 8</w:t>
      </w:r>
    </w:p>
    <w:p w14:paraId="6B559BEC" w14:textId="21B84DE6" w:rsidR="00AA7A4C" w:rsidRDefault="00AA7A4C" w:rsidP="00AA7A4C">
      <w:pPr>
        <w:jc w:val="center"/>
        <w:rPr>
          <w:sz w:val="28"/>
          <w:szCs w:val="32"/>
        </w:rPr>
      </w:pPr>
      <w:r>
        <w:rPr>
          <w:sz w:val="28"/>
          <w:szCs w:val="32"/>
        </w:rPr>
        <w:t xml:space="preserve">Name: </w:t>
      </w:r>
      <w:r w:rsidR="00EE1A3B">
        <w:rPr>
          <w:sz w:val="28"/>
          <w:szCs w:val="32"/>
        </w:rPr>
        <w:t>Mimanshu Gahlaut</w:t>
      </w:r>
      <w:r>
        <w:rPr>
          <w:sz w:val="28"/>
          <w:szCs w:val="32"/>
        </w:rPr>
        <w:br/>
        <w:t>UID: 24BAI70</w:t>
      </w:r>
      <w:r w:rsidR="00EE1A3B">
        <w:rPr>
          <w:sz w:val="28"/>
          <w:szCs w:val="32"/>
        </w:rPr>
        <w:t>038</w:t>
      </w:r>
      <w:r>
        <w:rPr>
          <w:sz w:val="28"/>
          <w:szCs w:val="32"/>
        </w:rPr>
        <w:br/>
        <w:t>Section: 24AIT_KRG-G1</w:t>
      </w:r>
    </w:p>
    <w:p w14:paraId="342A2EBE" w14:textId="77777777" w:rsidR="00AA7A4C" w:rsidRPr="00AA7A4C" w:rsidRDefault="00AA7A4C" w:rsidP="00AA7A4C">
      <w:pPr>
        <w:jc w:val="center"/>
        <w:rPr>
          <w:szCs w:val="28"/>
        </w:rPr>
      </w:pPr>
    </w:p>
    <w:p w14:paraId="683295FA" w14:textId="77777777" w:rsidR="00EE1A3B" w:rsidRPr="00EE1A3B" w:rsidRDefault="00EE1A3B" w:rsidP="00EE1A3B">
      <w:pPr>
        <w:rPr>
          <w:b/>
          <w:bCs/>
          <w:lang w:val="en-IN"/>
        </w:rPr>
      </w:pPr>
      <w:r w:rsidRPr="00EE1A3B">
        <w:rPr>
          <w:b/>
          <w:bCs/>
          <w:lang w:val="en-IN"/>
        </w:rPr>
        <w:t>Part A: Experimental Procedure</w:t>
      </w:r>
    </w:p>
    <w:p w14:paraId="77B08FC7" w14:textId="77777777" w:rsidR="00EE1A3B" w:rsidRPr="00EE1A3B" w:rsidRDefault="00EE1A3B" w:rsidP="00EE1A3B">
      <w:pPr>
        <w:rPr>
          <w:lang w:val="en-IN"/>
        </w:rPr>
      </w:pPr>
      <w:r w:rsidRPr="00EE1A3B">
        <w:rPr>
          <w:lang w:val="en-IN"/>
        </w:rPr>
        <w:t>This section outlines the logical frameworks and performance expectations for the implemented algorithms.</w:t>
      </w:r>
    </w:p>
    <w:p w14:paraId="4B88BE14" w14:textId="77777777" w:rsidR="00EE1A3B" w:rsidRPr="00EE1A3B" w:rsidRDefault="00EE1A3B" w:rsidP="00EE1A3B">
      <w:pPr>
        <w:rPr>
          <w:b/>
          <w:bCs/>
          <w:lang w:val="en-IN"/>
        </w:rPr>
      </w:pPr>
      <w:r w:rsidRPr="00EE1A3B">
        <w:rPr>
          <w:b/>
          <w:bCs/>
          <w:lang w:val="en-IN"/>
        </w:rPr>
        <w:t>1. Algorithm Logic</w:t>
      </w:r>
    </w:p>
    <w:p w14:paraId="57F0D79C" w14:textId="77777777" w:rsidR="00EE1A3B" w:rsidRPr="00EE1A3B" w:rsidRDefault="00EE1A3B" w:rsidP="00EE1A3B">
      <w:pPr>
        <w:numPr>
          <w:ilvl w:val="0"/>
          <w:numId w:val="7"/>
        </w:numPr>
        <w:rPr>
          <w:lang w:val="en-IN"/>
        </w:rPr>
      </w:pPr>
      <w:r w:rsidRPr="00EE1A3B">
        <w:rPr>
          <w:b/>
          <w:bCs/>
          <w:lang w:val="en-IN"/>
        </w:rPr>
        <w:t>Binary Search (Divide and Conquer):</w:t>
      </w:r>
      <w:r w:rsidRPr="00EE1A3B">
        <w:rPr>
          <w:lang w:val="en-IN"/>
        </w:rPr>
        <w:t xml:space="preserve"> This method necessitates a sorted dataset. By using low and high pointers, the algorithm identifies the middle index and compares it to the target. It systematically eliminates half of the remaining elements in each step until a match is found or the options are exhausted.</w:t>
      </w:r>
    </w:p>
    <w:p w14:paraId="4D8C6D6A" w14:textId="77777777" w:rsidR="00EE1A3B" w:rsidRPr="00EE1A3B" w:rsidRDefault="00EE1A3B" w:rsidP="00EE1A3B">
      <w:pPr>
        <w:numPr>
          <w:ilvl w:val="0"/>
          <w:numId w:val="7"/>
        </w:numPr>
        <w:rPr>
          <w:lang w:val="en-IN"/>
        </w:rPr>
      </w:pPr>
      <w:r w:rsidRPr="00EE1A3B">
        <w:rPr>
          <w:b/>
          <w:bCs/>
          <w:lang w:val="en-IN"/>
        </w:rPr>
        <w:t>Subset Sum (Decision Version - Brute Force):</w:t>
      </w:r>
      <w:r w:rsidRPr="00EE1A3B">
        <w:rPr>
          <w:lang w:val="en-IN"/>
        </w:rPr>
        <w:t xml:space="preserve"> This approach investigates every possible combination within a set. Utilizing recursion, it branches into two paths for each element—inclusion or exclusion—to determine if any combination reaches the target sum.</w:t>
      </w:r>
    </w:p>
    <w:p w14:paraId="1F4E4B02" w14:textId="77777777" w:rsidR="00EE1A3B" w:rsidRPr="00EE1A3B" w:rsidRDefault="00EE1A3B" w:rsidP="00EE1A3B">
      <w:pPr>
        <w:numPr>
          <w:ilvl w:val="0"/>
          <w:numId w:val="7"/>
        </w:numPr>
        <w:rPr>
          <w:lang w:val="en-IN"/>
        </w:rPr>
      </w:pPr>
      <w:r w:rsidRPr="00EE1A3B">
        <w:rPr>
          <w:b/>
          <w:bCs/>
          <w:lang w:val="en-IN"/>
        </w:rPr>
        <w:t>Subset Sum (Verification Version):</w:t>
      </w:r>
      <w:r w:rsidRPr="00EE1A3B">
        <w:rPr>
          <w:lang w:val="en-IN"/>
        </w:rPr>
        <w:t xml:space="preserve"> This is a straightforward process. Given a potential subset, the logic simply sums the elements to see if they equal the target.</w:t>
      </w:r>
    </w:p>
    <w:p w14:paraId="19A05ADA" w14:textId="77777777" w:rsidR="00EE1A3B" w:rsidRPr="00EE1A3B" w:rsidRDefault="00EE1A3B" w:rsidP="00EE1A3B">
      <w:pPr>
        <w:numPr>
          <w:ilvl w:val="0"/>
          <w:numId w:val="7"/>
        </w:numPr>
        <w:rPr>
          <w:lang w:val="en-IN"/>
        </w:rPr>
      </w:pPr>
      <w:r w:rsidRPr="00EE1A3B">
        <w:rPr>
          <w:b/>
          <w:bCs/>
          <w:lang w:val="en-IN"/>
        </w:rPr>
        <w:t>Traveling Salesman Problem (Brute Force):</w:t>
      </w:r>
      <w:r w:rsidRPr="00EE1A3B">
        <w:rPr>
          <w:lang w:val="en-IN"/>
        </w:rPr>
        <w:t xml:space="preserve"> The algorithm generates all mathematical permutations of cities. It calculates the total weight of each route, including the return to the start, to find the minimum distance.</w:t>
      </w:r>
    </w:p>
    <w:p w14:paraId="37CA2FD8" w14:textId="77777777" w:rsidR="00EE1A3B" w:rsidRPr="00EE1A3B" w:rsidRDefault="00EE1A3B" w:rsidP="00EE1A3B">
      <w:pPr>
        <w:rPr>
          <w:b/>
          <w:bCs/>
          <w:lang w:val="en-IN"/>
        </w:rPr>
      </w:pPr>
      <w:r w:rsidRPr="00EE1A3B">
        <w:rPr>
          <w:b/>
          <w:bCs/>
          <w:lang w:val="en-IN"/>
        </w:rPr>
        <w:t>2.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722"/>
        <w:gridCol w:w="4506"/>
      </w:tblGrid>
      <w:tr w:rsidR="00EE1A3B" w:rsidRPr="00EE1A3B" w14:paraId="089589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B28837" w14:textId="77777777" w:rsidR="00EE1A3B" w:rsidRPr="00EE1A3B" w:rsidRDefault="00EE1A3B" w:rsidP="00EE1A3B">
            <w:pPr>
              <w:rPr>
                <w:lang w:val="en-IN"/>
              </w:rPr>
            </w:pPr>
            <w:r w:rsidRPr="00EE1A3B">
              <w:rPr>
                <w:b/>
                <w:bCs/>
                <w:lang w:val="en-IN"/>
              </w:rPr>
              <w:t>Algorithm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04E4A" w14:textId="77777777" w:rsidR="00EE1A3B" w:rsidRPr="00EE1A3B" w:rsidRDefault="00EE1A3B" w:rsidP="00EE1A3B">
            <w:pPr>
              <w:rPr>
                <w:lang w:val="en-IN"/>
              </w:rPr>
            </w:pPr>
            <w:r w:rsidRPr="00EE1A3B">
              <w:rPr>
                <w:b/>
                <w:bCs/>
                <w:lang w:val="en-IN"/>
              </w:rPr>
              <w:t>Expected Outcome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86272" w14:textId="77777777" w:rsidR="00EE1A3B" w:rsidRPr="00EE1A3B" w:rsidRDefault="00EE1A3B" w:rsidP="00EE1A3B">
            <w:pPr>
              <w:rPr>
                <w:lang w:val="en-IN"/>
              </w:rPr>
            </w:pPr>
            <w:r w:rsidRPr="00EE1A3B">
              <w:rPr>
                <w:b/>
                <w:bCs/>
                <w:lang w:val="en-IN"/>
              </w:rPr>
              <w:t>Complexity/Efficiency</w:t>
            </w:r>
          </w:p>
        </w:tc>
      </w:tr>
      <w:tr w:rsidR="00EE1A3B" w:rsidRPr="00EE1A3B" w14:paraId="1965B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6B4AC" w14:textId="77777777" w:rsidR="00EE1A3B" w:rsidRPr="00EE1A3B" w:rsidRDefault="00EE1A3B" w:rsidP="00EE1A3B">
            <w:pPr>
              <w:rPr>
                <w:lang w:val="en-IN"/>
              </w:rPr>
            </w:pPr>
            <w:r w:rsidRPr="00EE1A3B">
              <w:rPr>
                <w:b/>
                <w:bCs/>
                <w:lang w:val="en-IN"/>
              </w:rPr>
              <w:t>Binary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E103C" w14:textId="77777777" w:rsidR="00EE1A3B" w:rsidRPr="00EE1A3B" w:rsidRDefault="00EE1A3B" w:rsidP="00EE1A3B">
            <w:pPr>
              <w:rPr>
                <w:lang w:val="en-IN"/>
              </w:rPr>
            </w:pPr>
            <w:r w:rsidRPr="00EE1A3B">
              <w:rPr>
                <w:lang w:val="en-IN"/>
              </w:rPr>
              <w:t>Always "Completed" with nearly zero lag.</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1C168" w14:textId="77777777" w:rsidR="00EE1A3B" w:rsidRPr="00EE1A3B" w:rsidRDefault="00EE1A3B" w:rsidP="00EE1A3B">
            <w:pPr>
              <w:rPr>
                <w:lang w:val="en-IN"/>
              </w:rPr>
            </w:pPr>
            <w:r w:rsidRPr="00EE1A3B">
              <w:rPr>
                <w:lang w:val="en-IN"/>
              </w:rPr>
              <w:t>Operations remain minimal even as data scales to millions.</w:t>
            </w:r>
          </w:p>
        </w:tc>
      </w:tr>
      <w:tr w:rsidR="00EE1A3B" w:rsidRPr="00EE1A3B" w14:paraId="64D222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FCD64" w14:textId="77777777" w:rsidR="00EE1A3B" w:rsidRPr="00EE1A3B" w:rsidRDefault="00EE1A3B" w:rsidP="00EE1A3B">
            <w:pPr>
              <w:rPr>
                <w:lang w:val="en-IN"/>
              </w:rPr>
            </w:pPr>
            <w:r w:rsidRPr="00EE1A3B">
              <w:rPr>
                <w:b/>
                <w:bCs/>
                <w:lang w:val="en-IN"/>
              </w:rPr>
              <w:t>Subset Sum (Decision)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75F47" w14:textId="77777777" w:rsidR="00EE1A3B" w:rsidRPr="00EE1A3B" w:rsidRDefault="00EE1A3B" w:rsidP="00EE1A3B">
            <w:pPr>
              <w:rPr>
                <w:lang w:val="en-IN"/>
              </w:rPr>
            </w:pPr>
            <w:r w:rsidRPr="00EE1A3B">
              <w:rPr>
                <w:lang w:val="en-IN"/>
              </w:rPr>
              <w:t>Likely "Timeout" after 25–30 items.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EFAA3" w14:textId="77777777" w:rsidR="00EE1A3B" w:rsidRPr="00EE1A3B" w:rsidRDefault="00EE1A3B" w:rsidP="00EE1A3B">
            <w:pPr>
              <w:rPr>
                <w:lang w:val="en-IN"/>
              </w:rPr>
            </w:pPr>
            <w:r w:rsidRPr="00EE1A3B">
              <w:rPr>
                <w:lang w:val="en-IN"/>
              </w:rPr>
              <w:t>Operations double with each additional input item.</w:t>
            </w:r>
          </w:p>
        </w:tc>
      </w:tr>
      <w:tr w:rsidR="00EE1A3B" w:rsidRPr="00EE1A3B" w14:paraId="54FD9A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908ED0" w14:textId="77777777" w:rsidR="00EE1A3B" w:rsidRPr="00EE1A3B" w:rsidRDefault="00EE1A3B" w:rsidP="00EE1A3B">
            <w:pPr>
              <w:rPr>
                <w:lang w:val="en-IN"/>
              </w:rPr>
            </w:pPr>
            <w:r w:rsidRPr="00EE1A3B">
              <w:rPr>
                <w:b/>
                <w:bCs/>
                <w:lang w:val="en-IN"/>
              </w:rPr>
              <w:lastRenderedPageBreak/>
              <w:t>Subset Sum (Verification)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3BE8C" w14:textId="77777777" w:rsidR="00EE1A3B" w:rsidRPr="00EE1A3B" w:rsidRDefault="00EE1A3B" w:rsidP="00EE1A3B">
            <w:pPr>
              <w:rPr>
                <w:lang w:val="en-IN"/>
              </w:rPr>
            </w:pPr>
            <w:r w:rsidRPr="00EE1A3B">
              <w:rPr>
                <w:lang w:val="en-IN"/>
              </w:rPr>
              <w:t>Always "Completed" with near-zero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1B36F" w14:textId="77777777" w:rsidR="00EE1A3B" w:rsidRPr="00EE1A3B" w:rsidRDefault="00EE1A3B" w:rsidP="00EE1A3B">
            <w:pPr>
              <w:rPr>
                <w:lang w:val="en-IN"/>
              </w:rPr>
            </w:pPr>
            <w:r w:rsidRPr="00EE1A3B">
              <w:rPr>
                <w:lang w:val="en-IN"/>
              </w:rPr>
              <w:t>Operations are equal to the subset size.</w:t>
            </w:r>
          </w:p>
        </w:tc>
      </w:tr>
      <w:tr w:rsidR="00EE1A3B" w:rsidRPr="00EE1A3B" w14:paraId="76A02C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BB740" w14:textId="77777777" w:rsidR="00EE1A3B" w:rsidRPr="00EE1A3B" w:rsidRDefault="00EE1A3B" w:rsidP="00EE1A3B">
            <w:pPr>
              <w:rPr>
                <w:lang w:val="en-IN"/>
              </w:rPr>
            </w:pPr>
            <w:r w:rsidRPr="00EE1A3B">
              <w:rPr>
                <w:b/>
                <w:bCs/>
                <w:lang w:val="en-IN"/>
              </w:rPr>
              <w:t>TSP (Brute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1DAEE" w14:textId="77777777" w:rsidR="00EE1A3B" w:rsidRPr="00EE1A3B" w:rsidRDefault="00EE1A3B" w:rsidP="00EE1A3B">
            <w:pPr>
              <w:rPr>
                <w:lang w:val="en-IN"/>
              </w:rPr>
            </w:pPr>
            <w:r w:rsidRPr="00EE1A3B">
              <w:rPr>
                <w:lang w:val="en-IN"/>
              </w:rPr>
              <w:t>Rapid "Timeout" beyond 12–15 cities.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8BDA4" w14:textId="77777777" w:rsidR="00EE1A3B" w:rsidRPr="00EE1A3B" w:rsidRDefault="00EE1A3B" w:rsidP="00EE1A3B">
            <w:pPr>
              <w:rPr>
                <w:lang w:val="en-IN"/>
              </w:rPr>
            </w:pPr>
            <w:r w:rsidRPr="00EE1A3B">
              <w:rPr>
                <w:lang w:val="en-IN"/>
              </w:rPr>
              <w:t>Operations grow factorially, becoming unmanageable very quickly.</w:t>
            </w:r>
          </w:p>
        </w:tc>
      </w:tr>
    </w:tbl>
    <w:p w14:paraId="438DDCD5" w14:textId="77777777" w:rsidR="00EE1A3B" w:rsidRDefault="00EE1A3B" w:rsidP="00AA7A4C"/>
    <w:p w14:paraId="0693037B" w14:textId="77777777" w:rsidR="00EE1A3B" w:rsidRDefault="00EE1A3B" w:rsidP="00AA7A4C"/>
    <w:p w14:paraId="600953C9" w14:textId="77777777" w:rsidR="00EE1A3B" w:rsidRPr="00EE1A3B" w:rsidRDefault="00EE1A3B" w:rsidP="00EE1A3B">
      <w:pPr>
        <w:rPr>
          <w:b/>
          <w:bCs/>
          <w:lang w:val="en-IN"/>
        </w:rPr>
      </w:pPr>
      <w:r w:rsidRPr="00EE1A3B">
        <w:rPr>
          <w:b/>
          <w:bCs/>
          <w:lang w:val="en-IN"/>
        </w:rPr>
        <w:t>Part B: Analysis Tasks</w:t>
      </w:r>
    </w:p>
    <w:p w14:paraId="391DABF1" w14:textId="77777777" w:rsidR="00EE1A3B" w:rsidRDefault="00EE1A3B" w:rsidP="00EE1A3B">
      <w:pPr>
        <w:rPr>
          <w:lang w:val="en-IN"/>
        </w:rPr>
      </w:pPr>
      <w:r w:rsidRPr="00EE1A3B">
        <w:rPr>
          <w:b/>
          <w:bCs/>
          <w:lang w:val="en-IN"/>
        </w:rPr>
        <w:t>1. Efficiency of Binary Search</w:t>
      </w:r>
      <w:r w:rsidRPr="00EE1A3B">
        <w:rPr>
          <w:lang w:val="en-IN"/>
        </w:rPr>
        <w:t xml:space="preserve"> </w:t>
      </w:r>
    </w:p>
    <w:p w14:paraId="11F3A3EF" w14:textId="730C4771" w:rsidR="00EE1A3B" w:rsidRPr="00EE1A3B" w:rsidRDefault="00EE1A3B" w:rsidP="00EE1A3B">
      <w:pPr>
        <w:rPr>
          <w:lang w:val="en-IN"/>
        </w:rPr>
      </w:pPr>
      <w:r w:rsidRPr="00EE1A3B">
        <w:rPr>
          <w:lang w:val="en-IN"/>
        </w:rPr>
        <w:t xml:space="preserve">Binary Search is highly efficient because it follows the </w:t>
      </w:r>
      <w:r w:rsidRPr="00EE1A3B">
        <w:rPr>
          <w:b/>
          <w:bCs/>
          <w:lang w:val="en-IN"/>
        </w:rPr>
        <w:t>Divide and Conquer</w:t>
      </w:r>
      <w:r w:rsidRPr="00EE1A3B">
        <w:rPr>
          <w:lang w:val="en-IN"/>
        </w:rPr>
        <w:t xml:space="preserve"> strategy. Instead of a linear search, it halves the search space with every comparison in a sorted array. This results in logarithmic time complexity</w:t>
      </w:r>
      <w:proofErr w:type="gramStart"/>
      <w:r w:rsidRPr="00EE1A3B">
        <w:rPr>
          <w:lang w:val="en-IN"/>
        </w:rPr>
        <w:t>, .</w:t>
      </w:r>
      <w:proofErr w:type="gramEnd"/>
      <w:r w:rsidRPr="00EE1A3B">
        <w:rPr>
          <w:lang w:val="en-IN"/>
        </w:rPr>
        <w:t xml:space="preserve"> While a linear search might require 1,000,000 steps for a million items, Binary Search completes the task in just 20. Even for a billion items, it only takes roughly 30 operations, making its performance virtually instant regardless of size.</w:t>
      </w:r>
    </w:p>
    <w:p w14:paraId="2925019C" w14:textId="77777777" w:rsidR="00EE1A3B" w:rsidRDefault="00EE1A3B" w:rsidP="00EE1A3B">
      <w:pPr>
        <w:rPr>
          <w:lang w:val="en-IN"/>
        </w:rPr>
      </w:pPr>
      <w:r w:rsidRPr="00EE1A3B">
        <w:rPr>
          <w:b/>
          <w:bCs/>
          <w:lang w:val="en-IN"/>
        </w:rPr>
        <w:t>2. Solving vs. Verifying Subset Sum</w:t>
      </w:r>
      <w:r w:rsidRPr="00EE1A3B">
        <w:rPr>
          <w:lang w:val="en-IN"/>
        </w:rPr>
        <w:t xml:space="preserve"> </w:t>
      </w:r>
    </w:p>
    <w:p w14:paraId="4AE4B348" w14:textId="36D8759E" w:rsidR="00EE1A3B" w:rsidRPr="00EE1A3B" w:rsidRDefault="00EE1A3B" w:rsidP="00EE1A3B">
      <w:pPr>
        <w:rPr>
          <w:lang w:val="en-IN"/>
        </w:rPr>
      </w:pPr>
      <w:r w:rsidRPr="00EE1A3B">
        <w:rPr>
          <w:lang w:val="en-IN"/>
        </w:rPr>
        <w:t xml:space="preserve">This problem highlights the distinction between </w:t>
      </w:r>
      <w:r w:rsidRPr="00EE1A3B">
        <w:rPr>
          <w:b/>
          <w:bCs/>
          <w:lang w:val="en-IN"/>
        </w:rPr>
        <w:t>P</w:t>
      </w:r>
      <w:r w:rsidRPr="00EE1A3B">
        <w:rPr>
          <w:lang w:val="en-IN"/>
        </w:rPr>
        <w:t xml:space="preserve"> and </w:t>
      </w:r>
      <w:r w:rsidRPr="00EE1A3B">
        <w:rPr>
          <w:b/>
          <w:bCs/>
          <w:lang w:val="en-IN"/>
        </w:rPr>
        <w:t>NP</w:t>
      </w:r>
      <w:r w:rsidRPr="00EE1A3B">
        <w:rPr>
          <w:lang w:val="en-IN"/>
        </w:rPr>
        <w:t xml:space="preserve"> complexity classes.</w:t>
      </w:r>
    </w:p>
    <w:p w14:paraId="42BEB87C" w14:textId="77777777" w:rsidR="00EE1A3B" w:rsidRPr="00EE1A3B" w:rsidRDefault="00EE1A3B" w:rsidP="00EE1A3B">
      <w:pPr>
        <w:numPr>
          <w:ilvl w:val="0"/>
          <w:numId w:val="8"/>
        </w:numPr>
        <w:rPr>
          <w:lang w:val="en-IN"/>
        </w:rPr>
      </w:pPr>
      <w:r w:rsidRPr="00EE1A3B">
        <w:rPr>
          <w:b/>
          <w:bCs/>
          <w:lang w:val="en-IN"/>
        </w:rPr>
        <w:t>Solving (Difficult):</w:t>
      </w:r>
      <w:r w:rsidRPr="00EE1A3B">
        <w:rPr>
          <w:lang w:val="en-IN"/>
        </w:rPr>
        <w:t xml:space="preserve"> Finding a solution requires checking subsets for elements, leading to exponential growth that becomes intractable for large sets.</w:t>
      </w:r>
    </w:p>
    <w:p w14:paraId="29B83308" w14:textId="77777777" w:rsidR="00EE1A3B" w:rsidRPr="00EE1A3B" w:rsidRDefault="00EE1A3B" w:rsidP="00EE1A3B">
      <w:pPr>
        <w:numPr>
          <w:ilvl w:val="0"/>
          <w:numId w:val="8"/>
        </w:numPr>
        <w:rPr>
          <w:lang w:val="en-IN"/>
        </w:rPr>
      </w:pPr>
      <w:r w:rsidRPr="00EE1A3B">
        <w:rPr>
          <w:b/>
          <w:bCs/>
          <w:lang w:val="en-IN"/>
        </w:rPr>
        <w:t>Verifying (Easy):</w:t>
      </w:r>
      <w:r w:rsidRPr="00EE1A3B">
        <w:rPr>
          <w:lang w:val="en-IN"/>
        </w:rPr>
        <w:t xml:space="preserve"> Confirming a solution only requires adding the numbers in a given subset, which is a linear operation that computers handle easily.</w:t>
      </w:r>
    </w:p>
    <w:p w14:paraId="0973B44C" w14:textId="77777777" w:rsidR="00EE1A3B" w:rsidRDefault="00EE1A3B" w:rsidP="00EE1A3B">
      <w:pPr>
        <w:rPr>
          <w:lang w:val="en-IN"/>
        </w:rPr>
      </w:pPr>
      <w:r w:rsidRPr="00EE1A3B">
        <w:rPr>
          <w:b/>
          <w:bCs/>
          <w:lang w:val="en-IN"/>
        </w:rPr>
        <w:t>3. Infeasibility of TSP</w:t>
      </w:r>
      <w:r w:rsidRPr="00EE1A3B">
        <w:rPr>
          <w:lang w:val="en-IN"/>
        </w:rPr>
        <w:t xml:space="preserve"> </w:t>
      </w:r>
    </w:p>
    <w:p w14:paraId="1A8A8669" w14:textId="00DF16A0" w:rsidR="00EE1A3B" w:rsidRPr="00EE1A3B" w:rsidRDefault="00EE1A3B" w:rsidP="00EE1A3B">
      <w:pPr>
        <w:rPr>
          <w:lang w:val="en-IN"/>
        </w:rPr>
      </w:pPr>
      <w:r w:rsidRPr="00EE1A3B">
        <w:rPr>
          <w:lang w:val="en-IN"/>
        </w:rPr>
        <w:t>The brute-force method for TSP requires checking (n-factorial) permutations. This growth is explosive:</w:t>
      </w:r>
    </w:p>
    <w:p w14:paraId="4F532F14" w14:textId="77777777" w:rsidR="00EE1A3B" w:rsidRPr="00EE1A3B" w:rsidRDefault="00EE1A3B" w:rsidP="00EE1A3B">
      <w:pPr>
        <w:numPr>
          <w:ilvl w:val="0"/>
          <w:numId w:val="9"/>
        </w:numPr>
        <w:rPr>
          <w:lang w:val="en-IN"/>
        </w:rPr>
      </w:pPr>
      <w:r w:rsidRPr="00EE1A3B">
        <w:rPr>
          <w:b/>
          <w:bCs/>
          <w:lang w:val="en-IN"/>
        </w:rPr>
        <w:t>10-12 cities:</w:t>
      </w:r>
      <w:r w:rsidRPr="00EE1A3B">
        <w:rPr>
          <w:lang w:val="en-IN"/>
        </w:rPr>
        <w:t xml:space="preserve"> Handled in seconds.</w:t>
      </w:r>
    </w:p>
    <w:p w14:paraId="4541F04D" w14:textId="77777777" w:rsidR="00EE1A3B" w:rsidRPr="00EE1A3B" w:rsidRDefault="00EE1A3B" w:rsidP="00EE1A3B">
      <w:pPr>
        <w:numPr>
          <w:ilvl w:val="0"/>
          <w:numId w:val="9"/>
        </w:numPr>
        <w:rPr>
          <w:lang w:val="en-IN"/>
        </w:rPr>
      </w:pPr>
      <w:r w:rsidRPr="00EE1A3B">
        <w:rPr>
          <w:b/>
          <w:bCs/>
          <w:lang w:val="en-IN"/>
        </w:rPr>
        <w:t>15 cities:</w:t>
      </w:r>
      <w:r w:rsidRPr="00EE1A3B">
        <w:rPr>
          <w:lang w:val="en-IN"/>
        </w:rPr>
        <w:t xml:space="preserve"> Could take days.</w:t>
      </w:r>
    </w:p>
    <w:p w14:paraId="307306F4" w14:textId="7927A482" w:rsidR="00EE1A3B" w:rsidRPr="00EE1A3B" w:rsidRDefault="00EE1A3B" w:rsidP="00EE1A3B">
      <w:pPr>
        <w:numPr>
          <w:ilvl w:val="0"/>
          <w:numId w:val="9"/>
        </w:numPr>
        <w:rPr>
          <w:lang w:val="en-IN"/>
        </w:rPr>
      </w:pPr>
      <w:r w:rsidRPr="00EE1A3B">
        <w:rPr>
          <w:b/>
          <w:bCs/>
          <w:lang w:val="en-IN"/>
        </w:rPr>
        <w:t>20 cities:</w:t>
      </w:r>
      <w:r w:rsidRPr="00EE1A3B">
        <w:rPr>
          <w:lang w:val="en-IN"/>
        </w:rPr>
        <w:t xml:space="preserve"> Would take approximately </w:t>
      </w:r>
      <w:r w:rsidRPr="00EE1A3B">
        <w:rPr>
          <w:b/>
          <w:bCs/>
          <w:lang w:val="en-IN"/>
        </w:rPr>
        <w:t>77,000 years</w:t>
      </w:r>
      <w:r w:rsidRPr="00EE1A3B">
        <w:rPr>
          <w:lang w:val="en-IN"/>
        </w:rPr>
        <w:t xml:space="preserve"> on a standard PC. Consequently, the problem becomes practically impossible on standard hardware between </w:t>
      </w:r>
      <w:r w:rsidRPr="00EE1A3B">
        <w:rPr>
          <w:b/>
          <w:bCs/>
          <w:lang w:val="en-IN"/>
        </w:rPr>
        <w:t>12 and 15 cities</w:t>
      </w:r>
      <w:r w:rsidRPr="00EE1A3B">
        <w:rPr>
          <w:lang w:val="en-IN"/>
        </w:rPr>
        <w:t>.</w:t>
      </w:r>
    </w:p>
    <w:p w14:paraId="47DE7B7B" w14:textId="77777777" w:rsidR="00EE1A3B" w:rsidRPr="00EE1A3B" w:rsidRDefault="00EE1A3B" w:rsidP="00EE1A3B">
      <w:pPr>
        <w:rPr>
          <w:lang w:val="en-IN"/>
        </w:rPr>
      </w:pPr>
      <w:r w:rsidRPr="00EE1A3B">
        <w:rPr>
          <w:b/>
          <w:bCs/>
          <w:lang w:val="en-IN"/>
        </w:rPr>
        <w:lastRenderedPageBreak/>
        <w:t>4. Differentiating Solving and Verifying</w:t>
      </w:r>
    </w:p>
    <w:p w14:paraId="108000C4" w14:textId="419064A1" w:rsidR="00EE1A3B" w:rsidRPr="00EE1A3B" w:rsidRDefault="00EE1A3B" w:rsidP="00EE1A3B">
      <w:pPr>
        <w:numPr>
          <w:ilvl w:val="0"/>
          <w:numId w:val="10"/>
        </w:numPr>
        <w:rPr>
          <w:lang w:val="en-IN"/>
        </w:rPr>
      </w:pPr>
      <w:r w:rsidRPr="00EE1A3B">
        <w:rPr>
          <w:b/>
          <w:bCs/>
          <w:lang w:val="en-IN"/>
        </w:rPr>
        <w:t>Solving:</w:t>
      </w:r>
      <w:r w:rsidRPr="00EE1A3B">
        <w:rPr>
          <w:lang w:val="en-IN"/>
        </w:rPr>
        <w:t xml:space="preserve"> Finding the answer from scratch without assistance. For example, searching a set like to find which numbers total 9.</w:t>
      </w:r>
    </w:p>
    <w:p w14:paraId="2C22B451" w14:textId="222B6C2F" w:rsidR="00EE1A3B" w:rsidRPr="00EE1A3B" w:rsidRDefault="00EE1A3B" w:rsidP="00EE1A3B">
      <w:pPr>
        <w:numPr>
          <w:ilvl w:val="0"/>
          <w:numId w:val="10"/>
        </w:numPr>
        <w:rPr>
          <w:lang w:val="en-IN"/>
        </w:rPr>
      </w:pPr>
      <w:r w:rsidRPr="00EE1A3B">
        <w:rPr>
          <w:b/>
          <w:bCs/>
          <w:lang w:val="en-IN"/>
        </w:rPr>
        <w:t>Verifying:</w:t>
      </w:r>
      <w:r w:rsidRPr="00EE1A3B">
        <w:rPr>
          <w:lang w:val="en-IN"/>
        </w:rPr>
        <w:t xml:space="preserve"> Checking a provided "certificate" or answer. For example, being told that totals 9 and simply performing the addition to confirm.</w:t>
      </w:r>
    </w:p>
    <w:p w14:paraId="25AB749F" w14:textId="77777777" w:rsidR="00EE1A3B" w:rsidRDefault="00EE1A3B" w:rsidP="00EE1A3B">
      <w:pPr>
        <w:rPr>
          <w:lang w:val="en-IN"/>
        </w:rPr>
      </w:pPr>
      <w:r w:rsidRPr="00EE1A3B">
        <w:rPr>
          <w:b/>
          <w:bCs/>
          <w:lang w:val="en-IN"/>
        </w:rPr>
        <w:t>5. The Challenge of NP-Complete Problems</w:t>
      </w:r>
      <w:r w:rsidRPr="00EE1A3B">
        <w:rPr>
          <w:lang w:val="en-IN"/>
        </w:rPr>
        <w:t xml:space="preserve"> </w:t>
      </w:r>
    </w:p>
    <w:p w14:paraId="37FC607C" w14:textId="5B7153DF" w:rsidR="00EE1A3B" w:rsidRPr="00EE1A3B" w:rsidRDefault="00EE1A3B" w:rsidP="00EE1A3B">
      <w:pPr>
        <w:rPr>
          <w:lang w:val="en-IN"/>
        </w:rPr>
      </w:pPr>
      <w:r w:rsidRPr="00EE1A3B">
        <w:rPr>
          <w:lang w:val="en-IN"/>
        </w:rPr>
        <w:t>NP-Complete problems are the hardest in the NP class because they must be verifiable in polynomial time and every other NP problem must be reducible to them. They represent a universal bottleneck; if an efficient way to solve just one NP-Complete problem (like TSP) is found, it would provide a fast solution for every problem in the NP category.</w:t>
      </w:r>
    </w:p>
    <w:p w14:paraId="48E4A359" w14:textId="77777777" w:rsidR="00AA7A4C" w:rsidRDefault="00AA7A4C" w:rsidP="00AA7A4C"/>
    <w:p w14:paraId="7D4F609B" w14:textId="77777777" w:rsidR="00AA7A4C" w:rsidRDefault="00AA7A4C" w:rsidP="00AA7A4C"/>
    <w:p w14:paraId="0ADFDB86" w14:textId="77777777" w:rsidR="00C13A8D" w:rsidRDefault="00C13A8D"/>
    <w:sectPr w:rsidR="00C13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04D"/>
    <w:multiLevelType w:val="multilevel"/>
    <w:tmpl w:val="FEEE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33F0A"/>
    <w:multiLevelType w:val="multilevel"/>
    <w:tmpl w:val="53F6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E2DF9"/>
    <w:multiLevelType w:val="multilevel"/>
    <w:tmpl w:val="DD1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F60EC"/>
    <w:multiLevelType w:val="multilevel"/>
    <w:tmpl w:val="1E7C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404B56"/>
    <w:multiLevelType w:val="multilevel"/>
    <w:tmpl w:val="C6B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B0EB3"/>
    <w:multiLevelType w:val="multilevel"/>
    <w:tmpl w:val="495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57EA1"/>
    <w:multiLevelType w:val="multilevel"/>
    <w:tmpl w:val="89A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E3AE2"/>
    <w:multiLevelType w:val="multilevel"/>
    <w:tmpl w:val="662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44EDF"/>
    <w:multiLevelType w:val="multilevel"/>
    <w:tmpl w:val="1D30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5632D"/>
    <w:multiLevelType w:val="multilevel"/>
    <w:tmpl w:val="22A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022">
    <w:abstractNumId w:val="6"/>
  </w:num>
  <w:num w:numId="2" w16cid:durableId="1825313554">
    <w:abstractNumId w:val="7"/>
  </w:num>
  <w:num w:numId="3" w16cid:durableId="22437059">
    <w:abstractNumId w:val="4"/>
  </w:num>
  <w:num w:numId="4" w16cid:durableId="1927497125">
    <w:abstractNumId w:val="9"/>
  </w:num>
  <w:num w:numId="5" w16cid:durableId="319238455">
    <w:abstractNumId w:val="0"/>
  </w:num>
  <w:num w:numId="6" w16cid:durableId="376512144">
    <w:abstractNumId w:val="3"/>
  </w:num>
  <w:num w:numId="7" w16cid:durableId="1744790202">
    <w:abstractNumId w:val="8"/>
  </w:num>
  <w:num w:numId="8" w16cid:durableId="294599632">
    <w:abstractNumId w:val="1"/>
  </w:num>
  <w:num w:numId="9" w16cid:durableId="1611427655">
    <w:abstractNumId w:val="5"/>
  </w:num>
  <w:num w:numId="10" w16cid:durableId="296187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4C"/>
    <w:rsid w:val="00377B67"/>
    <w:rsid w:val="0040240B"/>
    <w:rsid w:val="005B0225"/>
    <w:rsid w:val="009E6632"/>
    <w:rsid w:val="00AA7A4C"/>
    <w:rsid w:val="00C13A8D"/>
    <w:rsid w:val="00EE1A3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1E68"/>
  <w15:chartTrackingRefBased/>
  <w15:docId w15:val="{02E5A06E-2C94-4A24-B499-96BA60973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A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7A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7A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7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7A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7A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7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4C"/>
    <w:rPr>
      <w:rFonts w:eastAsiaTheme="majorEastAsia" w:cstheme="majorBidi"/>
      <w:color w:val="272727" w:themeColor="text1" w:themeTint="D8"/>
    </w:rPr>
  </w:style>
  <w:style w:type="paragraph" w:styleId="Title">
    <w:name w:val="Title"/>
    <w:basedOn w:val="Normal"/>
    <w:next w:val="Normal"/>
    <w:link w:val="TitleChar"/>
    <w:uiPriority w:val="10"/>
    <w:qFormat/>
    <w:rsid w:val="00AA7A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7A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7A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7A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7A4C"/>
    <w:pPr>
      <w:spacing w:before="160"/>
      <w:jc w:val="center"/>
    </w:pPr>
    <w:rPr>
      <w:i/>
      <w:iCs/>
      <w:color w:val="404040" w:themeColor="text1" w:themeTint="BF"/>
    </w:rPr>
  </w:style>
  <w:style w:type="character" w:customStyle="1" w:styleId="QuoteChar">
    <w:name w:val="Quote Char"/>
    <w:basedOn w:val="DefaultParagraphFont"/>
    <w:link w:val="Quote"/>
    <w:uiPriority w:val="29"/>
    <w:rsid w:val="00AA7A4C"/>
    <w:rPr>
      <w:i/>
      <w:iCs/>
      <w:color w:val="404040" w:themeColor="text1" w:themeTint="BF"/>
    </w:rPr>
  </w:style>
  <w:style w:type="paragraph" w:styleId="ListParagraph">
    <w:name w:val="List Paragraph"/>
    <w:basedOn w:val="Normal"/>
    <w:uiPriority w:val="34"/>
    <w:qFormat/>
    <w:rsid w:val="00AA7A4C"/>
    <w:pPr>
      <w:ind w:left="720"/>
      <w:contextualSpacing/>
    </w:pPr>
  </w:style>
  <w:style w:type="character" w:styleId="IntenseEmphasis">
    <w:name w:val="Intense Emphasis"/>
    <w:basedOn w:val="DefaultParagraphFont"/>
    <w:uiPriority w:val="21"/>
    <w:qFormat/>
    <w:rsid w:val="00AA7A4C"/>
    <w:rPr>
      <w:i/>
      <w:iCs/>
      <w:color w:val="0F4761" w:themeColor="accent1" w:themeShade="BF"/>
    </w:rPr>
  </w:style>
  <w:style w:type="paragraph" w:styleId="IntenseQuote">
    <w:name w:val="Intense Quote"/>
    <w:basedOn w:val="Normal"/>
    <w:next w:val="Normal"/>
    <w:link w:val="IntenseQuoteChar"/>
    <w:uiPriority w:val="30"/>
    <w:qFormat/>
    <w:rsid w:val="00AA7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A4C"/>
    <w:rPr>
      <w:i/>
      <w:iCs/>
      <w:color w:val="0F4761" w:themeColor="accent1" w:themeShade="BF"/>
    </w:rPr>
  </w:style>
  <w:style w:type="character" w:styleId="IntenseReference">
    <w:name w:val="Intense Reference"/>
    <w:basedOn w:val="DefaultParagraphFont"/>
    <w:uiPriority w:val="32"/>
    <w:qFormat/>
    <w:rsid w:val="00AA7A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Saini</dc:creator>
  <cp:keywords/>
  <dc:description/>
  <cp:lastModifiedBy>Mimanshu Gahlaut</cp:lastModifiedBy>
  <cp:revision>2</cp:revision>
  <dcterms:created xsi:type="dcterms:W3CDTF">2026-04-10T05:12:00Z</dcterms:created>
  <dcterms:modified xsi:type="dcterms:W3CDTF">2026-04-10T05:12:00Z</dcterms:modified>
</cp:coreProperties>
</file>