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200"/>
        <w:jc w:val="center"/>
      </w:pPr>
      <w:r>
        <w:rPr>
          <w:rFonts w:ascii="Noto Sans CJK SC" w:hAnsi="Noto Sans CJK SC" w:eastAsia="Noto Sans CJK SC" w:cs="Noto Sans CJK SC"/>
          <w:b w:val="0"/>
          <w:i w:val="0"/>
          <w:sz w:val="68"/>
        </w:rPr>
        <w:t>🍷</w:t>
      </w:r>
    </w:p>
    <w:p>
      <w:pPr>
        <w:spacing w:before="0" w:after="100" w:line="240" w:lineRule="auto"/>
        <w:jc w:val="center"/>
      </w:pPr>
      <w:r>
        <w:rPr>
          <w:rFonts w:ascii="Noto Serif CJK SC" w:hAnsi="Noto Serif CJK SC" w:eastAsia="Noto Serif CJK SC" w:cs="Noto Serif CJK SC"/>
          <w:b/>
          <w:i w:val="0"/>
          <w:color w:val="805467"/>
          <w:sz w:val="56"/>
        </w:rPr>
        <w:t>咪嘛馆 Standalone</w:t>
      </w:r>
    </w:p>
    <w:p>
      <w:pPr>
        <w:spacing w:before="0" w:after="320" w:line="240" w:lineRule="auto"/>
        <w:jc w:val="center"/>
      </w:pPr>
      <w:r>
        <w:rPr>
          <w:rFonts w:ascii="Noto Serif CJK SC" w:hAnsi="Noto Serif CJK SC" w:eastAsia="Noto Serif CJK SC" w:cs="Noto Serif CJK SC"/>
          <w:b/>
          <w:i w:val="0"/>
          <w:color w:val="33363B"/>
          <w:sz w:val="36"/>
        </w:rPr>
        <w:t>使用手册 · v1.0.7</w:t>
      </w:r>
    </w:p>
    <w:p>
      <w:pPr>
        <w:spacing w:before="0" w:after="100" w:line="336" w:lineRule="auto"/>
        <w:jc w:val="center"/>
      </w:pPr>
      <w:r>
        <w:rPr>
          <w:rFonts w:ascii="Noto Sans CJK SC" w:hAnsi="Noto Sans CJK SC" w:eastAsia="Noto Sans CJK SC" w:cs="Noto Sans CJK SC"/>
          <w:b w:val="0"/>
          <w:i w:val="0"/>
          <w:color w:val="6D7178"/>
          <w:sz w:val="22"/>
        </w:rPr>
        <w:t>给第一次接触 AI RP / 酒馆的小白，也能直接照着玩的保姆级指南</w:t>
      </w:r>
    </w:p>
    <w:p>
      <w:pPr>
        <w:spacing w:before="0" w:after="520" w:line="336" w:lineRule="auto"/>
        <w:jc w:val="center"/>
      </w:pPr>
      <w:r>
        <w:rPr>
          <w:rFonts w:ascii="Noto Sans CJK SC" w:hAnsi="Noto Sans CJK SC" w:eastAsia="Noto Sans CJK SC" w:cs="Noto Sans CJK SC"/>
          <w:b w:val="0"/>
          <w:i w:val="0"/>
          <w:color w:val="805467"/>
          <w:sz w:val="19"/>
        </w:rPr>
        <w:t>角色卡 · User Persona · 世界书 · 预设 · 长剧情 · 手动记忆 · CSS · 本地字体 · 自带 API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tblHeader w:val="true"/>
          <w:cantSplit/>
        </w:trPr>
        <w:tc>
          <w:tcPr>
            <w:tcW w:type="dxa" w:w="10370"/>
            <w:shd w:fill="F4E9ED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</w:tcPr>
          <w:p>
            <w:pPr>
              <w:spacing w:before="0" w:after="60" w:line="324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</w:rPr>
              <w:t>本手册对应版本</w:t>
            </w:r>
          </w:p>
          <w:p>
            <w:pPr>
              <w:spacing w:before="0" w:after="0" w:line="33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</w:rPr>
              <w:t>MIMAMAO Tavern Standalone v1.0.7（手动记忆总结补丁）。内容已同步 v1.0.2～v1.0.7 的流式生成、错误诊断、数据备份、Safe HTML / CSS Studio、小说正文排版、“重说”保护，以及核心记忆 / 事实记忆。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tblHeader w:val="true"/>
          <w:cantSplit/>
        </w:trPr>
        <w:tc>
          <w:tcPr>
            <w:tcW w:type="dxa" w:w="10370"/>
            <w:shd w:fill="EDF6F0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</w:tcPr>
          <w:p>
            <w:pPr>
              <w:spacing w:before="0" w:after="60" w:line="324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</w:rPr>
              <w:t>最重要的一句话</w:t>
            </w:r>
          </w:p>
          <w:p>
            <w:pPr>
              <w:spacing w:before="0" w:after="0" w:line="33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</w:rPr>
              <w:t>不会配置也没关系：最小开局只需要「API + Character Card」。世界书、Preset、记忆、CSS 都是增强项，可以以后慢慢加。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200" w:after="160" w:line="276" w:lineRule="auto"/>
      </w:pPr>
      <w:r>
        <w:rPr>
          <w:rFonts w:ascii="Noto Serif CJK SC" w:hAnsi="Noto Serif CJK SC" w:eastAsia="Noto Serif CJK SC" w:cs="Noto Serif CJK SC"/>
          <w:b/>
          <w:i w:val="0"/>
          <w:color w:val="805467"/>
          <w:sz w:val="36"/>
        </w:rPr>
        <w:t>0. 先认识咪嘛馆：它是什么？</w:t>
      </w:r>
    </w:p>
    <w:p>
      <w:pPr>
        <w:spacing w:before="0" w:after="120" w:line="348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咪嘛馆 Standalone 是一个纯前端、手机优先的 AI 长剧情 / AIRP 酒馆。它把 Character Card（角色卡）、User Persona（用户人设）、Worldbook（世界书）、Preset（预设）、长剧情上下文、记忆、外观和你自己的 OpenAI-compatible API 组合成一条本地独立剧情时间线。</w:t>
      </w:r>
    </w:p>
    <w:p>
      <w:pPr>
        <w:spacing w:before="0" w:after="120" w:line="348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它不会连接 MIMAMAO 宅邸、Telegram Bot、Train、Touch、NPC、宠物、后台 Scheduler 或作者的私人后端。每个剧情 Session 都是你浏览器里的独立宇宙。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tblHeader w:val="true"/>
          <w:cantSplit/>
        </w:trPr>
        <w:tc>
          <w:tcPr>
            <w:tcW w:type="dxa" w:w="10370"/>
            <w:shd w:fill="FFF8E8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</w:tcPr>
          <w:p>
            <w:pPr>
              <w:spacing w:before="0" w:after="60" w:line="324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</w:rPr>
              <w:t>数据在哪里？</w:t>
            </w:r>
          </w:p>
          <w:p>
            <w:pPr>
              <w:spacing w:before="0" w:after="0" w:line="33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</w:rPr>
              <w:t>剧情 / Persona / 世界书 / Preset / CSS Preset 主要保存在当前浏览器 IndexedDB；API 配置与部分外观偏好保存在 localStorage；本地字体也存于浏览器本地。清除“网站数据”可能一起删掉，所以请定期导出完整设置备份。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 w:line="288" w:lineRule="auto"/>
      </w:pPr>
      <w:r>
        <w:rPr>
          <w:rFonts w:ascii="Noto Serif CJK SC" w:hAnsi="Noto Serif CJK SC" w:eastAsia="Noto Serif CJK SC" w:cs="Noto Serif CJK SC"/>
          <w:b/>
          <w:i w:val="0"/>
          <w:color w:val="33363B"/>
          <w:sz w:val="27"/>
        </w:rPr>
        <w:t>这本手册怎么读</w:t>
      </w:r>
    </w:p>
    <w:p>
      <w:pPr>
        <w:spacing w:before="0" w:after="120" w:line="348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第一次玩：先看第 1～4 章；开始长篇以后再看世界书、Preset、Context 和记忆；想折腾美化再看外观 / CSS。遇到奇怪表现时，优先看 Prompt Inspector 和常见问题。</w:t>
      </w:r>
    </w:p>
    <w:p>
      <w:pPr>
        <w:pStyle w:val="Heading2"/>
        <w:keepNext/>
        <w:spacing w:before="160" w:after="100" w:line="288" w:lineRule="auto"/>
      </w:pPr>
      <w:r>
        <w:rPr>
          <w:rFonts w:ascii="Noto Serif CJK SC" w:hAnsi="Noto Serif CJK SC" w:eastAsia="Noto Serif CJK SC" w:cs="Noto Serif CJK SC"/>
          <w:b/>
          <w:i w:val="0"/>
          <w:color w:val="33363B"/>
          <w:sz w:val="27"/>
        </w:rPr>
        <w:t>目录 / 功能索引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rHeight w:hRule="atLeast"/>
          <w:tblHeader w:val="true"/>
          <w:cantSplit/>
        </w:trPr>
        <w:tc>
          <w:tcPr>
            <w:tcW w:type="dxa" w:w="4592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前半册</w:t>
            </w:r>
          </w:p>
        </w:tc>
        <w:tc>
          <w:tcPr>
            <w:tcW w:type="dxa" w:w="4592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后半册</w:t>
            </w:r>
          </w:p>
        </w:tc>
      </w:tr>
      <w:tr>
        <w:trPr>
          <w:trHeight w:hRule="atLeast"/>
          <w:cantSplit/>
        </w:trPr>
        <w:tc>
          <w:tcPr>
            <w:tcW w:type="dxa" w:w="4592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8"/>
              </w:rPr>
              <w:t>1. 五分钟快速上手</w:t>
            </w:r>
          </w:p>
        </w:tc>
        <w:tc>
          <w:tcPr>
            <w:tcW w:type="dxa" w:w="4592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8"/>
              </w:rPr>
              <w:t>10. 聊天与剧情操作：导演 / 重说 / 续写 / 推进 / 分支</w:t>
            </w:r>
          </w:p>
        </w:tc>
      </w:tr>
      <w:tr>
        <w:trPr>
          <w:trHeight w:hRule="atLeast"/>
          <w:cantSplit/>
        </w:trPr>
        <w:tc>
          <w:tcPr>
            <w:tcW w:type="dxa" w:w="4592"/>
            <w:shd w:fill="FAFAFB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8"/>
              </w:rPr>
              <w:t>2. 界面地图</w:t>
            </w:r>
          </w:p>
        </w:tc>
        <w:tc>
          <w:tcPr>
            <w:tcW w:type="dxa" w:w="4592"/>
            <w:shd w:fill="FAFAFB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8"/>
              </w:rPr>
              <w:t>11. Prompt Inspector：排错透视镜</w:t>
            </w:r>
          </w:p>
        </w:tc>
      </w:tr>
      <w:tr>
        <w:trPr>
          <w:trHeight w:hRule="atLeast"/>
          <w:cantSplit/>
        </w:trPr>
        <w:tc>
          <w:tcPr>
            <w:tcW w:type="dxa" w:w="4592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8"/>
              </w:rPr>
              <w:t>3. API 设置：Base URL / Key / Model / Temperature / Streaming</w:t>
            </w:r>
          </w:p>
        </w:tc>
        <w:tc>
          <w:tcPr>
            <w:tcW w:type="dxa" w:w="4592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8"/>
              </w:rPr>
              <w:t>12. 外观：本地字体 / 正文排版 / Safe HTML / CSS Studio</w:t>
            </w:r>
          </w:p>
        </w:tc>
      </w:tr>
      <w:tr>
        <w:trPr>
          <w:trHeight w:hRule="atLeast"/>
          <w:cantSplit/>
        </w:trPr>
        <w:tc>
          <w:tcPr>
            <w:tcW w:type="dxa" w:w="4592"/>
            <w:shd w:fill="FAFAFB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8"/>
              </w:rPr>
              <w:t>4. Session：独立宇宙与 Canon Level</w:t>
            </w:r>
          </w:p>
        </w:tc>
        <w:tc>
          <w:tcPr>
            <w:tcW w:type="dxa" w:w="4592"/>
            <w:shd w:fill="FAFAFB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8"/>
              </w:rPr>
              <w:t>13. Data：本机快照与可迁移完整设置备份</w:t>
            </w:r>
          </w:p>
        </w:tc>
      </w:tr>
      <w:tr>
        <w:trPr>
          <w:trHeight w:hRule="atLeast"/>
          <w:cantSplit/>
        </w:trPr>
        <w:tc>
          <w:tcPr>
            <w:tcW w:type="dxa" w:w="4592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8"/>
              </w:rPr>
              <w:t>5. Character Card 与 User Persona</w:t>
            </w:r>
          </w:p>
        </w:tc>
        <w:tc>
          <w:tcPr>
            <w:tcW w:type="dxa" w:w="4592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8"/>
              </w:rPr>
              <w:t>14. 导入 / 导出 / 备份层级</w:t>
            </w:r>
          </w:p>
        </w:tc>
      </w:tr>
      <w:tr>
        <w:trPr>
          <w:trHeight w:hRule="atLeast"/>
          <w:cantSplit/>
        </w:trPr>
        <w:tc>
          <w:tcPr>
            <w:tcW w:type="dxa" w:w="4592"/>
            <w:shd w:fill="FAFAFB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8"/>
              </w:rPr>
              <w:t>6. Worldbook：关键词、Depth、Priority、预算</w:t>
            </w:r>
          </w:p>
        </w:tc>
        <w:tc>
          <w:tcPr>
            <w:tcW w:type="dxa" w:w="4592"/>
            <w:shd w:fill="FAFAFB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8"/>
              </w:rPr>
              <w:t>15. 数据隐私与安全</w:t>
            </w:r>
          </w:p>
        </w:tc>
      </w:tr>
      <w:tr>
        <w:trPr>
          <w:trHeight w:hRule="atLeast"/>
          <w:cantSplit/>
        </w:trPr>
        <w:tc>
          <w:tcPr>
            <w:tcW w:type="dxa" w:w="4592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8"/>
              </w:rPr>
              <w:t>7. Preset：类型、Priority，以及“默认 50”到底是什么意思</w:t>
            </w:r>
          </w:p>
        </w:tc>
        <w:tc>
          <w:tcPr>
            <w:tcW w:type="dxa" w:w="4592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8"/>
              </w:rPr>
              <w:t>16. 常见问题与故障排查</w:t>
            </w:r>
          </w:p>
        </w:tc>
      </w:tr>
      <w:tr>
        <w:trPr>
          <w:trHeight w:hRule="atLeast"/>
          <w:cantSplit/>
        </w:trPr>
        <w:tc>
          <w:tcPr>
            <w:tcW w:type="dxa" w:w="4592"/>
            <w:shd w:fill="FAFAFB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8"/>
              </w:rPr>
              <w:t>8. Context：最近原文、Rolling Summary、Pinned Facts、备注</w:t>
            </w:r>
          </w:p>
        </w:tc>
        <w:tc>
          <w:tcPr>
            <w:tcW w:type="dxa" w:w="4592"/>
            <w:shd w:fill="FAFAFB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8"/>
              </w:rPr>
              <w:t>17. 推荐配置：新手、长篇、世界书、记忆、CSS</w:t>
            </w:r>
          </w:p>
        </w:tc>
      </w:tr>
      <w:tr>
        <w:trPr>
          <w:trHeight w:hRule="atLeast"/>
          <w:cantSplit/>
        </w:trPr>
        <w:tc>
          <w:tcPr>
            <w:tcW w:type="dxa" w:w="4592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8"/>
              </w:rPr>
              <w:t>9. 手动记忆：核心记忆 / 事实记忆 / 总结温度 / 注入</w:t>
            </w:r>
          </w:p>
        </w:tc>
        <w:tc>
          <w:tcPr>
            <w:tcW w:type="dxa" w:w="4592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8"/>
              </w:rPr>
              <w:t>18. 参数速查表与术语表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60" w:line="276" w:lineRule="auto"/>
      </w:pPr>
      <w:r>
        <w:rPr>
          <w:rFonts w:ascii="Noto Serif CJK SC" w:hAnsi="Noto Serif CJK SC" w:eastAsia="Noto Serif CJK SC" w:cs="Noto Serif CJK SC"/>
          <w:b/>
          <w:i w:val="0"/>
          <w:color w:val="805467"/>
          <w:sz w:val="36"/>
        </w:rPr>
        <w:t>1. 五分钟快速上手</w:t>
      </w:r>
    </w:p>
    <w:p>
      <w:pPr>
        <w:spacing w:before="0" w:after="120" w:line="348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如果你现在只想立刻开一条剧情，不想先学一堆术语，照下面做就够了：</w:t>
      </w:r>
    </w:p>
    <w:p>
      <w:pPr>
        <w:pStyle w:val="ListNumber"/>
        <w:spacing w:before="0" w:after="80" w:line="336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打开咪嘛馆 → 左上角 ☰ →「＋ 新建剧情」，输入标题并创建。</w:t>
      </w:r>
    </w:p>
    <w:p>
      <w:pPr>
        <w:pStyle w:val="ListNumber"/>
        <w:spacing w:before="0" w:after="80" w:line="336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打开「🔌 API」：填 API Base URL、API Key、Model，保存。能拉取模型就点“拉取模型”；拉不到也可以直接手填模型 ID。</w:t>
      </w:r>
    </w:p>
    <w:p>
      <w:pPr>
        <w:pStyle w:val="ListNumber"/>
        <w:spacing w:before="0" w:after="80" w:line="336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打开「🤍 角色」→ 导入 Character Card（TXT / JSON）或手动新建 → 挂载。</w:t>
      </w:r>
    </w:p>
    <w:p>
      <w:pPr>
        <w:pStyle w:val="ListNumber"/>
        <w:spacing w:before="0" w:after="80" w:line="336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可选：挂载 User Persona，告诉模型“你是谁”。</w:t>
      </w:r>
    </w:p>
    <w:p>
      <w:pPr>
        <w:pStyle w:val="ListNumber"/>
        <w:spacing w:before="0" w:after="80" w:line="336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可选：导入 / 新建世界书并挂载；有写作规则再挂 Preset。</w:t>
      </w:r>
    </w:p>
    <w:p>
      <w:pPr>
        <w:pStyle w:val="ListNumber"/>
        <w:spacing w:before="0" w:after="80" w:line="336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回到聊天页，在最底部输入框写第一句话，按 ➤。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tblHeader w:val="true"/>
          <w:cantSplit/>
        </w:trPr>
        <w:tc>
          <w:tcPr>
            <w:tcW w:type="dxa" w:w="10370"/>
            <w:shd w:fill="F4E9ED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</w:tcPr>
          <w:p>
            <w:pPr>
              <w:spacing w:before="0" w:after="60" w:line="324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</w:rPr>
              <w:t>🧪 示例｜第一次开局</w:t>
            </w:r>
          </w:p>
          <w:p>
            <w:pPr>
              <w:spacing w:before="0" w:after="0" w:line="33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</w:rPr>
              <w:t>剧情标题：雨夜的旧公寓</w:t>
              <w:br/>
              <w:t>角色卡：侦探 A</w:t>
              <w:br/>
              <w:t>User Persona：你是他的旧友</w:t>
              <w:br/>
              <w:t>世界书先不加，Preset 先不加</w:t>
              <w:br/>
              <w:t>API 温度保持 0.85，直接输入：“我推开那扇一直没锁的门。”</w:t>
              <w:br/>
              <w:t>→ 结果：先确认 API 和角色卡能正常跑，再逐个增加复杂组件。出了问题也最容易定位。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tblHeader w:val="true"/>
          <w:cantSplit/>
        </w:trPr>
        <w:tc>
          <w:tcPr>
            <w:tcW w:type="dxa" w:w="10370"/>
            <w:shd w:fill="EDF6F0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</w:tcPr>
          <w:p>
            <w:pPr>
              <w:spacing w:before="0" w:after="60" w:line="324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</w:rPr>
              <w:t>新手不要一次塞满</w:t>
            </w:r>
          </w:p>
          <w:p>
            <w:pPr>
              <w:spacing w:before="0" w:after="0" w:line="33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</w:rPr>
              <w:t>第一次就同时挂 8 本世界书、6 个互相打架的 Preset、超长 Persona，再把温度拉到 1.8，出了怪回复很难知道是谁惹的祸。先从小配置跑通，再逐层加。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60" w:line="276" w:lineRule="auto"/>
      </w:pPr>
      <w:r>
        <w:rPr>
          <w:rFonts w:ascii="Noto Serif CJK SC" w:hAnsi="Noto Serif CJK SC" w:eastAsia="Noto Serif CJK SC" w:cs="Noto Serif CJK SC"/>
          <w:b/>
          <w:i w:val="0"/>
          <w:color w:val="805467"/>
          <w:sz w:val="36"/>
        </w:rPr>
        <w:t>2. 界面地图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rHeight w:hRule="atLeast"/>
          <w:tblHeader w:val="true"/>
          <w:cantSplit/>
        </w:trPr>
        <w:tc>
          <w:tcPr>
            <w:tcW w:type="dxa" w:w="1474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位置</w:t>
            </w:r>
          </w:p>
        </w:tc>
        <w:tc>
          <w:tcPr>
            <w:tcW w:type="dxa" w:w="1814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按钮 / 区域</w:t>
            </w:r>
          </w:p>
        </w:tc>
        <w:tc>
          <w:tcPr>
            <w:tcW w:type="dxa" w:w="5896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作用</w:t>
            </w:r>
          </w:p>
        </w:tc>
      </w:tr>
      <w:tr>
        <w:trPr>
          <w:trHeight w:hRule="atLeast"/>
          <w:cantSplit/>
        </w:trPr>
        <w:tc>
          <w:tcPr>
            <w:tcW w:type="dxa" w:w="147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左上</w:t>
            </w:r>
          </w:p>
        </w:tc>
        <w:tc>
          <w:tcPr>
            <w:tcW w:type="dxa" w:w="181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☰</w:t>
            </w:r>
          </w:p>
        </w:tc>
        <w:tc>
          <w:tcPr>
            <w:tcW w:type="dxa" w:w="589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打开剧情列表；新建、切换、导入 Session。</w:t>
            </w:r>
          </w:p>
        </w:tc>
      </w:tr>
      <w:tr>
        <w:trPr>
          <w:trHeight w:hRule="atLeast"/>
          <w:cantSplit/>
        </w:trPr>
        <w:tc>
          <w:tcPr>
            <w:tcW w:type="dxa" w:w="1474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顶部</w:t>
            </w:r>
          </w:p>
        </w:tc>
        <w:tc>
          <w:tcPr>
            <w:tcW w:type="dxa" w:w="1814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头像 + 角色名 + 剧情标题</w:t>
            </w:r>
          </w:p>
        </w:tc>
        <w:tc>
          <w:tcPr>
            <w:tcW w:type="dxa" w:w="5896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显示当前挂载 Character 与 Session。</w:t>
            </w:r>
          </w:p>
        </w:tc>
      </w:tr>
      <w:tr>
        <w:trPr>
          <w:trHeight w:hRule="atLeast"/>
          <w:cantSplit/>
        </w:trPr>
        <w:tc>
          <w:tcPr>
            <w:tcW w:type="dxa" w:w="147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右上</w:t>
            </w:r>
          </w:p>
        </w:tc>
        <w:tc>
          <w:tcPr>
            <w:tcW w:type="dxa" w:w="181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🤍</w:t>
            </w:r>
          </w:p>
        </w:tc>
        <w:tc>
          <w:tcPr>
            <w:tcW w:type="dxa" w:w="589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直接进入角色 / User Persona 设置。</w:t>
            </w:r>
          </w:p>
        </w:tc>
      </w:tr>
      <w:tr>
        <w:trPr>
          <w:trHeight w:hRule="atLeast"/>
          <w:cantSplit/>
        </w:trPr>
        <w:tc>
          <w:tcPr>
            <w:tcW w:type="dxa" w:w="1474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右上</w:t>
            </w:r>
          </w:p>
        </w:tc>
        <w:tc>
          <w:tcPr>
            <w:tcW w:type="dxa" w:w="1814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⚙️</w:t>
            </w:r>
          </w:p>
        </w:tc>
        <w:tc>
          <w:tcPr>
            <w:tcW w:type="dxa" w:w="5896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打开设置中心。</w:t>
            </w:r>
          </w:p>
        </w:tc>
      </w:tr>
      <w:tr>
        <w:trPr>
          <w:trHeight w:hRule="atLeast"/>
          <w:cantSplit/>
        </w:trPr>
        <w:tc>
          <w:tcPr>
            <w:tcW w:type="dxa" w:w="147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底部</w:t>
            </w:r>
          </w:p>
        </w:tc>
        <w:tc>
          <w:tcPr>
            <w:tcW w:type="dxa" w:w="181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🎬 导演</w:t>
            </w:r>
          </w:p>
        </w:tc>
        <w:tc>
          <w:tcPr>
            <w:tcW w:type="dxa" w:w="589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展开导演指令输入框；不算 User 台词。</w:t>
            </w:r>
          </w:p>
        </w:tc>
      </w:tr>
      <w:tr>
        <w:trPr>
          <w:trHeight w:hRule="atLeast"/>
          <w:cantSplit/>
        </w:trPr>
        <w:tc>
          <w:tcPr>
            <w:tcW w:type="dxa" w:w="1474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底部</w:t>
            </w:r>
          </w:p>
        </w:tc>
        <w:tc>
          <w:tcPr>
            <w:tcW w:type="dxa" w:w="1814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↻ 重说</w:t>
            </w:r>
          </w:p>
        </w:tc>
        <w:tc>
          <w:tcPr>
            <w:tcW w:type="dxa" w:w="5896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重新生成当前最后一条 Assistant 回复，并保留旧版本。</w:t>
            </w:r>
          </w:p>
        </w:tc>
      </w:tr>
      <w:tr>
        <w:trPr>
          <w:trHeight w:hRule="atLeast"/>
          <w:cantSplit/>
        </w:trPr>
        <w:tc>
          <w:tcPr>
            <w:tcW w:type="dxa" w:w="147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底部</w:t>
            </w:r>
          </w:p>
        </w:tc>
        <w:tc>
          <w:tcPr>
            <w:tcW w:type="dxa" w:w="181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» 续写</w:t>
            </w:r>
          </w:p>
        </w:tc>
        <w:tc>
          <w:tcPr>
            <w:tcW w:type="dxa" w:w="589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紧接最后一条 Assistant 回复继续写，追加到同一条消息。</w:t>
            </w:r>
          </w:p>
        </w:tc>
      </w:tr>
      <w:tr>
        <w:trPr>
          <w:trHeight w:hRule="atLeast"/>
          <w:cantSplit/>
        </w:trPr>
        <w:tc>
          <w:tcPr>
            <w:tcW w:type="dxa" w:w="1474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底部</w:t>
            </w:r>
          </w:p>
        </w:tc>
        <w:tc>
          <w:tcPr>
            <w:tcW w:type="dxa" w:w="1814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✦ 推进</w:t>
            </w:r>
          </w:p>
        </w:tc>
        <w:tc>
          <w:tcPr>
            <w:tcW w:type="dxa" w:w="5896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不需要新 User 台词，让模型自然推进下一段剧情。</w:t>
            </w:r>
          </w:p>
        </w:tc>
      </w:tr>
      <w:tr>
        <w:trPr>
          <w:trHeight w:hRule="atLeast"/>
          <w:cantSplit/>
        </w:trPr>
        <w:tc>
          <w:tcPr>
            <w:tcW w:type="dxa" w:w="147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底部</w:t>
            </w:r>
          </w:p>
        </w:tc>
        <w:tc>
          <w:tcPr>
            <w:tcW w:type="dxa" w:w="181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■ 停止</w:t>
            </w:r>
          </w:p>
        </w:tc>
        <w:tc>
          <w:tcPr>
            <w:tcW w:type="dxa" w:w="589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生成中出现；中止当前网络请求。</w:t>
            </w:r>
          </w:p>
        </w:tc>
      </w:tr>
      <w:tr>
        <w:trPr>
          <w:trHeight w:hRule="atLeast"/>
          <w:cantSplit/>
        </w:trPr>
        <w:tc>
          <w:tcPr>
            <w:tcW w:type="dxa" w:w="1474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最底部</w:t>
            </w:r>
          </w:p>
        </w:tc>
        <w:tc>
          <w:tcPr>
            <w:tcW w:type="dxa" w:w="1814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输入框 + ➤</w:t>
            </w:r>
          </w:p>
        </w:tc>
        <w:tc>
          <w:tcPr>
            <w:tcW w:type="dxa" w:w="5896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发送 User 的动作、语言或剧情。</w:t>
            </w:r>
          </w:p>
        </w:tc>
      </w:tr>
    </w:tbl>
    <w:p>
      <w:pPr>
        <w:spacing w:after="40"/>
      </w:pPr>
    </w:p>
    <w:p>
      <w:pPr>
        <w:spacing w:before="0" w:after="120" w:line="348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电脑端默认 Enter 发送、Shift+Enter 换行；手机端直接点发送按钮。生成时会显示阶段、进度和错误诊断。</w:t>
      </w:r>
    </w:p>
    <w:p>
      <w:pPr>
        <w:pStyle w:val="Heading1"/>
        <w:keepNext/>
        <w:spacing w:before="200" w:after="160" w:line="276" w:lineRule="auto"/>
      </w:pPr>
      <w:r>
        <w:rPr>
          <w:rFonts w:ascii="Noto Serif CJK SC" w:hAnsi="Noto Serif CJK SC" w:eastAsia="Noto Serif CJK SC" w:cs="Noto Serif CJK SC"/>
          <w:b/>
          <w:i w:val="0"/>
          <w:color w:val="805467"/>
          <w:sz w:val="36"/>
        </w:rPr>
        <w:t>3. API 设置</w:t>
      </w:r>
    </w:p>
    <w:p>
      <w:pPr>
        <w:spacing w:before="0" w:after="120" w:line="348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Standalone 不自带模型额度。你需要自己的 OpenAI-compatible API / 中转站。咪嘛馆只负责按兼容格式请求它。</w:t>
      </w:r>
    </w:p>
    <w:p>
      <w:pPr>
        <w:pStyle w:val="Heading2"/>
        <w:keepNext/>
        <w:spacing w:before="160" w:after="100" w:line="288" w:lineRule="auto"/>
      </w:pPr>
      <w:r>
        <w:rPr>
          <w:rFonts w:ascii="Noto Serif CJK SC" w:hAnsi="Noto Serif CJK SC" w:eastAsia="Noto Serif CJK SC" w:cs="Noto Serif CJK SC"/>
          <w:b/>
          <w:i w:val="0"/>
          <w:color w:val="33363B"/>
          <w:sz w:val="27"/>
        </w:rPr>
        <w:t>3.1 最常用的字段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rHeight w:hRule="atLeast"/>
          <w:tblHeader w:val="true"/>
          <w:cantSplit/>
        </w:trPr>
        <w:tc>
          <w:tcPr>
            <w:tcW w:type="dxa" w:w="3457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字段</w:t>
            </w:r>
          </w:p>
        </w:tc>
        <w:tc>
          <w:tcPr>
            <w:tcW w:type="dxa" w:w="3457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怎么填</w:t>
            </w:r>
          </w:p>
        </w:tc>
        <w:tc>
          <w:tcPr>
            <w:tcW w:type="dxa" w:w="3457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小白理解</w:t>
            </w:r>
          </w:p>
        </w:tc>
      </w:tr>
      <w:tr>
        <w:trPr>
          <w:trHeight w:hRule="atLeast"/>
          <w:cantSplit/>
        </w:trPr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API Base URL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例如 https://example.com/v1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基础地址。也支持直接填完整 /chat/completions。</w:t>
            </w:r>
          </w:p>
        </w:tc>
      </w:tr>
      <w:tr>
        <w:trPr>
          <w:trHeight w:hRule="atLeast"/>
          <w:cantSplit/>
        </w:trPr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API Key</w:t>
            </w:r>
          </w:p>
        </w:tc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例如 sk-xxxx</w:t>
            </w:r>
          </w:p>
        </w:tc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你的密钥；默认只存当前浏览器。</w:t>
            </w:r>
          </w:p>
        </w:tc>
      </w:tr>
      <w:tr>
        <w:trPr>
          <w:trHeight w:hRule="atLeast"/>
          <w:cantSplit/>
        </w:trPr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Model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模型 ID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点“拉取模型”选，或手动填。</w:t>
            </w:r>
          </w:p>
        </w:tc>
      </w:tr>
      <w:tr>
        <w:trPr>
          <w:trHeight w:hRule="atLeast"/>
          <w:cantSplit/>
        </w:trPr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Temperature</w:t>
            </w:r>
          </w:p>
        </w:tc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默认 0.85</w:t>
            </w:r>
          </w:p>
        </w:tc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正常剧情的随机 / 发散程度。</w:t>
            </w:r>
          </w:p>
        </w:tc>
      </w:tr>
      <w:tr>
        <w:trPr>
          <w:trHeight w:hRule="atLeast"/>
          <w:cantSplit/>
        </w:trPr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Max Tokens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默认 0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0 = 不把 max_tokens 参数发给 API，不代表“无限”。</w:t>
            </w:r>
          </w:p>
        </w:tc>
      </w:tr>
      <w:tr>
        <w:trPr>
          <w:trHeight w:hRule="atLeast"/>
          <w:cantSplit/>
        </w:trPr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发送 Temperature</w:t>
            </w:r>
          </w:p>
        </w:tc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默认开</w:t>
            </w:r>
          </w:p>
        </w:tc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某些推理模型不接受该参数时关掉。</w:t>
            </w:r>
          </w:p>
        </w:tc>
      </w:tr>
      <w:tr>
        <w:trPr>
          <w:trHeight w:hRule="atLeast"/>
          <w:cantSplit/>
        </w:trPr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Streaming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可选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流式接收；主要改变传输体验，不是“更聪明模式”。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 w:line="288" w:lineRule="auto"/>
      </w:pPr>
      <w:r>
        <w:rPr>
          <w:rFonts w:ascii="Noto Serif CJK SC" w:hAnsi="Noto Serif CJK SC" w:eastAsia="Noto Serif CJK SC" w:cs="Noto Serif CJK SC"/>
          <w:b/>
          <w:i w:val="0"/>
          <w:color w:val="33363B"/>
          <w:sz w:val="27"/>
        </w:rPr>
        <w:t>3.2 Temperature 怎么调？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rHeight w:hRule="atLeast"/>
          <w:tblHeader w:val="true"/>
          <w:cantSplit/>
        </w:trPr>
        <w:tc>
          <w:tcPr>
            <w:tcW w:type="dxa" w:w="3457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范围（经验值）</w:t>
            </w:r>
          </w:p>
        </w:tc>
        <w:tc>
          <w:tcPr>
            <w:tcW w:type="dxa" w:w="3457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通常表现</w:t>
            </w:r>
          </w:p>
        </w:tc>
        <w:tc>
          <w:tcPr>
            <w:tcW w:type="dxa" w:w="3457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适合</w:t>
            </w:r>
          </w:p>
        </w:tc>
      </w:tr>
      <w:tr>
        <w:trPr>
          <w:trHeight w:hRule="atLeast"/>
          <w:cantSplit/>
        </w:trPr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0.3～0.6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更稳、更收敛、重复概率可能上升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事实型、格式严格、总结、排错</w:t>
            </w:r>
          </w:p>
        </w:tc>
      </w:tr>
      <w:tr>
        <w:trPr>
          <w:trHeight w:hRule="atLeast"/>
          <w:cantSplit/>
        </w:trPr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0.7～1.0</w:t>
            </w:r>
          </w:p>
        </w:tc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稳定与变化比较平衡</w:t>
            </w:r>
          </w:p>
        </w:tc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大多数日常 AIRP；0.85 是很稳妥的起点</w:t>
            </w:r>
          </w:p>
        </w:tc>
      </w:tr>
      <w:tr>
        <w:trPr>
          <w:trHeight w:hRule="atLeast"/>
          <w:cantSplit/>
        </w:trPr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1.05～1.3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更活、更敢发挥，也更可能跑偏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文风追求、灵感型模型、已经很稳的人设</w:t>
            </w:r>
          </w:p>
        </w:tc>
      </w:tr>
      <w:tr>
        <w:trPr>
          <w:trHeight w:hRule="atLeast"/>
          <w:cantSplit/>
        </w:trPr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1.4～2.0</w:t>
            </w:r>
          </w:p>
        </w:tc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非常发散；不同模型差异巨大</w:t>
            </w:r>
          </w:p>
        </w:tc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实验用途；不建议新手直接拉满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tblHeader w:val="true"/>
          <w:cantSplit/>
        </w:trPr>
        <w:tc>
          <w:tcPr>
            <w:tcW w:type="dxa" w:w="10370"/>
            <w:shd w:fill="EEF3F8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</w:tcPr>
          <w:p>
            <w:pPr>
              <w:spacing w:before="0" w:after="60" w:line="324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</w:rPr>
              <w:t>温度不是“智商”</w:t>
            </w:r>
          </w:p>
          <w:p>
            <w:pPr>
              <w:spacing w:before="0" w:after="0" w:line="33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</w:rPr>
              <w:t>更高不会让模型更聪明，只是采样更发散。模型本身、提示词质量和上下文是否清晰，通常比温度更重要。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 w:line="288" w:lineRule="auto"/>
      </w:pPr>
      <w:r>
        <w:rPr>
          <w:rFonts w:ascii="Noto Serif CJK SC" w:hAnsi="Noto Serif CJK SC" w:eastAsia="Noto Serif CJK SC" w:cs="Noto Serif CJK SC"/>
          <w:b/>
          <w:i w:val="0"/>
          <w:color w:val="33363B"/>
          <w:sz w:val="27"/>
        </w:rPr>
        <w:t>3.3 Advanced 高级设置</w:t>
      </w:r>
    </w:p>
    <w:p>
      <w:pPr>
        <w:pStyle w:val="ListBullet"/>
        <w:spacing w:before="0" w:after="60" w:line="336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Chat Endpoint Override：你的聊天接口不是标准 /v1/chat/completions 时再填。</w:t>
      </w:r>
    </w:p>
    <w:p>
      <w:pPr>
        <w:pStyle w:val="ListBullet"/>
        <w:spacing w:before="0" w:after="60" w:line="336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Models Endpoint Override：模型列表不是标准 /v1/models 时再填。</w:t>
      </w:r>
    </w:p>
    <w:p>
      <w:pPr>
        <w:pStyle w:val="ListBullet"/>
        <w:spacing w:before="0" w:after="60" w:line="336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Extra Headers JSON：某些中转要求额外 Header 时填写 JSON 对象，例如 {"X-Custom-Key":"value"}。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tblHeader w:val="true"/>
          <w:cantSplit/>
        </w:trPr>
        <w:tc>
          <w:tcPr>
            <w:tcW w:type="dxa" w:w="10370"/>
            <w:shd w:fill="EEF3F8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</w:tcPr>
          <w:p>
            <w:pPr>
              <w:spacing w:before="0" w:after="60" w:line="324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</w:rPr>
              <w:t>测试连接测试什么？</w:t>
            </w:r>
          </w:p>
          <w:p>
            <w:pPr>
              <w:spacing w:before="0" w:after="0" w:line="33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</w:rPr>
              <w:t>当前“测试连接”主要测试模型列表接口。模型列表可访问 ≠ 聊天一定可用；真正是否能聊，以实际发送消息为准。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tblHeader w:val="true"/>
          <w:cantSplit/>
        </w:trPr>
        <w:tc>
          <w:tcPr>
            <w:tcW w:type="dxa" w:w="10370"/>
            <w:shd w:fill="FFF8E8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</w:tcPr>
          <w:p>
            <w:pPr>
              <w:spacing w:before="0" w:after="60" w:line="324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</w:rPr>
              <w:t>CORS 是最常见的新手坑</w:t>
            </w:r>
          </w:p>
          <w:p>
            <w:pPr>
              <w:spacing w:before="0" w:after="0" w:line="33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</w:rPr>
              <w:t>如果 URL / Key 都对，却提示 Failed to fetch / CORS，通常是 API 服务禁止浏览器直连。纯静态网页不能绕过服务端 CORS，只能换支持 CORS 的 API / 中转或调整部署来源。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60" w:line="276" w:lineRule="auto"/>
      </w:pPr>
      <w:r>
        <w:rPr>
          <w:rFonts w:ascii="Noto Serif CJK SC" w:hAnsi="Noto Serif CJK SC" w:eastAsia="Noto Serif CJK SC" w:cs="Noto Serif CJK SC"/>
          <w:b/>
          <w:i w:val="0"/>
          <w:color w:val="805467"/>
          <w:sz w:val="36"/>
        </w:rPr>
        <w:t>4. Session：独立宇宙与 Canon Level</w:t>
      </w:r>
    </w:p>
    <w:p>
      <w:pPr>
        <w:spacing w:before="0" w:after="120" w:line="348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每一个 Session 都是一条独立剧情时间线。它有自己的消息、挂载角色、User Persona、世界书、Preset、Pinned Facts、自动摘要、手动记忆和 CSS 应用状态。不同 Session 不会自动串剧情。</w:t>
      </w:r>
    </w:p>
    <w:p>
      <w:pPr>
        <w:pStyle w:val="Heading2"/>
        <w:keepNext/>
        <w:spacing w:before="160" w:after="100" w:line="288" w:lineRule="auto"/>
      </w:pPr>
      <w:r>
        <w:rPr>
          <w:rFonts w:ascii="Noto Serif CJK SC" w:hAnsi="Noto Serif CJK SC" w:eastAsia="Noto Serif CJK SC" w:cs="Noto Serif CJK SC"/>
          <w:b/>
          <w:i w:val="0"/>
          <w:color w:val="33363B"/>
          <w:sz w:val="27"/>
        </w:rPr>
        <w:t>4.1 Canon Level 是什么？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rHeight w:hRule="atLeast"/>
          <w:tblHeader w:val="true"/>
          <w:cantSplit/>
        </w:trPr>
        <w:tc>
          <w:tcPr>
            <w:tcW w:type="dxa" w:w="5185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值</w:t>
            </w:r>
          </w:p>
        </w:tc>
        <w:tc>
          <w:tcPr>
            <w:tcW w:type="dxa" w:w="5185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建议理解</w:t>
            </w:r>
          </w:p>
        </w:tc>
      </w:tr>
      <w:tr>
        <w:trPr>
          <w:trHeight w:hRule="atLeast"/>
          <w:cantSplit/>
        </w:trPr>
        <w:tc>
          <w:tcPr>
            <w:tcW w:type="dxa" w:w="518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temporary</w:t>
            </w:r>
          </w:p>
        </w:tc>
        <w:tc>
          <w:tcPr>
            <w:tcW w:type="dxa" w:w="518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临时 / 试验世界线</w:t>
            </w:r>
          </w:p>
        </w:tc>
      </w:tr>
      <w:tr>
        <w:trPr>
          <w:trHeight w:hRule="atLeast"/>
          <w:cantSplit/>
        </w:trPr>
        <w:tc>
          <w:tcPr>
            <w:tcW w:type="dxa" w:w="5185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alternate</w:t>
            </w:r>
          </w:p>
        </w:tc>
        <w:tc>
          <w:tcPr>
            <w:tcW w:type="dxa" w:w="5185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平行宇宙（默认）</w:t>
            </w:r>
          </w:p>
        </w:tc>
      </w:tr>
      <w:tr>
        <w:trPr>
          <w:trHeight w:hRule="atLeast"/>
          <w:cantSplit/>
        </w:trPr>
        <w:tc>
          <w:tcPr>
            <w:tcW w:type="dxa" w:w="518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soft</w:t>
            </w:r>
          </w:p>
        </w:tc>
        <w:tc>
          <w:tcPr>
            <w:tcW w:type="dxa" w:w="518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柔性正史标签</w:t>
            </w:r>
          </w:p>
        </w:tc>
      </w:tr>
      <w:tr>
        <w:trPr>
          <w:trHeight w:hRule="atLeast"/>
          <w:cantSplit/>
        </w:trPr>
        <w:tc>
          <w:tcPr>
            <w:tcW w:type="dxa" w:w="5185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core</w:t>
            </w:r>
          </w:p>
        </w:tc>
        <w:tc>
          <w:tcPr>
            <w:tcW w:type="dxa" w:w="5185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核心正史标签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tblHeader w:val="true"/>
          <w:cantSplit/>
        </w:trPr>
        <w:tc>
          <w:tcPr>
            <w:tcW w:type="dxa" w:w="10370"/>
            <w:shd w:fill="EEF3F8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</w:tcPr>
          <w:p>
            <w:pPr>
              <w:spacing w:before="0" w:after="60" w:line="324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</w:rPr>
              <w:t>它不是后台“正史开关”</w:t>
            </w:r>
          </w:p>
          <w:p>
            <w:pPr>
              <w:spacing w:before="0" w:after="0" w:line="33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</w:rPr>
              <w:t>Standalone 里的 Canon Level 只会写进 Prompt 作为剧情标签，不会同步 Telegram / MIMAMAO，也不会把剧情写进某个外部“正史记忆库”。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tblHeader w:val="true"/>
          <w:cantSplit/>
        </w:trPr>
        <w:tc>
          <w:tcPr>
            <w:tcW w:type="dxa" w:w="10370"/>
            <w:shd w:fill="F4E9ED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</w:tcPr>
          <w:p>
            <w:pPr>
              <w:spacing w:before="0" w:after="60" w:line="324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</w:rPr>
              <w:t>🧪 示例｜试剧情但不想污染主线</w:t>
            </w:r>
          </w:p>
          <w:p>
            <w:pPr>
              <w:spacing w:before="0" w:after="0" w:line="33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</w:rPr>
              <w:t>新建一个 Session，Canon 选 temporary</w:t>
              <w:br/>
              <w:t>挂同一角色卡</w:t>
              <w:br/>
              <w:t>试一段 IF 线或测试新 Preset</w:t>
              <w:br/>
              <w:t>→ 结果：实验失败直接删 Session；原本的主剧情完全不受影响。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60" w:line="276" w:lineRule="auto"/>
      </w:pPr>
      <w:r>
        <w:rPr>
          <w:rFonts w:ascii="Noto Serif CJK SC" w:hAnsi="Noto Serif CJK SC" w:eastAsia="Noto Serif CJK SC" w:cs="Noto Serif CJK SC"/>
          <w:b/>
          <w:i w:val="0"/>
          <w:color w:val="805467"/>
          <w:sz w:val="36"/>
        </w:rPr>
        <w:t>5. Character Card 与 User Persona</w:t>
      </w:r>
    </w:p>
    <w:p>
      <w:pPr>
        <w:spacing w:before="0" w:after="120" w:line="348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Character Card 告诉模型“它扮演谁”；User Persona 告诉模型“你是谁”。它们都存在资料库里，可跨 Session 重复使用，但每个 Session 的挂载关系独立。</w:t>
      </w:r>
    </w:p>
    <w:p>
      <w:pPr>
        <w:pStyle w:val="Heading2"/>
        <w:keepNext/>
        <w:spacing w:before="160" w:after="100" w:line="288" w:lineRule="auto"/>
      </w:pPr>
      <w:r>
        <w:rPr>
          <w:rFonts w:ascii="Noto Serif CJK SC" w:hAnsi="Noto Serif CJK SC" w:eastAsia="Noto Serif CJK SC" w:cs="Noto Serif CJK SC"/>
          <w:b/>
          <w:i w:val="0"/>
          <w:color w:val="33363B"/>
          <w:sz w:val="27"/>
        </w:rPr>
        <w:t>5.1 Character Card 字段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rHeight w:hRule="atLeast"/>
          <w:tblHeader w:val="true"/>
          <w:cantSplit/>
        </w:trPr>
        <w:tc>
          <w:tcPr>
            <w:tcW w:type="dxa" w:w="3457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字段</w:t>
            </w:r>
          </w:p>
        </w:tc>
        <w:tc>
          <w:tcPr>
            <w:tcW w:type="dxa" w:w="3457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作用</w:t>
            </w:r>
          </w:p>
        </w:tc>
        <w:tc>
          <w:tcPr>
            <w:tcW w:type="dxa" w:w="3457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建议</w:t>
            </w:r>
          </w:p>
        </w:tc>
      </w:tr>
      <w:tr>
        <w:trPr>
          <w:trHeight w:hRule="atLeast"/>
          <w:cantSplit/>
        </w:trPr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名称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顶部角色名 / Prompt 标识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清晰即可。</w:t>
            </w:r>
          </w:p>
        </w:tc>
      </w:tr>
      <w:tr>
        <w:trPr>
          <w:trHeight w:hRule="atLeast"/>
          <w:cantSplit/>
        </w:trPr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头像 URL</w:t>
            </w:r>
          </w:p>
        </w:tc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顶部头像</w:t>
            </w:r>
          </w:p>
        </w:tc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可空；目前不是本地图像上传。</w:t>
            </w:r>
          </w:p>
        </w:tc>
      </w:tr>
      <w:tr>
        <w:trPr>
          <w:trHeight w:hRule="atLeast"/>
          <w:cantSplit/>
        </w:trPr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简介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短介绍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几句话即可，不要和 Persona 大量重复。</w:t>
            </w:r>
          </w:p>
        </w:tc>
      </w:tr>
      <w:tr>
        <w:trPr>
          <w:trHeight w:hRule="atLeast"/>
          <w:cantSplit/>
        </w:trPr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Persona / 核心设定</w:t>
            </w:r>
          </w:p>
        </w:tc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最重要的人设正文</w:t>
            </w:r>
          </w:p>
        </w:tc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身份、性格、边界、关系、语言习惯等。</w:t>
            </w:r>
          </w:p>
        </w:tc>
      </w:tr>
      <w:tr>
        <w:trPr>
          <w:trHeight w:hRule="atLeast"/>
          <w:cantSplit/>
        </w:trPr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Scenario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角色卡场景设定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适合角色卡固有世界 / 初始背景。</w:t>
            </w:r>
          </w:p>
        </w:tc>
      </w:tr>
      <w:tr>
        <w:trPr>
          <w:trHeight w:hRule="atLeast"/>
          <w:cantSplit/>
        </w:trPr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First Message</w:t>
            </w:r>
          </w:p>
        </w:tc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开场白</w:t>
            </w:r>
          </w:p>
        </w:tc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空 Session 时可一键插入。</w:t>
            </w:r>
          </w:p>
        </w:tc>
      </w:tr>
      <w:tr>
        <w:trPr>
          <w:trHeight w:hRule="atLeast"/>
          <w:cantSplit/>
        </w:trPr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Example Dialogue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示例对白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帮助模型学语气；少而典型比堆很多更好。</w:t>
            </w:r>
          </w:p>
        </w:tc>
      </w:tr>
      <w:tr>
        <w:trPr>
          <w:trHeight w:hRule="atLeast"/>
          <w:cantSplit/>
        </w:trPr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Creator Notes</w:t>
            </w:r>
          </w:p>
        </w:tc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创作者备注</w:t>
            </w:r>
          </w:p>
        </w:tc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保存于角色卡资料；用于整理说明。</w:t>
            </w:r>
          </w:p>
        </w:tc>
      </w:tr>
      <w:tr>
        <w:trPr>
          <w:trHeight w:hRule="atLeast"/>
          <w:cantSplit/>
        </w:trPr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Aliases / Tags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别名 / 标签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便于资料管理。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 w:line="288" w:lineRule="auto"/>
      </w:pPr>
      <w:r>
        <w:rPr>
          <w:rFonts w:ascii="Noto Serif CJK SC" w:hAnsi="Noto Serif CJK SC" w:eastAsia="Noto Serif CJK SC" w:cs="Noto Serif CJK SC"/>
          <w:b/>
          <w:i w:val="0"/>
          <w:color w:val="33363B"/>
          <w:sz w:val="27"/>
        </w:rPr>
        <w:t>5.2 支持的导入</w:t>
      </w:r>
    </w:p>
    <w:p>
      <w:pPr>
        <w:pStyle w:val="ListBullet"/>
        <w:spacing w:before="0" w:after="60" w:line="336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TXT：整份文本直接作为 Persona / 核心设定，文件名作为名称。</w:t>
      </w:r>
    </w:p>
    <w:p>
      <w:pPr>
        <w:pStyle w:val="ListBullet"/>
        <w:spacing w:before="0" w:after="60" w:line="336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JSON：会尝试识别常见 name、description、personality/persona/content、scenario、first_mes、mes_example、creator_notes 等字段。</w:t>
      </w:r>
    </w:p>
    <w:p>
      <w:pPr>
        <w:pStyle w:val="ListBullet"/>
        <w:spacing w:before="0" w:after="60" w:line="336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当前版本不直接解析 PNG 角色卡元数据。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tblHeader w:val="true"/>
          <w:cantSplit/>
        </w:trPr>
        <w:tc>
          <w:tcPr>
            <w:tcW w:type="dxa" w:w="10370"/>
            <w:shd w:fill="F4E9ED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</w:tcPr>
          <w:p>
            <w:pPr>
              <w:spacing w:before="0" w:after="60" w:line="324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</w:rPr>
              <w:t>🧪 示例｜Character 与 User Persona 怎么分工</w:t>
            </w:r>
          </w:p>
          <w:p>
            <w:pPr>
              <w:spacing w:before="0" w:after="0" w:line="33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</w:rPr>
              <w:t>角色卡写：“A 是古老的守门人，寡言、戒备、重视契约。”</w:t>
              <w:br/>
              <w:t>User Persona 写：“User 是刚回城的旧友，知道 A 的真名。”</w:t>
              <w:br/>
              <w:t>不要把“User 的身份”再塞进 A 的 Persona 里反复重复。</w:t>
              <w:br/>
              <w:t>→ 结果：模型更容易分清“谁是角色、谁是用户”。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60" w:line="276" w:lineRule="auto"/>
      </w:pPr>
      <w:r>
        <w:rPr>
          <w:rFonts w:ascii="Noto Serif CJK SC" w:hAnsi="Noto Serif CJK SC" w:eastAsia="Noto Serif CJK SC" w:cs="Noto Serif CJK SC"/>
          <w:b/>
          <w:i w:val="0"/>
          <w:color w:val="805467"/>
          <w:sz w:val="36"/>
        </w:rPr>
        <w:t>6. Worldbook：把设定在需要时送进 Prompt</w:t>
      </w:r>
    </w:p>
    <w:p>
      <w:pPr>
        <w:spacing w:before="0" w:after="120" w:line="348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世界书适合人物资料、地点、组织、物品、秘密、术语和世界硬规则。默认情况下，条目扫描最近若干条 User / Assistant 对话；主关键词命中后才激活。Always Active 会跳过关键词，始终注入。</w:t>
      </w:r>
    </w:p>
    <w:p>
      <w:pPr>
        <w:pStyle w:val="Heading2"/>
        <w:keepNext/>
        <w:spacing w:before="160" w:after="100" w:line="288" w:lineRule="auto"/>
      </w:pPr>
      <w:r>
        <w:rPr>
          <w:rFonts w:ascii="Noto Serif CJK SC" w:hAnsi="Noto Serif CJK SC" w:eastAsia="Noto Serif CJK SC" w:cs="Noto Serif CJK SC"/>
          <w:b/>
          <w:i w:val="0"/>
          <w:color w:val="33363B"/>
          <w:sz w:val="27"/>
        </w:rPr>
        <w:t>6.1 关键词与扫描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rHeight w:hRule="atLeast"/>
          <w:tblHeader w:val="true"/>
          <w:cantSplit/>
        </w:trPr>
        <w:tc>
          <w:tcPr>
            <w:tcW w:type="dxa" w:w="5185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设置</w:t>
            </w:r>
          </w:p>
        </w:tc>
        <w:tc>
          <w:tcPr>
            <w:tcW w:type="dxa" w:w="5185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含义</w:t>
            </w:r>
          </w:p>
        </w:tc>
      </w:tr>
      <w:tr>
        <w:trPr>
          <w:trHeight w:hRule="atLeast"/>
          <w:cantSplit/>
        </w:trPr>
        <w:tc>
          <w:tcPr>
            <w:tcW w:type="dxa" w:w="518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主关键词</w:t>
            </w:r>
          </w:p>
        </w:tc>
        <w:tc>
          <w:tcPr>
            <w:tcW w:type="dxa" w:w="518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第一层触发条件。</w:t>
            </w:r>
          </w:p>
        </w:tc>
      </w:tr>
      <w:tr>
        <w:trPr>
          <w:trHeight w:hRule="atLeast"/>
          <w:cantSplit/>
        </w:trPr>
        <w:tc>
          <w:tcPr>
            <w:tcW w:type="dxa" w:w="5185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次关键词</w:t>
            </w:r>
          </w:p>
        </w:tc>
        <w:tc>
          <w:tcPr>
            <w:tcW w:type="dxa" w:w="5185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如果填写：主关键词命中后，还必须至少命中一个次关键词。</w:t>
            </w:r>
          </w:p>
        </w:tc>
      </w:tr>
      <w:tr>
        <w:trPr>
          <w:trHeight w:hRule="atLeast"/>
          <w:cantSplit/>
        </w:trPr>
        <w:tc>
          <w:tcPr>
            <w:tcW w:type="dxa" w:w="518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匹配：任一</w:t>
            </w:r>
          </w:p>
        </w:tc>
        <w:tc>
          <w:tcPr>
            <w:tcW w:type="dxa" w:w="518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主关键词中命中一个即可。</w:t>
            </w:r>
          </w:p>
        </w:tc>
      </w:tr>
      <w:tr>
        <w:trPr>
          <w:trHeight w:hRule="atLeast"/>
          <w:cantSplit/>
        </w:trPr>
        <w:tc>
          <w:tcPr>
            <w:tcW w:type="dxa" w:w="5185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匹配：全部</w:t>
            </w:r>
          </w:p>
        </w:tc>
        <w:tc>
          <w:tcPr>
            <w:tcW w:type="dxa" w:w="5185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所有主关键词都必须出现。</w:t>
            </w:r>
          </w:p>
        </w:tc>
      </w:tr>
      <w:tr>
        <w:trPr>
          <w:trHeight w:hRule="atLeast"/>
          <w:cantSplit/>
        </w:trPr>
        <w:tc>
          <w:tcPr>
            <w:tcW w:type="dxa" w:w="518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大小写敏感</w:t>
            </w:r>
          </w:p>
        </w:tc>
        <w:tc>
          <w:tcPr>
            <w:tcW w:type="dxa" w:w="518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英文关键词严格区分大小写。</w:t>
            </w:r>
          </w:p>
        </w:tc>
      </w:tr>
      <w:tr>
        <w:trPr>
          <w:trHeight w:hRule="atLeast"/>
          <w:cantSplit/>
        </w:trPr>
        <w:tc>
          <w:tcPr>
            <w:tcW w:type="dxa" w:w="5185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Regex</w:t>
            </w:r>
          </w:p>
        </w:tc>
        <w:tc>
          <w:tcPr>
            <w:tcW w:type="dxa" w:w="5185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把关键词当正则；写错则无法正常命中。</w:t>
            </w:r>
          </w:p>
        </w:tc>
      </w:tr>
      <w:tr>
        <w:trPr>
          <w:trHeight w:hRule="atLeast"/>
          <w:cantSplit/>
        </w:trPr>
        <w:tc>
          <w:tcPr>
            <w:tcW w:type="dxa" w:w="518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扫描最近消息数</w:t>
            </w:r>
          </w:p>
        </w:tc>
        <w:tc>
          <w:tcPr>
            <w:tcW w:type="dxa" w:w="518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只在最近 N 条消息里搜索；默认 12。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tblHeader w:val="true"/>
          <w:cantSplit/>
        </w:trPr>
        <w:tc>
          <w:tcPr>
            <w:tcW w:type="dxa" w:w="10370"/>
            <w:shd w:fill="EEF3F8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</w:tcPr>
          <w:p>
            <w:pPr>
              <w:spacing w:before="0" w:after="60" w:line="324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</w:rPr>
              <w:t>扫描 12 不是 12 轮</w:t>
            </w:r>
          </w:p>
          <w:p>
            <w:pPr>
              <w:spacing w:before="0" w:after="0" w:line="33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</w:rPr>
              <w:t>它数“消息条数”。一条 User + 一条 Assistant 通常是两条，所以 12 条大约覆盖最近 6 个完整问答轮次，但开场白、续写等会让实际情况略有变化。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 w:line="288" w:lineRule="auto"/>
      </w:pPr>
      <w:r>
        <w:rPr>
          <w:rFonts w:ascii="Noto Serif CJK SC" w:hAnsi="Noto Serif CJK SC" w:eastAsia="Noto Serif CJK SC" w:cs="Noto Serif CJK SC"/>
          <w:b/>
          <w:i w:val="0"/>
          <w:color w:val="33363B"/>
          <w:sz w:val="27"/>
        </w:rPr>
        <w:t>6.2 Depth：位置，不是强度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rHeight w:hRule="atLeast"/>
          <w:tblHeader w:val="true"/>
          <w:cantSplit/>
        </w:trPr>
        <w:tc>
          <w:tcPr>
            <w:tcW w:type="dxa" w:w="3457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Depth</w:t>
            </w:r>
          </w:p>
        </w:tc>
        <w:tc>
          <w:tcPr>
            <w:tcW w:type="dxa" w:w="3457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注入位置</w:t>
            </w:r>
          </w:p>
        </w:tc>
        <w:tc>
          <w:tcPr>
            <w:tcW w:type="dxa" w:w="3457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适合</w:t>
            </w:r>
          </w:p>
        </w:tc>
      </w:tr>
      <w:tr>
        <w:trPr>
          <w:trHeight w:hRule="atLeast"/>
          <w:cantSplit/>
        </w:trPr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0 + front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System 基础规则之后、Persona 之前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世界底层法则、最基础设定</w:t>
            </w:r>
          </w:p>
        </w:tc>
      </w:tr>
      <w:tr>
        <w:trPr>
          <w:trHeight w:hRule="atLeast"/>
          <w:cantSplit/>
        </w:trPr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0 + middle</w:t>
            </w:r>
          </w:p>
        </w:tc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Character / User Persona 后、Preset 前</w:t>
            </w:r>
          </w:p>
        </w:tc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与身份、人设密切相关的世界资料</w:t>
            </w:r>
          </w:p>
        </w:tc>
      </w:tr>
      <w:tr>
        <w:trPr>
          <w:trHeight w:hRule="atLeast"/>
          <w:cantSplit/>
        </w:trPr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0 + back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摘要 / 备注之后、聊天历史之前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贴近当前上下文的 System 级要求</w:t>
            </w:r>
          </w:p>
        </w:tc>
      </w:tr>
      <w:tr>
        <w:trPr>
          <w:trHeight w:hRule="atLeast"/>
          <w:cantSplit/>
        </w:trPr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1</w:t>
            </w:r>
          </w:p>
        </w:tc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靠近最新历史约 1 层</w:t>
            </w:r>
          </w:p>
        </w:tc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极近期场景信息</w:t>
            </w:r>
          </w:p>
        </w:tc>
      </w:tr>
      <w:tr>
        <w:trPr>
          <w:trHeight w:hRule="atLeast"/>
          <w:cantSplit/>
        </w:trPr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2 / 3 / …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往更早聊天历史位置插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让资料像近期聊天背景一样出现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tblHeader w:val="true"/>
          <w:cantSplit/>
        </w:trPr>
        <w:tc>
          <w:tcPr>
            <w:tcW w:type="dxa" w:w="10370"/>
            <w:shd w:fill="FFF8E8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</w:tcPr>
          <w:p>
            <w:pPr>
              <w:spacing w:before="0" w:after="60" w:line="324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</w:rPr>
              <w:t>Depth 100 ≠ 更强</w:t>
            </w:r>
          </w:p>
          <w:p>
            <w:pPr>
              <w:spacing w:before="0" w:after="0" w:line="33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</w:rPr>
              <w:t>Depth 只是“放在哪里”。想让规则稳定，优先用清晰措辞、合适的 System Depth 0、合理的 Priority 与预算，而不是把数字无脑拉大。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 w:line="288" w:lineRule="auto"/>
      </w:pPr>
      <w:r>
        <w:rPr>
          <w:rFonts w:ascii="Noto Serif CJK SC" w:hAnsi="Noto Serif CJK SC" w:eastAsia="Noto Serif CJK SC" w:cs="Noto Serif CJK SC"/>
          <w:b/>
          <w:i w:val="0"/>
          <w:color w:val="33363B"/>
          <w:sz w:val="27"/>
        </w:rPr>
        <w:t>6.3 Worldbook Priority 与预算</w:t>
      </w:r>
    </w:p>
    <w:p>
      <w:pPr>
        <w:spacing w:before="0" w:after="120" w:line="348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世界书 Priority 默认也是 50。这里数字越小，预算竞争时越先被保留；同一 Depth 内也会按小数字优先排序。世界书总预算默认 16000 字符。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rHeight w:hRule="atLeast"/>
          <w:tblHeader w:val="true"/>
          <w:cantSplit/>
        </w:trPr>
        <w:tc>
          <w:tcPr>
            <w:tcW w:type="dxa" w:w="5185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Priority 例子</w:t>
            </w:r>
          </w:p>
        </w:tc>
        <w:tc>
          <w:tcPr>
            <w:tcW w:type="dxa" w:w="5185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含义</w:t>
            </w:r>
          </w:p>
        </w:tc>
      </w:tr>
      <w:tr>
        <w:trPr>
          <w:trHeight w:hRule="atLeast"/>
          <w:cantSplit/>
        </w:trPr>
        <w:tc>
          <w:tcPr>
            <w:tcW w:type="dxa" w:w="518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10</w:t>
            </w:r>
          </w:p>
        </w:tc>
        <w:tc>
          <w:tcPr>
            <w:tcW w:type="dxa" w:w="518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非常重要的世界硬规则 / 关键人物真相，预算紧张时优先保留</w:t>
            </w:r>
          </w:p>
        </w:tc>
      </w:tr>
      <w:tr>
        <w:trPr>
          <w:trHeight w:hRule="atLeast"/>
          <w:cantSplit/>
        </w:trPr>
        <w:tc>
          <w:tcPr>
            <w:tcW w:type="dxa" w:w="5185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30</w:t>
            </w:r>
          </w:p>
        </w:tc>
        <w:tc>
          <w:tcPr>
            <w:tcW w:type="dxa" w:w="5185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重要常用资料</w:t>
            </w:r>
          </w:p>
        </w:tc>
      </w:tr>
      <w:tr>
        <w:trPr>
          <w:trHeight w:hRule="atLeast"/>
          <w:cantSplit/>
        </w:trPr>
        <w:tc>
          <w:tcPr>
            <w:tcW w:type="dxa" w:w="518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50</w:t>
            </w:r>
          </w:p>
        </w:tc>
        <w:tc>
          <w:tcPr>
            <w:tcW w:type="dxa" w:w="518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默认普通条目</w:t>
            </w:r>
          </w:p>
        </w:tc>
      </w:tr>
      <w:tr>
        <w:trPr>
          <w:trHeight w:hRule="atLeast"/>
          <w:cantSplit/>
        </w:trPr>
        <w:tc>
          <w:tcPr>
            <w:tcW w:type="dxa" w:w="5185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70</w:t>
            </w:r>
          </w:p>
        </w:tc>
        <w:tc>
          <w:tcPr>
            <w:tcW w:type="dxa" w:w="5185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次要背景 / 彩蛋</w:t>
            </w:r>
          </w:p>
        </w:tc>
      </w:tr>
      <w:tr>
        <w:trPr>
          <w:trHeight w:hRule="atLeast"/>
          <w:cantSplit/>
        </w:trPr>
        <w:tc>
          <w:tcPr>
            <w:tcW w:type="dxa" w:w="518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90</w:t>
            </w:r>
          </w:p>
        </w:tc>
        <w:tc>
          <w:tcPr>
            <w:tcW w:type="dxa" w:w="518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很不重要、可以被预算挤掉的补充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tblHeader w:val="true"/>
          <w:cantSplit/>
        </w:trPr>
        <w:tc>
          <w:tcPr>
            <w:tcW w:type="dxa" w:w="10370"/>
            <w:shd w:fill="FFF8E8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</w:tcPr>
          <w:p>
            <w:pPr>
              <w:spacing w:before="0" w:after="60" w:line="324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</w:rPr>
              <w:t>不要用 0</w:t>
            </w:r>
          </w:p>
          <w:p>
            <w:pPr>
              <w:spacing w:before="0" w:after="0" w:line="33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</w:rPr>
              <w:t>当前实现里部分排序 / 显示使用“值 || 50”的兼容写法，0 可能被当成默认 50。为了稳定，请用 1 以上；实用上建议直接用 10、20、30……这样的档位。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 w:line="288" w:lineRule="auto"/>
      </w:pPr>
      <w:r>
        <w:rPr>
          <w:rFonts w:ascii="Noto Serif CJK SC" w:hAnsi="Noto Serif CJK SC" w:eastAsia="Noto Serif CJK SC" w:cs="Noto Serif CJK SC"/>
          <w:b/>
          <w:i w:val="0"/>
          <w:color w:val="33363B"/>
          <w:sz w:val="27"/>
        </w:rPr>
        <w:t>6.4 常用世界书例子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rHeight w:hRule="atLeast"/>
          <w:tblHeader w:val="true"/>
          <w:cantSplit/>
        </w:trPr>
        <w:tc>
          <w:tcPr>
            <w:tcW w:type="dxa" w:w="3457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用途</w:t>
            </w:r>
          </w:p>
        </w:tc>
        <w:tc>
          <w:tcPr>
            <w:tcW w:type="dxa" w:w="3457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关键词</w:t>
            </w:r>
          </w:p>
        </w:tc>
        <w:tc>
          <w:tcPr>
            <w:tcW w:type="dxa" w:w="3457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推荐</w:t>
            </w:r>
          </w:p>
        </w:tc>
      </w:tr>
      <w:tr>
        <w:trPr>
          <w:trHeight w:hRule="atLeast"/>
          <w:cantSplit/>
        </w:trPr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世界硬规则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无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Always Active + Depth 0/front + Priority 10～20</w:t>
            </w:r>
          </w:p>
        </w:tc>
      </w:tr>
      <w:tr>
        <w:trPr>
          <w:trHeight w:hRule="atLeast"/>
          <w:cantSplit/>
        </w:trPr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某角色背景</w:t>
            </w:r>
          </w:p>
        </w:tc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Lucifer, 路西法</w:t>
            </w:r>
          </w:p>
        </w:tc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Depth 0/middle；Priority 20～40</w:t>
            </w:r>
          </w:p>
        </w:tc>
      </w:tr>
      <w:tr>
        <w:trPr>
          <w:trHeight w:hRule="atLeast"/>
          <w:cantSplit/>
        </w:trPr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地点资料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巴比伦塔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Depth 2；扫描 12～20 条</w:t>
            </w:r>
          </w:p>
        </w:tc>
      </w:tr>
      <w:tr>
        <w:trPr>
          <w:trHeight w:hRule="atLeast"/>
          <w:cantSplit/>
        </w:trPr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秘密资料</w:t>
            </w:r>
          </w:p>
        </w:tc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钥匙</w:t>
            </w:r>
          </w:p>
        </w:tc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主关键词=钥匙；次关键词=地下室, 封印；减少误触发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60" w:line="276" w:lineRule="auto"/>
      </w:pPr>
      <w:r>
        <w:rPr>
          <w:rFonts w:ascii="Noto Serif CJK SC" w:hAnsi="Noto Serif CJK SC" w:eastAsia="Noto Serif CJK SC" w:cs="Noto Serif CJK SC"/>
          <w:b/>
          <w:i w:val="0"/>
          <w:color w:val="805467"/>
          <w:sz w:val="36"/>
        </w:rPr>
        <w:t>7. Preset：写作 / 行为规则，以及“默认 50”到底是什么</w:t>
      </w:r>
    </w:p>
    <w:p>
      <w:pPr>
        <w:spacing w:before="0" w:after="120" w:line="348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Preset 是可复用的写作与行为指令。一个 Session 可以同时挂多个。四种 Type（style / format / behavior / model）目前主要用于分类和在 Prompt 里标记，不是四套不同的执行器；真正起作用的是你写在 Content 里的规则。</w:t>
      </w:r>
    </w:p>
    <w:p>
      <w:pPr>
        <w:pStyle w:val="Heading2"/>
        <w:keepNext/>
        <w:spacing w:before="160" w:after="100" w:line="288" w:lineRule="auto"/>
      </w:pPr>
      <w:r>
        <w:rPr>
          <w:rFonts w:ascii="Noto Serif CJK SC" w:hAnsi="Noto Serif CJK SC" w:eastAsia="Noto Serif CJK SC" w:cs="Noto Serif CJK SC"/>
          <w:b/>
          <w:i w:val="0"/>
          <w:color w:val="33363B"/>
          <w:sz w:val="27"/>
        </w:rPr>
        <w:t>7.1 四种类型怎么选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rHeight w:hRule="atLeast"/>
          <w:tblHeader w:val="true"/>
          <w:cantSplit/>
        </w:trPr>
        <w:tc>
          <w:tcPr>
            <w:tcW w:type="dxa" w:w="3457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类型</w:t>
            </w:r>
          </w:p>
        </w:tc>
        <w:tc>
          <w:tcPr>
            <w:tcW w:type="dxa" w:w="3457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适合放什么</w:t>
            </w:r>
          </w:p>
        </w:tc>
        <w:tc>
          <w:tcPr>
            <w:tcW w:type="dxa" w:w="3457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例子</w:t>
            </w:r>
          </w:p>
        </w:tc>
      </w:tr>
      <w:tr>
        <w:trPr>
          <w:trHeight w:hRule="atLeast"/>
          <w:cantSplit/>
        </w:trPr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style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文风、节奏、描写质感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“偏现代文学，少用排比，不堆砌华丽比喻。”</w:t>
            </w:r>
          </w:p>
        </w:tc>
      </w:tr>
      <w:tr>
        <w:trPr>
          <w:trHeight w:hRule="atLeast"/>
          <w:cantSplit/>
        </w:trPr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format</w:t>
            </w:r>
          </w:p>
        </w:tc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输出格式、段落、状态栏</w:t>
            </w:r>
          </w:p>
        </w:tc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“正文后输出 &lt;system&gt; 状态栏。”</w:t>
            </w:r>
          </w:p>
        </w:tc>
      </w:tr>
      <w:tr>
        <w:trPr>
          <w:trHeight w:hRule="atLeast"/>
          <w:cantSplit/>
        </w:trPr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behavior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演绎行为与边界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“不要替 User 说关键台词；关系升温必须有铺垫。”</w:t>
            </w:r>
          </w:p>
        </w:tc>
      </w:tr>
      <w:tr>
        <w:trPr>
          <w:trHeight w:hRule="atLeast"/>
          <w:cantSplit/>
        </w:trPr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model</w:t>
            </w:r>
          </w:p>
        </w:tc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针对某模型的兼容技巧</w:t>
            </w:r>
          </w:p>
        </w:tc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“避免输出 reasoning 标记；严格输出正文。”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 w:line="288" w:lineRule="auto"/>
      </w:pPr>
      <w:r>
        <w:rPr>
          <w:rFonts w:ascii="Noto Serif CJK SC" w:hAnsi="Noto Serif CJK SC" w:eastAsia="Noto Serif CJK SC" w:cs="Noto Serif CJK SC"/>
          <w:b/>
          <w:i w:val="0"/>
          <w:color w:val="33363B"/>
          <w:sz w:val="27"/>
        </w:rPr>
        <w:t>7.2 最容易误会的 Priority：50 不是百分比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tblHeader w:val="true"/>
          <w:cantSplit/>
        </w:trPr>
        <w:tc>
          <w:tcPr>
            <w:tcW w:type="dxa" w:w="10370"/>
            <w:shd w:fill="F4E9ED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</w:tcPr>
          <w:p>
            <w:pPr>
              <w:spacing w:before="0" w:after="60" w:line="324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</w:rPr>
              <w:t>先记住这句</w:t>
            </w:r>
          </w:p>
          <w:p>
            <w:pPr>
              <w:spacing w:before="0" w:after="0" w:line="33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</w:rPr>
              <w:t>Preset 的 Priority 只是在决定“多个 Preset 以什么顺序写进 Prompt”。数字越小，越早出现；数字越大，越晚出现。它不是服从度、权重百分比、概率，也不会直接改变 Temperature。</w:t>
            </w:r>
          </w:p>
        </w:tc>
      </w:tr>
    </w:tbl>
    <w:p>
      <w:pPr>
        <w:spacing w:after="20"/>
      </w:pPr>
    </w:p>
    <w:p>
      <w:pPr>
        <w:spacing w:before="0" w:after="120" w:line="348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为什么默认是 50？因为 50 是一个方便扩展的中间基准值：你以后既可以在它前面插 10 / 20 / 30，也可以在它后面插 60 / 80 / 100，不需要为了加一个新规则把全部预设重新编号。它没有任何“50%”的特殊数学意义。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rHeight w:hRule="atLeast"/>
          <w:tblHeader w:val="true"/>
          <w:cantSplit/>
        </w:trPr>
        <w:tc>
          <w:tcPr>
            <w:tcW w:type="dxa" w:w="3457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Priority</w:t>
            </w:r>
          </w:p>
        </w:tc>
        <w:tc>
          <w:tcPr>
            <w:tcW w:type="dxa" w:w="3457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实际影响</w:t>
            </w:r>
          </w:p>
        </w:tc>
        <w:tc>
          <w:tcPr>
            <w:tcW w:type="dxa" w:w="3457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建议用法</w:t>
            </w:r>
          </w:p>
        </w:tc>
      </w:tr>
      <w:tr>
        <w:trPr>
          <w:trHeight w:hRule="atLeast"/>
          <w:cantSplit/>
        </w:trPr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10～20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在 Preset 组里很早出现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底层行为原则、兼容规则、前置说明</w:t>
            </w:r>
          </w:p>
        </w:tc>
      </w:tr>
      <w:tr>
        <w:trPr>
          <w:trHeight w:hRule="atLeast"/>
          <w:cantSplit/>
        </w:trPr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30～40</w:t>
            </w:r>
          </w:p>
        </w:tc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较早出现</w:t>
            </w:r>
          </w:p>
        </w:tc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角色行为、叙事原则</w:t>
            </w:r>
          </w:p>
        </w:tc>
      </w:tr>
      <w:tr>
        <w:trPr>
          <w:trHeight w:hRule="atLeast"/>
          <w:cantSplit/>
        </w:trPr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50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默认中间位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普通风格 / 通用预设；不知道填什么就保持 50</w:t>
            </w:r>
          </w:p>
        </w:tc>
      </w:tr>
      <w:tr>
        <w:trPr>
          <w:trHeight w:hRule="atLeast"/>
          <w:cantSplit/>
        </w:trPr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60～80</w:t>
            </w:r>
          </w:p>
        </w:tc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较晚出现</w:t>
            </w:r>
          </w:p>
        </w:tc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输出格式、局部风格、希望靠后的说明</w:t>
            </w:r>
          </w:p>
        </w:tc>
      </w:tr>
      <w:tr>
        <w:trPr>
          <w:trHeight w:hRule="atLeast"/>
          <w:cantSplit/>
        </w:trPr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90～100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很靠后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临时实验、最后补充的规则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tblHeader w:val="true"/>
          <w:cantSplit/>
        </w:trPr>
        <w:tc>
          <w:tcPr>
            <w:tcW w:type="dxa" w:w="10370"/>
            <w:shd w:fill="FFF8E8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</w:tcPr>
          <w:p>
            <w:pPr>
              <w:spacing w:before="0" w:after="60" w:line="324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</w:rPr>
              <w:t>重要：Preset Priority 不等于 Worldbook Priority</w:t>
            </w:r>
          </w:p>
          <w:p>
            <w:pPr>
              <w:spacing w:before="0" w:after="0" w:line="33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</w:rPr>
              <w:t>Worldbook 有“总预算”，预算不足时小 Priority 会优先保留；Preset 当前没有这层预算淘汰，Priority 主要负责排列顺序。两个参数同名，但不要把它们当成完全相同的机制。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tblHeader w:val="true"/>
          <w:cantSplit/>
        </w:trPr>
        <w:tc>
          <w:tcPr>
            <w:tcW w:type="dxa" w:w="10370"/>
            <w:shd w:fill="EEF3F8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</w:tcPr>
          <w:p>
            <w:pPr>
              <w:spacing w:before="0" w:after="60" w:line="324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</w:rPr>
              <w:t>更靠后 ≠ 一定更强</w:t>
            </w:r>
          </w:p>
          <w:p>
            <w:pPr>
              <w:spacing w:before="0" w:after="0" w:line="33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</w:rPr>
              <w:t>所有已挂 Preset 最终都在同一个 System Prompt 区块里。不同模型对前后位置的敏感度不同；如果两个 Preset 真正冲突，不要指望改 10 / 90 就能可靠“压过”对方，最好直接消除矛盾。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tblHeader w:val="true"/>
          <w:cantSplit/>
        </w:trPr>
        <w:tc>
          <w:tcPr>
            <w:tcW w:type="dxa" w:w="10370"/>
            <w:shd w:fill="F4E9ED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</w:tcPr>
          <w:p>
            <w:pPr>
              <w:spacing w:before="0" w:after="60" w:line="324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</w:rPr>
              <w:t>🧪 示例｜三个 Preset 怎么编号</w:t>
            </w:r>
          </w:p>
          <w:p>
            <w:pPr>
              <w:spacing w:before="0" w:after="0" w:line="33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</w:rPr>
              <w:t>Preset A：行为底线『不替 User 做重大决定』→ Priority 20</w:t>
              <w:br/>
              <w:t>Preset B：文风『克制、少比喻』→ Priority 50</w:t>
              <w:br/>
              <w:t>Preset C：格式『正文后输出状态栏』→ Priority 80</w:t>
              <w:br/>
              <w:t>→ 结果：它们会按 20 → 50 → 80 的顺序进入 Preset 区块。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tblHeader w:val="true"/>
          <w:cantSplit/>
        </w:trPr>
        <w:tc>
          <w:tcPr>
            <w:tcW w:type="dxa" w:w="10370"/>
            <w:shd w:fill="F4E9ED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</w:tcPr>
          <w:p>
            <w:pPr>
              <w:spacing w:before="0" w:after="60" w:line="324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</w:rPr>
              <w:t>🧪 示例｜为什么不建议所有都填 1</w:t>
            </w:r>
          </w:p>
          <w:p>
            <w:pPr>
              <w:spacing w:before="0" w:after="0" w:line="33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</w:rPr>
              <w:t>你有 7 个 Preset，如果全部 Priority=1，之后再想规定“谁先谁后”就很难读。</w:t>
              <w:br/>
              <w:t>改成 20 / 40 / 50 / 60 / 80 这种档位，未来中间还能插 30、70。</w:t>
              <w:br/>
              <w:t>→ 结果：Priority 更像“书架编号”，留空档比连续写 1、2、3 更好维护。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60" w:line="276" w:lineRule="auto"/>
      </w:pPr>
      <w:r>
        <w:rPr>
          <w:rFonts w:ascii="Noto Serif CJK SC" w:hAnsi="Noto Serif CJK SC" w:eastAsia="Noto Serif CJK SC" w:cs="Noto Serif CJK SC"/>
          <w:b/>
          <w:i w:val="0"/>
          <w:color w:val="805467"/>
          <w:sz w:val="36"/>
        </w:rPr>
        <w:t>8. Context：长剧情不失忆的第一层</w:t>
      </w:r>
    </w:p>
    <w:p>
      <w:pPr>
        <w:pStyle w:val="Heading2"/>
        <w:keepNext/>
        <w:spacing w:before="160" w:after="100" w:line="288" w:lineRule="auto"/>
      </w:pPr>
      <w:r>
        <w:rPr>
          <w:rFonts w:ascii="Noto Serif CJK SC" w:hAnsi="Noto Serif CJK SC" w:eastAsia="Noto Serif CJK SC" w:cs="Noto Serif CJK SC"/>
          <w:b/>
          <w:i w:val="0"/>
          <w:color w:val="33363B"/>
          <w:sz w:val="27"/>
        </w:rPr>
        <w:t>8.1 最近原文消息数：默认 34</w:t>
      </w:r>
    </w:p>
    <w:p>
      <w:pPr>
        <w:spacing w:before="0" w:after="120" w:line="348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它决定每次请求直接携带多少条最近的原始消息。默认 34 条消息，不是 34 轮；正常一问一答大约相当于最近 17 轮原文。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rHeight w:hRule="atLeast"/>
          <w:tblHeader w:val="true"/>
          <w:cantSplit/>
        </w:trPr>
        <w:tc>
          <w:tcPr>
            <w:tcW w:type="dxa" w:w="3457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设置</w:t>
            </w:r>
          </w:p>
        </w:tc>
        <w:tc>
          <w:tcPr>
            <w:tcW w:type="dxa" w:w="3457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效果</w:t>
            </w:r>
          </w:p>
        </w:tc>
        <w:tc>
          <w:tcPr>
            <w:tcW w:type="dxa" w:w="3457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代价 / 风险</w:t>
            </w:r>
          </w:p>
        </w:tc>
      </w:tr>
      <w:tr>
        <w:trPr>
          <w:trHeight w:hRule="atLeast"/>
          <w:cantSplit/>
        </w:trPr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12～24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Prompt 短、便宜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容易忘近期细节；更依赖摘要 / 记忆</w:t>
            </w:r>
          </w:p>
        </w:tc>
      </w:tr>
      <w:tr>
        <w:trPr>
          <w:trHeight w:hRule="atLeast"/>
          <w:cantSplit/>
        </w:trPr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34（默认）</w:t>
            </w:r>
          </w:p>
        </w:tc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细节与长度平衡</w:t>
            </w:r>
          </w:p>
        </w:tc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适合大多数长剧情</w:t>
            </w:r>
          </w:p>
        </w:tc>
      </w:tr>
      <w:tr>
        <w:trPr>
          <w:trHeight w:hRule="atLeast"/>
          <w:cantSplit/>
        </w:trPr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50～80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近期原文更完整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成本更高、请求更长</w:t>
            </w:r>
          </w:p>
        </w:tc>
      </w:tr>
      <w:tr>
        <w:trPr>
          <w:trHeight w:hRule="atLeast"/>
          <w:cantSplit/>
        </w:trPr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100～200</w:t>
            </w:r>
          </w:p>
        </w:tc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大量原文直接带入</w:t>
            </w:r>
          </w:p>
        </w:tc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上下文和费用明显上升，某些中转容易超限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tblHeader w:val="true"/>
          <w:cantSplit/>
        </w:trPr>
        <w:tc>
          <w:tcPr>
            <w:tcW w:type="dxa" w:w="10370"/>
            <w:shd w:fill="F4E9ED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</w:tcPr>
          <w:p>
            <w:pPr>
              <w:spacing w:before="0" w:after="60" w:line="324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</w:rPr>
              <w:t>🧪 示例｜你发现角色忘了 10 轮前的小动作</w:t>
            </w:r>
          </w:p>
          <w:p>
            <w:pPr>
              <w:spacing w:before="0" w:after="0" w:line="33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</w:rPr>
              <w:t>当前最近原文=12 条（约 6 轮）</w:t>
              <w:br/>
              <w:t>那段细节没有进入摘要或 Pinned Facts</w:t>
              <w:br/>
              <w:t>把最近原文改成 34 或 50</w:t>
              <w:br/>
              <w:t>→ 结果：模型会更容易直接看到那段原文；长期关键事实仍建议进入记忆，而不是无限拉高窗口。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 w:line="288" w:lineRule="auto"/>
      </w:pPr>
      <w:r>
        <w:rPr>
          <w:rFonts w:ascii="Noto Serif CJK SC" w:hAnsi="Noto Serif CJK SC" w:eastAsia="Noto Serif CJK SC" w:cs="Noto Serif CJK SC"/>
          <w:b/>
          <w:i w:val="0"/>
          <w:color w:val="33363B"/>
          <w:sz w:val="27"/>
        </w:rPr>
        <w:t>8.2 Rolling Summary：自动滚动摘要</w:t>
      </w:r>
    </w:p>
    <w:p>
      <w:pPr>
        <w:spacing w:before="0" w:after="120" w:line="348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开启后，旧消息逐渐滑出“最近原文窗口”时，咪嘛馆会先调用模型把那段旧剧情更新进长期摘要，再生成本轮正文。因此某些轮次会比平时多一次 API 调用。自动摘要控制在约 1000 字以内，适合“持续兜底”，但它不是精细可管理的长期记忆库。</w:t>
      </w:r>
    </w:p>
    <w:p>
      <w:pPr>
        <w:pStyle w:val="Heading2"/>
        <w:keepNext/>
        <w:spacing w:before="160" w:after="100" w:line="288" w:lineRule="auto"/>
      </w:pPr>
      <w:r>
        <w:rPr>
          <w:rFonts w:ascii="Noto Serif CJK SC" w:hAnsi="Noto Serif CJK SC" w:eastAsia="Noto Serif CJK SC" w:cs="Noto Serif CJK SC"/>
          <w:b/>
          <w:i w:val="0"/>
          <w:color w:val="33363B"/>
          <w:sz w:val="27"/>
        </w:rPr>
        <w:t>8.3 Pinned Facts：钉死不可忘的事实</w:t>
      </w:r>
    </w:p>
    <w:p>
      <w:pPr>
        <w:spacing w:before="0" w:after="120" w:line="348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一行一条，适合非常明确、持续有效且不能丢的状态。它们会高优先级进入 System Prompt。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tblHeader w:val="true"/>
          <w:cantSplit/>
        </w:trPr>
        <w:tc>
          <w:tcPr>
            <w:tcW w:type="dxa" w:w="10370"/>
            <w:shd w:fill="F4E9ED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</w:tcPr>
          <w:p>
            <w:pPr>
              <w:spacing w:before="0" w:after="60" w:line="324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</w:rPr>
              <w:t>🧪 示例｜Pinned Facts 该写什么</w:t>
            </w:r>
          </w:p>
          <w:p>
            <w:pPr>
              <w:spacing w:before="0" w:after="0" w:line="33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</w:rPr>
              <w:t>“Lucifer 左翼受伤，尚未恢复。”</w:t>
              <w:br/>
              <w:t>“User 目前不知道真正幕后黑手是谁。”</w:t>
              <w:br/>
              <w:t>“钥匙仍在 User 的外套内袋。”</w:t>
              <w:br/>
              <w:t>→ 结果：比把整个上一章剧情复制进去有效得多。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tblHeader w:val="true"/>
          <w:cantSplit/>
        </w:trPr>
        <w:tc>
          <w:tcPr>
            <w:tcW w:type="dxa" w:w="10370"/>
            <w:shd w:fill="FFF8E8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</w:tcPr>
          <w:p>
            <w:pPr>
              <w:spacing w:before="0" w:after="60" w:line="324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</w:rPr>
              <w:t>Pinned Facts 不是垃圾桶</w:t>
            </w:r>
          </w:p>
          <w:p>
            <w:pPr>
              <w:spacing w:before="0" w:after="0" w:line="33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</w:rPr>
              <w:t>几十上百条普通琐事全部钉住，会挤压 Prompt 并稀释真正重要的信息。只钉“现在仍然成立、而且忘了会出大问题”的事实。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 w:line="288" w:lineRule="auto"/>
      </w:pPr>
      <w:r>
        <w:rPr>
          <w:rFonts w:ascii="Noto Serif CJK SC" w:hAnsi="Noto Serif CJK SC" w:eastAsia="Noto Serif CJK SC" w:cs="Noto Serif CJK SC"/>
          <w:b/>
          <w:i w:val="0"/>
          <w:color w:val="33363B"/>
          <w:sz w:val="27"/>
        </w:rPr>
        <w:t>8.4 User 备注 / AI 备注</w:t>
      </w:r>
    </w:p>
    <w:p>
      <w:pPr>
        <w:pStyle w:val="ListBullet"/>
        <w:spacing w:before="0" w:after="60" w:line="336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User 备注：你自己想持续补给模型看的说明。</w:t>
      </w:r>
    </w:p>
    <w:p>
      <w:pPr>
        <w:pStyle w:val="ListBullet"/>
        <w:spacing w:before="0" w:after="60" w:line="336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AI 备注：另一块独立备注，可记录演绎方向、临时观察点。</w:t>
      </w:r>
    </w:p>
    <w:p>
      <w:pPr>
        <w:pStyle w:val="ListBullet"/>
        <w:spacing w:before="0" w:after="60" w:line="336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如果信息是世界设定，优先放世界书；如果是剧情事实，优先放记忆 / Pinned Facts；备注更适合“说明”和临时策略。</w:t>
      </w:r>
    </w:p>
    <w:p>
      <w:pPr>
        <w:pStyle w:val="Heading1"/>
        <w:keepNext/>
        <w:spacing w:before="200" w:after="160" w:line="276" w:lineRule="auto"/>
      </w:pPr>
      <w:r>
        <w:rPr>
          <w:rFonts w:ascii="Noto Serif CJK SC" w:hAnsi="Noto Serif CJK SC" w:eastAsia="Noto Serif CJK SC" w:cs="Noto Serif CJK SC"/>
          <w:b/>
          <w:i w:val="0"/>
          <w:color w:val="805467"/>
          <w:sz w:val="36"/>
        </w:rPr>
        <w:t>9. 手动记忆：核心记忆 + 事实记忆</w:t>
      </w:r>
    </w:p>
    <w:p>
      <w:pPr>
        <w:spacing w:before="0" w:after="120" w:line="348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v1.0.7 新增的手动记忆不是替代 Rolling Summary，而是给你一个“可以主动整理、查看、重做、控制注入”的正式记忆库。三者可以一起用：Rolling Summary 自动兜底；事实记忆保存剧情片段；核心记忆保存真正决定长期关系与主线的内容。</w:t>
      </w:r>
    </w:p>
    <w:p>
      <w:pPr>
        <w:pStyle w:val="Heading2"/>
        <w:keepNext/>
        <w:spacing w:before="160" w:after="100" w:line="288" w:lineRule="auto"/>
      </w:pPr>
      <w:r>
        <w:rPr>
          <w:rFonts w:ascii="Noto Serif CJK SC" w:hAnsi="Noto Serif CJK SC" w:eastAsia="Noto Serif CJK SC" w:cs="Noto Serif CJK SC"/>
          <w:b/>
          <w:i w:val="0"/>
          <w:color w:val="33363B"/>
          <w:sz w:val="27"/>
        </w:rPr>
        <w:t>9.1 “1 轮”怎么算？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tblHeader w:val="true"/>
          <w:cantSplit/>
        </w:trPr>
        <w:tc>
          <w:tcPr>
            <w:tcW w:type="dxa" w:w="10370"/>
            <w:shd w:fill="EEF3F8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</w:tcPr>
          <w:p>
            <w:pPr>
              <w:spacing w:before="0" w:after="60" w:line="324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</w:rPr>
              <w:t>1 轮 = 一次 User 发言 + 随后的角色回复</w:t>
            </w:r>
          </w:p>
          <w:p>
            <w:pPr>
              <w:spacing w:before="0" w:after="0" w:line="33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</w:rPr>
              <w:t>角色 First Message / 开场白会作为第 1 轮之前的前置信息纳入摘要，但不会单独占一轮。界面顶部会显示当前剧情轮数。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 w:line="288" w:lineRule="auto"/>
      </w:pPr>
      <w:r>
        <w:rPr>
          <w:rFonts w:ascii="Noto Serif CJK SC" w:hAnsi="Noto Serif CJK SC" w:eastAsia="Noto Serif CJK SC" w:cs="Noto Serif CJK SC"/>
          <w:b/>
          <w:i w:val="0"/>
          <w:color w:val="33363B"/>
          <w:sz w:val="27"/>
        </w:rPr>
        <w:t>9.2 Summary Temperature：为什么默认 0.35？</w:t>
      </w:r>
    </w:p>
    <w:p>
      <w:pPr>
        <w:spacing w:before="0" w:after="120" w:line="348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手动记忆的目标是“忠实压缩”，不是创作新剧情，所以默认 0.35 比正常剧情温度 0.85 更低。低温更有利于稳定提炼事实，减少模型把气氛、推测或漂亮措辞加工成“新事实”的概率。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rHeight w:hRule="atLeast"/>
          <w:tblHeader w:val="true"/>
          <w:cantSplit/>
        </w:trPr>
        <w:tc>
          <w:tcPr>
            <w:tcW w:type="dxa" w:w="3457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总结温度</w:t>
            </w:r>
          </w:p>
        </w:tc>
        <w:tc>
          <w:tcPr>
            <w:tcW w:type="dxa" w:w="3457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推荐场景</w:t>
            </w:r>
          </w:p>
        </w:tc>
        <w:tc>
          <w:tcPr>
            <w:tcW w:type="dxa" w:w="3457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说明</w:t>
            </w:r>
          </w:p>
        </w:tc>
      </w:tr>
      <w:tr>
        <w:trPr>
          <w:trHeight w:hRule="atLeast"/>
          <w:cantSplit/>
        </w:trPr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0.2～0.35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事实记忆、严谨重建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最保守；适合怕模型乱补。</w:t>
            </w:r>
          </w:p>
        </w:tc>
      </w:tr>
      <w:tr>
        <w:trPr>
          <w:trHeight w:hRule="atLeast"/>
          <w:cantSplit/>
        </w:trPr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0.35（默认）</w:t>
            </w:r>
          </w:p>
        </w:tc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通用</w:t>
            </w:r>
          </w:p>
        </w:tc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准确与可读性平衡。</w:t>
            </w:r>
          </w:p>
        </w:tc>
      </w:tr>
      <w:tr>
        <w:trPr>
          <w:trHeight w:hRule="atLeast"/>
          <w:cantSplit/>
        </w:trPr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0.4～0.6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核心记忆希望更会组织关系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可以更自然地重组表达，但仍建议保持偏低。</w:t>
            </w:r>
          </w:p>
        </w:tc>
      </w:tr>
      <w:tr>
        <w:trPr>
          <w:trHeight w:hRule="atLeast"/>
          <w:cantSplit/>
        </w:trPr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&gt;0.7</w:t>
            </w:r>
          </w:p>
        </w:tc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一般不推荐做记忆</w:t>
            </w:r>
          </w:p>
        </w:tc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更可能出现润色、推断或措辞漂移。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tblHeader w:val="true"/>
          <w:cantSplit/>
        </w:trPr>
        <w:tc>
          <w:tcPr>
            <w:tcW w:type="dxa" w:w="10370"/>
            <w:shd w:fill="FFF8E8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</w:tcPr>
          <w:p>
            <w:pPr>
              <w:spacing w:before="0" w:after="60" w:line="324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</w:rPr>
              <w:t>如果 API 页关闭“发送 Temperature”</w:t>
            </w:r>
          </w:p>
          <w:p>
            <w:pPr>
              <w:spacing w:before="0" w:after="0" w:line="33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</w:rPr>
              <w:t>记忆页仍会显示总结温度，但接口不会真正收到 temperature 参数；最终由模型 / 中转的默认采样决定。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 w:line="288" w:lineRule="auto"/>
      </w:pPr>
      <w:r>
        <w:rPr>
          <w:rFonts w:ascii="Noto Serif CJK SC" w:hAnsi="Noto Serif CJK SC" w:eastAsia="Noto Serif CJK SC" w:cs="Noto Serif CJK SC"/>
          <w:b/>
          <w:i w:val="0"/>
          <w:color w:val="33363B"/>
          <w:sz w:val="27"/>
        </w:rPr>
        <w:t>9.3 核心记忆：记“为什么现在会变成这样”</w:t>
      </w:r>
    </w:p>
    <w:p>
      <w:pPr>
        <w:spacing w:before="0" w:after="120" w:line="348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核心记忆不是按轮流水账。它优先提炼关系转变、承诺 / 约定、关键选择与后果、持续的身份 / 心理 / 身体状态变化、重要人物地点物品，以及仍未解决的问题。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rHeight w:hRule="atLeast"/>
          <w:tblHeader w:val="true"/>
          <w:cantSplit/>
        </w:trPr>
        <w:tc>
          <w:tcPr>
            <w:tcW w:type="dxa" w:w="3457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目标字数</w:t>
            </w:r>
          </w:p>
        </w:tc>
        <w:tc>
          <w:tcPr>
            <w:tcW w:type="dxa" w:w="3457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适合</w:t>
            </w:r>
          </w:p>
        </w:tc>
        <w:tc>
          <w:tcPr>
            <w:tcW w:type="dxa" w:w="3457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特点</w:t>
            </w:r>
          </w:p>
        </w:tc>
      </w:tr>
      <w:tr>
        <w:trPr>
          <w:trHeight w:hRule="atLeast"/>
          <w:cantSplit/>
        </w:trPr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500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较短剧情、关系简单、想省 Prompt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很精炼；细节牺牲最多。</w:t>
            </w:r>
          </w:p>
        </w:tc>
      </w:tr>
      <w:tr>
        <w:trPr>
          <w:trHeight w:hRule="atLeast"/>
          <w:cantSplit/>
        </w:trPr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1000（推荐起点）</w:t>
            </w:r>
          </w:p>
        </w:tc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大多数长篇</w:t>
            </w:r>
          </w:p>
        </w:tc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主线与关系信息平衡。</w:t>
            </w:r>
          </w:p>
        </w:tc>
      </w:tr>
      <w:tr>
        <w:trPr>
          <w:trHeight w:hRule="atLeast"/>
          <w:cantSplit/>
        </w:trPr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2000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多角色、多阶段关系、复杂阴谋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能保留更多因果与承诺，但后续注入更长。</w:t>
            </w:r>
          </w:p>
        </w:tc>
      </w:tr>
      <w:tr>
        <w:trPr>
          <w:trHeight w:hRule="atLeast"/>
          <w:cantSplit/>
        </w:trPr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3000+</w:t>
            </w:r>
          </w:p>
        </w:tc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超复杂项目</w:t>
            </w:r>
          </w:p>
        </w:tc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只有确实需要才用；越长越可能稀释“核心”。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tblHeader w:val="true"/>
          <w:cantSplit/>
        </w:trPr>
        <w:tc>
          <w:tcPr>
            <w:tcW w:type="dxa" w:w="10370"/>
            <w:shd w:fill="F4E9ED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</w:tcPr>
          <w:p>
            <w:pPr>
              <w:spacing w:before="0" w:after="60" w:line="324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</w:rPr>
              <w:t>🧪 示例｜100 多轮恋爱 / 冒险线怎么做</w:t>
            </w:r>
          </w:p>
          <w:p>
            <w:pPr>
              <w:spacing w:before="0" w:after="0" w:line="33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</w:rPr>
              <w:t>事实记忆已经每 10～25 轮整理过</w:t>
              <w:br/>
              <w:t>核心记忆来源选择“根据事实记忆总结”</w:t>
              <w:br/>
              <w:t>目标 1000～2000 字，温度 0.35～0.5</w:t>
              <w:br/>
              <w:t>生成后人工扫一遍，删掉误解并补一句真正重要的承诺</w:t>
              <w:br/>
              <w:t>→ 结果：得到一份高密度长期关系档案，而不是 100 轮流水账。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20" w:after="80" w:line="288" w:lineRule="auto"/>
      </w:pPr>
      <w:r>
        <w:rPr>
          <w:rFonts w:ascii="Noto Sans CJK SC" w:hAnsi="Noto Sans CJK SC" w:eastAsia="Noto Sans CJK SC" w:cs="Noto Sans CJK SC"/>
          <w:b/>
          <w:i w:val="0"/>
          <w:color w:val="805467"/>
          <w:sz w:val="23"/>
        </w:rPr>
        <w:t>核心记忆两个来源怎么选？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rHeight w:hRule="atLeast"/>
          <w:tblHeader w:val="true"/>
          <w:cantSplit/>
        </w:trPr>
        <w:tc>
          <w:tcPr>
            <w:tcW w:type="dxa" w:w="3457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来源</w:t>
            </w:r>
          </w:p>
        </w:tc>
        <w:tc>
          <w:tcPr>
            <w:tcW w:type="dxa" w:w="3457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优点</w:t>
            </w:r>
          </w:p>
        </w:tc>
        <w:tc>
          <w:tcPr>
            <w:tcW w:type="dxa" w:w="3457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适合</w:t>
            </w:r>
          </w:p>
        </w:tc>
      </w:tr>
      <w:tr>
        <w:trPr>
          <w:trHeight w:hRule="atLeast"/>
          <w:cantSplit/>
        </w:trPr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从第一轮剧情原文开始总结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最接近原始事实；不会受旧事实摘要遗漏影响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第一次做核心记忆、事实记忆不完整时</w:t>
            </w:r>
          </w:p>
        </w:tc>
      </w:tr>
      <w:tr>
        <w:trPr>
          <w:trHeight w:hRule="atLeast"/>
          <w:cantSplit/>
        </w:trPr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根据事实记忆总结</w:t>
            </w:r>
          </w:p>
        </w:tc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材料更短、成本更低、结构更清楚</w:t>
            </w:r>
          </w:p>
        </w:tc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事实记忆已经维护得很好、剧情特别长时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tblHeader w:val="true"/>
          <w:cantSplit/>
        </w:trPr>
        <w:tc>
          <w:tcPr>
            <w:tcW w:type="dxa" w:w="10370"/>
            <w:shd w:fill="EDF6F0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</w:tcPr>
          <w:p>
            <w:pPr>
              <w:spacing w:before="0" w:after="60" w:line="324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</w:rPr>
              <w:t>超长剧情不用怕一次塞爆</w:t>
            </w:r>
          </w:p>
          <w:p>
            <w:pPr>
              <w:spacing w:before="0" w:after="0" w:line="33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</w:rPr>
              <w:t>核心记忆和事实记忆都支持自动分块：长材料会先分段总结，再合并去重。这样比一次把几十万字塞给模型稳得多。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 w:line="288" w:lineRule="auto"/>
      </w:pPr>
      <w:r>
        <w:rPr>
          <w:rFonts w:ascii="Noto Serif CJK SC" w:hAnsi="Noto Serif CJK SC" w:eastAsia="Noto Serif CJK SC" w:cs="Noto Serif CJK SC"/>
          <w:b/>
          <w:i w:val="0"/>
          <w:color w:val="33363B"/>
          <w:sz w:val="27"/>
        </w:rPr>
        <w:t>9.4 事实记忆：记“发生了什么”</w:t>
      </w:r>
    </w:p>
    <w:p>
      <w:pPr>
        <w:spacing w:before="0" w:after="120" w:line="348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事实记忆按每 X 轮生成一个小片段，重点保留谁做了什么、关键对话结论、重要地点 / 物品 / 状态变化、明确承诺和约定。它不应该写文学赏析，也不应该把角色猜测当成事实。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rHeight w:hRule="atLeast"/>
          <w:tblHeader w:val="true"/>
          <w:cantSplit/>
        </w:trPr>
        <w:tc>
          <w:tcPr>
            <w:tcW w:type="dxa" w:w="3457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每 X 轮</w:t>
            </w:r>
          </w:p>
        </w:tc>
        <w:tc>
          <w:tcPr>
            <w:tcW w:type="dxa" w:w="3457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推荐每段字数</w:t>
            </w:r>
          </w:p>
        </w:tc>
        <w:tc>
          <w:tcPr>
            <w:tcW w:type="dxa" w:w="3457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效果</w:t>
            </w:r>
          </w:p>
        </w:tc>
      </w:tr>
      <w:tr>
        <w:trPr>
          <w:trHeight w:hRule="atLeast"/>
          <w:cantSplit/>
        </w:trPr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5～10 轮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200～400 字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细节更密，片段更多，API 调用也更多。</w:t>
            </w:r>
          </w:p>
        </w:tc>
      </w:tr>
      <w:tr>
        <w:trPr>
          <w:trHeight w:hRule="atLeast"/>
          <w:cantSplit/>
        </w:trPr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10 轮（默认）</w:t>
            </w:r>
          </w:p>
        </w:tc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约 300～450 字</w:t>
            </w:r>
          </w:p>
        </w:tc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非常适合日常维护。</w:t>
            </w:r>
          </w:p>
        </w:tc>
      </w:tr>
      <w:tr>
        <w:trPr>
          <w:trHeight w:hRule="atLeast"/>
          <w:cantSplit/>
        </w:trPr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20～25 轮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500～800 字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更省片段数，但模型需要压缩更多事件。</w:t>
            </w:r>
          </w:p>
        </w:tc>
      </w:tr>
      <w:tr>
        <w:trPr>
          <w:trHeight w:hRule="atLeast"/>
          <w:cantSplit/>
        </w:trPr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50+ 轮</w:t>
            </w:r>
          </w:p>
        </w:tc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800～1500 字以上</w:t>
            </w:r>
          </w:p>
        </w:tc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容易把细节压没；除非剧情很稀疏，否则不推荐。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tblHeader w:val="true"/>
          <w:cantSplit/>
        </w:trPr>
        <w:tc>
          <w:tcPr>
            <w:tcW w:type="dxa" w:w="10370"/>
            <w:shd w:fill="F4E9ED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</w:tcPr>
          <w:p>
            <w:pPr>
              <w:spacing w:before="0" w:after="60" w:line="324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</w:rPr>
              <w:t>🧪 示例｜日常增量补记</w:t>
            </w:r>
          </w:p>
          <w:p>
            <w:pPr>
              <w:spacing w:before="0" w:after="0" w:line="33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</w:rPr>
              <w:t>现在剧情到第 87 轮</w:t>
              <w:br/>
              <w:t>每 10 轮一段</w:t>
              <w:br/>
              <w:t>范围选“只总结最近 X 轮”</w:t>
              <w:br/>
              <w:t>最近 25 轮</w:t>
              <w:br/>
              <w:t>目标 360 字</w:t>
              <w:br/>
              <w:t>→ 结果：大致会整理 63～72、73～82、83～87 这样的区间（实际起点按当前总轮数计算）。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tblHeader w:val="true"/>
          <w:cantSplit/>
        </w:trPr>
        <w:tc>
          <w:tcPr>
            <w:tcW w:type="dxa" w:w="10370"/>
            <w:shd w:fill="F4E9ED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</w:tcPr>
          <w:p>
            <w:pPr>
              <w:spacing w:before="0" w:after="60" w:line="324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</w:rPr>
              <w:t>🧪 示例｜整本重建</w:t>
            </w:r>
          </w:p>
          <w:p>
            <w:pPr>
              <w:spacing w:before="0" w:after="0" w:line="33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</w:rPr>
              <w:t>玩了 300 轮，旧事实记忆比较乱</w:t>
              <w:br/>
              <w:t>范围选“从头到尾全部总结”</w:t>
              <w:br/>
              <w:t>每 25 轮一段，目标 600 字</w:t>
              <w:br/>
              <w:t>勾选“全部成功后整体顶掉旧事实记忆”</w:t>
              <w:br/>
              <w:t>→ 结果：先完整生成新库；全部成功后再替换旧库。中途 API 失败或停止时，旧库不会被提前清空。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tblHeader w:val="true"/>
          <w:cantSplit/>
        </w:trPr>
        <w:tc>
          <w:tcPr>
            <w:tcW w:type="dxa" w:w="10370"/>
            <w:shd w:fill="FFF8E8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</w:tcPr>
          <w:p>
            <w:pPr>
              <w:spacing w:before="0" w:after="60" w:line="324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</w:rPr>
              <w:t>增量摘要可能出现重叠区间</w:t>
            </w:r>
          </w:p>
          <w:p>
            <w:pPr>
              <w:spacing w:before="0" w:after="0" w:line="33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</w:rPr>
              <w:t>“最近 X 轮”每次会根据当前总轮数重新切段；如果你隔了不同轮数再次总结，可能出现 96–100 与 96–105 这类范围重叠。系统会自动替换“起止轮完全相同”的片段，但不会自动猜测并删除所有重叠片段。玩很久后定期做一次“从头到尾 + 整体替换”，最干净。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 w:line="288" w:lineRule="auto"/>
      </w:pPr>
      <w:r>
        <w:rPr>
          <w:rFonts w:ascii="Noto Serif CJK SC" w:hAnsi="Noto Serif CJK SC" w:eastAsia="Noto Serif CJK SC" w:cs="Noto Serif CJK SC"/>
          <w:b/>
          <w:i w:val="0"/>
          <w:color w:val="33363B"/>
          <w:sz w:val="27"/>
        </w:rPr>
        <w:t>9.5 后续剧情注入：核心和事实要不要都开？</w:t>
      </w:r>
    </w:p>
    <w:p>
      <w:pPr>
        <w:spacing w:before="0" w:after="120" w:line="348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核心记忆与事实记忆可分别控制是否进入后续 Prompt。事实记忆还可以设置“最多注入最近几段”，默认 12 段，避免剧情越玩越长时无限把历史摘要全部塞进去。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rHeight w:hRule="atLeast"/>
          <w:tblHeader w:val="true"/>
          <w:cantSplit/>
        </w:trPr>
        <w:tc>
          <w:tcPr>
            <w:tcW w:type="dxa" w:w="2592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玩法</w:t>
            </w:r>
          </w:p>
        </w:tc>
        <w:tc>
          <w:tcPr>
            <w:tcW w:type="dxa" w:w="2592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核心记忆</w:t>
            </w:r>
          </w:p>
        </w:tc>
        <w:tc>
          <w:tcPr>
            <w:tcW w:type="dxa" w:w="2592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事实记忆</w:t>
            </w:r>
          </w:p>
        </w:tc>
        <w:tc>
          <w:tcPr>
            <w:tcW w:type="dxa" w:w="2592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建议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短篇 &lt; 50 轮</w:t>
            </w:r>
          </w:p>
        </w:tc>
        <w:tc>
          <w:tcPr>
            <w:tcW w:type="dxa" w:w="259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开</w:t>
            </w:r>
          </w:p>
        </w:tc>
        <w:tc>
          <w:tcPr>
            <w:tcW w:type="dxa" w:w="259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可开可关</w:t>
            </w:r>
          </w:p>
        </w:tc>
        <w:tc>
          <w:tcPr>
            <w:tcW w:type="dxa" w:w="259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最近原文 + Rolling Summary 往往已够。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中长篇 50～200 轮</w:t>
            </w:r>
          </w:p>
        </w:tc>
        <w:tc>
          <w:tcPr>
            <w:tcW w:type="dxa" w:w="2592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开</w:t>
            </w:r>
          </w:p>
        </w:tc>
        <w:tc>
          <w:tcPr>
            <w:tcW w:type="dxa" w:w="2592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开，最近 8～12 段</w:t>
            </w:r>
          </w:p>
        </w:tc>
        <w:tc>
          <w:tcPr>
            <w:tcW w:type="dxa" w:w="2592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推荐配置。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超长篇 200+ 轮</w:t>
            </w:r>
          </w:p>
        </w:tc>
        <w:tc>
          <w:tcPr>
            <w:tcW w:type="dxa" w:w="259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开</w:t>
            </w:r>
          </w:p>
        </w:tc>
        <w:tc>
          <w:tcPr>
            <w:tcW w:type="dxa" w:w="259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开，按每段轮数调整 6～15 段</w:t>
            </w:r>
          </w:p>
        </w:tc>
        <w:tc>
          <w:tcPr>
            <w:tcW w:type="dxa" w:w="259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核心负责长期关系，事实负责较近事件。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极省 Prompt</w:t>
            </w:r>
          </w:p>
        </w:tc>
        <w:tc>
          <w:tcPr>
            <w:tcW w:type="dxa" w:w="2592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开</w:t>
            </w:r>
          </w:p>
        </w:tc>
        <w:tc>
          <w:tcPr>
            <w:tcW w:type="dxa" w:w="2592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关或只留 3～6 段</w:t>
            </w:r>
          </w:p>
        </w:tc>
        <w:tc>
          <w:tcPr>
            <w:tcW w:type="dxa" w:w="2592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牺牲近期历史细节换长度。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tblHeader w:val="true"/>
          <w:cantSplit/>
        </w:trPr>
        <w:tc>
          <w:tcPr>
            <w:tcW w:type="dxa" w:w="10370"/>
            <w:shd w:fill="EEF3F8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</w:tcPr>
          <w:p>
            <w:pPr>
              <w:spacing w:before="0" w:after="60" w:line="324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</w:rPr>
              <w:t>“最近 12 段”不是固定 12 轮</w:t>
            </w:r>
          </w:p>
          <w:p>
            <w:pPr>
              <w:spacing w:before="0" w:after="0" w:line="33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</w:rPr>
              <w:t>如果你每 10 轮一段，12 段大约覆盖 120 轮；如果每 25 轮一段，12 段大约覆盖 300 轮。应该根据“每段轮数 × 注入段数”一起想。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 w:line="288" w:lineRule="auto"/>
      </w:pPr>
      <w:r>
        <w:rPr>
          <w:rFonts w:ascii="Noto Serif CJK SC" w:hAnsi="Noto Serif CJK SC" w:eastAsia="Noto Serif CJK SC" w:cs="Noto Serif CJK SC"/>
          <w:b/>
          <w:i w:val="0"/>
          <w:color w:val="33363B"/>
          <w:sz w:val="27"/>
        </w:rPr>
        <w:t>9.6 三种记忆怎么分工？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rHeight w:hRule="atLeast"/>
          <w:tblHeader w:val="true"/>
          <w:cantSplit/>
        </w:trPr>
        <w:tc>
          <w:tcPr>
            <w:tcW w:type="dxa" w:w="3457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机制</w:t>
            </w:r>
          </w:p>
        </w:tc>
        <w:tc>
          <w:tcPr>
            <w:tcW w:type="dxa" w:w="3457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自动 / 手动</w:t>
            </w:r>
          </w:p>
        </w:tc>
        <w:tc>
          <w:tcPr>
            <w:tcW w:type="dxa" w:w="3457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最适合保存</w:t>
            </w:r>
          </w:p>
        </w:tc>
      </w:tr>
      <w:tr>
        <w:trPr>
          <w:trHeight w:hRule="atLeast"/>
          <w:cantSplit/>
        </w:trPr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Rolling Summary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自动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旧剧情整体兜底；不需要维护</w:t>
            </w:r>
          </w:p>
        </w:tc>
      </w:tr>
      <w:tr>
        <w:trPr>
          <w:trHeight w:hRule="atLeast"/>
          <w:cantSplit/>
        </w:trPr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事实记忆</w:t>
            </w:r>
          </w:p>
        </w:tc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手动</w:t>
            </w:r>
          </w:p>
        </w:tc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按区间发生了什么</w:t>
            </w:r>
          </w:p>
        </w:tc>
      </w:tr>
      <w:tr>
        <w:trPr>
          <w:trHeight w:hRule="atLeast"/>
          <w:cantSplit/>
        </w:trPr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核心记忆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手动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关系转变、承诺、长期状态、主线因果</w:t>
            </w:r>
          </w:p>
        </w:tc>
      </w:tr>
      <w:tr>
        <w:trPr>
          <w:trHeight w:hRule="atLeast"/>
          <w:cantSplit/>
        </w:trPr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Pinned Facts</w:t>
            </w:r>
          </w:p>
        </w:tc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手工一行条目</w:t>
            </w:r>
          </w:p>
        </w:tc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当前绝不能忘、仍然成立的几个事实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60" w:line="276" w:lineRule="auto"/>
      </w:pPr>
      <w:r>
        <w:rPr>
          <w:rFonts w:ascii="Noto Serif CJK SC" w:hAnsi="Noto Serif CJK SC" w:eastAsia="Noto Serif CJK SC" w:cs="Noto Serif CJK SC"/>
          <w:b/>
          <w:i w:val="0"/>
          <w:color w:val="805467"/>
          <w:sz w:val="36"/>
        </w:rPr>
        <w:t>10. 聊天与剧情操作</w:t>
      </w:r>
    </w:p>
    <w:p>
      <w:pPr>
        <w:pStyle w:val="Heading2"/>
        <w:keepNext/>
        <w:spacing w:before="160" w:after="100" w:line="288" w:lineRule="auto"/>
      </w:pPr>
      <w:r>
        <w:rPr>
          <w:rFonts w:ascii="Noto Serif CJK SC" w:hAnsi="Noto Serif CJK SC" w:eastAsia="Noto Serif CJK SC" w:cs="Noto Serif CJK SC"/>
          <w:b/>
          <w:i w:val="0"/>
          <w:color w:val="33363B"/>
          <w:sz w:val="27"/>
        </w:rPr>
        <w:t>10.1 正常发送</w:t>
      </w:r>
    </w:p>
    <w:p>
      <w:pPr>
        <w:spacing w:before="0" w:after="120" w:line="348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输入框内容会作为 User 消息写入历史，然后模型结合 Persona、世界书、Preset、Context、记忆和最近原文生成回复。</w:t>
      </w:r>
    </w:p>
    <w:p>
      <w:pPr>
        <w:pStyle w:val="Heading2"/>
        <w:keepNext/>
        <w:spacing w:before="160" w:after="100" w:line="288" w:lineRule="auto"/>
      </w:pPr>
      <w:r>
        <w:rPr>
          <w:rFonts w:ascii="Noto Serif CJK SC" w:hAnsi="Noto Serif CJK SC" w:eastAsia="Noto Serif CJK SC" w:cs="Noto Serif CJK SC"/>
          <w:b/>
          <w:i w:val="0"/>
          <w:color w:val="33363B"/>
          <w:sz w:val="27"/>
        </w:rPr>
        <w:t>10.2 🎬 导演</w:t>
      </w:r>
    </w:p>
    <w:p>
      <w:pPr>
        <w:spacing w:before="0" w:after="120" w:line="348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导演指令只影响这一轮演绎方向，不会作为 User 真正说过的话写进角色对话。适合幕后控制镜头、节奏、气氛和“不要做什么”。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tblHeader w:val="true"/>
          <w:cantSplit/>
        </w:trPr>
        <w:tc>
          <w:tcPr>
            <w:tcW w:type="dxa" w:w="10370"/>
            <w:shd w:fill="F4E9ED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</w:tcPr>
          <w:p>
            <w:pPr>
              <w:spacing w:before="0" w:after="60" w:line="324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</w:rPr>
              <w:t>🧪 示例｜导演指令</w:t>
            </w:r>
          </w:p>
          <w:p>
            <w:pPr>
              <w:spacing w:before="0" w:after="0" w:line="33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</w:rPr>
              <w:t>User 正常台词：“我没有回答，只是看着门外。”</w:t>
              <w:br/>
              <w:t>导演框：“不要跳时间；把镜头留在走廊，让 A 先观察我的反应。”</w:t>
              <w:br/>
              <w:t>→ 结果：模型会把第二句当幕后要求，而不是把它当作 User 对 A 说的话。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 w:line="288" w:lineRule="auto"/>
      </w:pPr>
      <w:r>
        <w:rPr>
          <w:rFonts w:ascii="Noto Serif CJK SC" w:hAnsi="Noto Serif CJK SC" w:eastAsia="Noto Serif CJK SC" w:cs="Noto Serif CJK SC"/>
          <w:b/>
          <w:i w:val="0"/>
          <w:color w:val="33363B"/>
          <w:sz w:val="27"/>
        </w:rPr>
        <w:t>10.3 ↻ 重说</w:t>
      </w:r>
    </w:p>
    <w:p>
      <w:pPr>
        <w:spacing w:before="0" w:after="120" w:line="348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重新生成当前最后一条 Assistant 回复。v1.0.5 起会在点击瞬间锁定目标消息 ID，只替换这一条；旧内容进入 versions，可用“看旧版本”回看。若最后只有 User 消息还没有回复，则会给这一轮生成新回复，不会误覆盖上一轮。</w:t>
      </w:r>
    </w:p>
    <w:p>
      <w:pPr>
        <w:pStyle w:val="Heading2"/>
        <w:keepNext/>
        <w:spacing w:before="160" w:after="100" w:line="288" w:lineRule="auto"/>
      </w:pPr>
      <w:r>
        <w:rPr>
          <w:rFonts w:ascii="Noto Serif CJK SC" w:hAnsi="Noto Serif CJK SC" w:eastAsia="Noto Serif CJK SC" w:cs="Noto Serif CJK SC"/>
          <w:b/>
          <w:i w:val="0"/>
          <w:color w:val="33363B"/>
          <w:sz w:val="27"/>
        </w:rPr>
        <w:t>10.4 » 续写</w:t>
      </w:r>
    </w:p>
    <w:p>
      <w:pPr>
        <w:spacing w:before="0" w:after="120" w:line="348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要求模型紧接最后一条 Assistant 回复继续写，新内容追加到同一条 AI 消息；续写前版本会被保存。适合“这一段太短，但我不想让 User 再说一句”。</w:t>
      </w:r>
    </w:p>
    <w:p>
      <w:pPr>
        <w:pStyle w:val="Heading2"/>
        <w:keepNext/>
        <w:spacing w:before="160" w:after="100" w:line="288" w:lineRule="auto"/>
      </w:pPr>
      <w:r>
        <w:rPr>
          <w:rFonts w:ascii="Noto Serif CJK SC" w:hAnsi="Noto Serif CJK SC" w:eastAsia="Noto Serif CJK SC" w:cs="Noto Serif CJK SC"/>
          <w:b/>
          <w:i w:val="0"/>
          <w:color w:val="33363B"/>
          <w:sz w:val="27"/>
        </w:rPr>
        <w:t>10.5 ✦ 推进</w:t>
      </w:r>
    </w:p>
    <w:p>
      <w:pPr>
        <w:spacing w:before="0" w:after="120" w:line="348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在没有新 User 台词的情况下，让模型自然推进环境、角色反应和局势。导演框有内容时优先按导演方向推进。系统规则仍禁止替 User 做重大决定或说关键台词。</w:t>
      </w:r>
    </w:p>
    <w:p>
      <w:pPr>
        <w:pStyle w:val="Heading2"/>
        <w:keepNext/>
        <w:spacing w:before="160" w:after="100" w:line="288" w:lineRule="auto"/>
      </w:pPr>
      <w:r>
        <w:rPr>
          <w:rFonts w:ascii="Noto Serif CJK SC" w:hAnsi="Noto Serif CJK SC" w:eastAsia="Noto Serif CJK SC" w:cs="Noto Serif CJK SC"/>
          <w:b/>
          <w:i w:val="0"/>
          <w:color w:val="33363B"/>
          <w:sz w:val="27"/>
        </w:rPr>
        <w:t>10.6 ■ 停止</w:t>
      </w:r>
    </w:p>
    <w:p>
      <w:pPr>
        <w:spacing w:before="0" w:after="120" w:line="348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中止当前网络请求。正常发送时 User 消息会先写入本地，所以你点停止后 User 消息通常仍保留；之后可以继续重试。记忆总结也有独立的停止按钮，停止不会先破坏旧记忆。</w:t>
      </w:r>
    </w:p>
    <w:p>
      <w:pPr>
        <w:pStyle w:val="Heading2"/>
        <w:keepNext/>
        <w:spacing w:before="160" w:after="100" w:line="288" w:lineRule="auto"/>
      </w:pPr>
      <w:r>
        <w:rPr>
          <w:rFonts w:ascii="Noto Serif CJK SC" w:hAnsi="Noto Serif CJK SC" w:eastAsia="Noto Serif CJK SC" w:cs="Noto Serif CJK SC"/>
          <w:b/>
          <w:i w:val="0"/>
          <w:color w:val="33363B"/>
          <w:sz w:val="27"/>
        </w:rPr>
        <w:t>10.7 编辑 / 从这里分支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rHeight w:hRule="atLeast"/>
          <w:tblHeader w:val="true"/>
          <w:cantSplit/>
        </w:trPr>
        <w:tc>
          <w:tcPr>
            <w:tcW w:type="dxa" w:w="5185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操作</w:t>
            </w:r>
          </w:p>
        </w:tc>
        <w:tc>
          <w:tcPr>
            <w:tcW w:type="dxa" w:w="5185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会发生什么</w:t>
            </w:r>
          </w:p>
        </w:tc>
      </w:tr>
      <w:tr>
        <w:trPr>
          <w:trHeight w:hRule="atLeast"/>
          <w:cantSplit/>
        </w:trPr>
        <w:tc>
          <w:tcPr>
            <w:tcW w:type="dxa" w:w="518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编辑</w:t>
            </w:r>
          </w:p>
        </w:tc>
        <w:tc>
          <w:tcPr>
            <w:tcW w:type="dxa" w:w="518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修改这条消息本身，并保留旧版本记录。</w:t>
            </w:r>
          </w:p>
        </w:tc>
      </w:tr>
      <w:tr>
        <w:trPr>
          <w:trHeight w:hRule="atLeast"/>
          <w:cantSplit/>
        </w:trPr>
        <w:tc>
          <w:tcPr>
            <w:tcW w:type="dxa" w:w="5185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从这里分支</w:t>
            </w:r>
          </w:p>
        </w:tc>
        <w:tc>
          <w:tcPr>
            <w:tcW w:type="dxa" w:w="5185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修改这条消息后，把它之后的旧剧情收进 archivedBranches，再沿新内容继续。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tblHeader w:val="true"/>
          <w:cantSplit/>
        </w:trPr>
        <w:tc>
          <w:tcPr>
            <w:tcW w:type="dxa" w:w="10370"/>
            <w:shd w:fill="FFF8E8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</w:tcPr>
          <w:p>
            <w:pPr>
              <w:spacing w:before="0" w:after="60" w:line="324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</w:rPr>
              <w:t>分支不是可视化剧情树</w:t>
            </w:r>
          </w:p>
          <w:p>
            <w:pPr>
              <w:spacing w:before="0" w:after="0" w:line="33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</w:rPr>
              <w:t>旧剧情不会立刻丢失，但当前 UI 没有完整分支树浏览器。重要节点仍建议先导出 Session / 完整备份。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60" w:line="276" w:lineRule="auto"/>
      </w:pPr>
      <w:r>
        <w:rPr>
          <w:rFonts w:ascii="Noto Serif CJK SC" w:hAnsi="Noto Serif CJK SC" w:eastAsia="Noto Serif CJK SC" w:cs="Noto Serif CJK SC"/>
          <w:b/>
          <w:i w:val="0"/>
          <w:color w:val="805467"/>
          <w:sz w:val="36"/>
        </w:rPr>
        <w:t>11. Prompt Inspector：调教配置时最好用的透视镜</w:t>
      </w:r>
    </w:p>
    <w:p>
      <w:pPr>
        <w:spacing w:before="0" w:after="120" w:line="348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Prompt Inspector 只在本地把“这一轮实际会发给模型的 Prompt”组装出来，不调用 LLM。它特别适合排查世界书为什么没触发、预设是否挂载、记忆是否注入、System Prompt 是否太长。</w:t>
      </w:r>
    </w:p>
    <w:p>
      <w:pPr>
        <w:pStyle w:val="ListBullet"/>
        <w:spacing w:before="0" w:after="60" w:line="336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显示 System Prompt 字符数、最近原文消息数、最终 Message 数。</w:t>
      </w:r>
    </w:p>
    <w:p>
      <w:pPr>
        <w:pStyle w:val="ListBullet"/>
        <w:spacing w:before="0" w:after="60" w:line="336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显示命中的世界书条目、Depth、position、Priority、命中关键词。</w:t>
      </w:r>
    </w:p>
    <w:p>
      <w:pPr>
        <w:pStyle w:val="ListBullet"/>
        <w:spacing w:before="0" w:after="60" w:line="336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显示因为关键词未命中或预算不足而跳过的世界书。</w:t>
      </w:r>
    </w:p>
    <w:p>
      <w:pPr>
        <w:pStyle w:val="ListBullet"/>
        <w:spacing w:before="0" w:after="60" w:line="336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可以查看完整 System Prompt 和完整 Message 队列。</w:t>
      </w:r>
    </w:p>
    <w:p>
      <w:pPr>
        <w:pStyle w:val="ListBullet"/>
        <w:spacing w:before="0" w:after="60" w:line="336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会把当前输入框草稿临时当成本轮 User 内容，用来测试关键词触发。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tblHeader w:val="true"/>
          <w:cantSplit/>
        </w:trPr>
        <w:tc>
          <w:tcPr>
            <w:tcW w:type="dxa" w:w="10370"/>
            <w:shd w:fill="F4E9ED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</w:tcPr>
          <w:p>
            <w:pPr>
              <w:spacing w:before="0" w:after="60" w:line="324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</w:rPr>
              <w:t>🧪 示例｜世界书没触发怎么查</w:t>
            </w:r>
          </w:p>
          <w:p>
            <w:pPr>
              <w:spacing w:before="0" w:after="0" w:line="33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</w:rPr>
              <w:t>在聊天输入框先写一句包含目标关键词的草稿，不用发送</w:t>
              <w:br/>
              <w:t>打开 🔬 Prompt → 扫描本轮 Prompt</w:t>
              <w:br/>
              <w:t>看 matched / skipped 和 hits</w:t>
              <w:br/>
              <w:t>如果显示 secondary_miss，就检查次关键词；如果显示 budget，就调预算或 Priority</w:t>
              <w:br/>
              <w:t>→ 结果：不用靠猜。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 w:line="288" w:lineRule="auto"/>
      </w:pPr>
      <w:r>
        <w:rPr>
          <w:rFonts w:ascii="Noto Serif CJK SC" w:hAnsi="Noto Serif CJK SC" w:eastAsia="Noto Serif CJK SC" w:cs="Noto Serif CJK SC"/>
          <w:b/>
          <w:i w:val="0"/>
          <w:color w:val="33363B"/>
          <w:sz w:val="27"/>
        </w:rPr>
        <w:t>11.1 大致的 System Prompt 顺序</w:t>
      </w:r>
    </w:p>
    <w:p>
      <w:pPr>
        <w:spacing w:before="0" w:after="120" w:line="348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当前 v1.0.7 的主要顺序是：基础系统规则 → Worldbook front → Character Persona → User Persona → Worldbook middle → Presets（按 Priority 从小到大）→ Pinned Facts → Rolling Summary → 核心记忆 → 事实记忆 → 场景 / 心理 / 关系摘要（若存在）→ User / AI 备注 → Worldbook back → 导演 / 续写 / 重说 / 推进临时规则。Depth &gt; 0 的世界书则插入最近聊天历史。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tblHeader w:val="true"/>
          <w:cantSplit/>
        </w:trPr>
        <w:tc>
          <w:tcPr>
            <w:tcW w:type="dxa" w:w="10370"/>
            <w:shd w:fill="EDF6F0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</w:tcPr>
          <w:p>
            <w:pPr>
              <w:spacing w:before="0" w:after="60" w:line="324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</w:rPr>
              <w:t>为什么这段顺序很有用？</w:t>
            </w:r>
          </w:p>
          <w:p>
            <w:pPr>
              <w:spacing w:before="0" w:after="0" w:line="33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</w:rPr>
              <w:t>当你觉得“角色卡、预设、世界书谁在压谁”时，不要用想象推测；直接去 Prompt Inspector 看这轮实际材料。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60" w:line="276" w:lineRule="auto"/>
      </w:pPr>
      <w:r>
        <w:rPr>
          <w:rFonts w:ascii="Noto Serif CJK SC" w:hAnsi="Noto Serif CJK SC" w:eastAsia="Noto Serif CJK SC" w:cs="Noto Serif CJK SC"/>
          <w:b/>
          <w:i w:val="0"/>
          <w:color w:val="805467"/>
          <w:sz w:val="36"/>
        </w:rPr>
        <w:t>12. 外观：字体、小说排版、Safe HTML 与 CSS Studio</w:t>
      </w:r>
    </w:p>
    <w:p>
      <w:pPr>
        <w:pStyle w:val="Heading2"/>
        <w:keepNext/>
        <w:spacing w:before="160" w:after="100" w:line="288" w:lineRule="auto"/>
      </w:pPr>
      <w:r>
        <w:rPr>
          <w:rFonts w:ascii="Noto Serif CJK SC" w:hAnsi="Noto Serif CJK SC" w:eastAsia="Noto Serif CJK SC" w:cs="Noto Serif CJK SC"/>
          <w:b/>
          <w:i w:val="0"/>
          <w:color w:val="33363B"/>
          <w:sz w:val="27"/>
        </w:rPr>
        <w:t>12.1 本地字体库</w:t>
      </w:r>
    </w:p>
    <w:p>
      <w:pPr>
        <w:spacing w:before="0" w:after="120" w:line="348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支持直接导入 TTF / OTF / WOFF / WOFF2。字体文件保存于当前浏览器 IndexedDB，不需要先上传成 URL。UI 字体与剧情正文字体可以分开选择。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tblHeader w:val="true"/>
          <w:cantSplit/>
        </w:trPr>
        <w:tc>
          <w:tcPr>
            <w:tcW w:type="dxa" w:w="10370"/>
            <w:shd w:fill="EEF3F8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</w:tcPr>
          <w:p>
            <w:pPr>
              <w:spacing w:before="0" w:after="60" w:line="324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</w:rPr>
              <w:t>字体和备份</w:t>
            </w:r>
          </w:p>
          <w:p>
            <w:pPr>
              <w:spacing w:before="0" w:after="0" w:line="33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</w:rPr>
              <w:t>普通“剧情资料备份”不会带字体；v1.0.3 以后“完整设置备份”可以勾选把本地字体文件一起打包。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 w:line="288" w:lineRule="auto"/>
      </w:pPr>
      <w:r>
        <w:rPr>
          <w:rFonts w:ascii="Noto Serif CJK SC" w:hAnsi="Noto Serif CJK SC" w:eastAsia="Noto Serif CJK SC" w:cs="Noto Serif CJK SC"/>
          <w:b/>
          <w:i w:val="0"/>
          <w:color w:val="33363B"/>
          <w:sz w:val="27"/>
        </w:rPr>
        <w:t>12.2 Novel Typography：只改小说正文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rHeight w:hRule="atLeast"/>
          <w:tblHeader w:val="true"/>
          <w:cantSplit/>
        </w:trPr>
        <w:tc>
          <w:tcPr>
            <w:tcW w:type="dxa" w:w="2592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参数</w:t>
            </w:r>
          </w:p>
        </w:tc>
        <w:tc>
          <w:tcPr>
            <w:tcW w:type="dxa" w:w="2592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范围</w:t>
            </w:r>
          </w:p>
        </w:tc>
        <w:tc>
          <w:tcPr>
            <w:tcW w:type="dxa" w:w="2592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作用</w:t>
            </w:r>
          </w:p>
        </w:tc>
        <w:tc>
          <w:tcPr>
            <w:tcW w:type="dxa" w:w="2592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建议起点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字号</w:t>
            </w:r>
          </w:p>
        </w:tc>
        <w:tc>
          <w:tcPr>
            <w:tcW w:type="dxa" w:w="259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12～26 px</w:t>
            </w:r>
          </w:p>
        </w:tc>
        <w:tc>
          <w:tcPr>
            <w:tcW w:type="dxa" w:w="259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普通 AI 正文字号</w:t>
            </w:r>
          </w:p>
        </w:tc>
        <w:tc>
          <w:tcPr>
            <w:tcW w:type="dxa" w:w="259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16～18 px 手机常用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行间距</w:t>
            </w:r>
          </w:p>
        </w:tc>
        <w:tc>
          <w:tcPr>
            <w:tcW w:type="dxa" w:w="2592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1.2～2.6</w:t>
            </w:r>
          </w:p>
        </w:tc>
        <w:tc>
          <w:tcPr>
            <w:tcW w:type="dxa" w:w="2592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同一段内行距</w:t>
            </w:r>
          </w:p>
        </w:tc>
        <w:tc>
          <w:tcPr>
            <w:tcW w:type="dxa" w:w="2592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1.6～1.9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段间距</w:t>
            </w:r>
          </w:p>
        </w:tc>
        <w:tc>
          <w:tcPr>
            <w:tcW w:type="dxa" w:w="259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0～3 em</w:t>
            </w:r>
          </w:p>
        </w:tc>
        <w:tc>
          <w:tcPr>
            <w:tcW w:type="dxa" w:w="259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段落之间距离</w:t>
            </w:r>
          </w:p>
        </w:tc>
        <w:tc>
          <w:tcPr>
            <w:tcW w:type="dxa" w:w="259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0.6～1.1 em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字间距</w:t>
            </w:r>
          </w:p>
        </w:tc>
        <w:tc>
          <w:tcPr>
            <w:tcW w:type="dxa" w:w="2592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-0.04～0.18 em</w:t>
            </w:r>
          </w:p>
        </w:tc>
        <w:tc>
          <w:tcPr>
            <w:tcW w:type="dxa" w:w="2592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字符间距</w:t>
            </w:r>
          </w:p>
        </w:tc>
        <w:tc>
          <w:tcPr>
            <w:tcW w:type="dxa" w:w="2592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0～0.02 em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tblHeader w:val="true"/>
          <w:cantSplit/>
        </w:trPr>
        <w:tc>
          <w:tcPr>
            <w:tcW w:type="dxa" w:w="10370"/>
            <w:shd w:fill="EDF6F0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</w:tcPr>
          <w:p>
            <w:pPr>
              <w:spacing w:before="0" w:after="60" w:line="324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</w:rPr>
              <w:t>不会把 HTML 状态栏撑坏</w:t>
            </w:r>
          </w:p>
          <w:p>
            <w:pPr>
              <w:spacing w:before="0" w:after="0" w:line="33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</w:rPr>
              <w:t>正文排版只作用于 Assistant 的普通剧情文字。Safe HTML 状态栏 / 自定义 HTML 不继承这些数字，因此你可以让正文像小说一样宽松，同时状态栏保持自己 CSS。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tblHeader w:val="true"/>
          <w:cantSplit/>
        </w:trPr>
        <w:tc>
          <w:tcPr>
            <w:tcW w:type="dxa" w:w="10370"/>
            <w:shd w:fill="F4E9ED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</w:tcPr>
          <w:p>
            <w:pPr>
              <w:spacing w:before="0" w:after="60" w:line="324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</w:rPr>
              <w:t>🧪 示例｜手机看长文比较舒服的组合</w:t>
            </w:r>
          </w:p>
          <w:p>
            <w:pPr>
              <w:spacing w:before="0" w:after="0" w:line="33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</w:rPr>
              <w:t>字号 17 px</w:t>
              <w:br/>
              <w:t>行间距 1.75</w:t>
              <w:br/>
              <w:t>段间距 0.8 em</w:t>
              <w:br/>
              <w:t>字间距 0.01 em</w:t>
              <w:br/>
              <w:t>→ 结果：阅读感会比默认紧凑聊天更接近小说。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 w:line="288" w:lineRule="auto"/>
      </w:pPr>
      <w:r>
        <w:rPr>
          <w:rFonts w:ascii="Noto Serif CJK SC" w:hAnsi="Noto Serif CJK SC" w:eastAsia="Noto Serif CJK SC" w:cs="Noto Serif CJK SC"/>
          <w:b/>
          <w:i w:val="0"/>
          <w:color w:val="33363B"/>
          <w:sz w:val="27"/>
        </w:rPr>
        <w:t>12.3 Safe HTML：让状态栏安全渲染</w:t>
      </w:r>
    </w:p>
    <w:p>
      <w:pPr>
        <w:spacing w:before="0" w:after="120" w:line="348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开启后，模型输出中的安全结构可以被渲染，例如 &lt;system&gt;、&lt;details&gt;、&lt;summary&gt;、section、article、table、pre、code 等；普通正文仍保留段落结构。危险标签与属性会被过滤。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rHeight w:hRule="atLeast"/>
          <w:tblHeader w:val="true"/>
          <w:cantSplit/>
        </w:trPr>
        <w:tc>
          <w:tcPr>
            <w:tcW w:type="dxa" w:w="5185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会保留（示例）</w:t>
            </w:r>
          </w:p>
        </w:tc>
        <w:tc>
          <w:tcPr>
            <w:tcW w:type="dxa" w:w="5185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会移除 / 禁止（示例）</w:t>
            </w:r>
          </w:p>
        </w:tc>
      </w:tr>
      <w:tr>
        <w:trPr>
          <w:trHeight w:hRule="atLeast"/>
          <w:cantSplit/>
        </w:trPr>
        <w:tc>
          <w:tcPr>
            <w:tcW w:type="dxa" w:w="518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div / span / p / br / strong / em</w:t>
            </w:r>
          </w:p>
        </w:tc>
        <w:tc>
          <w:tcPr>
            <w:tcW w:type="dxa" w:w="518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script / style / iframe</w:t>
            </w:r>
          </w:p>
        </w:tc>
      </w:tr>
      <w:tr>
        <w:trPr>
          <w:trHeight w:hRule="atLeast"/>
          <w:cantSplit/>
        </w:trPr>
        <w:tc>
          <w:tcPr>
            <w:tcW w:type="dxa" w:w="5185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system / details / summary</w:t>
            </w:r>
          </w:p>
        </w:tc>
        <w:tc>
          <w:tcPr>
            <w:tcW w:type="dxa" w:w="5185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form / input / button / select</w:t>
            </w:r>
          </w:p>
        </w:tc>
      </w:tr>
      <w:tr>
        <w:trPr>
          <w:trHeight w:hRule="atLeast"/>
          <w:cantSplit/>
        </w:trPr>
        <w:tc>
          <w:tcPr>
            <w:tcW w:type="dxa" w:w="518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table / tr / td / th</w:t>
            </w:r>
          </w:p>
        </w:tc>
        <w:tc>
          <w:tcPr>
            <w:tcW w:type="dxa" w:w="518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onclick 等事件属性</w:t>
            </w:r>
          </w:p>
        </w:tc>
      </w:tr>
      <w:tr>
        <w:trPr>
          <w:trHeight w:hRule="atLeast"/>
          <w:cantSplit/>
        </w:trPr>
        <w:tc>
          <w:tcPr>
            <w:tcW w:type="dxa" w:w="5185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class / data-* / aria-*</w:t>
            </w:r>
          </w:p>
        </w:tc>
        <w:tc>
          <w:tcPr>
            <w:tcW w:type="dxa" w:w="5185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javascript: / data:text/html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tblHeader w:val="true"/>
          <w:cantSplit/>
        </w:trPr>
        <w:tc>
          <w:tcPr>
            <w:tcW w:type="dxa" w:w="10370"/>
            <w:shd w:fill="FFF8E8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</w:tcPr>
          <w:p>
            <w:pPr>
              <w:spacing w:before="0" w:after="60" w:line="324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</w:rPr>
              <w:t>模型输出里的 &lt;style&gt; 会被清掉</w:t>
            </w:r>
          </w:p>
          <w:p>
            <w:pPr>
              <w:spacing w:before="0" w:after="0" w:line="33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</w:rPr>
              <w:t>如果你想美化状态栏，请把 CSS 放进“CSS Preset Library”，不要要求模型每次输出 &lt;style&gt;。内容与样式分离更稳定也更安全。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 w:line="288" w:lineRule="auto"/>
      </w:pPr>
      <w:r>
        <w:rPr>
          <w:rFonts w:ascii="Noto Serif CJK SC" w:hAnsi="Noto Serif CJK SC" w:eastAsia="Noto Serif CJK SC" w:cs="Noto Serif CJK SC"/>
          <w:b/>
          <w:i w:val="0"/>
          <w:color w:val="33363B"/>
          <w:sz w:val="27"/>
        </w:rPr>
        <w:t>12.4 CSS Preset Library：三种 Scope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rHeight w:hRule="atLeast"/>
          <w:tblHeader w:val="true"/>
          <w:cantSplit/>
        </w:trPr>
        <w:tc>
          <w:tcPr>
            <w:tcW w:type="dxa" w:w="3457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Scope</w:t>
            </w:r>
          </w:p>
        </w:tc>
        <w:tc>
          <w:tcPr>
            <w:tcW w:type="dxa" w:w="3457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影响范围</w:t>
            </w:r>
          </w:p>
        </w:tc>
        <w:tc>
          <w:tcPr>
            <w:tcW w:type="dxa" w:w="3457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风险</w:t>
            </w:r>
          </w:p>
        </w:tc>
      </w:tr>
      <w:tr>
        <w:trPr>
          <w:trHeight w:hRule="atLeast"/>
          <w:cantSplit/>
        </w:trPr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自定义 HTML / 剧情内容（story）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每条 .tavern-story-content 内部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最安全；推荐从这里开始</w:t>
            </w:r>
          </w:p>
        </w:tc>
      </w:tr>
      <w:tr>
        <w:trPr>
          <w:trHeight w:hRule="atLeast"/>
          <w:cantSplit/>
        </w:trPr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剧情聊天区域（global）</w:t>
            </w:r>
          </w:p>
        </w:tc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整个 #story-chat-box 剧情面板</w:t>
            </w:r>
          </w:p>
        </w:tc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可改聊天区域布局</w:t>
            </w:r>
          </w:p>
        </w:tc>
      </w:tr>
      <w:tr>
        <w:trPr>
          <w:trHeight w:hRule="atLeast"/>
          <w:cantSplit/>
        </w:trPr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咪嘛馆全局（app）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CSS 原样应用到整个 UI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自由度最高，也最容易把按钮 / 设置页隐藏</w:t>
            </w:r>
          </w:p>
        </w:tc>
      </w:tr>
    </w:tbl>
    <w:p>
      <w:pPr>
        <w:spacing w:after="40"/>
      </w:pPr>
    </w:p>
    <w:p>
      <w:pPr>
        <w:pStyle w:val="ListBullet"/>
        <w:spacing w:before="0" w:after="60" w:line="336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可直接粘贴纯 CSS，不需要手动包 &lt;style&gt;。</w:t>
      </w:r>
    </w:p>
    <w:p>
      <w:pPr>
        <w:pStyle w:val="ListBullet"/>
        <w:spacing w:before="0" w:after="60" w:line="336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支持导入 .css、复制、导出、应用 / 取消应用。</w:t>
      </w:r>
    </w:p>
    <w:p>
      <w:pPr>
        <w:pStyle w:val="ListBullet"/>
        <w:spacing w:before="0" w:after="60" w:line="336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“一键复制默认 CSS / 导出默认 CSS / 默认 CSS 二改”方便从官方样式开始改。</w:t>
      </w:r>
    </w:p>
    <w:p>
      <w:pPr>
        <w:pStyle w:val="ListBullet"/>
        <w:spacing w:before="0" w:after="60" w:line="336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如果全局 CSS 把 UI 弄坏：重新打开页面后到外观点“🚑 临时禁用自定义 CSS”；极端情况下可在网址末尾加 ?noCss=1 进入 CSS 安全模式。</w:t>
      </w:r>
    </w:p>
    <w:p>
      <w:pPr>
        <w:pStyle w:val="Heading1"/>
        <w:keepNext/>
        <w:spacing w:before="200" w:after="160" w:line="276" w:lineRule="auto"/>
      </w:pPr>
      <w:r>
        <w:rPr>
          <w:rFonts w:ascii="Noto Serif CJK SC" w:hAnsi="Noto Serif CJK SC" w:eastAsia="Noto Serif CJK SC" w:cs="Noto Serif CJK SC"/>
          <w:b/>
          <w:i w:val="0"/>
          <w:color w:val="805467"/>
          <w:sz w:val="36"/>
        </w:rPr>
        <w:t>13. Data：本机快照与完整设置备份</w:t>
      </w:r>
    </w:p>
    <w:p>
      <w:pPr>
        <w:spacing w:before="0" w:after="120" w:line="348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v1.0.3 后，Data 页提供比“剧情资料备份”更完整的备份方式。这里一定要分清“本机快照”和“导出文件”。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rHeight w:hRule="atLeast"/>
          <w:tblHeader w:val="true"/>
          <w:cantSplit/>
        </w:trPr>
        <w:tc>
          <w:tcPr>
            <w:tcW w:type="dxa" w:w="2592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方式</w:t>
            </w:r>
          </w:p>
        </w:tc>
        <w:tc>
          <w:tcPr>
            <w:tcW w:type="dxa" w:w="2592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保存在哪里</w:t>
            </w:r>
          </w:p>
        </w:tc>
        <w:tc>
          <w:tcPr>
            <w:tcW w:type="dxa" w:w="2592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包含什么</w:t>
            </w:r>
          </w:p>
        </w:tc>
        <w:tc>
          <w:tcPr>
            <w:tcW w:type="dxa" w:w="2592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能防什么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本机设置快照</w:t>
            </w:r>
          </w:p>
        </w:tc>
        <w:tc>
          <w:tcPr>
            <w:tcW w:type="dxa" w:w="259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当前浏览器本地</w:t>
            </w:r>
          </w:p>
        </w:tc>
        <w:tc>
          <w:tcPr>
            <w:tcW w:type="dxa" w:w="259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资料库 + API 参数 + 偏好 + 可选字体 / Key</w:t>
            </w:r>
          </w:p>
        </w:tc>
        <w:tc>
          <w:tcPr>
            <w:tcW w:type="dxa" w:w="259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误改配置后快速恢复；但清网站数据会一起丢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导出完整设置 JSON</w:t>
            </w:r>
          </w:p>
        </w:tc>
        <w:tc>
          <w:tcPr>
            <w:tcW w:type="dxa" w:w="2592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你的文件系统 / Files App</w:t>
            </w:r>
          </w:p>
        </w:tc>
        <w:tc>
          <w:tcPr>
            <w:tcW w:type="dxa" w:w="2592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同上，可选字体与 API Key</w:t>
            </w:r>
          </w:p>
        </w:tc>
        <w:tc>
          <w:tcPr>
            <w:tcW w:type="dxa" w:w="2592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换设备、清缓存、重部署后恢复；最保险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tblHeader w:val="true"/>
          <w:cantSplit/>
        </w:trPr>
        <w:tc>
          <w:tcPr>
            <w:tcW w:type="dxa" w:w="10370"/>
            <w:shd w:fill="FFF8E8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</w:tcPr>
          <w:p>
            <w:pPr>
              <w:spacing w:before="0" w:after="60" w:line="324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</w:rPr>
              <w:t>真正保险的是导出文件</w:t>
            </w:r>
          </w:p>
          <w:p>
            <w:pPr>
              <w:spacing w:before="0" w:after="0" w:line="33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</w:rPr>
              <w:t>本机快照仍然住在同一个浏览器里。Safari“清除历史记录与网站数据”会把它和剧情一起清掉。建议至少定期把完整设置 JSON 存到“文件”App / 云盘。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 w:line="288" w:lineRule="auto"/>
      </w:pPr>
      <w:r>
        <w:rPr>
          <w:rFonts w:ascii="Noto Serif CJK SC" w:hAnsi="Noto Serif CJK SC" w:eastAsia="Noto Serif CJK SC" w:cs="Noto Serif CJK SC"/>
          <w:b/>
          <w:i w:val="0"/>
          <w:color w:val="33363B"/>
          <w:sz w:val="27"/>
        </w:rPr>
        <w:t>13.1 API Key 要不要打进备份？</w:t>
      </w:r>
    </w:p>
    <w:p>
      <w:pPr>
        <w:spacing w:before="0" w:after="120" w:line="348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默认不包含 API Key。只有你主动勾选“把 API Key 加入导出 / 快照”才会写进去。这样换设备最方便，但文件就变成敏感凭证，绝对不要发群、上传公开仓库或给别人排错。</w:t>
      </w:r>
    </w:p>
    <w:p>
      <w:pPr>
        <w:pStyle w:val="Heading2"/>
        <w:keepNext/>
        <w:spacing w:before="160" w:after="100" w:line="288" w:lineRule="auto"/>
      </w:pPr>
      <w:r>
        <w:rPr>
          <w:rFonts w:ascii="Noto Serif CJK SC" w:hAnsi="Noto Serif CJK SC" w:eastAsia="Noto Serif CJK SC" w:cs="Noto Serif CJK SC"/>
          <w:b/>
          <w:i w:val="0"/>
          <w:color w:val="33363B"/>
          <w:sz w:val="27"/>
        </w:rPr>
        <w:t>13.2 本地字体要不要一起备份？</w:t>
      </w:r>
    </w:p>
    <w:p>
      <w:pPr>
        <w:spacing w:before="0" w:after="120" w:line="348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默认可勾选包含字体。好处是换设备后排版能恢复；代价是 JSON 文件可能显著变大，尤其导入多个字体时。</w:t>
      </w:r>
    </w:p>
    <w:p>
      <w:pPr>
        <w:pStyle w:val="Heading1"/>
        <w:keepNext/>
        <w:spacing w:before="200" w:after="160" w:line="276" w:lineRule="auto"/>
      </w:pPr>
      <w:r>
        <w:rPr>
          <w:rFonts w:ascii="Noto Serif CJK SC" w:hAnsi="Noto Serif CJK SC" w:eastAsia="Noto Serif CJK SC" w:cs="Noto Serif CJK SC"/>
          <w:b/>
          <w:i w:val="0"/>
          <w:color w:val="805467"/>
          <w:sz w:val="36"/>
        </w:rPr>
        <w:t>14. 导入 / 导出 / 备份层级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rHeight w:hRule="atLeast"/>
          <w:tblHeader w:val="true"/>
          <w:cantSplit/>
        </w:trPr>
        <w:tc>
          <w:tcPr>
            <w:tcW w:type="dxa" w:w="5185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你想保存什么</w:t>
            </w:r>
          </w:p>
        </w:tc>
        <w:tc>
          <w:tcPr>
            <w:tcW w:type="dxa" w:w="5185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用哪个功能</w:t>
            </w:r>
          </w:p>
        </w:tc>
      </w:tr>
      <w:tr>
        <w:trPr>
          <w:trHeight w:hRule="atLeast"/>
          <w:cantSplit/>
        </w:trPr>
        <w:tc>
          <w:tcPr>
            <w:tcW w:type="dxa" w:w="518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只保存当前一条剧情</w:t>
            </w:r>
          </w:p>
        </w:tc>
        <w:tc>
          <w:tcPr>
            <w:tcW w:type="dxa" w:w="518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导出当前剧情</w:t>
            </w:r>
          </w:p>
        </w:tc>
      </w:tr>
      <w:tr>
        <w:trPr>
          <w:trHeight w:hRule="atLeast"/>
          <w:cantSplit/>
        </w:trPr>
        <w:tc>
          <w:tcPr>
            <w:tcW w:type="dxa" w:w="5185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剧情 + 角色卡 + 世界书 + Preset + CSS 资料库</w:t>
            </w:r>
          </w:p>
        </w:tc>
        <w:tc>
          <w:tcPr>
            <w:tcW w:type="dxa" w:w="5185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完整剧情资料备份</w:t>
            </w:r>
          </w:p>
        </w:tc>
      </w:tr>
      <w:tr>
        <w:trPr>
          <w:trHeight w:hRule="atLeast"/>
          <w:cantSplit/>
        </w:trPr>
        <w:tc>
          <w:tcPr>
            <w:tcW w:type="dxa" w:w="518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连 API 参数、温度、Streaming、字体选择等都要</w:t>
            </w:r>
          </w:p>
        </w:tc>
        <w:tc>
          <w:tcPr>
            <w:tcW w:type="dxa" w:w="518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Data → 导出完整设置</w:t>
            </w:r>
          </w:p>
        </w:tc>
      </w:tr>
      <w:tr>
        <w:trPr>
          <w:trHeight w:hRule="atLeast"/>
          <w:cantSplit/>
        </w:trPr>
        <w:tc>
          <w:tcPr>
            <w:tcW w:type="dxa" w:w="5185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还想连本地字体文件一起搬走</w:t>
            </w:r>
          </w:p>
        </w:tc>
        <w:tc>
          <w:tcPr>
            <w:tcW w:type="dxa" w:w="5185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完整设置时勾选“把本地字体文件也加入备份”</w:t>
            </w:r>
          </w:p>
        </w:tc>
      </w:tr>
      <w:tr>
        <w:trPr>
          <w:trHeight w:hRule="atLeast"/>
          <w:cantSplit/>
        </w:trPr>
        <w:tc>
          <w:tcPr>
            <w:tcW w:type="dxa" w:w="518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还想搬 API Key</w:t>
            </w:r>
          </w:p>
        </w:tc>
        <w:tc>
          <w:tcPr>
            <w:tcW w:type="dxa" w:w="518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完整设置时额外勾选 API Key（敏感）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tblHeader w:val="true"/>
          <w:cantSplit/>
        </w:trPr>
        <w:tc>
          <w:tcPr>
            <w:tcW w:type="dxa" w:w="10370"/>
            <w:shd w:fill="FFF8E8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</w:tcPr>
          <w:p>
            <w:pPr>
              <w:spacing w:before="0" w:after="60" w:line="324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</w:rPr>
              <w:t>导入完整资料会覆盖</w:t>
            </w:r>
          </w:p>
          <w:p>
            <w:pPr>
              <w:spacing w:before="0" w:after="0" w:line="33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</w:rPr>
              <w:t>导入完整酒馆备份 / 完整设置时会覆盖当前浏览器的对应资料库。操作前最好先把现有数据再导出一份。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60" w:line="276" w:lineRule="auto"/>
      </w:pPr>
      <w:r>
        <w:rPr>
          <w:rFonts w:ascii="Noto Serif CJK SC" w:hAnsi="Noto Serif CJK SC" w:eastAsia="Noto Serif CJK SC" w:cs="Noto Serif CJK SC"/>
          <w:b/>
          <w:i w:val="0"/>
          <w:color w:val="805467"/>
          <w:sz w:val="36"/>
        </w:rPr>
        <w:t>15. 数据隐私与安全</w:t>
      </w:r>
    </w:p>
    <w:p>
      <w:pPr>
        <w:pStyle w:val="ListBullet"/>
        <w:spacing w:before="0" w:after="60" w:line="336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把咪嘛馆网页链接发给朋友，不会把你本机的剧情 / API Key 一起分享出去；每个浏览器有自己的本地数据。</w:t>
      </w:r>
    </w:p>
    <w:p>
      <w:pPr>
        <w:pStyle w:val="ListBullet"/>
        <w:spacing w:before="0" w:after="60" w:line="336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不要把 API Key 写进角色卡、世界书、Preset、剧情文本或公开截图。</w:t>
      </w:r>
    </w:p>
    <w:p>
      <w:pPr>
        <w:pStyle w:val="ListBullet"/>
        <w:spacing w:before="0" w:after="60" w:line="336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不要把“包含 API Key”的完整设置备份发给别人。</w:t>
      </w:r>
    </w:p>
    <w:p>
      <w:pPr>
        <w:pStyle w:val="ListBullet"/>
        <w:spacing w:before="0" w:after="60" w:line="336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清理 Safari / 浏览器“网站数据”前先导出完整设置。</w:t>
      </w:r>
    </w:p>
    <w:p>
      <w:pPr>
        <w:pStyle w:val="ListBullet"/>
        <w:spacing w:before="0" w:after="60" w:line="336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普通刷新 / 重新打开页面不会等同于清理 IndexedDB。v1.0.7 的 CSS / JS 已带资源版本号，用于减少缓存旧代码问题。</w:t>
      </w:r>
    </w:p>
    <w:p>
      <w:pPr>
        <w:pStyle w:val="Heading1"/>
        <w:keepNext/>
        <w:spacing w:before="200" w:after="160" w:line="276" w:lineRule="auto"/>
      </w:pPr>
      <w:r>
        <w:rPr>
          <w:rFonts w:ascii="Noto Serif CJK SC" w:hAnsi="Noto Serif CJK SC" w:eastAsia="Noto Serif CJK SC" w:cs="Noto Serif CJK SC"/>
          <w:b/>
          <w:i w:val="0"/>
          <w:color w:val="805467"/>
          <w:sz w:val="36"/>
        </w:rPr>
        <w:t>16. 常见问题与故障排查</w:t>
      </w:r>
    </w:p>
    <w:p>
      <w:pPr>
        <w:pStyle w:val="Heading3"/>
        <w:keepNext/>
        <w:spacing w:before="120" w:after="80" w:line="288" w:lineRule="auto"/>
      </w:pPr>
      <w:r>
        <w:rPr>
          <w:rFonts w:ascii="Noto Sans CJK SC" w:hAnsi="Noto Sans CJK SC" w:eastAsia="Noto Sans CJK SC" w:cs="Noto Sans CJK SC"/>
          <w:b/>
          <w:i w:val="0"/>
          <w:color w:val="805467"/>
          <w:sz w:val="23"/>
        </w:rPr>
        <w:t>Q：点发送提示 Failed to fetch / CORS？</w:t>
      </w:r>
    </w:p>
    <w:p>
      <w:pPr>
        <w:spacing w:before="0" w:after="80" w:line="348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A：如果 URL / Key 正确，通常是 API 禁止浏览器跨域。换支持 CORS 的中转/API。</w:t>
      </w:r>
    </w:p>
    <w:p>
      <w:pPr>
        <w:pStyle w:val="Heading3"/>
        <w:keepNext/>
        <w:spacing w:before="120" w:after="80" w:line="288" w:lineRule="auto"/>
      </w:pPr>
      <w:r>
        <w:rPr>
          <w:rFonts w:ascii="Noto Sans CJK SC" w:hAnsi="Noto Sans CJK SC" w:eastAsia="Noto Sans CJK SC" w:cs="Noto Sans CJK SC"/>
          <w:b/>
          <w:i w:val="0"/>
          <w:color w:val="805467"/>
          <w:sz w:val="23"/>
        </w:rPr>
        <w:t>Q：拉取模型失败，但我知道模型名？</w:t>
      </w:r>
    </w:p>
    <w:p>
      <w:pPr>
        <w:spacing w:before="0" w:after="80" w:line="348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A：直接手填 Model ID 并保存。/models 失败不代表 /chat/completions 一定不能用。</w:t>
      </w:r>
    </w:p>
    <w:p>
      <w:pPr>
        <w:pStyle w:val="Heading3"/>
        <w:keepNext/>
        <w:spacing w:before="120" w:after="80" w:line="288" w:lineRule="auto"/>
      </w:pPr>
      <w:r>
        <w:rPr>
          <w:rFonts w:ascii="Noto Sans CJK SC" w:hAnsi="Noto Sans CJK SC" w:eastAsia="Noto Sans CJK SC" w:cs="Noto Sans CJK SC"/>
          <w:b/>
          <w:i w:val="0"/>
          <w:color w:val="805467"/>
          <w:sz w:val="23"/>
        </w:rPr>
        <w:t>Q：HTTP 401 / 403？</w:t>
      </w:r>
    </w:p>
    <w:p>
      <w:pPr>
        <w:spacing w:before="0" w:after="80" w:line="348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A：通常是 Key 无效、权限不足、Header 格式不对或中转有特殊认证。</w:t>
      </w:r>
    </w:p>
    <w:p>
      <w:pPr>
        <w:pStyle w:val="Heading3"/>
        <w:keepNext/>
        <w:spacing w:before="120" w:after="80" w:line="288" w:lineRule="auto"/>
      </w:pPr>
      <w:r>
        <w:rPr>
          <w:rFonts w:ascii="Noto Sans CJK SC" w:hAnsi="Noto Sans CJK SC" w:eastAsia="Noto Sans CJK SC" w:cs="Noto Sans CJK SC"/>
          <w:b/>
          <w:i w:val="0"/>
          <w:color w:val="805467"/>
          <w:sz w:val="23"/>
        </w:rPr>
        <w:t>Q：HTTP 404？</w:t>
      </w:r>
    </w:p>
    <w:p>
      <w:pPr>
        <w:spacing w:before="0" w:after="80" w:line="348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A：常见是 Base URL / Endpoint 拼错。优先填到 /v1；特殊路径用 Override。</w:t>
      </w:r>
    </w:p>
    <w:p>
      <w:pPr>
        <w:pStyle w:val="Heading3"/>
        <w:keepNext/>
        <w:spacing w:before="120" w:after="80" w:line="288" w:lineRule="auto"/>
      </w:pPr>
      <w:r>
        <w:rPr>
          <w:rFonts w:ascii="Noto Sans CJK SC" w:hAnsi="Noto Sans CJK SC" w:eastAsia="Noto Sans CJK SC" w:cs="Noto Sans CJK SC"/>
          <w:b/>
          <w:i w:val="0"/>
          <w:color w:val="805467"/>
          <w:sz w:val="23"/>
        </w:rPr>
        <w:t>Q：HTTP 429？</w:t>
      </w:r>
    </w:p>
    <w:p>
      <w:pPr>
        <w:spacing w:before="0" w:after="80" w:line="348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A：额度或频率限制。检查余额、速率、模型线路，稍后重试或换线路。</w:t>
      </w:r>
    </w:p>
    <w:p>
      <w:pPr>
        <w:pStyle w:val="Heading3"/>
        <w:keepNext/>
        <w:spacing w:before="120" w:after="80" w:line="288" w:lineRule="auto"/>
      </w:pPr>
      <w:r>
        <w:rPr>
          <w:rFonts w:ascii="Noto Sans CJK SC" w:hAnsi="Noto Sans CJK SC" w:eastAsia="Noto Sans CJK SC" w:cs="Noto Sans CJK SC"/>
          <w:b/>
          <w:i w:val="0"/>
          <w:color w:val="805467"/>
          <w:sz w:val="23"/>
        </w:rPr>
        <w:t>Q：模型说不支持 temperature？</w:t>
      </w:r>
    </w:p>
    <w:p>
      <w:pPr>
        <w:spacing w:before="0" w:after="80" w:line="348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A：API 页取消“发送 Temperature”。记忆页温度也会因此不发送。</w:t>
      </w:r>
    </w:p>
    <w:p>
      <w:pPr>
        <w:pStyle w:val="Heading3"/>
        <w:keepNext/>
        <w:spacing w:before="120" w:after="80" w:line="288" w:lineRule="auto"/>
      </w:pPr>
      <w:r>
        <w:rPr>
          <w:rFonts w:ascii="Noto Sans CJK SC" w:hAnsi="Noto Sans CJK SC" w:eastAsia="Noto Sans CJK SC" w:cs="Noto Sans CJK SC"/>
          <w:b/>
          <w:i w:val="0"/>
          <w:color w:val="805467"/>
          <w:sz w:val="23"/>
        </w:rPr>
        <w:t>Q：为什么有时一次回复多一次 API 调用？</w:t>
      </w:r>
    </w:p>
    <w:p>
      <w:pPr>
        <w:spacing w:before="0" w:after="80" w:line="348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A：Rolling Summary 到触发点时，会先总结旧剧情，再生成正文。手动记忆则本来就是独立 LLM 调用。</w:t>
      </w:r>
    </w:p>
    <w:p>
      <w:pPr>
        <w:pStyle w:val="Heading3"/>
        <w:keepNext/>
        <w:spacing w:before="120" w:after="80" w:line="288" w:lineRule="auto"/>
      </w:pPr>
      <w:r>
        <w:rPr>
          <w:rFonts w:ascii="Noto Sans CJK SC" w:hAnsi="Noto Sans CJK SC" w:eastAsia="Noto Sans CJK SC" w:cs="Noto Sans CJK SC"/>
          <w:b/>
          <w:i w:val="0"/>
          <w:color w:val="805467"/>
          <w:sz w:val="23"/>
        </w:rPr>
        <w:t>Q：模型返回空白？</w:t>
      </w:r>
    </w:p>
    <w:p>
      <w:pPr>
        <w:spacing w:before="0" w:after="80" w:line="348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A：v1.0.2 起会拦截空正文并报 E_API_EMPTY_REPLY。常见原因是中转只返回 reasoning_content、输出被过滤/截断、max_tokens 太小或兼容格式异常。</w:t>
      </w:r>
    </w:p>
    <w:p>
      <w:pPr>
        <w:pStyle w:val="Heading3"/>
        <w:keepNext/>
        <w:spacing w:before="120" w:after="80" w:line="288" w:lineRule="auto"/>
      </w:pPr>
      <w:r>
        <w:rPr>
          <w:rFonts w:ascii="Noto Sans CJK SC" w:hAnsi="Noto Sans CJK SC" w:eastAsia="Noto Sans CJK SC" w:cs="Noto Sans CJK SC"/>
          <w:b/>
          <w:i w:val="0"/>
          <w:color w:val="805467"/>
          <w:sz w:val="23"/>
        </w:rPr>
        <w:t>Q：世界书关键词明明写了却没触发？</w:t>
      </w:r>
    </w:p>
    <w:p>
      <w:pPr>
        <w:spacing w:before="0" w:after="80" w:line="348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A：检查是否挂载、条目是否启用、关键词是否在 scanDepth 范围、次关键词是否命中、Regex 是否错误、预算是否把它挤掉；最后用 Prompt Inspector 查。</w:t>
      </w:r>
    </w:p>
    <w:p>
      <w:pPr>
        <w:pStyle w:val="Heading3"/>
        <w:keepNext/>
        <w:spacing w:before="120" w:after="80" w:line="288" w:lineRule="auto"/>
      </w:pPr>
      <w:r>
        <w:rPr>
          <w:rFonts w:ascii="Noto Sans CJK SC" w:hAnsi="Noto Sans CJK SC" w:eastAsia="Noto Sans CJK SC" w:cs="Noto Sans CJK SC"/>
          <w:b/>
          <w:i w:val="0"/>
          <w:color w:val="805467"/>
          <w:sz w:val="23"/>
        </w:rPr>
        <w:t>Q：Priority 10 为什么比 50“优先”？</w:t>
      </w:r>
    </w:p>
    <w:p>
      <w:pPr>
        <w:spacing w:before="0" w:after="80" w:line="348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A：这是咪嘛馆的排序约定：小数字在前。世界书预算竞争时也先保留小数字；Preset 则主要决定排列顺序。</w:t>
      </w:r>
    </w:p>
    <w:p>
      <w:pPr>
        <w:pStyle w:val="Heading3"/>
        <w:keepNext/>
        <w:spacing w:before="120" w:after="80" w:line="288" w:lineRule="auto"/>
      </w:pPr>
      <w:r>
        <w:rPr>
          <w:rFonts w:ascii="Noto Sans CJK SC" w:hAnsi="Noto Sans CJK SC" w:eastAsia="Noto Sans CJK SC" w:cs="Noto Sans CJK SC"/>
          <w:b/>
          <w:i w:val="0"/>
          <w:color w:val="805467"/>
          <w:sz w:val="23"/>
        </w:rPr>
        <w:t>Q：Depth 100 比 Depth 0 更强吗？</w:t>
      </w:r>
    </w:p>
    <w:p>
      <w:pPr>
        <w:spacing w:before="0" w:after="80" w:line="348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A：不是。Depth 是位置。0 是 System；大数字只是放到更深的历史位置。</w:t>
      </w:r>
    </w:p>
    <w:p>
      <w:pPr>
        <w:pStyle w:val="Heading3"/>
        <w:keepNext/>
        <w:spacing w:before="120" w:after="80" w:line="288" w:lineRule="auto"/>
      </w:pPr>
      <w:r>
        <w:rPr>
          <w:rFonts w:ascii="Noto Sans CJK SC" w:hAnsi="Noto Sans CJK SC" w:eastAsia="Noto Sans CJK SC" w:cs="Noto Sans CJK SC"/>
          <w:b/>
          <w:i w:val="0"/>
          <w:color w:val="805467"/>
          <w:sz w:val="23"/>
        </w:rPr>
        <w:t>Q：重说后上一版去哪了？</w:t>
      </w:r>
    </w:p>
    <w:p>
      <w:pPr>
        <w:spacing w:before="0" w:after="80" w:line="348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A：保存在该 Assistant 消息的 versions；点击“看旧版本”。</w:t>
      </w:r>
    </w:p>
    <w:p>
      <w:pPr>
        <w:pStyle w:val="Heading3"/>
        <w:keepNext/>
        <w:spacing w:before="120" w:after="80" w:line="288" w:lineRule="auto"/>
      </w:pPr>
      <w:r>
        <w:rPr>
          <w:rFonts w:ascii="Noto Sans CJK SC" w:hAnsi="Noto Sans CJK SC" w:eastAsia="Noto Sans CJK SC" w:cs="Noto Sans CJK SC"/>
          <w:b/>
          <w:i w:val="0"/>
          <w:color w:val="805467"/>
          <w:sz w:val="23"/>
        </w:rPr>
        <w:t>Q：从这里分支后旧剧情删了吗？</w:t>
      </w:r>
    </w:p>
    <w:p>
      <w:pPr>
        <w:spacing w:before="0" w:after="80" w:line="348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A：旧后续进入 archivedBranches，不是直接删除；但目前没有完整可视化剧情树。</w:t>
      </w:r>
    </w:p>
    <w:p>
      <w:pPr>
        <w:pStyle w:val="Heading3"/>
        <w:keepNext/>
        <w:spacing w:before="120" w:after="80" w:line="288" w:lineRule="auto"/>
      </w:pPr>
      <w:r>
        <w:rPr>
          <w:rFonts w:ascii="Noto Sans CJK SC" w:hAnsi="Noto Sans CJK SC" w:eastAsia="Noto Sans CJK SC" w:cs="Noto Sans CJK SC"/>
          <w:b/>
          <w:i w:val="0"/>
          <w:color w:val="805467"/>
          <w:sz w:val="23"/>
        </w:rPr>
        <w:t>Q：停止生成后 User 消息为什么还在？</w:t>
      </w:r>
    </w:p>
    <w:p>
      <w:pPr>
        <w:spacing w:before="0" w:after="80" w:line="348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A：正常发送时 User 消息先写本地，再发 API；停止只中断模型请求，不回滚 User 消息。</w:t>
      </w:r>
    </w:p>
    <w:p>
      <w:pPr>
        <w:pStyle w:val="Heading3"/>
        <w:keepNext/>
        <w:spacing w:before="120" w:after="80" w:line="288" w:lineRule="auto"/>
      </w:pPr>
      <w:r>
        <w:rPr>
          <w:rFonts w:ascii="Noto Sans CJK SC" w:hAnsi="Noto Sans CJK SC" w:eastAsia="Noto Sans CJK SC" w:cs="Noto Sans CJK SC"/>
          <w:b/>
          <w:i w:val="0"/>
          <w:color w:val="805467"/>
          <w:sz w:val="23"/>
        </w:rPr>
        <w:t>Q：手动记忆总结失败，会把旧记忆毁掉吗？</w:t>
      </w:r>
    </w:p>
    <w:p>
      <w:pPr>
        <w:spacing w:before="0" w:after="80" w:line="348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A：不会。尤其“从头到尾 + 整体替换”会等新摘要全部成功后才替换旧事实记忆。</w:t>
      </w:r>
    </w:p>
    <w:p>
      <w:pPr>
        <w:pStyle w:val="Heading3"/>
        <w:keepNext/>
        <w:spacing w:before="120" w:after="80" w:line="288" w:lineRule="auto"/>
      </w:pPr>
      <w:r>
        <w:rPr>
          <w:rFonts w:ascii="Noto Sans CJK SC" w:hAnsi="Noto Sans CJK SC" w:eastAsia="Noto Sans CJK SC" w:cs="Noto Sans CJK SC"/>
          <w:b/>
          <w:i w:val="0"/>
          <w:color w:val="805467"/>
          <w:sz w:val="23"/>
        </w:rPr>
        <w:t>Q：清缓存后剧情没了？</w:t>
      </w:r>
    </w:p>
    <w:p>
      <w:pPr>
        <w:spacing w:before="0" w:after="80" w:line="348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A：如果清的是“网站数据 / IndexedDB”，本地资料可能一起删除，只能靠之前导出的备份恢复。</w:t>
      </w:r>
    </w:p>
    <w:p>
      <w:pPr>
        <w:pStyle w:val="Heading3"/>
        <w:keepNext/>
        <w:spacing w:before="120" w:after="80" w:line="288" w:lineRule="auto"/>
      </w:pPr>
      <w:r>
        <w:rPr>
          <w:rFonts w:ascii="Noto Sans CJK SC" w:hAnsi="Noto Sans CJK SC" w:eastAsia="Noto Sans CJK SC" w:cs="Noto Sans CJK SC"/>
          <w:b/>
          <w:i w:val="0"/>
          <w:color w:val="805467"/>
          <w:sz w:val="23"/>
        </w:rPr>
        <w:t>Q：换手机自动同步吗？</w:t>
      </w:r>
    </w:p>
    <w:p>
      <w:pPr>
        <w:spacing w:before="0" w:after="80" w:line="348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A：不会。Standalone 没有云端账户同步；用完整设置备份迁移。</w:t>
      </w:r>
    </w:p>
    <w:p>
      <w:pPr>
        <w:pStyle w:val="Heading3"/>
        <w:keepNext/>
        <w:spacing w:before="120" w:after="80" w:line="288" w:lineRule="auto"/>
      </w:pPr>
      <w:r>
        <w:rPr>
          <w:rFonts w:ascii="Noto Sans CJK SC" w:hAnsi="Noto Sans CJK SC" w:eastAsia="Noto Sans CJK SC" w:cs="Noto Sans CJK SC"/>
          <w:b/>
          <w:i w:val="0"/>
          <w:color w:val="805467"/>
          <w:sz w:val="23"/>
        </w:rPr>
        <w:t>Q：字体换设备不见了？</w:t>
      </w:r>
    </w:p>
    <w:p>
      <w:pPr>
        <w:spacing w:before="0" w:after="80" w:line="348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A：普通资料备份不带字体。用完整设置并勾选字体，或在新设备重新导入。</w:t>
      </w:r>
    </w:p>
    <w:p>
      <w:pPr>
        <w:pStyle w:val="Heading3"/>
        <w:keepNext/>
        <w:spacing w:before="120" w:after="80" w:line="288" w:lineRule="auto"/>
      </w:pPr>
      <w:r>
        <w:rPr>
          <w:rFonts w:ascii="Noto Sans CJK SC" w:hAnsi="Noto Sans CJK SC" w:eastAsia="Noto Sans CJK SC" w:cs="Noto Sans CJK SC"/>
          <w:b/>
          <w:i w:val="0"/>
          <w:color w:val="805467"/>
          <w:sz w:val="23"/>
        </w:rPr>
        <w:t>Q：全局 CSS 把界面改坏了？</w:t>
      </w:r>
    </w:p>
    <w:p>
      <w:pPr>
        <w:spacing w:before="0" w:after="80" w:line="348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A：用外观页“🚑 临时禁用”；进不去时尝试 URL 末尾 ?noCss=1。</w:t>
      </w:r>
    </w:p>
    <w:p>
      <w:pPr>
        <w:pStyle w:val="Heading1"/>
        <w:keepNext/>
        <w:spacing w:before="200" w:after="160" w:line="276" w:lineRule="auto"/>
      </w:pPr>
      <w:r>
        <w:rPr>
          <w:rFonts w:ascii="Noto Serif CJK SC" w:hAnsi="Noto Serif CJK SC" w:eastAsia="Noto Serif CJK SC" w:cs="Noto Serif CJK SC"/>
          <w:b/>
          <w:i w:val="0"/>
          <w:color w:val="805467"/>
          <w:sz w:val="36"/>
        </w:rPr>
        <w:t>17. 推荐配置与使用技巧</w:t>
      </w:r>
    </w:p>
    <w:p>
      <w:pPr>
        <w:pStyle w:val="Heading2"/>
        <w:keepNext/>
        <w:spacing w:before="160" w:after="100" w:line="288" w:lineRule="auto"/>
      </w:pPr>
      <w:r>
        <w:rPr>
          <w:rFonts w:ascii="Noto Serif CJK SC" w:hAnsi="Noto Serif CJK SC" w:eastAsia="Noto Serif CJK SC" w:cs="Noto Serif CJK SC"/>
          <w:b/>
          <w:i w:val="0"/>
          <w:color w:val="33363B"/>
          <w:sz w:val="27"/>
        </w:rPr>
        <w:t>17.1 新手稳定型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rHeight w:hRule="atLeast"/>
          <w:tblHeader w:val="true"/>
          <w:cantSplit/>
        </w:trPr>
        <w:tc>
          <w:tcPr>
            <w:tcW w:type="dxa" w:w="5185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项目</w:t>
            </w:r>
          </w:p>
        </w:tc>
        <w:tc>
          <w:tcPr>
            <w:tcW w:type="dxa" w:w="5185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推荐</w:t>
            </w:r>
          </w:p>
        </w:tc>
      </w:tr>
      <w:tr>
        <w:trPr>
          <w:trHeight w:hRule="atLeast"/>
          <w:cantSplit/>
        </w:trPr>
        <w:tc>
          <w:tcPr>
            <w:tcW w:type="dxa" w:w="518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正常剧情 Temperature</w:t>
            </w:r>
          </w:p>
        </w:tc>
        <w:tc>
          <w:tcPr>
            <w:tcW w:type="dxa" w:w="518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0.75～0.95；先从 0.85 开始</w:t>
            </w:r>
          </w:p>
        </w:tc>
      </w:tr>
      <w:tr>
        <w:trPr>
          <w:trHeight w:hRule="atLeast"/>
          <w:cantSplit/>
        </w:trPr>
        <w:tc>
          <w:tcPr>
            <w:tcW w:type="dxa" w:w="5185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最近原文消息数</w:t>
            </w:r>
          </w:p>
        </w:tc>
        <w:tc>
          <w:tcPr>
            <w:tcW w:type="dxa" w:w="5185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34</w:t>
            </w:r>
          </w:p>
        </w:tc>
      </w:tr>
      <w:tr>
        <w:trPr>
          <w:trHeight w:hRule="atLeast"/>
          <w:cantSplit/>
        </w:trPr>
        <w:tc>
          <w:tcPr>
            <w:tcW w:type="dxa" w:w="518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Rolling Summary</w:t>
            </w:r>
          </w:p>
        </w:tc>
        <w:tc>
          <w:tcPr>
            <w:tcW w:type="dxa" w:w="518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开启</w:t>
            </w:r>
          </w:p>
        </w:tc>
      </w:tr>
      <w:tr>
        <w:trPr>
          <w:trHeight w:hRule="atLeast"/>
          <w:cantSplit/>
        </w:trPr>
        <w:tc>
          <w:tcPr>
            <w:tcW w:type="dxa" w:w="5185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世界书预算</w:t>
            </w:r>
          </w:p>
        </w:tc>
        <w:tc>
          <w:tcPr>
            <w:tcW w:type="dxa" w:w="5185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16000 保持默认</w:t>
            </w:r>
          </w:p>
        </w:tc>
      </w:tr>
      <w:tr>
        <w:trPr>
          <w:trHeight w:hRule="atLeast"/>
          <w:cantSplit/>
        </w:trPr>
        <w:tc>
          <w:tcPr>
            <w:tcW w:type="dxa" w:w="518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Preset Priority</w:t>
            </w:r>
          </w:p>
        </w:tc>
        <w:tc>
          <w:tcPr>
            <w:tcW w:type="dxa" w:w="518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不知道就 50；需要排序时用 20/50/80 分层</w:t>
            </w:r>
          </w:p>
        </w:tc>
      </w:tr>
      <w:tr>
        <w:trPr>
          <w:trHeight w:hRule="atLeast"/>
          <w:cantSplit/>
        </w:trPr>
        <w:tc>
          <w:tcPr>
            <w:tcW w:type="dxa" w:w="5185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手动记忆</w:t>
            </w:r>
          </w:p>
        </w:tc>
        <w:tc>
          <w:tcPr>
            <w:tcW w:type="dxa" w:w="5185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剧情 50～100 轮后再开始也完全可以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 w:line="288" w:lineRule="auto"/>
      </w:pPr>
      <w:r>
        <w:rPr>
          <w:rFonts w:ascii="Noto Serif CJK SC" w:hAnsi="Noto Serif CJK SC" w:eastAsia="Noto Serif CJK SC" w:cs="Noto Serif CJK SC"/>
          <w:b/>
          <w:i w:val="0"/>
          <w:color w:val="33363B"/>
          <w:sz w:val="27"/>
        </w:rPr>
        <w:t>17.2 长篇剧情防失忆型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rHeight w:hRule="atLeast"/>
          <w:tblHeader w:val="true"/>
          <w:cantSplit/>
        </w:trPr>
        <w:tc>
          <w:tcPr>
            <w:tcW w:type="dxa" w:w="5185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项目</w:t>
            </w:r>
          </w:p>
        </w:tc>
        <w:tc>
          <w:tcPr>
            <w:tcW w:type="dxa" w:w="5185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推荐</w:t>
            </w:r>
          </w:p>
        </w:tc>
      </w:tr>
      <w:tr>
        <w:trPr>
          <w:trHeight w:hRule="atLeast"/>
          <w:cantSplit/>
        </w:trPr>
        <w:tc>
          <w:tcPr>
            <w:tcW w:type="dxa" w:w="518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最近原文</w:t>
            </w:r>
          </w:p>
        </w:tc>
        <w:tc>
          <w:tcPr>
            <w:tcW w:type="dxa" w:w="518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34～60</w:t>
            </w:r>
          </w:p>
        </w:tc>
      </w:tr>
      <w:tr>
        <w:trPr>
          <w:trHeight w:hRule="atLeast"/>
          <w:cantSplit/>
        </w:trPr>
        <w:tc>
          <w:tcPr>
            <w:tcW w:type="dxa" w:w="5185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Rolling Summary</w:t>
            </w:r>
          </w:p>
        </w:tc>
        <w:tc>
          <w:tcPr>
            <w:tcW w:type="dxa" w:w="5185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开</w:t>
            </w:r>
          </w:p>
        </w:tc>
      </w:tr>
      <w:tr>
        <w:trPr>
          <w:trHeight w:hRule="atLeast"/>
          <w:cantSplit/>
        </w:trPr>
        <w:tc>
          <w:tcPr>
            <w:tcW w:type="dxa" w:w="518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Pinned Facts</w:t>
            </w:r>
          </w:p>
        </w:tc>
        <w:tc>
          <w:tcPr>
            <w:tcW w:type="dxa" w:w="518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只放 3～15 条真正不可忘事实</w:t>
            </w:r>
          </w:p>
        </w:tc>
      </w:tr>
      <w:tr>
        <w:trPr>
          <w:trHeight w:hRule="atLeast"/>
          <w:cantSplit/>
        </w:trPr>
        <w:tc>
          <w:tcPr>
            <w:tcW w:type="dxa" w:w="5185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事实记忆</w:t>
            </w:r>
          </w:p>
        </w:tc>
        <w:tc>
          <w:tcPr>
            <w:tcW w:type="dxa" w:w="5185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每 10～25 轮一段；温度 0.25～0.4</w:t>
            </w:r>
          </w:p>
        </w:tc>
      </w:tr>
      <w:tr>
        <w:trPr>
          <w:trHeight w:hRule="atLeast"/>
          <w:cantSplit/>
        </w:trPr>
        <w:tc>
          <w:tcPr>
            <w:tcW w:type="dxa" w:w="518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核心记忆</w:t>
            </w:r>
          </w:p>
        </w:tc>
        <w:tc>
          <w:tcPr>
            <w:tcW w:type="dxa" w:w="518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1000～2000 字；重大剧情节点后重做</w:t>
            </w:r>
          </w:p>
        </w:tc>
      </w:tr>
      <w:tr>
        <w:trPr>
          <w:trHeight w:hRule="atLeast"/>
          <w:cantSplit/>
        </w:trPr>
        <w:tc>
          <w:tcPr>
            <w:tcW w:type="dxa" w:w="5185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事实注入</w:t>
            </w:r>
          </w:p>
        </w:tc>
        <w:tc>
          <w:tcPr>
            <w:tcW w:type="dxa" w:w="5185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最近 8～12 段起步</w:t>
            </w:r>
          </w:p>
        </w:tc>
      </w:tr>
      <w:tr>
        <w:trPr>
          <w:trHeight w:hRule="atLeast"/>
          <w:cantSplit/>
        </w:trPr>
        <w:tc>
          <w:tcPr>
            <w:tcW w:type="dxa" w:w="518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备份</w:t>
            </w:r>
          </w:p>
        </w:tc>
        <w:tc>
          <w:tcPr>
            <w:tcW w:type="dxa" w:w="518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重要节点导出 Session；定期导出完整设置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 w:line="288" w:lineRule="auto"/>
      </w:pPr>
      <w:r>
        <w:rPr>
          <w:rFonts w:ascii="Noto Serif CJK SC" w:hAnsi="Noto Serif CJK SC" w:eastAsia="Noto Serif CJK SC" w:cs="Noto Serif CJK SC"/>
          <w:b/>
          <w:i w:val="0"/>
          <w:color w:val="33363B"/>
          <w:sz w:val="27"/>
        </w:rPr>
        <w:t>17.3 世界书写法</w:t>
      </w:r>
    </w:p>
    <w:p>
      <w:pPr>
        <w:pStyle w:val="ListBullet"/>
        <w:spacing w:before="0" w:after="60" w:line="336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永远成立的法则：Always Active + Depth 0/front。</w:t>
      </w:r>
    </w:p>
    <w:p>
      <w:pPr>
        <w:pStyle w:val="ListBullet"/>
        <w:spacing w:before="0" w:after="60" w:line="336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提到某人才需要：人物名关键词 + Depth 0/middle 或 Depth 2～4。</w:t>
      </w:r>
    </w:p>
    <w:p>
      <w:pPr>
        <w:pStyle w:val="ListBullet"/>
        <w:spacing w:before="0" w:after="60" w:line="336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两个条件同时相关才触发：主关键词 + 次关键词。</w:t>
      </w:r>
    </w:p>
    <w:p>
      <w:pPr>
        <w:pStyle w:val="ListBullet"/>
        <w:spacing w:before="0" w:after="60" w:line="336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关键词避免“他”“这里”“人”这类过于宽泛的词。</w:t>
      </w:r>
    </w:p>
    <w:p>
      <w:pPr>
        <w:pStyle w:val="ListBullet"/>
        <w:spacing w:before="0" w:after="60" w:line="336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一条世界书尽量只负责一个主题，方便 Prompt Inspector 排查。</w:t>
      </w:r>
    </w:p>
    <w:p>
      <w:pPr>
        <w:pStyle w:val="Heading2"/>
        <w:keepNext/>
        <w:spacing w:before="160" w:after="100" w:line="288" w:lineRule="auto"/>
      </w:pPr>
      <w:r>
        <w:rPr>
          <w:rFonts w:ascii="Noto Serif CJK SC" w:hAnsi="Noto Serif CJK SC" w:eastAsia="Noto Serif CJK SC" w:cs="Noto Serif CJK SC"/>
          <w:b/>
          <w:i w:val="0"/>
          <w:color w:val="33363B"/>
          <w:sz w:val="27"/>
        </w:rPr>
        <w:t>17.4 Preset 写法</w:t>
      </w:r>
    </w:p>
    <w:p>
      <w:pPr>
        <w:pStyle w:val="ListBullet"/>
        <w:spacing w:before="0" w:after="60" w:line="336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风格、格式、行为尽量拆开，方便按需挂载。</w:t>
      </w:r>
    </w:p>
    <w:p>
      <w:pPr>
        <w:pStyle w:val="ListBullet"/>
        <w:spacing w:before="0" w:after="60" w:line="336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Priority 留档位，不要所有东西都连续编号。</w:t>
      </w:r>
    </w:p>
    <w:p>
      <w:pPr>
        <w:pStyle w:val="ListBullet"/>
        <w:spacing w:before="0" w:after="60" w:line="336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同一条硬规则不要在 5 个 Preset 里换词重复，会撑 Prompt 还可能互相改义。</w:t>
      </w:r>
    </w:p>
    <w:p>
      <w:pPr>
        <w:pStyle w:val="ListBullet"/>
        <w:spacing w:before="0" w:after="60" w:line="336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如果两条规则冲突，直接改内容；Priority 不是可靠的“压制权重”。</w:t>
      </w:r>
    </w:p>
    <w:p>
      <w:pPr>
        <w:pStyle w:val="Heading2"/>
        <w:keepNext/>
        <w:spacing w:before="160" w:after="100" w:line="288" w:lineRule="auto"/>
      </w:pPr>
      <w:r>
        <w:rPr>
          <w:rFonts w:ascii="Noto Serif CJK SC" w:hAnsi="Noto Serif CJK SC" w:eastAsia="Noto Serif CJK SC" w:cs="Noto Serif CJK SC"/>
          <w:b/>
          <w:i w:val="0"/>
          <w:color w:val="33363B"/>
          <w:sz w:val="27"/>
        </w:rPr>
        <w:t>17.5 手动记忆维护节奏</w:t>
      </w:r>
    </w:p>
    <w:p>
      <w:pPr>
        <w:spacing w:before="0" w:after="80" w:line="336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1. 前 30～50 轮：Rolling Summary + Pinned Facts 就够。</w:t>
      </w:r>
    </w:p>
    <w:p>
      <w:pPr>
        <w:spacing w:before="0" w:after="80" w:line="336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2. 开始变长：每 10～25 轮做事实记忆。</w:t>
      </w:r>
    </w:p>
    <w:p>
      <w:pPr>
        <w:spacing w:before="0" w:after="80" w:line="336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3. 发生关系质变、重大承诺、身份揭露、关键伤病 / 背叛 / 和解后：重做一次核心记忆。</w:t>
      </w:r>
    </w:p>
    <w:p>
      <w:pPr>
        <w:spacing w:before="0" w:after="80" w:line="336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4. 事实片段出现重叠或玩到几百轮：从头到尾重建并勾“整体替换”。</w:t>
      </w:r>
    </w:p>
    <w:p>
      <w:pPr>
        <w:spacing w:before="0" w:after="80" w:line="336" w:lineRule="auto"/>
      </w:pPr>
      <w:r>
        <w:rPr>
          <w:rFonts w:ascii="Noto Sans CJK SC" w:hAnsi="Noto Sans CJK SC" w:eastAsia="Noto Sans CJK SC" w:cs="Noto Sans CJK SC"/>
          <w:b w:val="0"/>
          <w:i w:val="0"/>
          <w:color w:val="33363B"/>
        </w:rPr>
        <w:t>5. 核心记忆生成后人工扫一遍。模型总结再稳，也不如你知道哪句承诺才是真的核心。</w:t>
      </w:r>
    </w:p>
    <w:p>
      <w:pPr>
        <w:pStyle w:val="Heading1"/>
        <w:keepNext/>
        <w:spacing w:before="200" w:after="160" w:line="276" w:lineRule="auto"/>
      </w:pPr>
      <w:r>
        <w:rPr>
          <w:rFonts w:ascii="Noto Serif CJK SC" w:hAnsi="Noto Serif CJK SC" w:eastAsia="Noto Serif CJK SC" w:cs="Noto Serif CJK SC"/>
          <w:b/>
          <w:i w:val="0"/>
          <w:color w:val="805467"/>
          <w:sz w:val="36"/>
        </w:rPr>
        <w:t>18. 参数速查表与术语表</w:t>
      </w:r>
    </w:p>
    <w:p>
      <w:pPr>
        <w:pStyle w:val="Heading2"/>
        <w:keepNext/>
        <w:spacing w:before="160" w:after="100" w:line="288" w:lineRule="auto"/>
      </w:pPr>
      <w:r>
        <w:rPr>
          <w:rFonts w:ascii="Noto Serif CJK SC" w:hAnsi="Noto Serif CJK SC" w:eastAsia="Noto Serif CJK SC" w:cs="Noto Serif CJK SC"/>
          <w:b/>
          <w:i w:val="0"/>
          <w:color w:val="33363B"/>
          <w:sz w:val="27"/>
        </w:rPr>
        <w:t>18.1 默认值速查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rHeight w:hRule="atLeast"/>
          <w:tblHeader w:val="true"/>
          <w:cantSplit/>
        </w:trPr>
        <w:tc>
          <w:tcPr>
            <w:tcW w:type="dxa" w:w="3457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参数</w:t>
            </w:r>
          </w:p>
        </w:tc>
        <w:tc>
          <w:tcPr>
            <w:tcW w:type="dxa" w:w="3457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默认 / 常用值</w:t>
            </w:r>
          </w:p>
        </w:tc>
        <w:tc>
          <w:tcPr>
            <w:tcW w:type="dxa" w:w="3457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一句话解释</w:t>
            </w:r>
          </w:p>
        </w:tc>
      </w:tr>
      <w:tr>
        <w:trPr>
          <w:trHeight w:hRule="atLeast"/>
          <w:cantSplit/>
        </w:trPr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正常剧情 Temperature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0.85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剧情采样发散程度。</w:t>
            </w:r>
          </w:p>
        </w:tc>
      </w:tr>
      <w:tr>
        <w:trPr>
          <w:trHeight w:hRule="atLeast"/>
          <w:cantSplit/>
        </w:trPr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Preset Priority</w:t>
            </w:r>
          </w:p>
        </w:tc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50</w:t>
            </w:r>
          </w:p>
        </w:tc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多个 Preset 的排序中间位；小值先出现。</w:t>
            </w:r>
          </w:p>
        </w:tc>
      </w:tr>
      <w:tr>
        <w:trPr>
          <w:trHeight w:hRule="atLeast"/>
          <w:cantSplit/>
        </w:trPr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Worldbook Priority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50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排序 + 预算竞争；小值优先。</w:t>
            </w:r>
          </w:p>
        </w:tc>
      </w:tr>
      <w:tr>
        <w:trPr>
          <w:trHeight w:hRule="atLeast"/>
          <w:cantSplit/>
        </w:trPr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Worldbook scanDepth</w:t>
            </w:r>
          </w:p>
        </w:tc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12 条消息</w:t>
            </w:r>
          </w:p>
        </w:tc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关键词扫描窗口。</w:t>
            </w:r>
          </w:p>
        </w:tc>
      </w:tr>
      <w:tr>
        <w:trPr>
          <w:trHeight w:hRule="atLeast"/>
          <w:cantSplit/>
        </w:trPr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Worldbook Depth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0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默认进入 System。</w:t>
            </w:r>
          </w:p>
        </w:tc>
      </w:tr>
      <w:tr>
        <w:trPr>
          <w:trHeight w:hRule="atLeast"/>
          <w:cantSplit/>
        </w:trPr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Worldbook maxChars</w:t>
            </w:r>
          </w:p>
        </w:tc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0</w:t>
            </w:r>
          </w:p>
        </w:tc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0 = 单条不限制。</w:t>
            </w:r>
          </w:p>
        </w:tc>
      </w:tr>
      <w:tr>
        <w:trPr>
          <w:trHeight w:hRule="atLeast"/>
          <w:cantSplit/>
        </w:trPr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最近原文消息数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34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约 17 个普通问答轮次。</w:t>
            </w:r>
          </w:p>
        </w:tc>
      </w:tr>
      <w:tr>
        <w:trPr>
          <w:trHeight w:hRule="atLeast"/>
          <w:cantSplit/>
        </w:trPr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Worldbook 总预算</w:t>
            </w:r>
          </w:p>
        </w:tc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16000 字符</w:t>
            </w:r>
          </w:p>
        </w:tc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命中条目的总注入预算。</w:t>
            </w:r>
          </w:p>
        </w:tc>
      </w:tr>
      <w:tr>
        <w:trPr>
          <w:trHeight w:hRule="atLeast"/>
          <w:cantSplit/>
        </w:trPr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Rolling Summary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开启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自动压缩离开最近窗口的旧剧情。</w:t>
            </w:r>
          </w:p>
        </w:tc>
      </w:tr>
      <w:tr>
        <w:trPr>
          <w:trHeight w:hRule="atLeast"/>
          <w:cantSplit/>
        </w:trPr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手动总结温度</w:t>
            </w:r>
          </w:p>
        </w:tc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0.35</w:t>
            </w:r>
          </w:p>
        </w:tc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更适合忠实总结。</w:t>
            </w:r>
          </w:p>
        </w:tc>
      </w:tr>
      <w:tr>
        <w:trPr>
          <w:trHeight w:hRule="atLeast"/>
          <w:cantSplit/>
        </w:trPr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核心记忆目标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1000 字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通用平衡值。</w:t>
            </w:r>
          </w:p>
        </w:tc>
      </w:tr>
      <w:tr>
        <w:trPr>
          <w:trHeight w:hRule="atLeast"/>
          <w:cantSplit/>
        </w:trPr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事实记忆 chunk</w:t>
            </w:r>
          </w:p>
        </w:tc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10 轮</w:t>
            </w:r>
          </w:p>
        </w:tc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每 10 轮一段。</w:t>
            </w:r>
          </w:p>
        </w:tc>
      </w:tr>
      <w:tr>
        <w:trPr>
          <w:trHeight w:hRule="atLeast"/>
          <w:cantSplit/>
        </w:trPr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事实记忆每段目标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360 字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10 轮一段的通用起点。</w:t>
            </w:r>
          </w:p>
        </w:tc>
      </w:tr>
      <w:tr>
        <w:trPr>
          <w:trHeight w:hRule="atLeast"/>
          <w:cantSplit/>
        </w:trPr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事实“最近范围”</w:t>
            </w:r>
          </w:p>
        </w:tc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25 轮</w:t>
            </w:r>
          </w:p>
        </w:tc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日常增量默认范围。</w:t>
            </w:r>
          </w:p>
        </w:tc>
      </w:tr>
      <w:tr>
        <w:trPr>
          <w:trHeight w:hRule="atLeast"/>
          <w:cantSplit/>
        </w:trPr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事实记忆注入上限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最近 12 段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控制后续 Prompt 体积。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 w:line="288" w:lineRule="auto"/>
      </w:pPr>
      <w:r>
        <w:rPr>
          <w:rFonts w:ascii="Noto Serif CJK SC" w:hAnsi="Noto Serif CJK SC" w:eastAsia="Noto Serif CJK SC" w:cs="Noto Serif CJK SC"/>
          <w:b/>
          <w:i w:val="0"/>
          <w:color w:val="33363B"/>
          <w:sz w:val="27"/>
        </w:rPr>
        <w:t>18.2 最容易混淆的三个“数字”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rHeight w:hRule="atLeast"/>
          <w:tblHeader w:val="true"/>
          <w:cantSplit/>
        </w:trPr>
        <w:tc>
          <w:tcPr>
            <w:tcW w:type="dxa" w:w="3457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数字</w:t>
            </w:r>
          </w:p>
        </w:tc>
        <w:tc>
          <w:tcPr>
            <w:tcW w:type="dxa" w:w="3457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是什么</w:t>
            </w:r>
          </w:p>
        </w:tc>
        <w:tc>
          <w:tcPr>
            <w:tcW w:type="dxa" w:w="3457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不是</w:t>
            </w:r>
          </w:p>
        </w:tc>
      </w:tr>
      <w:tr>
        <w:trPr>
          <w:trHeight w:hRule="atLeast"/>
          <w:cantSplit/>
        </w:trPr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Preset Priority 50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排序编号 / 中间基准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不是 50% 强度</w:t>
            </w:r>
          </w:p>
        </w:tc>
      </w:tr>
      <w:tr>
        <w:trPr>
          <w:trHeight w:hRule="atLeast"/>
          <w:cantSplit/>
        </w:trPr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Worldbook Depth</w:t>
            </w:r>
          </w:p>
        </w:tc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注入位置</w:t>
            </w:r>
          </w:p>
        </w:tc>
        <w:tc>
          <w:tcPr>
            <w:tcW w:type="dxa" w:w="3457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不是服从强度</w:t>
            </w:r>
          </w:p>
        </w:tc>
      </w:tr>
      <w:tr>
        <w:trPr>
          <w:trHeight w:hRule="atLeast"/>
          <w:cantSplit/>
        </w:trPr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Temperature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采样发散程度</w:t>
            </w:r>
          </w:p>
        </w:tc>
        <w:tc>
          <w:tcPr>
            <w:tcW w:type="dxa" w:w="34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不是模型智商 / 创造力百分比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 w:line="288" w:lineRule="auto"/>
      </w:pPr>
      <w:r>
        <w:rPr>
          <w:rFonts w:ascii="Noto Serif CJK SC" w:hAnsi="Noto Serif CJK SC" w:eastAsia="Noto Serif CJK SC" w:cs="Noto Serif CJK SC"/>
          <w:b/>
          <w:i w:val="0"/>
          <w:color w:val="33363B"/>
          <w:sz w:val="27"/>
        </w:rPr>
        <w:t>18.3 术语小抄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rHeight w:hRule="atLeast"/>
          <w:tblHeader w:val="true"/>
          <w:cantSplit/>
        </w:trPr>
        <w:tc>
          <w:tcPr>
            <w:tcW w:type="dxa" w:w="5185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术语</w:t>
            </w:r>
          </w:p>
        </w:tc>
        <w:tc>
          <w:tcPr>
            <w:tcW w:type="dxa" w:w="5185"/>
            <w:shd w:fill="F4E9E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  <w:sz w:val="19"/>
              </w:rPr>
              <w:t>意思</w:t>
            </w:r>
          </w:p>
        </w:tc>
      </w:tr>
      <w:tr>
        <w:trPr>
          <w:trHeight w:hRule="atLeast"/>
          <w:cantSplit/>
        </w:trPr>
        <w:tc>
          <w:tcPr>
            <w:tcW w:type="dxa" w:w="518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Session</w:t>
            </w:r>
          </w:p>
        </w:tc>
        <w:tc>
          <w:tcPr>
            <w:tcW w:type="dxa" w:w="518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一条独立剧情宇宙 / 时间线</w:t>
            </w:r>
          </w:p>
        </w:tc>
      </w:tr>
      <w:tr>
        <w:trPr>
          <w:trHeight w:hRule="atLeast"/>
          <w:cantSplit/>
        </w:trPr>
        <w:tc>
          <w:tcPr>
            <w:tcW w:type="dxa" w:w="5185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Character Card</w:t>
            </w:r>
          </w:p>
        </w:tc>
        <w:tc>
          <w:tcPr>
            <w:tcW w:type="dxa" w:w="5185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角色是谁</w:t>
            </w:r>
          </w:p>
        </w:tc>
      </w:tr>
      <w:tr>
        <w:trPr>
          <w:trHeight w:hRule="atLeast"/>
          <w:cantSplit/>
        </w:trPr>
        <w:tc>
          <w:tcPr>
            <w:tcW w:type="dxa" w:w="518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User Persona</w:t>
            </w:r>
          </w:p>
        </w:tc>
        <w:tc>
          <w:tcPr>
            <w:tcW w:type="dxa" w:w="518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你是谁</w:t>
            </w:r>
          </w:p>
        </w:tc>
      </w:tr>
      <w:tr>
        <w:trPr>
          <w:trHeight w:hRule="atLeast"/>
          <w:cantSplit/>
        </w:trPr>
        <w:tc>
          <w:tcPr>
            <w:tcW w:type="dxa" w:w="5185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Worldbook</w:t>
            </w:r>
          </w:p>
        </w:tc>
        <w:tc>
          <w:tcPr>
            <w:tcW w:type="dxa" w:w="5185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按条件注入的设定资料</w:t>
            </w:r>
          </w:p>
        </w:tc>
      </w:tr>
      <w:tr>
        <w:trPr>
          <w:trHeight w:hRule="atLeast"/>
          <w:cantSplit/>
        </w:trPr>
        <w:tc>
          <w:tcPr>
            <w:tcW w:type="dxa" w:w="518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Preset</w:t>
            </w:r>
          </w:p>
        </w:tc>
        <w:tc>
          <w:tcPr>
            <w:tcW w:type="dxa" w:w="518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可复用写作 / 行为规则</w:t>
            </w:r>
          </w:p>
        </w:tc>
      </w:tr>
      <w:tr>
        <w:trPr>
          <w:trHeight w:hRule="atLeast"/>
          <w:cantSplit/>
        </w:trPr>
        <w:tc>
          <w:tcPr>
            <w:tcW w:type="dxa" w:w="5185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Context</w:t>
            </w:r>
          </w:p>
        </w:tc>
        <w:tc>
          <w:tcPr>
            <w:tcW w:type="dxa" w:w="5185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这一轮模型看到的长期材料 + 最近历史</w:t>
            </w:r>
          </w:p>
        </w:tc>
      </w:tr>
      <w:tr>
        <w:trPr>
          <w:trHeight w:hRule="atLeast"/>
          <w:cantSplit/>
        </w:trPr>
        <w:tc>
          <w:tcPr>
            <w:tcW w:type="dxa" w:w="518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Rolling Summary</w:t>
            </w:r>
          </w:p>
        </w:tc>
        <w:tc>
          <w:tcPr>
            <w:tcW w:type="dxa" w:w="518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自动旧剧情摘要</w:t>
            </w:r>
          </w:p>
        </w:tc>
      </w:tr>
      <w:tr>
        <w:trPr>
          <w:trHeight w:hRule="atLeast"/>
          <w:cantSplit/>
        </w:trPr>
        <w:tc>
          <w:tcPr>
            <w:tcW w:type="dxa" w:w="5185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Pinned Facts</w:t>
            </w:r>
          </w:p>
        </w:tc>
        <w:tc>
          <w:tcPr>
            <w:tcW w:type="dxa" w:w="5185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手工钉死的不可忘事实</w:t>
            </w:r>
          </w:p>
        </w:tc>
      </w:tr>
      <w:tr>
        <w:trPr>
          <w:trHeight w:hRule="atLeast"/>
          <w:cantSplit/>
        </w:trPr>
        <w:tc>
          <w:tcPr>
            <w:tcW w:type="dxa" w:w="518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Core Memory</w:t>
            </w:r>
          </w:p>
        </w:tc>
        <w:tc>
          <w:tcPr>
            <w:tcW w:type="dxa" w:w="518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高密度长期核心记忆</w:t>
            </w:r>
          </w:p>
        </w:tc>
      </w:tr>
      <w:tr>
        <w:trPr>
          <w:trHeight w:hRule="atLeast"/>
          <w:cantSplit/>
        </w:trPr>
        <w:tc>
          <w:tcPr>
            <w:tcW w:type="dxa" w:w="5185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Fact Memory</w:t>
            </w:r>
          </w:p>
        </w:tc>
        <w:tc>
          <w:tcPr>
            <w:tcW w:type="dxa" w:w="5185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按轮次区间压缩的事实片段</w:t>
            </w:r>
          </w:p>
        </w:tc>
      </w:tr>
      <w:tr>
        <w:trPr>
          <w:trHeight w:hRule="atLeast"/>
          <w:cantSplit/>
        </w:trPr>
        <w:tc>
          <w:tcPr>
            <w:tcW w:type="dxa" w:w="518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Prompt Inspector</w:t>
            </w:r>
          </w:p>
        </w:tc>
        <w:tc>
          <w:tcPr>
            <w:tcW w:type="dxa" w:w="518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查看这轮实际 Prompt 的本地诊断工具</w:t>
            </w:r>
          </w:p>
        </w:tc>
      </w:tr>
      <w:tr>
        <w:trPr>
          <w:trHeight w:hRule="atLeast"/>
          <w:cantSplit/>
        </w:trPr>
        <w:tc>
          <w:tcPr>
            <w:tcW w:type="dxa" w:w="5185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Safe HTML</w:t>
            </w:r>
          </w:p>
        </w:tc>
        <w:tc>
          <w:tcPr>
            <w:tcW w:type="dxa" w:w="5185"/>
            <w:shd w:fill="FAFA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只允许白名单结构的安全 HTML 渲染</w:t>
            </w:r>
          </w:p>
        </w:tc>
      </w:tr>
      <w:tr>
        <w:trPr>
          <w:trHeight w:hRule="atLeast"/>
          <w:cantSplit/>
        </w:trPr>
        <w:tc>
          <w:tcPr>
            <w:tcW w:type="dxa" w:w="518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CSS Preset</w:t>
            </w:r>
          </w:p>
        </w:tc>
        <w:tc>
          <w:tcPr>
            <w:tcW w:type="dxa" w:w="518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  <w:sz w:val="19"/>
              </w:rPr>
              <w:t>独立保存 / 应用的样式规则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tblHeader w:val="true"/>
          <w:cantSplit/>
        </w:trPr>
        <w:tc>
          <w:tcPr>
            <w:tcW w:type="dxa" w:w="10370"/>
            <w:shd w:fill="F4E9ED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</w:tcPr>
          <w:p>
            <w:pPr>
              <w:spacing w:before="0" w:after="60" w:line="324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05467"/>
              </w:rPr>
              <w:t>最后的使用原则</w:t>
            </w:r>
          </w:p>
          <w:p>
            <w:pPr>
              <w:spacing w:before="0" w:after="0" w:line="33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63B"/>
              </w:rPr>
              <w:t>别追求“一开始就把所有参数调到完美”。先用默认值跑通；出现明确问题，再只改一个变量并用 Prompt Inspector 验证。咪嘛馆的复杂功能是为了让长剧情更可控，不是为了让你开局先考一张配置证书。</w:t>
            </w:r>
          </w:p>
        </w:tc>
      </w:tr>
    </w:tbl>
    <w:p>
      <w:pPr>
        <w:spacing w:after="20"/>
      </w:pPr>
    </w:p>
    <w:p>
      <w:pPr>
        <w:spacing w:before="400" w:after="80"/>
        <w:jc w:val="center"/>
      </w:pPr>
      <w:r>
        <w:rPr>
          <w:rFonts w:ascii="Noto Serif CJK SC" w:hAnsi="Noto Serif CJK SC" w:eastAsia="Noto Serif CJK SC" w:cs="Noto Serif CJK SC"/>
          <w:b/>
          <w:i w:val="0"/>
          <w:color w:val="805467"/>
          <w:sz w:val="28"/>
        </w:rPr>
        <w:t>祝你在咪嘛馆玩得开心。</w:t>
      </w:r>
    </w:p>
    <w:p>
      <w:pPr>
        <w:jc w:val="center"/>
      </w:pPr>
      <w:r>
        <w:rPr>
          <w:rFonts w:ascii="Noto Sans CJK SC" w:hAnsi="Noto Sans CJK SC" w:eastAsia="Noto Sans CJK SC" w:cs="Noto Sans CJK SC"/>
          <w:b w:val="0"/>
          <w:i w:val="0"/>
          <w:color w:val="6D7178"/>
          <w:sz w:val="18"/>
        </w:rPr>
        <w:t>Standalone v1.0.7 · 本地独立宇宙 · Manual Memory Edition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5" w:right="935" w:bottom="879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b w:val="0"/>
        <w:i w:val="0"/>
        <w:color w:val="999DA3"/>
        <w:sz w:val="16"/>
      </w:rPr>
      <w:t>咪嘛馆 Standalone 使用手册 · v1.0.7</w:t>
    </w:r>
    <w:r>
      <w:rPr>
        <w:rFonts w:ascii="Noto Sans CJK SC" w:hAnsi="Noto Sans CJK SC" w:eastAsia="Noto Sans CJK SC" w:cs="Noto Sans CJK SC"/>
        <w:b w:val="0"/>
        <w:i w:val="0"/>
        <w:color w:val="BBBBBB"/>
        <w:sz w:val="16"/>
      </w:rPr>
      <w:t xml:space="preserve">  ·  </w:t>
    </w:r>
    <w:r>
      <w:rPr>
        <w:rFonts w:ascii="Noto Sans CJK SC" w:hAnsi="Noto Sans CJK SC" w:eastAsia="Noto Sans CJK SC" w:cs="Noto Sans CJK SC"/>
        <w:color w:val="999DA3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 w:cs="Noto Sans CJK SC"/>
        <w:b w:val="0"/>
        <w:i w:val="0"/>
        <w:color w:val="999DA3"/>
        <w:sz w:val="16"/>
      </w:rPr>
      <w:t>MIMAMAO TAVERN · STANDALONE v1.0.7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咪嘛馆 Standalone 使用手册 v1.0.7</dc:title>
  <dc:subject>MIMAMAO Tavern Standalone v1.0.7 使用说明与参数指南</dc:subject>
  <dc:creator>MIMAMAO Tavern</dc:creator>
  <cp:keywords/>
  <dc:description>已同步 v1.0.2-v1.0.7 功能。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