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F2" w:rsidRPr="00004E83" w:rsidRDefault="008F0DC9" w:rsidP="005D64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:rsidR="00FD364B" w:rsidRDefault="0074230D" w:rsidP="0074230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</w:t>
      </w:r>
      <w:r w:rsidR="00154634" w:rsidRPr="00FD364B">
        <w:rPr>
          <w:rFonts w:ascii="Arial" w:hAnsi="Arial" w:cs="Arial"/>
          <w:b/>
          <w:i/>
          <w:sz w:val="24"/>
          <w:szCs w:val="24"/>
        </w:rPr>
        <w:t>Компания «</w:t>
      </w:r>
      <w:proofErr w:type="spellStart"/>
      <w:r w:rsidR="00154634" w:rsidRPr="00FD364B">
        <w:rPr>
          <w:rFonts w:ascii="Arial" w:hAnsi="Arial" w:cs="Arial"/>
          <w:b/>
          <w:i/>
          <w:sz w:val="24"/>
          <w:szCs w:val="24"/>
        </w:rPr>
        <w:t>Надэко</w:t>
      </w:r>
      <w:proofErr w:type="spellEnd"/>
      <w:r w:rsidR="00154634" w:rsidRPr="00FD364B">
        <w:rPr>
          <w:rFonts w:ascii="Arial" w:hAnsi="Arial" w:cs="Arial"/>
          <w:b/>
          <w:i/>
          <w:sz w:val="24"/>
          <w:szCs w:val="24"/>
        </w:rPr>
        <w:t>» более 10 лет является ведущим поставщиков стеновых и отделочных материалов.</w:t>
      </w:r>
    </w:p>
    <w:p w:rsidR="004202DA" w:rsidRPr="00FD364B" w:rsidRDefault="004202DA" w:rsidP="0074230D">
      <w:pPr>
        <w:rPr>
          <w:rFonts w:ascii="Arial" w:hAnsi="Arial" w:cs="Arial"/>
          <w:b/>
          <w:i/>
          <w:sz w:val="24"/>
          <w:szCs w:val="24"/>
        </w:rPr>
      </w:pPr>
    </w:p>
    <w:p w:rsidR="00FD364B" w:rsidRDefault="0074230D" w:rsidP="0074230D">
      <w:pPr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 </w:t>
      </w:r>
      <w:r w:rsidR="00154634" w:rsidRPr="00FD364B">
        <w:rPr>
          <w:rFonts w:ascii="Arial" w:hAnsi="Arial" w:cs="Arial"/>
          <w:b/>
          <w:i/>
          <w:sz w:val="24"/>
          <w:szCs w:val="24"/>
        </w:rPr>
        <w:t xml:space="preserve">Для Вашего удобства имеются два магазина-склада в </w:t>
      </w:r>
      <w:proofErr w:type="spellStart"/>
      <w:r w:rsidR="00154634" w:rsidRPr="00FD364B">
        <w:rPr>
          <w:rFonts w:ascii="Arial" w:hAnsi="Arial" w:cs="Arial"/>
          <w:b/>
          <w:i/>
          <w:sz w:val="24"/>
          <w:szCs w:val="24"/>
          <w:u w:val="single"/>
        </w:rPr>
        <w:t>г.Истра</w:t>
      </w:r>
      <w:proofErr w:type="spellEnd"/>
      <w:r w:rsidR="00154634" w:rsidRPr="00FD364B">
        <w:rPr>
          <w:rFonts w:ascii="Arial" w:hAnsi="Arial" w:cs="Arial"/>
          <w:b/>
          <w:i/>
          <w:sz w:val="24"/>
          <w:szCs w:val="24"/>
          <w:u w:val="single"/>
        </w:rPr>
        <w:t xml:space="preserve"> и </w:t>
      </w:r>
      <w:proofErr w:type="spellStart"/>
      <w:r w:rsidR="00154634" w:rsidRPr="00FD364B">
        <w:rPr>
          <w:rFonts w:ascii="Arial" w:hAnsi="Arial" w:cs="Arial"/>
          <w:b/>
          <w:i/>
          <w:sz w:val="24"/>
          <w:szCs w:val="24"/>
          <w:u w:val="single"/>
        </w:rPr>
        <w:t>г.Железнодорожный</w:t>
      </w:r>
      <w:proofErr w:type="spellEnd"/>
      <w:r w:rsidR="00154634" w:rsidRPr="00FD364B">
        <w:rPr>
          <w:rFonts w:ascii="Arial" w:hAnsi="Arial" w:cs="Arial"/>
          <w:b/>
          <w:i/>
          <w:sz w:val="24"/>
          <w:szCs w:val="24"/>
          <w:u w:val="single"/>
        </w:rPr>
        <w:t>.</w:t>
      </w:r>
    </w:p>
    <w:p w:rsidR="004202DA" w:rsidRPr="00FD364B" w:rsidRDefault="004202DA" w:rsidP="0074230D">
      <w:pPr>
        <w:rPr>
          <w:rFonts w:ascii="Arial" w:hAnsi="Arial" w:cs="Arial"/>
          <w:b/>
          <w:i/>
          <w:sz w:val="24"/>
          <w:szCs w:val="24"/>
          <w:u w:val="single"/>
        </w:rPr>
      </w:pPr>
    </w:p>
    <w:p w:rsidR="00FD364B" w:rsidRPr="00FD364B" w:rsidRDefault="0074230D" w:rsidP="0074230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О</w:t>
      </w:r>
      <w:r w:rsidR="00154634" w:rsidRPr="00FD364B">
        <w:rPr>
          <w:rFonts w:ascii="Arial" w:hAnsi="Arial" w:cs="Arial"/>
          <w:b/>
          <w:i/>
          <w:sz w:val="24"/>
          <w:szCs w:val="24"/>
        </w:rPr>
        <w:t xml:space="preserve">существляем доставку и выгрузку </w:t>
      </w:r>
      <w:r w:rsidR="00154634" w:rsidRPr="00FD364B">
        <w:rPr>
          <w:rFonts w:ascii="Arial" w:hAnsi="Arial" w:cs="Arial"/>
          <w:b/>
          <w:i/>
          <w:sz w:val="24"/>
          <w:szCs w:val="24"/>
          <w:u w:val="single"/>
        </w:rPr>
        <w:t>своим транспортом</w:t>
      </w:r>
      <w:r w:rsidR="00154634" w:rsidRPr="00FD364B">
        <w:rPr>
          <w:rFonts w:ascii="Arial" w:hAnsi="Arial" w:cs="Arial"/>
          <w:b/>
          <w:i/>
          <w:sz w:val="24"/>
          <w:szCs w:val="24"/>
        </w:rPr>
        <w:t xml:space="preserve"> любых объемов.</w:t>
      </w:r>
    </w:p>
    <w:p w:rsidR="003E1FF2" w:rsidRDefault="0074230D" w:rsidP="0074230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 </w:t>
      </w:r>
      <w:r w:rsidR="00154634" w:rsidRPr="00FD364B">
        <w:rPr>
          <w:rFonts w:ascii="Arial" w:hAnsi="Arial" w:cs="Arial"/>
          <w:b/>
          <w:i/>
          <w:sz w:val="24"/>
          <w:szCs w:val="24"/>
        </w:rPr>
        <w:t xml:space="preserve">Комплектуем строительные объекты </w:t>
      </w:r>
      <w:r w:rsidR="00E914C2">
        <w:rPr>
          <w:rFonts w:ascii="Arial" w:hAnsi="Arial" w:cs="Arial"/>
          <w:b/>
          <w:i/>
          <w:sz w:val="24"/>
          <w:szCs w:val="24"/>
        </w:rPr>
        <w:t>разной</w:t>
      </w:r>
      <w:r w:rsidR="00154634" w:rsidRPr="00FD364B">
        <w:rPr>
          <w:rFonts w:ascii="Arial" w:hAnsi="Arial" w:cs="Arial"/>
          <w:b/>
          <w:i/>
          <w:sz w:val="24"/>
          <w:szCs w:val="24"/>
        </w:rPr>
        <w:t xml:space="preserve"> сложности.</w:t>
      </w:r>
    </w:p>
    <w:p w:rsidR="004202DA" w:rsidRPr="00FD364B" w:rsidRDefault="004202DA" w:rsidP="0074230D">
      <w:pPr>
        <w:rPr>
          <w:rFonts w:ascii="Arial" w:hAnsi="Arial" w:cs="Arial"/>
          <w:b/>
          <w:i/>
          <w:sz w:val="24"/>
          <w:szCs w:val="24"/>
        </w:rPr>
      </w:pPr>
    </w:p>
    <w:p w:rsidR="003E1FF2" w:rsidRPr="00FD364B" w:rsidRDefault="0074230D" w:rsidP="0074230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         </w:t>
      </w:r>
      <w:r w:rsidR="00C729A0" w:rsidRPr="00FD364B">
        <w:rPr>
          <w:rFonts w:ascii="Arial" w:hAnsi="Arial" w:cs="Arial"/>
          <w:b/>
          <w:i/>
          <w:sz w:val="24"/>
          <w:szCs w:val="24"/>
        </w:rPr>
        <w:t>Поставляем широкий ассортимент строительных материалов</w:t>
      </w:r>
      <w:r w:rsidR="00E914C2">
        <w:rPr>
          <w:rFonts w:ascii="Arial" w:hAnsi="Arial" w:cs="Arial"/>
          <w:b/>
          <w:i/>
          <w:sz w:val="24"/>
          <w:szCs w:val="24"/>
        </w:rPr>
        <w:t xml:space="preserve"> напрямую</w:t>
      </w:r>
      <w:r w:rsidR="00C729A0" w:rsidRPr="00FD364B">
        <w:rPr>
          <w:rFonts w:ascii="Arial" w:hAnsi="Arial" w:cs="Arial"/>
          <w:b/>
          <w:i/>
          <w:sz w:val="24"/>
          <w:szCs w:val="24"/>
        </w:rPr>
        <w:t xml:space="preserve"> от производителей.</w:t>
      </w:r>
    </w:p>
    <w:p w:rsidR="003E1FF2" w:rsidRPr="00FD364B" w:rsidRDefault="003E1FF2" w:rsidP="0074230D">
      <w:pPr>
        <w:rPr>
          <w:rFonts w:ascii="Arial" w:hAnsi="Arial" w:cs="Arial"/>
          <w:sz w:val="24"/>
          <w:szCs w:val="24"/>
        </w:rPr>
      </w:pP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592"/>
        <w:gridCol w:w="6320"/>
        <w:gridCol w:w="1134"/>
        <w:gridCol w:w="1418"/>
      </w:tblGrid>
      <w:tr w:rsidR="002129FC" w:rsidRPr="00FD364B" w:rsidTr="002129FC">
        <w:tc>
          <w:tcPr>
            <w:tcW w:w="592" w:type="dxa"/>
          </w:tcPr>
          <w:p w:rsidR="002129FC" w:rsidRPr="00FD364B" w:rsidRDefault="004202DA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№</w:t>
            </w:r>
            <w:r w:rsidR="002129FC"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п/п</w:t>
            </w:r>
          </w:p>
        </w:tc>
        <w:tc>
          <w:tcPr>
            <w:tcW w:w="6320" w:type="dxa"/>
          </w:tcPr>
          <w:p w:rsidR="002129FC" w:rsidRPr="00FD364B" w:rsidRDefault="002129FC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</w:tcPr>
          <w:p w:rsidR="002129FC" w:rsidRPr="00FD364B" w:rsidRDefault="004202DA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Ед. изм.</w:t>
            </w:r>
          </w:p>
        </w:tc>
        <w:tc>
          <w:tcPr>
            <w:tcW w:w="1418" w:type="dxa"/>
          </w:tcPr>
          <w:p w:rsidR="002129FC" w:rsidRPr="00FD364B" w:rsidRDefault="002129FC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Цена</w:t>
            </w:r>
          </w:p>
        </w:tc>
      </w:tr>
      <w:tr w:rsidR="00D06404" w:rsidRPr="00FD364B" w:rsidTr="002129FC">
        <w:tc>
          <w:tcPr>
            <w:tcW w:w="592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320" w:type="dxa"/>
          </w:tcPr>
          <w:p w:rsidR="00D06404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Блок газобетонный 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D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500(600)</w:t>
            </w:r>
          </w:p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м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29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90р</w:t>
            </w:r>
          </w:p>
        </w:tc>
      </w:tr>
      <w:tr w:rsidR="00D06404" w:rsidRPr="00FD364B" w:rsidTr="002129FC">
        <w:tc>
          <w:tcPr>
            <w:tcW w:w="592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320" w:type="dxa"/>
          </w:tcPr>
          <w:p w:rsidR="00D06404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Клей для блоков 25кг</w:t>
            </w:r>
          </w:p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меш</w:t>
            </w:r>
          </w:p>
        </w:tc>
        <w:tc>
          <w:tcPr>
            <w:tcW w:w="1418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149р</w:t>
            </w:r>
          </w:p>
        </w:tc>
      </w:tr>
      <w:tr w:rsidR="002129FC" w:rsidRPr="00FD364B" w:rsidTr="002129FC">
        <w:tc>
          <w:tcPr>
            <w:tcW w:w="592" w:type="dxa"/>
          </w:tcPr>
          <w:p w:rsidR="002129FC" w:rsidRPr="00FD364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320" w:type="dxa"/>
          </w:tcPr>
          <w:p w:rsidR="003E1FF2" w:rsidRDefault="00BE6495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Кирпич</w:t>
            </w:r>
            <w:r w:rsidR="000A6A39"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рядовой полнотелый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М-150</w:t>
            </w:r>
          </w:p>
          <w:p w:rsidR="00FD364B" w:rsidRPr="00FD364B" w:rsidRDefault="00FD364B" w:rsidP="00FD364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2129FC" w:rsidRPr="00FD364B" w:rsidRDefault="00BE6495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8" w:type="dxa"/>
          </w:tcPr>
          <w:p w:rsidR="002129FC" w:rsidRPr="00FD364B" w:rsidRDefault="00BE6495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9,8</w:t>
            </w:r>
            <w:r w:rsidR="002129FC" w:rsidRPr="00FD364B">
              <w:rPr>
                <w:rFonts w:ascii="Arial" w:hAnsi="Arial" w:cs="Arial"/>
                <w:b/>
                <w:i/>
                <w:sz w:val="24"/>
                <w:szCs w:val="24"/>
              </w:rPr>
              <w:t>р</w:t>
            </w:r>
          </w:p>
        </w:tc>
      </w:tr>
      <w:tr w:rsidR="00D06404" w:rsidRPr="00FD364B" w:rsidTr="002129FC">
        <w:tc>
          <w:tcPr>
            <w:tcW w:w="592" w:type="dxa"/>
          </w:tcPr>
          <w:p w:rsidR="00D06404" w:rsidRPr="00FD364B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320" w:type="dxa"/>
          </w:tcPr>
          <w:p w:rsidR="00D06404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Штукатурка гипсовая 30кг</w:t>
            </w:r>
          </w:p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меш</w:t>
            </w:r>
          </w:p>
        </w:tc>
        <w:tc>
          <w:tcPr>
            <w:tcW w:w="1418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198р</w:t>
            </w:r>
          </w:p>
        </w:tc>
      </w:tr>
      <w:tr w:rsidR="00D06404" w:rsidRPr="00FD364B" w:rsidTr="002129FC">
        <w:tc>
          <w:tcPr>
            <w:tcW w:w="592" w:type="dxa"/>
          </w:tcPr>
          <w:p w:rsidR="00D06404" w:rsidRPr="00FD364B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6320" w:type="dxa"/>
          </w:tcPr>
          <w:p w:rsidR="00D06404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Плита </w:t>
            </w:r>
            <w:proofErr w:type="spellStart"/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пазогребневая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667</w:t>
            </w:r>
            <w:proofErr w:type="gramEnd"/>
            <w:r>
              <w:rPr>
                <w:rFonts w:ascii="Arial" w:hAnsi="Arial" w:cs="Arial"/>
                <w:b/>
                <w:i/>
                <w:sz w:val="24"/>
                <w:szCs w:val="24"/>
              </w:rPr>
              <w:t>х500х80</w:t>
            </w:r>
          </w:p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м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D06404" w:rsidRPr="00FD364B" w:rsidRDefault="00D06404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384р</w:t>
            </w:r>
          </w:p>
        </w:tc>
      </w:tr>
      <w:tr w:rsidR="00A65233" w:rsidRPr="00FD364B" w:rsidTr="002129FC">
        <w:tc>
          <w:tcPr>
            <w:tcW w:w="592" w:type="dxa"/>
          </w:tcPr>
          <w:p w:rsidR="00A65233" w:rsidRPr="00A65233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6320" w:type="dxa"/>
          </w:tcPr>
          <w:p w:rsidR="00A65233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Гипсокартон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ГКЛ 2500х1200х9,5</w:t>
            </w:r>
          </w:p>
          <w:p w:rsidR="00A65233" w:rsidRPr="00A65233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A65233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лист</w:t>
            </w:r>
          </w:p>
        </w:tc>
        <w:tc>
          <w:tcPr>
            <w:tcW w:w="1418" w:type="dxa"/>
          </w:tcPr>
          <w:p w:rsidR="00A65233" w:rsidRPr="00FD364B" w:rsidRDefault="00A65233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186р</w:t>
            </w:r>
          </w:p>
        </w:tc>
      </w:tr>
      <w:tr w:rsidR="00B6353B" w:rsidRPr="00FD364B" w:rsidTr="00B6353B">
        <w:tc>
          <w:tcPr>
            <w:tcW w:w="592" w:type="dxa"/>
          </w:tcPr>
          <w:p w:rsidR="00B6353B" w:rsidRPr="00FD364B" w:rsidRDefault="00A65233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6320" w:type="dxa"/>
          </w:tcPr>
          <w:p w:rsidR="00B6353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Камень </w:t>
            </w: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поризованный</w:t>
            </w:r>
            <w:proofErr w:type="spellEnd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D06404" w:rsidRPr="00D06404">
              <w:rPr>
                <w:rFonts w:ascii="Arial" w:hAnsi="Arial" w:cs="Arial"/>
                <w:b/>
                <w:i/>
                <w:sz w:val="24"/>
                <w:szCs w:val="24"/>
              </w:rPr>
              <w:t>14,3</w:t>
            </w:r>
            <w:r w:rsidR="00D0640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NF</w:t>
            </w:r>
            <w:r w:rsidR="00D06404" w:rsidRPr="00D0640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510х250х219</w:t>
            </w:r>
          </w:p>
          <w:p w:rsidR="00FD364B" w:rsidRPr="00FD364B" w:rsidRDefault="00FD364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B6353B" w:rsidRPr="00FD364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8" w:type="dxa"/>
          </w:tcPr>
          <w:p w:rsidR="00B6353B" w:rsidRPr="00FD364B" w:rsidRDefault="00D06404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99,4</w:t>
            </w:r>
            <w:r w:rsidR="00B6353B" w:rsidRPr="00FD364B">
              <w:rPr>
                <w:rFonts w:ascii="Arial" w:hAnsi="Arial" w:cs="Arial"/>
                <w:b/>
                <w:i/>
                <w:sz w:val="24"/>
                <w:szCs w:val="24"/>
              </w:rPr>
              <w:t>р</w:t>
            </w:r>
          </w:p>
        </w:tc>
      </w:tr>
      <w:tr w:rsidR="00B6353B" w:rsidRPr="00FD364B" w:rsidTr="00B6353B">
        <w:tc>
          <w:tcPr>
            <w:tcW w:w="592" w:type="dxa"/>
          </w:tcPr>
          <w:p w:rsidR="00B6353B" w:rsidRPr="00FD364B" w:rsidRDefault="00A65233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6320" w:type="dxa"/>
          </w:tcPr>
          <w:p w:rsidR="00B6353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Камень </w:t>
            </w: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поризованный</w:t>
            </w:r>
            <w:proofErr w:type="spellEnd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D0640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12,35NF 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440х250х219</w:t>
            </w:r>
          </w:p>
          <w:p w:rsidR="00FD364B" w:rsidRPr="00FD364B" w:rsidRDefault="00FD364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B6353B" w:rsidRPr="00FD364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8" w:type="dxa"/>
          </w:tcPr>
          <w:p w:rsidR="00B6353B" w:rsidRPr="00FD364B" w:rsidRDefault="00B6353B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8</w:t>
            </w:r>
            <w:r w:rsidR="00D0640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4,7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р</w:t>
            </w:r>
          </w:p>
        </w:tc>
      </w:tr>
      <w:tr w:rsidR="00B6353B" w:rsidRPr="00FD364B" w:rsidTr="00B6353B">
        <w:tc>
          <w:tcPr>
            <w:tcW w:w="592" w:type="dxa"/>
          </w:tcPr>
          <w:p w:rsidR="00B6353B" w:rsidRPr="00FD364B" w:rsidRDefault="00A65233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9</w:t>
            </w:r>
          </w:p>
        </w:tc>
        <w:tc>
          <w:tcPr>
            <w:tcW w:w="6320" w:type="dxa"/>
          </w:tcPr>
          <w:p w:rsidR="00B6353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Камень </w:t>
            </w: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поризованный</w:t>
            </w:r>
            <w:proofErr w:type="spellEnd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D0640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10,7NF 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380х250х219</w:t>
            </w:r>
          </w:p>
          <w:p w:rsidR="00FD364B" w:rsidRPr="00FD364B" w:rsidRDefault="00FD364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B6353B" w:rsidRPr="00FD364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8" w:type="dxa"/>
          </w:tcPr>
          <w:p w:rsidR="00B6353B" w:rsidRPr="00FD364B" w:rsidRDefault="00B6353B" w:rsidP="00D0640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7</w:t>
            </w:r>
            <w:r w:rsidR="00D06404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4,8</w:t>
            </w: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р</w:t>
            </w:r>
          </w:p>
        </w:tc>
      </w:tr>
      <w:tr w:rsidR="003E1FF2" w:rsidRPr="00FD364B" w:rsidTr="002129FC">
        <w:tc>
          <w:tcPr>
            <w:tcW w:w="592" w:type="dxa"/>
          </w:tcPr>
          <w:p w:rsidR="003E1FF2" w:rsidRPr="00FD364B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10</w:t>
            </w:r>
          </w:p>
        </w:tc>
        <w:tc>
          <w:tcPr>
            <w:tcW w:w="6320" w:type="dxa"/>
          </w:tcPr>
          <w:p w:rsidR="003E1FF2" w:rsidRDefault="003E1FF2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Праймер</w:t>
            </w:r>
            <w:proofErr w:type="spellEnd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битумный 16кг(20л)</w:t>
            </w:r>
          </w:p>
          <w:p w:rsidR="00FD364B" w:rsidRPr="00FD364B" w:rsidRDefault="00FD364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3E1FF2" w:rsidRPr="00FD364B" w:rsidRDefault="003E1FF2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418" w:type="dxa"/>
          </w:tcPr>
          <w:p w:rsidR="003E1FF2" w:rsidRPr="00FD364B" w:rsidRDefault="003E1FF2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675р</w:t>
            </w:r>
          </w:p>
        </w:tc>
      </w:tr>
      <w:tr w:rsidR="00852120" w:rsidRPr="00FD364B" w:rsidTr="002129FC">
        <w:tc>
          <w:tcPr>
            <w:tcW w:w="592" w:type="dxa"/>
          </w:tcPr>
          <w:p w:rsidR="00852120" w:rsidRPr="00112D0F" w:rsidRDefault="00B6353B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1</w:t>
            </w:r>
            <w:r w:rsidR="00A65233">
              <w:rPr>
                <w:rFonts w:ascii="Arial" w:hAnsi="Arial" w:cs="Arial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320" w:type="dxa"/>
          </w:tcPr>
          <w:p w:rsidR="00FD364B" w:rsidRDefault="00852120" w:rsidP="00112D0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 xml:space="preserve">Базальтовая сетка </w:t>
            </w:r>
          </w:p>
          <w:p w:rsidR="00112D0F" w:rsidRPr="00FD364B" w:rsidRDefault="00112D0F" w:rsidP="00112D0F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134" w:type="dxa"/>
          </w:tcPr>
          <w:p w:rsidR="00852120" w:rsidRPr="00FD364B" w:rsidRDefault="00A50FB2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м</w:t>
            </w:r>
            <w:r w:rsidR="00852120" w:rsidRPr="00FD364B">
              <w:rPr>
                <w:rFonts w:ascii="Arial" w:hAnsi="Arial" w:cs="Arial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852120" w:rsidRPr="00FD364B" w:rsidRDefault="00852120" w:rsidP="00FD364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FD364B">
              <w:rPr>
                <w:rFonts w:ascii="Arial" w:hAnsi="Arial" w:cs="Arial"/>
                <w:b/>
                <w:i/>
                <w:sz w:val="24"/>
                <w:szCs w:val="24"/>
              </w:rPr>
              <w:t>84р</w:t>
            </w:r>
          </w:p>
        </w:tc>
      </w:tr>
    </w:tbl>
    <w:p w:rsidR="00EA468F" w:rsidRPr="00FD364B" w:rsidRDefault="00EA468F" w:rsidP="00FD364B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EA468F" w:rsidRPr="00FD364B" w:rsidRDefault="00ED25BE" w:rsidP="00FD364B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FD364B">
        <w:rPr>
          <w:rFonts w:ascii="Arial" w:hAnsi="Arial" w:cs="Arial"/>
          <w:b/>
          <w:i/>
          <w:sz w:val="24"/>
          <w:szCs w:val="24"/>
        </w:rPr>
        <w:t>Цена указана с НДС и доставкой до объекта (</w:t>
      </w:r>
      <w:r w:rsidR="002129FC" w:rsidRPr="00FD364B">
        <w:rPr>
          <w:rFonts w:ascii="Arial" w:hAnsi="Arial" w:cs="Arial"/>
          <w:b/>
          <w:i/>
          <w:sz w:val="24"/>
          <w:szCs w:val="24"/>
        </w:rPr>
        <w:t>Москва и МО) от 20тн</w:t>
      </w:r>
    </w:p>
    <w:p w:rsidR="00EA468F" w:rsidRPr="00FD364B" w:rsidRDefault="00EA468F" w:rsidP="00FD364B">
      <w:pPr>
        <w:jc w:val="center"/>
        <w:rPr>
          <w:rFonts w:ascii="Arial" w:hAnsi="Arial" w:cs="Arial"/>
          <w:b/>
          <w:i/>
          <w:sz w:val="24"/>
          <w:szCs w:val="24"/>
        </w:rPr>
      </w:pPr>
    </w:p>
    <w:p w:rsidR="00EA468F" w:rsidRPr="00FD364B" w:rsidRDefault="00EA468F" w:rsidP="00FD364B">
      <w:pPr>
        <w:rPr>
          <w:rFonts w:ascii="Arial" w:hAnsi="Arial" w:cs="Arial"/>
          <w:b/>
          <w:i/>
          <w:sz w:val="18"/>
          <w:szCs w:val="18"/>
        </w:rPr>
      </w:pPr>
      <w:r w:rsidRPr="00FD364B">
        <w:rPr>
          <w:rFonts w:ascii="Arial" w:hAnsi="Arial" w:cs="Arial"/>
          <w:b/>
          <w:i/>
          <w:sz w:val="18"/>
          <w:szCs w:val="18"/>
        </w:rPr>
        <w:t xml:space="preserve">Исп. </w:t>
      </w:r>
      <w:r w:rsidR="004E3018" w:rsidRPr="00FD364B">
        <w:rPr>
          <w:rFonts w:ascii="Arial" w:hAnsi="Arial" w:cs="Arial"/>
          <w:b/>
          <w:i/>
          <w:sz w:val="18"/>
          <w:szCs w:val="18"/>
        </w:rPr>
        <w:t>Лысаков Д.</w:t>
      </w:r>
      <w:r w:rsidRPr="00FD364B">
        <w:rPr>
          <w:rFonts w:ascii="Arial" w:hAnsi="Arial" w:cs="Arial"/>
          <w:b/>
          <w:i/>
          <w:sz w:val="18"/>
          <w:szCs w:val="18"/>
        </w:rPr>
        <w:t>.А.</w:t>
      </w:r>
    </w:p>
    <w:p w:rsidR="00EA468F" w:rsidRPr="00FD364B" w:rsidRDefault="00281DEE" w:rsidP="00FD364B">
      <w:pPr>
        <w:rPr>
          <w:rFonts w:ascii="Arial" w:hAnsi="Arial" w:cs="Arial"/>
          <w:b/>
          <w:i/>
          <w:sz w:val="18"/>
          <w:szCs w:val="18"/>
        </w:rPr>
      </w:pPr>
      <w:r w:rsidRPr="00FD364B">
        <w:rPr>
          <w:rFonts w:ascii="Arial" w:hAnsi="Arial" w:cs="Arial"/>
          <w:b/>
          <w:i/>
          <w:sz w:val="18"/>
          <w:szCs w:val="18"/>
        </w:rPr>
        <w:t>+7(916)231-08-0</w:t>
      </w:r>
      <w:r w:rsidR="00EA468F" w:rsidRPr="00FD364B">
        <w:rPr>
          <w:rFonts w:ascii="Arial" w:hAnsi="Arial" w:cs="Arial"/>
          <w:b/>
          <w:i/>
          <w:sz w:val="18"/>
          <w:szCs w:val="18"/>
        </w:rPr>
        <w:t>0</w:t>
      </w:r>
    </w:p>
    <w:p w:rsidR="00281DEE" w:rsidRPr="0074230D" w:rsidRDefault="00FD364B" w:rsidP="00FD364B">
      <w:pPr>
        <w:rPr>
          <w:rFonts w:ascii="Arial" w:hAnsi="Arial" w:cs="Arial"/>
          <w:b/>
          <w:i/>
          <w:sz w:val="18"/>
          <w:szCs w:val="18"/>
        </w:rPr>
      </w:pPr>
      <w:proofErr w:type="spellStart"/>
      <w:r w:rsidRPr="00FD364B">
        <w:rPr>
          <w:rFonts w:ascii="Arial" w:hAnsi="Arial" w:cs="Arial"/>
          <w:b/>
          <w:i/>
          <w:sz w:val="18"/>
          <w:szCs w:val="18"/>
          <w:lang w:val="en-US"/>
        </w:rPr>
        <w:t>nadeko</w:t>
      </w:r>
      <w:proofErr w:type="spellEnd"/>
      <w:r w:rsidRPr="0074230D">
        <w:rPr>
          <w:rFonts w:ascii="Arial" w:hAnsi="Arial" w:cs="Arial"/>
          <w:b/>
          <w:i/>
          <w:sz w:val="18"/>
          <w:szCs w:val="18"/>
        </w:rPr>
        <w:t>@</w:t>
      </w:r>
      <w:proofErr w:type="spellStart"/>
      <w:r w:rsidRPr="00FD364B">
        <w:rPr>
          <w:rFonts w:ascii="Arial" w:hAnsi="Arial" w:cs="Arial"/>
          <w:b/>
          <w:i/>
          <w:sz w:val="18"/>
          <w:szCs w:val="18"/>
          <w:lang w:val="en-US"/>
        </w:rPr>
        <w:t>yandex</w:t>
      </w:r>
      <w:proofErr w:type="spellEnd"/>
      <w:r w:rsidRPr="0074230D">
        <w:rPr>
          <w:rFonts w:ascii="Arial" w:hAnsi="Arial" w:cs="Arial"/>
          <w:b/>
          <w:i/>
          <w:sz w:val="18"/>
          <w:szCs w:val="18"/>
        </w:rPr>
        <w:t>.</w:t>
      </w:r>
      <w:proofErr w:type="spellStart"/>
      <w:r w:rsidRPr="00FD364B">
        <w:rPr>
          <w:rFonts w:ascii="Arial" w:hAnsi="Arial" w:cs="Arial"/>
          <w:b/>
          <w:i/>
          <w:sz w:val="18"/>
          <w:szCs w:val="18"/>
          <w:lang w:val="en-US"/>
        </w:rPr>
        <w:t>ru</w:t>
      </w:r>
      <w:proofErr w:type="spellEnd"/>
    </w:p>
    <w:sectPr w:rsidR="00281DEE" w:rsidRPr="0074230D" w:rsidSect="00C5224F">
      <w:headerReference w:type="default" r:id="rId8"/>
      <w:footerReference w:type="default" r:id="rId9"/>
      <w:pgSz w:w="11906" w:h="16838"/>
      <w:pgMar w:top="284" w:right="991" w:bottom="28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244" w:rsidRDefault="00176244" w:rsidP="005D64C7">
      <w:r>
        <w:separator/>
      </w:r>
    </w:p>
  </w:endnote>
  <w:endnote w:type="continuationSeparator" w:id="0">
    <w:p w:rsidR="00176244" w:rsidRDefault="00176244" w:rsidP="005D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DC9" w:rsidRPr="008F0DC9" w:rsidRDefault="008F0DC9" w:rsidP="008F0DC9">
    <w:pPr>
      <w:pStyle w:val="a8"/>
      <w:pBdr>
        <w:top w:val="thinThickSmallGap" w:sz="24" w:space="1" w:color="622423" w:themeColor="accent2" w:themeShade="7F"/>
      </w:pBdr>
      <w:jc w:val="center"/>
      <w:rPr>
        <w:rFonts w:ascii="Arial" w:eastAsiaTheme="majorEastAsia" w:hAnsi="Arial" w:cs="Arial"/>
      </w:rPr>
    </w:pPr>
    <w:r w:rsidRPr="008F0DC9">
      <w:rPr>
        <w:rFonts w:ascii="Arial" w:eastAsiaTheme="majorEastAsia" w:hAnsi="Arial" w:cs="Arial"/>
      </w:rPr>
      <w:t>ООО «</w:t>
    </w:r>
    <w:proofErr w:type="spellStart"/>
    <w:r w:rsidRPr="008F0DC9">
      <w:rPr>
        <w:rFonts w:ascii="Arial" w:eastAsiaTheme="majorEastAsia" w:hAnsi="Arial" w:cs="Arial"/>
      </w:rPr>
      <w:t>Надэко</w:t>
    </w:r>
    <w:proofErr w:type="spellEnd"/>
    <w:r w:rsidRPr="008F0DC9">
      <w:rPr>
        <w:rFonts w:ascii="Arial" w:eastAsiaTheme="majorEastAsia" w:hAnsi="Arial" w:cs="Arial"/>
      </w:rPr>
      <w:t>» Юридический адрес: г. Москва, Угловой пер., д. 2, оф. 1011.</w:t>
    </w:r>
  </w:p>
  <w:p w:rsidR="008F0DC9" w:rsidRPr="008F0DC9" w:rsidRDefault="008F0DC9" w:rsidP="008F0DC9">
    <w:pPr>
      <w:pStyle w:val="a8"/>
      <w:pBdr>
        <w:top w:val="thinThickSmallGap" w:sz="24" w:space="1" w:color="622423" w:themeColor="accent2" w:themeShade="7F"/>
      </w:pBdr>
      <w:jc w:val="center"/>
      <w:rPr>
        <w:rFonts w:ascii="Arial" w:eastAsiaTheme="majorEastAsia" w:hAnsi="Arial" w:cs="Arial"/>
      </w:rPr>
    </w:pPr>
    <w:r w:rsidRPr="008F0DC9">
      <w:rPr>
        <w:rFonts w:ascii="Arial" w:eastAsiaTheme="majorEastAsia" w:hAnsi="Arial" w:cs="Arial"/>
      </w:rPr>
      <w:t>р/с 40702810700010480128 в АКБ «</w:t>
    </w:r>
    <w:proofErr w:type="spellStart"/>
    <w:r w:rsidRPr="008F0DC9">
      <w:rPr>
        <w:rFonts w:ascii="Arial" w:eastAsiaTheme="majorEastAsia" w:hAnsi="Arial" w:cs="Arial"/>
      </w:rPr>
      <w:t>Росевробанк</w:t>
    </w:r>
    <w:proofErr w:type="spellEnd"/>
    <w:r w:rsidRPr="008F0DC9">
      <w:rPr>
        <w:rFonts w:ascii="Arial" w:eastAsiaTheme="majorEastAsia" w:hAnsi="Arial" w:cs="Arial"/>
      </w:rPr>
      <w:t>» (АО) г. Москва, к/с 30101810445250000836</w:t>
    </w:r>
  </w:p>
  <w:p w:rsidR="008F0DC9" w:rsidRPr="008F0DC9" w:rsidRDefault="008F0DC9" w:rsidP="008F0DC9">
    <w:pPr>
      <w:pStyle w:val="a8"/>
      <w:pBdr>
        <w:top w:val="thinThickSmallGap" w:sz="24" w:space="1" w:color="622423" w:themeColor="accent2" w:themeShade="7F"/>
      </w:pBdr>
      <w:jc w:val="center"/>
      <w:rPr>
        <w:rFonts w:ascii="Arial" w:eastAsiaTheme="majorEastAsia" w:hAnsi="Arial" w:cs="Arial"/>
      </w:rPr>
    </w:pPr>
    <w:r w:rsidRPr="008F0DC9">
      <w:rPr>
        <w:rFonts w:ascii="Arial" w:eastAsiaTheme="majorEastAsia" w:hAnsi="Arial" w:cs="Arial"/>
      </w:rPr>
      <w:t>БИК 044525836 ОГРН 1157746688990</w:t>
    </w:r>
  </w:p>
  <w:p w:rsidR="008F0DC9" w:rsidRDefault="008F0D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244" w:rsidRDefault="00176244" w:rsidP="005D64C7">
      <w:r>
        <w:separator/>
      </w:r>
    </w:p>
  </w:footnote>
  <w:footnote w:type="continuationSeparator" w:id="0">
    <w:p w:rsidR="00176244" w:rsidRDefault="00176244" w:rsidP="005D6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4C7" w:rsidRDefault="005D64C7">
    <w:pPr>
      <w:pStyle w:val="a3"/>
    </w:pPr>
  </w:p>
  <w:tbl>
    <w:tblPr>
      <w:tblStyle w:val="a5"/>
      <w:tblW w:w="9377" w:type="dxa"/>
      <w:tblInd w:w="108" w:type="dxa"/>
      <w:tblBorders>
        <w:top w:val="none" w:sz="0" w:space="0" w:color="auto"/>
        <w:left w:val="none" w:sz="0" w:space="0" w:color="auto"/>
        <w:bottom w:val="thinThickSmallGap" w:sz="24" w:space="0" w:color="7030A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1"/>
      <w:gridCol w:w="1056"/>
      <w:gridCol w:w="3830"/>
    </w:tblGrid>
    <w:tr w:rsidR="005D64C7" w:rsidTr="00C5224F">
      <w:trPr>
        <w:trHeight w:val="501"/>
      </w:trPr>
      <w:tc>
        <w:tcPr>
          <w:tcW w:w="4491" w:type="dxa"/>
          <w:vMerge w:val="restart"/>
        </w:tcPr>
        <w:p w:rsidR="005D64C7" w:rsidRDefault="005D64C7" w:rsidP="00DF0ADD">
          <w:pPr>
            <w:pStyle w:val="a3"/>
            <w:ind w:left="-108"/>
          </w:pPr>
          <w:r>
            <w:object w:dxaOrig="18513" w:dyaOrig="71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pt;height:65.25pt">
                <v:imagedata r:id="rId1" o:title=""/>
              </v:shape>
              <o:OLEObject Type="Embed" ProgID="PBrush" ShapeID="_x0000_i1025" DrawAspect="Content" ObjectID="_1541315318" r:id="rId2"/>
            </w:object>
          </w:r>
        </w:p>
      </w:tc>
      <w:tc>
        <w:tcPr>
          <w:tcW w:w="1056" w:type="dxa"/>
        </w:tcPr>
        <w:p w:rsidR="005D64C7" w:rsidRPr="00604C9E" w:rsidRDefault="005D64C7" w:rsidP="00DF0ADD">
          <w:pPr>
            <w:pStyle w:val="a3"/>
            <w:rPr>
              <w:rFonts w:ascii="Arial" w:hAnsi="Arial" w:cs="Arial"/>
            </w:rPr>
          </w:pPr>
        </w:p>
        <w:p w:rsidR="005D64C7" w:rsidRPr="00604C9E" w:rsidRDefault="005D64C7" w:rsidP="00DF0ADD">
          <w:pPr>
            <w:pStyle w:val="a3"/>
            <w:rPr>
              <w:rFonts w:ascii="Arial" w:hAnsi="Arial" w:cs="Arial"/>
            </w:rPr>
          </w:pPr>
        </w:p>
      </w:tc>
      <w:tc>
        <w:tcPr>
          <w:tcW w:w="3830" w:type="dxa"/>
        </w:tcPr>
        <w:p w:rsidR="005D64C7" w:rsidRDefault="005D64C7" w:rsidP="00DF0ADD">
          <w:pPr>
            <w:pStyle w:val="a3"/>
            <w:rPr>
              <w:rFonts w:ascii="Arial" w:hAnsi="Arial" w:cs="Arial"/>
              <w:b/>
              <w:color w:val="7030A0"/>
            </w:rPr>
          </w:pPr>
        </w:p>
        <w:p w:rsidR="005D64C7" w:rsidRPr="00604C9E" w:rsidRDefault="008F0DC9" w:rsidP="00DF0ADD">
          <w:pPr>
            <w:pStyle w:val="a3"/>
            <w:ind w:left="-959" w:right="-108" w:firstLine="959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7030A0"/>
            </w:rPr>
            <w:t>ООО «</w:t>
          </w:r>
          <w:proofErr w:type="spellStart"/>
          <w:r w:rsidR="005D64C7" w:rsidRPr="00604C9E">
            <w:rPr>
              <w:rFonts w:ascii="Arial" w:hAnsi="Arial" w:cs="Arial"/>
              <w:b/>
              <w:color w:val="7030A0"/>
            </w:rPr>
            <w:t>Надэко</w:t>
          </w:r>
          <w:proofErr w:type="spellEnd"/>
          <w:r w:rsidR="005D64C7" w:rsidRPr="00604C9E">
            <w:rPr>
              <w:rFonts w:ascii="Arial" w:hAnsi="Arial" w:cs="Arial"/>
              <w:b/>
              <w:color w:val="7030A0"/>
            </w:rPr>
            <w:t>»</w:t>
          </w:r>
        </w:p>
      </w:tc>
    </w:tr>
    <w:tr w:rsidR="005D64C7" w:rsidTr="00C5224F">
      <w:trPr>
        <w:trHeight w:val="154"/>
      </w:trPr>
      <w:tc>
        <w:tcPr>
          <w:tcW w:w="4491" w:type="dxa"/>
          <w:vMerge/>
        </w:tcPr>
        <w:p w:rsidR="005D64C7" w:rsidRDefault="005D64C7" w:rsidP="00DF0ADD">
          <w:pPr>
            <w:pStyle w:val="a3"/>
          </w:pPr>
        </w:p>
      </w:tc>
      <w:tc>
        <w:tcPr>
          <w:tcW w:w="1056" w:type="dxa"/>
        </w:tcPr>
        <w:p w:rsidR="005D64C7" w:rsidRDefault="005D64C7" w:rsidP="00DF0ADD">
          <w:pPr>
            <w:pStyle w:val="a3"/>
            <w:rPr>
              <w:rFonts w:ascii="Arial" w:hAnsi="Arial" w:cs="Arial"/>
              <w:b/>
            </w:rPr>
          </w:pPr>
        </w:p>
        <w:p w:rsidR="005D64C7" w:rsidRPr="00604C9E" w:rsidRDefault="005D64C7" w:rsidP="00DF0ADD">
          <w:pPr>
            <w:pStyle w:val="a3"/>
            <w:rPr>
              <w:rFonts w:ascii="Arial" w:hAnsi="Arial" w:cs="Arial"/>
              <w:b/>
            </w:rPr>
          </w:pPr>
        </w:p>
      </w:tc>
      <w:tc>
        <w:tcPr>
          <w:tcW w:w="3830" w:type="dxa"/>
          <w:vMerge w:val="restart"/>
        </w:tcPr>
        <w:p w:rsidR="005D64C7" w:rsidRPr="005D64C7" w:rsidRDefault="005D64C7" w:rsidP="00DF0ADD">
          <w:pPr>
            <w:pStyle w:val="a3"/>
            <w:rPr>
              <w:rFonts w:ascii="Arial" w:hAnsi="Arial" w:cs="Arial"/>
              <w:b/>
              <w:sz w:val="6"/>
              <w:szCs w:val="6"/>
            </w:rPr>
          </w:pPr>
          <w:r w:rsidRPr="00604C9E">
            <w:rPr>
              <w:rFonts w:ascii="Arial" w:hAnsi="Arial" w:cs="Arial"/>
              <w:b/>
              <w:sz w:val="18"/>
              <w:szCs w:val="18"/>
            </w:rPr>
            <w:t xml:space="preserve"> </w:t>
          </w:r>
        </w:p>
        <w:p w:rsidR="00154634" w:rsidRDefault="00154634" w:rsidP="00DF0ADD">
          <w:pPr>
            <w:pStyle w:val="a3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105062, </w:t>
          </w:r>
          <w:proofErr w:type="spellStart"/>
          <w:r>
            <w:rPr>
              <w:rFonts w:ascii="Arial" w:hAnsi="Arial" w:cs="Arial"/>
              <w:sz w:val="16"/>
              <w:szCs w:val="16"/>
            </w:rPr>
            <w:t>г.Москва</w:t>
          </w:r>
          <w:proofErr w:type="spellEnd"/>
          <w:r>
            <w:rPr>
              <w:rFonts w:ascii="Arial" w:hAnsi="Arial" w:cs="Arial"/>
              <w:sz w:val="16"/>
              <w:szCs w:val="16"/>
            </w:rPr>
            <w:t xml:space="preserve">, Подсосенский переулок, </w:t>
          </w:r>
        </w:p>
        <w:p w:rsidR="005D64C7" w:rsidRDefault="00154634" w:rsidP="00DF0ADD">
          <w:pPr>
            <w:pStyle w:val="a3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д.28, стр.2</w:t>
          </w:r>
        </w:p>
        <w:p w:rsidR="005D64C7" w:rsidRPr="005D64C7" w:rsidRDefault="005D64C7" w:rsidP="00DF0ADD">
          <w:pPr>
            <w:pStyle w:val="a3"/>
            <w:rPr>
              <w:rFonts w:ascii="Arial" w:hAnsi="Arial" w:cs="Arial"/>
              <w:color w:val="7030A0"/>
              <w:sz w:val="6"/>
              <w:szCs w:val="6"/>
            </w:rPr>
          </w:pPr>
        </w:p>
        <w:p w:rsidR="005D64C7" w:rsidRDefault="005D64C7" w:rsidP="00DF0ADD">
          <w:pPr>
            <w:pStyle w:val="a3"/>
            <w:ind w:left="177" w:hanging="177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Тел.: (495) 940-9-333</w:t>
          </w:r>
        </w:p>
        <w:p w:rsidR="005D64C7" w:rsidRDefault="005D64C7" w:rsidP="00DF0ADD">
          <w:pPr>
            <w:pStyle w:val="a3"/>
            <w:rPr>
              <w:rFonts w:ascii="Arial" w:hAnsi="Arial" w:cs="Arial"/>
              <w:sz w:val="16"/>
              <w:szCs w:val="16"/>
            </w:rPr>
          </w:pPr>
          <w:proofErr w:type="gramStart"/>
          <w:r>
            <w:rPr>
              <w:rFonts w:ascii="Arial" w:hAnsi="Arial" w:cs="Arial"/>
              <w:sz w:val="16"/>
              <w:szCs w:val="16"/>
            </w:rPr>
            <w:t xml:space="preserve">Факс:   </w:t>
          </w:r>
          <w:proofErr w:type="gramEnd"/>
          <w:r>
            <w:rPr>
              <w:rFonts w:ascii="Arial" w:hAnsi="Arial" w:cs="Arial"/>
              <w:sz w:val="16"/>
              <w:szCs w:val="16"/>
            </w:rPr>
            <w:t xml:space="preserve">       626-</w:t>
          </w:r>
          <w:r w:rsidR="008F0DC9">
            <w:rPr>
              <w:rFonts w:ascii="Arial" w:hAnsi="Arial" w:cs="Arial"/>
              <w:sz w:val="16"/>
              <w:szCs w:val="16"/>
            </w:rPr>
            <w:t>40-86</w:t>
          </w:r>
        </w:p>
        <w:p w:rsidR="003701B1" w:rsidRPr="00154634" w:rsidRDefault="003701B1" w:rsidP="00DF0ADD">
          <w:pPr>
            <w:pStyle w:val="a3"/>
            <w:rPr>
              <w:rFonts w:ascii="Arial" w:hAnsi="Arial" w:cs="Arial"/>
              <w:b/>
              <w:color w:val="7030A0"/>
              <w:sz w:val="16"/>
              <w:szCs w:val="16"/>
            </w:rPr>
          </w:pPr>
          <w:r>
            <w:rPr>
              <w:rFonts w:ascii="Arial" w:hAnsi="Arial" w:cs="Arial"/>
              <w:b/>
              <w:color w:val="7030A0"/>
              <w:sz w:val="16"/>
              <w:szCs w:val="16"/>
              <w:lang w:val="en-US"/>
            </w:rPr>
            <w:t>www</w:t>
          </w:r>
          <w:r w:rsidRPr="00154634">
            <w:rPr>
              <w:rFonts w:ascii="Arial" w:hAnsi="Arial" w:cs="Arial"/>
              <w:b/>
              <w:color w:val="7030A0"/>
              <w:sz w:val="16"/>
              <w:szCs w:val="16"/>
            </w:rPr>
            <w:t>.</w:t>
          </w:r>
          <w:proofErr w:type="spellStart"/>
          <w:r>
            <w:rPr>
              <w:rFonts w:ascii="Arial" w:hAnsi="Arial" w:cs="Arial"/>
              <w:b/>
              <w:color w:val="7030A0"/>
              <w:sz w:val="16"/>
              <w:szCs w:val="16"/>
              <w:lang w:val="en-US"/>
            </w:rPr>
            <w:t>nadeko</w:t>
          </w:r>
          <w:proofErr w:type="spellEnd"/>
          <w:r w:rsidRPr="00154634">
            <w:rPr>
              <w:rFonts w:ascii="Arial" w:hAnsi="Arial" w:cs="Arial"/>
              <w:b/>
              <w:color w:val="7030A0"/>
              <w:sz w:val="16"/>
              <w:szCs w:val="16"/>
            </w:rPr>
            <w:t>.</w:t>
          </w:r>
          <w:proofErr w:type="spellStart"/>
          <w:r>
            <w:rPr>
              <w:rFonts w:ascii="Arial" w:hAnsi="Arial" w:cs="Arial"/>
              <w:b/>
              <w:color w:val="7030A0"/>
              <w:sz w:val="16"/>
              <w:szCs w:val="16"/>
              <w:lang w:val="en-US"/>
            </w:rPr>
            <w:t>ru</w:t>
          </w:r>
          <w:proofErr w:type="spellEnd"/>
        </w:p>
        <w:p w:rsidR="003701B1" w:rsidRPr="00154634" w:rsidRDefault="003701B1" w:rsidP="00DF0ADD">
          <w:pPr>
            <w:pStyle w:val="a3"/>
            <w:rPr>
              <w:rFonts w:ascii="Arial" w:hAnsi="Arial" w:cs="Arial"/>
              <w:b/>
              <w:sz w:val="16"/>
              <w:szCs w:val="16"/>
            </w:rPr>
          </w:pPr>
        </w:p>
      </w:tc>
    </w:tr>
    <w:tr w:rsidR="005D64C7" w:rsidTr="00C5224F">
      <w:trPr>
        <w:trHeight w:val="410"/>
      </w:trPr>
      <w:tc>
        <w:tcPr>
          <w:tcW w:w="4491" w:type="dxa"/>
          <w:vMerge/>
        </w:tcPr>
        <w:p w:rsidR="005D64C7" w:rsidRDefault="005D64C7" w:rsidP="00DF0ADD">
          <w:pPr>
            <w:pStyle w:val="a3"/>
          </w:pPr>
        </w:p>
      </w:tc>
      <w:tc>
        <w:tcPr>
          <w:tcW w:w="1056" w:type="dxa"/>
        </w:tcPr>
        <w:p w:rsidR="005D64C7" w:rsidRDefault="005D64C7" w:rsidP="00DF0ADD">
          <w:pPr>
            <w:pStyle w:val="a3"/>
            <w:rPr>
              <w:rFonts w:ascii="Arial" w:hAnsi="Arial" w:cs="Arial"/>
              <w:sz w:val="16"/>
              <w:szCs w:val="16"/>
            </w:rPr>
          </w:pPr>
        </w:p>
        <w:p w:rsidR="005D64C7" w:rsidRDefault="005D64C7" w:rsidP="00DF0ADD">
          <w:pPr>
            <w:pStyle w:val="a3"/>
            <w:rPr>
              <w:rFonts w:ascii="Arial" w:hAnsi="Arial" w:cs="Arial"/>
              <w:b/>
            </w:rPr>
          </w:pPr>
        </w:p>
        <w:p w:rsidR="005D64C7" w:rsidRPr="005D64C7" w:rsidRDefault="005D64C7" w:rsidP="00DF0ADD">
          <w:pPr>
            <w:pStyle w:val="a3"/>
            <w:rPr>
              <w:rFonts w:ascii="Arial" w:hAnsi="Arial" w:cs="Arial"/>
              <w:b/>
              <w:sz w:val="10"/>
              <w:szCs w:val="10"/>
            </w:rPr>
          </w:pPr>
        </w:p>
      </w:tc>
      <w:tc>
        <w:tcPr>
          <w:tcW w:w="3830" w:type="dxa"/>
          <w:vMerge/>
        </w:tcPr>
        <w:p w:rsidR="005D64C7" w:rsidRPr="00604C9E" w:rsidRDefault="005D64C7" w:rsidP="00DF0ADD">
          <w:pPr>
            <w:pStyle w:val="a3"/>
            <w:rPr>
              <w:rFonts w:ascii="Arial" w:hAnsi="Arial" w:cs="Arial"/>
              <w:b/>
            </w:rPr>
          </w:pPr>
        </w:p>
      </w:tc>
    </w:tr>
  </w:tbl>
  <w:p w:rsidR="005D64C7" w:rsidRPr="005D64C7" w:rsidRDefault="005D64C7" w:rsidP="005D64C7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6962"/>
    <w:multiLevelType w:val="hybridMultilevel"/>
    <w:tmpl w:val="B18CB432"/>
    <w:lvl w:ilvl="0" w:tplc="B9B870D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50493A31"/>
    <w:multiLevelType w:val="hybridMultilevel"/>
    <w:tmpl w:val="73B44E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C0ACA"/>
    <w:multiLevelType w:val="hybridMultilevel"/>
    <w:tmpl w:val="2124DA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C7"/>
    <w:rsid w:val="00003212"/>
    <w:rsid w:val="00004E83"/>
    <w:rsid w:val="00017CAE"/>
    <w:rsid w:val="00095706"/>
    <w:rsid w:val="000A301B"/>
    <w:rsid w:val="000A31E8"/>
    <w:rsid w:val="000A6A39"/>
    <w:rsid w:val="000D42E4"/>
    <w:rsid w:val="000E3122"/>
    <w:rsid w:val="0010291F"/>
    <w:rsid w:val="00112D0F"/>
    <w:rsid w:val="00150F67"/>
    <w:rsid w:val="00154634"/>
    <w:rsid w:val="00162963"/>
    <w:rsid w:val="00176244"/>
    <w:rsid w:val="001842F5"/>
    <w:rsid w:val="002129FC"/>
    <w:rsid w:val="00223311"/>
    <w:rsid w:val="002338DC"/>
    <w:rsid w:val="00267836"/>
    <w:rsid w:val="00281DEE"/>
    <w:rsid w:val="002D39AB"/>
    <w:rsid w:val="003701B1"/>
    <w:rsid w:val="003836A0"/>
    <w:rsid w:val="003E1FF2"/>
    <w:rsid w:val="003F45FD"/>
    <w:rsid w:val="004202DA"/>
    <w:rsid w:val="004351C7"/>
    <w:rsid w:val="00490D1A"/>
    <w:rsid w:val="004A6B17"/>
    <w:rsid w:val="004C4785"/>
    <w:rsid w:val="004E3018"/>
    <w:rsid w:val="005D64C7"/>
    <w:rsid w:val="00641812"/>
    <w:rsid w:val="006437FA"/>
    <w:rsid w:val="00723137"/>
    <w:rsid w:val="0074230D"/>
    <w:rsid w:val="007821FD"/>
    <w:rsid w:val="0079317E"/>
    <w:rsid w:val="008237F2"/>
    <w:rsid w:val="008313C7"/>
    <w:rsid w:val="00852120"/>
    <w:rsid w:val="00856DE7"/>
    <w:rsid w:val="00860EB5"/>
    <w:rsid w:val="00872583"/>
    <w:rsid w:val="00890486"/>
    <w:rsid w:val="008F0DC9"/>
    <w:rsid w:val="00910741"/>
    <w:rsid w:val="00A14EEB"/>
    <w:rsid w:val="00A34DC6"/>
    <w:rsid w:val="00A50FB2"/>
    <w:rsid w:val="00A65233"/>
    <w:rsid w:val="00AC3E95"/>
    <w:rsid w:val="00B31017"/>
    <w:rsid w:val="00B578C3"/>
    <w:rsid w:val="00B6353B"/>
    <w:rsid w:val="00B773F8"/>
    <w:rsid w:val="00B90AA2"/>
    <w:rsid w:val="00B92833"/>
    <w:rsid w:val="00BB3D59"/>
    <w:rsid w:val="00BE6495"/>
    <w:rsid w:val="00C175DE"/>
    <w:rsid w:val="00C42E39"/>
    <w:rsid w:val="00C5224F"/>
    <w:rsid w:val="00C729A0"/>
    <w:rsid w:val="00C92BFD"/>
    <w:rsid w:val="00CA0229"/>
    <w:rsid w:val="00CA2516"/>
    <w:rsid w:val="00CF29B0"/>
    <w:rsid w:val="00D06404"/>
    <w:rsid w:val="00D34863"/>
    <w:rsid w:val="00D64482"/>
    <w:rsid w:val="00DD5DE7"/>
    <w:rsid w:val="00DE1B28"/>
    <w:rsid w:val="00E30EC7"/>
    <w:rsid w:val="00E556CF"/>
    <w:rsid w:val="00E67D00"/>
    <w:rsid w:val="00E8773B"/>
    <w:rsid w:val="00E914C2"/>
    <w:rsid w:val="00EA468F"/>
    <w:rsid w:val="00ED25BE"/>
    <w:rsid w:val="00EF5D38"/>
    <w:rsid w:val="00F66119"/>
    <w:rsid w:val="00F97B10"/>
    <w:rsid w:val="00FD2630"/>
    <w:rsid w:val="00FD364B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21C87A"/>
  <w15:docId w15:val="{01FF1FAD-5C33-45EE-AF9B-F0B96860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5D64C7"/>
    <w:pPr>
      <w:keepNext/>
      <w:jc w:val="center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4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64C7"/>
  </w:style>
  <w:style w:type="table" w:styleId="a5">
    <w:name w:val="Table Grid"/>
    <w:basedOn w:val="a1"/>
    <w:uiPriority w:val="59"/>
    <w:rsid w:val="005D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D64C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4C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5D64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D64C7"/>
  </w:style>
  <w:style w:type="character" w:customStyle="1" w:styleId="80">
    <w:name w:val="Заголовок 8 Знак"/>
    <w:basedOn w:val="a0"/>
    <w:link w:val="8"/>
    <w:rsid w:val="005D64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Hyperlink"/>
    <w:basedOn w:val="a0"/>
    <w:uiPriority w:val="99"/>
    <w:unhideWhenUsed/>
    <w:rsid w:val="003701B1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A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4DED-1158-470E-B303-1CF01AF0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Лысаков Денис</cp:lastModifiedBy>
  <cp:revision>4</cp:revision>
  <cp:lastPrinted>2016-09-29T07:50:00Z</cp:lastPrinted>
  <dcterms:created xsi:type="dcterms:W3CDTF">2016-11-01T09:56:00Z</dcterms:created>
  <dcterms:modified xsi:type="dcterms:W3CDTF">2016-11-22T07:22:00Z</dcterms:modified>
</cp:coreProperties>
</file>