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D9" w:rsidRPr="0059611D" w:rsidRDefault="00850B72" w:rsidP="00C3793C">
      <w:pPr>
        <w:pStyle w:val="af"/>
        <w:rPr>
          <w:rFonts w:asciiTheme="minorHAnsi" w:hAnsiTheme="minorHAnsi"/>
          <w:sz w:val="22"/>
          <w:szCs w:val="22"/>
        </w:rPr>
      </w:pPr>
      <w:r w:rsidRPr="0059611D">
        <w:rPr>
          <w:rFonts w:asciiTheme="minorHAnsi" w:hAnsiTheme="minorHAnsi"/>
          <w:sz w:val="22"/>
          <w:szCs w:val="22"/>
        </w:rPr>
        <w:t>Компания</w:t>
      </w:r>
      <w:r w:rsidR="00B54910">
        <w:rPr>
          <w:rFonts w:asciiTheme="minorHAnsi" w:hAnsiTheme="minorHAnsi"/>
          <w:sz w:val="22"/>
          <w:szCs w:val="22"/>
        </w:rPr>
        <w:t xml:space="preserve"> </w:t>
      </w:r>
      <w:r w:rsidR="00C3793C" w:rsidRPr="000D749E">
        <w:rPr>
          <w:rStyle w:val="20"/>
          <w:sz w:val="28"/>
          <w:u w:val="single"/>
        </w:rPr>
        <w:t>ООО</w:t>
      </w:r>
      <w:r w:rsidR="00B54910" w:rsidRPr="000D749E">
        <w:rPr>
          <w:rStyle w:val="20"/>
          <w:sz w:val="28"/>
          <w:u w:val="single"/>
        </w:rPr>
        <w:t>«Эверест</w:t>
      </w:r>
      <w:r w:rsidR="00364443" w:rsidRPr="000D749E">
        <w:rPr>
          <w:rFonts w:asciiTheme="minorHAnsi" w:hAnsiTheme="minorHAnsi"/>
          <w:szCs w:val="22"/>
          <w:u w:val="single"/>
        </w:rPr>
        <w:t>»</w:t>
      </w:r>
      <w:r w:rsidR="00364443" w:rsidRPr="000D749E">
        <w:rPr>
          <w:rFonts w:asciiTheme="minorHAnsi" w:hAnsiTheme="minorHAnsi"/>
          <w:szCs w:val="22"/>
        </w:rPr>
        <w:t xml:space="preserve"> </w:t>
      </w:r>
      <w:r w:rsidR="00364443" w:rsidRPr="0059611D">
        <w:rPr>
          <w:rFonts w:asciiTheme="minorHAnsi" w:hAnsiTheme="minorHAnsi"/>
          <w:sz w:val="22"/>
          <w:szCs w:val="22"/>
        </w:rPr>
        <w:t>предлагает услуги по аренде, продаже, откачке, размораживанию и дезинфекции туалетных, душевых и универсальных кабин, а также</w:t>
      </w:r>
      <w:r w:rsidR="00653A7E" w:rsidRPr="0059611D">
        <w:rPr>
          <w:rFonts w:asciiTheme="minorHAnsi" w:hAnsiTheme="minorHAnsi"/>
          <w:sz w:val="22"/>
          <w:szCs w:val="22"/>
        </w:rPr>
        <w:t xml:space="preserve"> услуги по другим видам деятельности</w:t>
      </w:r>
      <w:r w:rsidR="00F672D9" w:rsidRPr="0059611D">
        <w:rPr>
          <w:rFonts w:asciiTheme="minorHAnsi" w:hAnsiTheme="minorHAnsi"/>
          <w:sz w:val="22"/>
          <w:szCs w:val="22"/>
        </w:rPr>
        <w:t>:</w:t>
      </w:r>
    </w:p>
    <w:tbl>
      <w:tblPr>
        <w:tblStyle w:val="ad"/>
        <w:tblW w:w="9498" w:type="dxa"/>
        <w:tblInd w:w="-3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388"/>
        <w:gridCol w:w="4110"/>
      </w:tblGrid>
      <w:tr w:rsidR="00EE63FE" w:rsidRPr="0059611D" w:rsidTr="00A46B1D">
        <w:tc>
          <w:tcPr>
            <w:tcW w:w="5388" w:type="dxa"/>
          </w:tcPr>
          <w:p w:rsidR="00EE63FE" w:rsidRPr="00C00887" w:rsidRDefault="00226FE5" w:rsidP="002C38CF">
            <w:pPr>
              <w:pStyle w:val="ac"/>
              <w:numPr>
                <w:ilvl w:val="0"/>
                <w:numId w:val="2"/>
              </w:numPr>
              <w:tabs>
                <w:tab w:val="left" w:pos="945"/>
              </w:tabs>
              <w:ind w:left="17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00887">
              <w:rPr>
                <w:rFonts w:asciiTheme="minorHAnsi" w:hAnsiTheme="minorHAnsi"/>
                <w:sz w:val="20"/>
                <w:szCs w:val="20"/>
              </w:rPr>
              <w:t>ё</w:t>
            </w:r>
            <w:r w:rsidR="00EE63FE" w:rsidRPr="00C00887">
              <w:rPr>
                <w:rFonts w:asciiTheme="minorHAnsi" w:hAnsiTheme="minorHAnsi"/>
                <w:sz w:val="20"/>
                <w:szCs w:val="20"/>
              </w:rPr>
              <w:t xml:space="preserve">мкости для технических </w:t>
            </w:r>
            <w:r w:rsidR="0075466E" w:rsidRPr="00C00887">
              <w:rPr>
                <w:rFonts w:asciiTheme="minorHAnsi" w:hAnsiTheme="minorHAnsi"/>
                <w:sz w:val="20"/>
                <w:szCs w:val="20"/>
              </w:rPr>
              <w:t>нужд</w:t>
            </w:r>
            <w:r w:rsidR="008152ED" w:rsidRPr="00C00887">
              <w:rPr>
                <w:rFonts w:asciiTheme="minorHAnsi" w:hAnsiTheme="minorHAnsi"/>
                <w:sz w:val="20"/>
                <w:szCs w:val="20"/>
              </w:rPr>
              <w:t xml:space="preserve"> (аренда, продажа);</w:t>
            </w:r>
          </w:p>
          <w:p w:rsidR="00EE63FE" w:rsidRPr="00C00887" w:rsidRDefault="00EE63FE" w:rsidP="00A46B1D">
            <w:pPr>
              <w:pStyle w:val="ac"/>
              <w:tabs>
                <w:tab w:val="left" w:pos="945"/>
              </w:tabs>
              <w:ind w:left="176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EE63FE" w:rsidRPr="000D749E" w:rsidRDefault="00EE63FE" w:rsidP="000D749E">
            <w:pPr>
              <w:tabs>
                <w:tab w:val="left" w:pos="945"/>
              </w:tabs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</w:tcPr>
          <w:p w:rsidR="00EE63FE" w:rsidRPr="00C00887" w:rsidRDefault="00EE63FE" w:rsidP="002C38CF">
            <w:pPr>
              <w:pStyle w:val="ac"/>
              <w:numPr>
                <w:ilvl w:val="0"/>
                <w:numId w:val="2"/>
              </w:numPr>
              <w:tabs>
                <w:tab w:val="left" w:pos="945"/>
              </w:tabs>
              <w:ind w:left="17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00887">
              <w:rPr>
                <w:rFonts w:asciiTheme="minorHAnsi" w:hAnsiTheme="minorHAnsi"/>
                <w:sz w:val="20"/>
                <w:szCs w:val="20"/>
              </w:rPr>
              <w:t>вывоз твердых и жидких отходов;</w:t>
            </w:r>
          </w:p>
          <w:p w:rsidR="00EE63FE" w:rsidRPr="00C00887" w:rsidRDefault="00EE63FE" w:rsidP="002C38CF">
            <w:pPr>
              <w:pStyle w:val="ac"/>
              <w:numPr>
                <w:ilvl w:val="0"/>
                <w:numId w:val="2"/>
              </w:numPr>
              <w:tabs>
                <w:tab w:val="left" w:pos="945"/>
              </w:tabs>
              <w:ind w:left="176"/>
              <w:rPr>
                <w:rFonts w:asciiTheme="minorHAnsi" w:hAnsiTheme="minorHAnsi"/>
                <w:sz w:val="20"/>
                <w:szCs w:val="20"/>
              </w:rPr>
            </w:pPr>
            <w:r w:rsidRPr="00C00887">
              <w:rPr>
                <w:rFonts w:asciiTheme="minorHAnsi" w:hAnsiTheme="minorHAnsi"/>
                <w:sz w:val="20"/>
                <w:szCs w:val="20"/>
              </w:rPr>
              <w:t>сервис и ремонт обслуживаемого оборудования</w:t>
            </w:r>
            <w:r w:rsidR="00B530CA" w:rsidRPr="00C00887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</w:tbl>
    <w:p w:rsidR="00DC068A" w:rsidRPr="0059611D" w:rsidRDefault="00364443" w:rsidP="00F23814">
      <w:pPr>
        <w:tabs>
          <w:tab w:val="left" w:pos="945"/>
        </w:tabs>
        <w:spacing w:before="120" w:after="120"/>
        <w:ind w:left="-851" w:right="-142"/>
        <w:jc w:val="both"/>
        <w:rPr>
          <w:rFonts w:asciiTheme="minorHAnsi" w:hAnsiTheme="minorHAnsi"/>
          <w:sz w:val="22"/>
          <w:szCs w:val="22"/>
        </w:rPr>
      </w:pPr>
      <w:r w:rsidRPr="0059611D">
        <w:rPr>
          <w:rFonts w:asciiTheme="minorHAnsi" w:hAnsiTheme="minorHAnsi"/>
          <w:sz w:val="22"/>
          <w:szCs w:val="22"/>
        </w:rPr>
        <w:t xml:space="preserve">Большой парк </w:t>
      </w:r>
      <w:r w:rsidR="000D749E" w:rsidRPr="0059611D">
        <w:rPr>
          <w:rFonts w:asciiTheme="minorHAnsi" w:hAnsiTheme="minorHAnsi"/>
          <w:sz w:val="22"/>
          <w:szCs w:val="22"/>
        </w:rPr>
        <w:t>спец автотехники</w:t>
      </w:r>
      <w:r w:rsidRPr="0059611D">
        <w:rPr>
          <w:rFonts w:asciiTheme="minorHAnsi" w:hAnsiTheme="minorHAnsi"/>
          <w:sz w:val="22"/>
          <w:szCs w:val="22"/>
        </w:rPr>
        <w:t xml:space="preserve"> позволяет оперативно обслуживать территорию </w:t>
      </w:r>
      <w:r w:rsidRPr="0059611D">
        <w:rPr>
          <w:rFonts w:asciiTheme="minorHAnsi" w:hAnsiTheme="minorHAnsi"/>
          <w:b/>
          <w:sz w:val="22"/>
          <w:szCs w:val="22"/>
        </w:rPr>
        <w:t>Москвы</w:t>
      </w:r>
      <w:r w:rsidR="008152ED" w:rsidRPr="0059611D">
        <w:rPr>
          <w:rFonts w:asciiTheme="minorHAnsi" w:hAnsiTheme="minorHAnsi"/>
          <w:b/>
          <w:sz w:val="22"/>
          <w:szCs w:val="22"/>
        </w:rPr>
        <w:t xml:space="preserve"> и</w:t>
      </w:r>
      <w:r w:rsidR="000D749E">
        <w:rPr>
          <w:rFonts w:asciiTheme="minorHAnsi" w:hAnsiTheme="minorHAnsi"/>
          <w:b/>
          <w:sz w:val="22"/>
          <w:szCs w:val="22"/>
        </w:rPr>
        <w:t xml:space="preserve"> Московской области(до 60км)*</w:t>
      </w:r>
      <w:r w:rsidRPr="0059611D">
        <w:rPr>
          <w:rFonts w:asciiTheme="minorHAnsi" w:hAnsiTheme="minorHAnsi"/>
          <w:sz w:val="22"/>
          <w:szCs w:val="22"/>
        </w:rPr>
        <w:t>.</w:t>
      </w:r>
      <w:r w:rsidR="00DC068A" w:rsidRPr="0059611D">
        <w:rPr>
          <w:rFonts w:asciiTheme="minorHAnsi" w:hAnsiTheme="minorHAnsi"/>
          <w:sz w:val="22"/>
          <w:szCs w:val="22"/>
        </w:rPr>
        <w:t xml:space="preserve"> </w:t>
      </w:r>
      <w:r w:rsidR="00741360" w:rsidRPr="0059611D">
        <w:rPr>
          <w:rFonts w:asciiTheme="minorHAnsi" w:hAnsiTheme="minorHAnsi"/>
          <w:sz w:val="22"/>
          <w:szCs w:val="22"/>
        </w:rPr>
        <w:t>Отх</w:t>
      </w:r>
      <w:r w:rsidR="000D749E">
        <w:rPr>
          <w:rFonts w:asciiTheme="minorHAnsi" w:hAnsiTheme="minorHAnsi"/>
          <w:sz w:val="22"/>
          <w:szCs w:val="22"/>
        </w:rPr>
        <w:t>оды вывозят и утилизируют</w:t>
      </w:r>
      <w:r w:rsidR="00741360" w:rsidRPr="0059611D">
        <w:rPr>
          <w:rFonts w:asciiTheme="minorHAnsi" w:hAnsiTheme="minorHAnsi"/>
          <w:sz w:val="22"/>
          <w:szCs w:val="22"/>
        </w:rPr>
        <w:t xml:space="preserve"> только на специализированные предприятия.</w:t>
      </w:r>
    </w:p>
    <w:p w:rsidR="002F2CF9" w:rsidRPr="0059611D" w:rsidRDefault="002F2CF9" w:rsidP="002F2CF9">
      <w:pPr>
        <w:ind w:left="-851"/>
        <w:jc w:val="center"/>
        <w:rPr>
          <w:rFonts w:asciiTheme="minorHAnsi" w:hAnsiTheme="minorHAnsi"/>
          <w:sz w:val="22"/>
          <w:szCs w:val="22"/>
        </w:rPr>
      </w:pPr>
    </w:p>
    <w:p w:rsidR="002F2CF9" w:rsidRPr="0059611D" w:rsidRDefault="002F2CF9" w:rsidP="002F2CF9">
      <w:pPr>
        <w:shd w:val="clear" w:color="auto" w:fill="FFFFFF"/>
        <w:spacing w:before="120"/>
        <w:ind w:left="-851" w:right="6"/>
        <w:jc w:val="both"/>
        <w:rPr>
          <w:rFonts w:asciiTheme="minorHAnsi" w:hAnsiTheme="minorHAnsi"/>
          <w:sz w:val="22"/>
          <w:szCs w:val="22"/>
        </w:rPr>
      </w:pPr>
      <w:r w:rsidRPr="0059611D">
        <w:rPr>
          <w:rFonts w:asciiTheme="minorHAnsi" w:hAnsiTheme="minorHAnsi"/>
          <w:sz w:val="22"/>
          <w:szCs w:val="22"/>
        </w:rPr>
        <w:t xml:space="preserve">Для установки достаточно </w:t>
      </w:r>
      <w:r w:rsidRPr="0059611D">
        <w:rPr>
          <w:rFonts w:asciiTheme="minorHAnsi" w:hAnsiTheme="minorHAnsi"/>
          <w:b/>
          <w:sz w:val="22"/>
          <w:szCs w:val="22"/>
        </w:rPr>
        <w:t>отправить нам заявку</w:t>
      </w:r>
      <w:r w:rsidRPr="0059611D">
        <w:rPr>
          <w:rFonts w:asciiTheme="minorHAnsi" w:hAnsiTheme="minorHAnsi"/>
          <w:sz w:val="22"/>
          <w:szCs w:val="22"/>
        </w:rPr>
        <w:t xml:space="preserve">. Доставка всех документов клиенту </w:t>
      </w:r>
      <w:r w:rsidRPr="0059611D">
        <w:rPr>
          <w:rFonts w:asciiTheme="minorHAnsi" w:hAnsiTheme="minorHAnsi"/>
          <w:b/>
          <w:sz w:val="22"/>
          <w:szCs w:val="22"/>
        </w:rPr>
        <w:t>курьерской службой</w:t>
      </w:r>
      <w:r w:rsidRPr="0059611D">
        <w:rPr>
          <w:rFonts w:asciiTheme="minorHAnsi" w:hAnsiTheme="minorHAnsi"/>
          <w:sz w:val="22"/>
          <w:szCs w:val="22"/>
        </w:rPr>
        <w:t xml:space="preserve">. За графиком и качеством обслуживания следит </w:t>
      </w:r>
      <w:r w:rsidRPr="0059611D">
        <w:rPr>
          <w:rFonts w:asciiTheme="minorHAnsi" w:hAnsiTheme="minorHAnsi"/>
          <w:b/>
          <w:sz w:val="22"/>
          <w:szCs w:val="22"/>
        </w:rPr>
        <w:t>служба технического контроля</w:t>
      </w:r>
      <w:r w:rsidRPr="0059611D">
        <w:rPr>
          <w:rFonts w:asciiTheme="minorHAnsi" w:hAnsiTheme="minorHAnsi"/>
          <w:sz w:val="22"/>
          <w:szCs w:val="22"/>
        </w:rPr>
        <w:t xml:space="preserve">. Форма оплаты любая. При наличии договора заказ может быть выполнен </w:t>
      </w:r>
      <w:r w:rsidRPr="0059611D">
        <w:rPr>
          <w:rFonts w:asciiTheme="minorHAnsi" w:hAnsiTheme="minorHAnsi"/>
          <w:b/>
          <w:sz w:val="22"/>
          <w:szCs w:val="22"/>
        </w:rPr>
        <w:t>в день обращения</w:t>
      </w:r>
      <w:r w:rsidRPr="0059611D">
        <w:rPr>
          <w:rFonts w:asciiTheme="minorHAnsi" w:hAnsiTheme="minorHAnsi"/>
          <w:sz w:val="22"/>
          <w:szCs w:val="22"/>
        </w:rPr>
        <w:t>.</w:t>
      </w:r>
    </w:p>
    <w:p w:rsidR="00F53293" w:rsidRPr="00BD3F6A" w:rsidRDefault="00F53293" w:rsidP="00F53293">
      <w:pPr>
        <w:keepNext/>
        <w:keepLines/>
        <w:spacing w:before="120"/>
        <w:jc w:val="center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3F6A">
        <w:rPr>
          <w:rFonts w:asciiTheme="majorHAnsi" w:eastAsiaTheme="majorEastAsia" w:hAnsiTheme="majorHAnsi" w:cstheme="majorBidi"/>
          <w:b/>
          <w:bCs/>
          <w:sz w:val="28"/>
          <w:szCs w:val="28"/>
        </w:rPr>
        <w:t>Аренда</w:t>
      </w:r>
      <w:r w:rsidR="008152E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и продажа</w:t>
      </w:r>
      <w:r w:rsidRPr="00BD3F6A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2C49B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мобильных </w:t>
      </w:r>
      <w:r w:rsidRPr="00BD3F6A">
        <w:rPr>
          <w:rFonts w:asciiTheme="majorHAnsi" w:eastAsiaTheme="majorEastAsia" w:hAnsiTheme="majorHAnsi" w:cstheme="majorBidi"/>
          <w:b/>
          <w:bCs/>
          <w:sz w:val="28"/>
          <w:szCs w:val="28"/>
        </w:rPr>
        <w:t>туалетных и душевых кабин</w:t>
      </w:r>
    </w:p>
    <w:tbl>
      <w:tblPr>
        <w:tblW w:w="5444" w:type="pct"/>
        <w:tblInd w:w="-8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6A0"/>
      </w:tblPr>
      <w:tblGrid>
        <w:gridCol w:w="3120"/>
        <w:gridCol w:w="4820"/>
        <w:gridCol w:w="2268"/>
      </w:tblGrid>
      <w:tr w:rsidR="000D749E" w:rsidRPr="000D749E" w:rsidTr="000D749E">
        <w:trPr>
          <w:trHeight w:val="287"/>
        </w:trPr>
        <w:tc>
          <w:tcPr>
            <w:tcW w:w="1528" w:type="pct"/>
            <w:shd w:val="clear" w:color="auto" w:fill="92D050"/>
            <w:vAlign w:val="center"/>
            <w:hideMark/>
          </w:tcPr>
          <w:p w:rsidR="00F53293" w:rsidRPr="000D749E" w:rsidRDefault="00D979A1" w:rsidP="00151D4B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0D749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Место оказания услуг</w:t>
            </w:r>
          </w:p>
        </w:tc>
        <w:tc>
          <w:tcPr>
            <w:tcW w:w="2361" w:type="pct"/>
            <w:shd w:val="clear" w:color="auto" w:fill="92D050"/>
            <w:vAlign w:val="center"/>
          </w:tcPr>
          <w:p w:rsidR="00F53293" w:rsidRPr="000D749E" w:rsidRDefault="00F53293" w:rsidP="008152ED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0D749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Что входит в стоимость </w:t>
            </w:r>
            <w:r w:rsidR="008152ED" w:rsidRPr="000D749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аренды</w:t>
            </w:r>
          </w:p>
        </w:tc>
        <w:tc>
          <w:tcPr>
            <w:tcW w:w="1111" w:type="pct"/>
            <w:shd w:val="clear" w:color="auto" w:fill="92D050"/>
            <w:vAlign w:val="center"/>
          </w:tcPr>
          <w:p w:rsidR="00F53293" w:rsidRPr="000D749E" w:rsidRDefault="00F53293" w:rsidP="00151D4B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0D749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Стоимость, руб./месяц</w:t>
            </w:r>
          </w:p>
        </w:tc>
      </w:tr>
      <w:tr w:rsidR="00B14B6C" w:rsidRPr="00572A1A" w:rsidTr="000D749E">
        <w:tc>
          <w:tcPr>
            <w:tcW w:w="1528" w:type="pct"/>
            <w:vAlign w:val="center"/>
            <w:hideMark/>
          </w:tcPr>
          <w:p w:rsidR="000D749E" w:rsidRDefault="00B14B6C" w:rsidP="000D749E">
            <w:pPr>
              <w:spacing w:line="200" w:lineRule="exact"/>
              <w:jc w:val="center"/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</w:pPr>
            <w:r w:rsidRPr="00572A1A"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 xml:space="preserve">Москва </w:t>
            </w:r>
            <w:r w:rsidR="000D749E"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,Новая Москва, Красногорск,</w:t>
            </w:r>
          </w:p>
          <w:p w:rsidR="000D749E" w:rsidRDefault="000D749E" w:rsidP="000D749E">
            <w:pPr>
              <w:spacing w:line="200" w:lineRule="exact"/>
              <w:jc w:val="center"/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Долгопрудный,</w:t>
            </w:r>
          </w:p>
          <w:p w:rsidR="000D749E" w:rsidRDefault="000D749E" w:rsidP="000D749E">
            <w:pPr>
              <w:spacing w:line="200" w:lineRule="exact"/>
              <w:jc w:val="center"/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Мытищи, Некрасовка,</w:t>
            </w:r>
          </w:p>
          <w:p w:rsidR="000D749E" w:rsidRDefault="000D749E" w:rsidP="000D749E">
            <w:pPr>
              <w:spacing w:line="200" w:lineRule="exact"/>
              <w:jc w:val="center"/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Дзержинский,</w:t>
            </w:r>
          </w:p>
          <w:p w:rsidR="000D749E" w:rsidRPr="00572A1A" w:rsidRDefault="000D749E" w:rsidP="000D749E">
            <w:pPr>
              <w:spacing w:line="200" w:lineRule="exact"/>
              <w:jc w:val="center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Одинцово</w:t>
            </w:r>
          </w:p>
          <w:p w:rsidR="00B14B6C" w:rsidRPr="00572A1A" w:rsidRDefault="00B14B6C" w:rsidP="00F90043">
            <w:pPr>
              <w:spacing w:line="200" w:lineRule="exact"/>
              <w:jc w:val="center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61" w:type="pct"/>
            <w:vMerge w:val="restart"/>
            <w:vAlign w:val="center"/>
          </w:tcPr>
          <w:p w:rsidR="00B14B6C" w:rsidRPr="00054F48" w:rsidRDefault="00B14B6C" w:rsidP="000D749E">
            <w:pPr>
              <w:spacing w:line="200" w:lineRule="exact"/>
              <w:ind w:left="125" w:right="125"/>
              <w:jc w:val="both"/>
              <w:rPr>
                <w:rFonts w:asciiTheme="minorHAnsi" w:hAnsiTheme="minorHAnsi" w:cs="Arial"/>
                <w:bCs/>
                <w:color w:val="000000" w:themeColor="text1"/>
              </w:rPr>
            </w:pPr>
            <w:r w:rsidRPr="00054F48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Доставка </w:t>
            </w:r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МД</w:t>
            </w:r>
            <w:r w:rsidRPr="002C49BB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К</w:t>
            </w:r>
            <w:r w:rsidRPr="00054F48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 или </w:t>
            </w:r>
            <w:r w:rsidRPr="002C49BB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М</w:t>
            </w:r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Т</w:t>
            </w:r>
            <w:r w:rsidRPr="002C49BB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К</w:t>
            </w:r>
            <w:r w:rsidRPr="00054F48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(для туалетных кабин включено </w:t>
            </w:r>
            <w:r w:rsidRPr="00054F48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еженедельное обслуживание, </w:t>
            </w:r>
            <w:r w:rsidR="000D749E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>влажная уборка кабины</w:t>
            </w:r>
            <w:r w:rsidRPr="00054F48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>,</w:t>
            </w:r>
            <w:r w:rsidR="000D749E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 сбор мусора внутри кабины</w:t>
            </w:r>
            <w:r w:rsidRPr="00054F48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 заправка биореагентом, предоставление 1 рулона туалетной бумаги на 1 МТК</w:t>
            </w:r>
            <w:r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>)</w:t>
            </w:r>
            <w:r w:rsidRPr="00054F48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>, снятие по окончанию использования.</w:t>
            </w:r>
          </w:p>
        </w:tc>
        <w:tc>
          <w:tcPr>
            <w:tcW w:w="1111" w:type="pct"/>
            <w:vAlign w:val="center"/>
          </w:tcPr>
          <w:p w:rsidR="00B14B6C" w:rsidRPr="00572A1A" w:rsidRDefault="004B3FEC" w:rsidP="00B54910">
            <w:pPr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  <w:t>38</w:t>
            </w:r>
            <w:r w:rsidR="00B14B6C" w:rsidRPr="00572A1A"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  <w:t>00-00</w:t>
            </w:r>
          </w:p>
        </w:tc>
      </w:tr>
      <w:tr w:rsidR="00B14B6C" w:rsidRPr="00572A1A" w:rsidTr="000D749E">
        <w:trPr>
          <w:trHeight w:val="940"/>
        </w:trPr>
        <w:tc>
          <w:tcPr>
            <w:tcW w:w="1528" w:type="pct"/>
            <w:shd w:val="clear" w:color="auto" w:fill="FFFFFF" w:themeFill="background1"/>
            <w:vAlign w:val="center"/>
            <w:hideMark/>
          </w:tcPr>
          <w:p w:rsidR="00B14B6C" w:rsidRPr="00572A1A" w:rsidRDefault="000D749E" w:rsidP="000D749E">
            <w:pPr>
              <w:spacing w:line="200" w:lineRule="exact"/>
              <w:jc w:val="center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Московская область</w:t>
            </w:r>
          </w:p>
        </w:tc>
        <w:tc>
          <w:tcPr>
            <w:tcW w:w="2361" w:type="pct"/>
            <w:vMerge/>
            <w:shd w:val="clear" w:color="auto" w:fill="C1E8FF"/>
          </w:tcPr>
          <w:p w:rsidR="00B14B6C" w:rsidRPr="00572A1A" w:rsidRDefault="00B14B6C" w:rsidP="00F90043">
            <w:pPr>
              <w:spacing w:line="200" w:lineRule="exact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111" w:type="pct"/>
            <w:shd w:val="clear" w:color="auto" w:fill="FFFFFF" w:themeFill="background1"/>
            <w:vAlign w:val="center"/>
          </w:tcPr>
          <w:p w:rsidR="00B14B6C" w:rsidRPr="00572A1A" w:rsidRDefault="00D214B0" w:rsidP="001D058C">
            <w:pPr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  <w:t>50</w:t>
            </w:r>
            <w:r w:rsidR="00B14B6C" w:rsidRPr="00572A1A"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  <w:t>00-00</w:t>
            </w:r>
          </w:p>
        </w:tc>
      </w:tr>
    </w:tbl>
    <w:p w:rsidR="000D749E" w:rsidRPr="000D749E" w:rsidRDefault="000D749E" w:rsidP="00F53293">
      <w:pPr>
        <w:keepNext/>
        <w:keepLines/>
        <w:spacing w:before="80"/>
        <w:jc w:val="center"/>
        <w:outlineLvl w:val="1"/>
        <w:rPr>
          <w:rFonts w:asciiTheme="majorHAnsi" w:eastAsiaTheme="majorEastAsia" w:hAnsiTheme="majorHAnsi" w:cstheme="majorBidi"/>
          <w:b/>
          <w:bCs/>
          <w:color w:val="FF0000"/>
          <w:sz w:val="22"/>
          <w:szCs w:val="22"/>
        </w:rPr>
      </w:pPr>
      <w:r w:rsidRPr="000D749E">
        <w:rPr>
          <w:rFonts w:asciiTheme="majorHAnsi" w:eastAsiaTheme="majorEastAsia" w:hAnsiTheme="majorHAnsi" w:cstheme="majorBidi"/>
          <w:b/>
          <w:bCs/>
          <w:color w:val="FF0000"/>
          <w:sz w:val="22"/>
          <w:szCs w:val="22"/>
        </w:rPr>
        <w:t>*Аренда туалетных кабин свыше 60 км от МКАД цена оговаривается отдельно.</w:t>
      </w:r>
    </w:p>
    <w:p w:rsidR="00F53293" w:rsidRPr="00BD3F6A" w:rsidRDefault="00F53293" w:rsidP="00F53293">
      <w:pPr>
        <w:keepNext/>
        <w:keepLines/>
        <w:spacing w:before="80"/>
        <w:jc w:val="center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3F6A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Суточная аренда </w:t>
      </w:r>
      <w:r w:rsidR="00CC6873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мобильных </w:t>
      </w:r>
      <w:r w:rsidRPr="00BD3F6A">
        <w:rPr>
          <w:rFonts w:asciiTheme="majorHAnsi" w:eastAsiaTheme="majorEastAsia" w:hAnsiTheme="majorHAnsi" w:cstheme="majorBidi"/>
          <w:b/>
          <w:bCs/>
          <w:sz w:val="28"/>
          <w:szCs w:val="28"/>
        </w:rPr>
        <w:t>туалетных и душевых кабин</w:t>
      </w:r>
    </w:p>
    <w:tbl>
      <w:tblPr>
        <w:tblW w:w="5519" w:type="pct"/>
        <w:tblInd w:w="-8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6805"/>
        <w:gridCol w:w="1844"/>
        <w:gridCol w:w="1699"/>
      </w:tblGrid>
      <w:tr w:rsidR="000D749E" w:rsidRPr="000D749E" w:rsidTr="000D749E">
        <w:trPr>
          <w:trHeight w:val="270"/>
        </w:trPr>
        <w:tc>
          <w:tcPr>
            <w:tcW w:w="3288" w:type="pct"/>
            <w:vMerge w:val="restart"/>
            <w:shd w:val="clear" w:color="auto" w:fill="92D050"/>
            <w:vAlign w:val="center"/>
          </w:tcPr>
          <w:p w:rsidR="00B00D8C" w:rsidRPr="000D749E" w:rsidRDefault="00B00D8C" w:rsidP="00151D4B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0D749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Что входит в стоимость услуги</w:t>
            </w:r>
          </w:p>
        </w:tc>
        <w:tc>
          <w:tcPr>
            <w:tcW w:w="1712" w:type="pct"/>
            <w:gridSpan w:val="2"/>
            <w:shd w:val="clear" w:color="auto" w:fill="92D050"/>
            <w:vAlign w:val="center"/>
          </w:tcPr>
          <w:p w:rsidR="00B00D8C" w:rsidRPr="000D749E" w:rsidRDefault="00B00D8C" w:rsidP="00151D4B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0D749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Стоимость, руб./сутки</w:t>
            </w:r>
          </w:p>
        </w:tc>
      </w:tr>
      <w:tr w:rsidR="000D749E" w:rsidRPr="000D749E" w:rsidTr="000D749E">
        <w:trPr>
          <w:trHeight w:val="270"/>
        </w:trPr>
        <w:tc>
          <w:tcPr>
            <w:tcW w:w="3288" w:type="pct"/>
            <w:vMerge/>
            <w:shd w:val="clear" w:color="auto" w:fill="92D050"/>
            <w:vAlign w:val="center"/>
          </w:tcPr>
          <w:p w:rsidR="00B00D8C" w:rsidRPr="000D749E" w:rsidRDefault="00B00D8C" w:rsidP="00151D4B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</w:p>
        </w:tc>
        <w:tc>
          <w:tcPr>
            <w:tcW w:w="891" w:type="pct"/>
            <w:shd w:val="clear" w:color="auto" w:fill="92D050"/>
            <w:vAlign w:val="center"/>
          </w:tcPr>
          <w:p w:rsidR="00B00D8C" w:rsidRPr="000D749E" w:rsidRDefault="00B00D8C" w:rsidP="00151D4B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0D749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СТАНДАРТ, МДК</w:t>
            </w:r>
          </w:p>
        </w:tc>
        <w:tc>
          <w:tcPr>
            <w:tcW w:w="821" w:type="pct"/>
            <w:shd w:val="clear" w:color="auto" w:fill="92D050"/>
          </w:tcPr>
          <w:p w:rsidR="00B00D8C" w:rsidRPr="000D749E" w:rsidRDefault="00B00D8C" w:rsidP="00151D4B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0D749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ЛЮКС</w:t>
            </w:r>
          </w:p>
        </w:tc>
      </w:tr>
      <w:tr w:rsidR="00336853" w:rsidRPr="002C49BB" w:rsidTr="00151D4B">
        <w:trPr>
          <w:trHeight w:val="630"/>
        </w:trPr>
        <w:tc>
          <w:tcPr>
            <w:tcW w:w="3288" w:type="pct"/>
            <w:vAlign w:val="center"/>
          </w:tcPr>
          <w:p w:rsidR="00336853" w:rsidRPr="002C49BB" w:rsidRDefault="00336853" w:rsidP="00BF2EF9">
            <w:pPr>
              <w:spacing w:line="200" w:lineRule="exact"/>
              <w:ind w:left="125" w:right="142"/>
              <w:jc w:val="both"/>
              <w:rPr>
                <w:rFonts w:asciiTheme="minorHAnsi" w:hAnsiTheme="minorHAnsi" w:cs="Arial"/>
                <w:bCs/>
                <w:color w:val="000000" w:themeColor="text1"/>
              </w:rPr>
            </w:pPr>
            <w:r w:rsidRPr="002C49BB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Установка </w:t>
            </w:r>
            <w:r w:rsidRPr="002C49BB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МТК СТАНДАРТ</w:t>
            </w:r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, ЛЮКС,</w:t>
            </w:r>
            <w:r w:rsidRPr="002C49BB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49BB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МДК</w:t>
            </w:r>
            <w:r w:rsidRPr="002C49BB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>. Однократная откачка накопительного бака при снятии  МТК. Вывоз МТК либо МДК после окончания мероприятия.</w:t>
            </w:r>
          </w:p>
        </w:tc>
        <w:tc>
          <w:tcPr>
            <w:tcW w:w="891" w:type="pct"/>
            <w:vAlign w:val="center"/>
          </w:tcPr>
          <w:p w:rsidR="00336853" w:rsidRPr="002C49BB" w:rsidRDefault="00336853" w:rsidP="002C49BB">
            <w:pPr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sz w:val="18"/>
              </w:rPr>
            </w:pPr>
            <w:r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Pr="00572A1A"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  <w:t>500-00</w:t>
            </w:r>
          </w:p>
        </w:tc>
        <w:tc>
          <w:tcPr>
            <w:tcW w:w="821" w:type="pct"/>
            <w:vAlign w:val="center"/>
          </w:tcPr>
          <w:p w:rsidR="00336853" w:rsidRPr="002C49BB" w:rsidRDefault="00336853" w:rsidP="00151D4B">
            <w:pPr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sz w:val="18"/>
              </w:rPr>
            </w:pPr>
            <w:r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572A1A"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  <w:t>500-00</w:t>
            </w:r>
          </w:p>
        </w:tc>
      </w:tr>
    </w:tbl>
    <w:p w:rsidR="00F53293" w:rsidRPr="00BD3F6A" w:rsidRDefault="00F53293" w:rsidP="00F53293">
      <w:pPr>
        <w:keepNext/>
        <w:keepLines/>
        <w:spacing w:before="80"/>
        <w:jc w:val="center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3F6A">
        <w:rPr>
          <w:rFonts w:asciiTheme="majorHAnsi" w:eastAsiaTheme="majorEastAsia" w:hAnsiTheme="majorHAnsi" w:cstheme="majorBidi"/>
          <w:b/>
          <w:bCs/>
          <w:sz w:val="28"/>
          <w:szCs w:val="28"/>
        </w:rPr>
        <w:t>Разовое обслуживание мобильных туалетных кабин</w:t>
      </w:r>
      <w:r w:rsidR="00FC5601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и емкостей</w:t>
      </w:r>
    </w:p>
    <w:tbl>
      <w:tblPr>
        <w:tblW w:w="5512" w:type="pct"/>
        <w:tblInd w:w="-8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72"/>
        <w:gridCol w:w="5101"/>
        <w:gridCol w:w="2962"/>
      </w:tblGrid>
      <w:tr w:rsidR="000D749E" w:rsidRPr="000D749E" w:rsidTr="000D749E">
        <w:trPr>
          <w:trHeight w:val="316"/>
        </w:trPr>
        <w:tc>
          <w:tcPr>
            <w:tcW w:w="1099" w:type="pct"/>
            <w:shd w:val="clear" w:color="auto" w:fill="92D050"/>
            <w:vAlign w:val="center"/>
            <w:hideMark/>
          </w:tcPr>
          <w:p w:rsidR="00F53293" w:rsidRPr="000D749E" w:rsidRDefault="00032FA4" w:rsidP="00151D4B">
            <w:pPr>
              <w:jc w:val="center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  <w:r w:rsidRPr="000D749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Место оказания услуг</w:t>
            </w:r>
          </w:p>
        </w:tc>
        <w:tc>
          <w:tcPr>
            <w:tcW w:w="2468" w:type="pct"/>
            <w:shd w:val="clear" w:color="auto" w:fill="92D050"/>
            <w:vAlign w:val="center"/>
          </w:tcPr>
          <w:p w:rsidR="00F53293" w:rsidRPr="000D749E" w:rsidRDefault="00F53293" w:rsidP="00151D4B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0D749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Что входит в стоимость услуги</w:t>
            </w:r>
          </w:p>
        </w:tc>
        <w:tc>
          <w:tcPr>
            <w:tcW w:w="1433" w:type="pct"/>
            <w:shd w:val="clear" w:color="auto" w:fill="92D050"/>
            <w:vAlign w:val="center"/>
          </w:tcPr>
          <w:p w:rsidR="00F53293" w:rsidRPr="000D749E" w:rsidRDefault="00F53293" w:rsidP="00291816">
            <w:pPr>
              <w:jc w:val="center"/>
              <w:rPr>
                <w:rFonts w:asciiTheme="minorHAnsi" w:hAnsiTheme="minorHAnsi" w:cs="Arial"/>
                <w:b/>
                <w:color w:val="000000" w:themeColor="text1"/>
              </w:rPr>
            </w:pPr>
            <w:r w:rsidRPr="000D749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Стоимость, руб./</w:t>
            </w:r>
            <w:r w:rsidR="00291816" w:rsidRPr="000D749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кабина</w:t>
            </w:r>
            <w:r w:rsidR="009F4BEC" w:rsidRPr="000D749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/куб</w:t>
            </w:r>
          </w:p>
        </w:tc>
      </w:tr>
      <w:tr w:rsidR="00032FA4" w:rsidRPr="000D749E" w:rsidTr="000D749E">
        <w:tc>
          <w:tcPr>
            <w:tcW w:w="1099" w:type="pct"/>
            <w:shd w:val="clear" w:color="auto" w:fill="FFFFFF" w:themeFill="background1"/>
            <w:vAlign w:val="center"/>
            <w:hideMark/>
          </w:tcPr>
          <w:p w:rsidR="000D749E" w:rsidRDefault="000D749E" w:rsidP="000D749E">
            <w:pPr>
              <w:spacing w:line="200" w:lineRule="exact"/>
              <w:jc w:val="center"/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</w:pPr>
            <w:r w:rsidRPr="00572A1A"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 xml:space="preserve"> Москва </w:t>
            </w:r>
            <w:r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,Новая Москва, Красногорск,</w:t>
            </w:r>
          </w:p>
          <w:p w:rsidR="000D749E" w:rsidRDefault="000D749E" w:rsidP="000D749E">
            <w:pPr>
              <w:spacing w:line="200" w:lineRule="exact"/>
              <w:jc w:val="center"/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Долгопрудный,</w:t>
            </w:r>
          </w:p>
          <w:p w:rsidR="000D749E" w:rsidRDefault="000D749E" w:rsidP="000D749E">
            <w:pPr>
              <w:spacing w:line="200" w:lineRule="exact"/>
              <w:jc w:val="center"/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Мытищи, Некрасовка,</w:t>
            </w:r>
          </w:p>
          <w:p w:rsidR="000D749E" w:rsidRDefault="000D749E" w:rsidP="000D749E">
            <w:pPr>
              <w:spacing w:line="200" w:lineRule="exact"/>
              <w:jc w:val="center"/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Дзержинский,</w:t>
            </w:r>
          </w:p>
          <w:p w:rsidR="000D749E" w:rsidRPr="00572A1A" w:rsidRDefault="000D749E" w:rsidP="000D749E">
            <w:pPr>
              <w:spacing w:line="200" w:lineRule="exact"/>
              <w:jc w:val="center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color w:val="000000" w:themeColor="text1"/>
                <w:sz w:val="20"/>
                <w:szCs w:val="20"/>
              </w:rPr>
              <w:t>Одинцово</w:t>
            </w:r>
          </w:p>
          <w:p w:rsidR="00032FA4" w:rsidRPr="000D749E" w:rsidRDefault="00032FA4" w:rsidP="002F7C62">
            <w:pPr>
              <w:spacing w:line="200" w:lineRule="exact"/>
              <w:jc w:val="center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468" w:type="pct"/>
            <w:vMerge w:val="restart"/>
            <w:shd w:val="clear" w:color="auto" w:fill="FFFFFF" w:themeFill="background1"/>
            <w:vAlign w:val="center"/>
          </w:tcPr>
          <w:p w:rsidR="00032FA4" w:rsidRPr="000D749E" w:rsidRDefault="00032FA4" w:rsidP="000D749E">
            <w:pPr>
              <w:spacing w:line="200" w:lineRule="exact"/>
              <w:ind w:left="127" w:right="262"/>
              <w:jc w:val="both"/>
              <w:rPr>
                <w:rFonts w:asciiTheme="minorHAnsi" w:hAnsiTheme="minorHAnsi" w:cs="Arial"/>
                <w:bCs/>
                <w:color w:val="000000" w:themeColor="text1"/>
              </w:rPr>
            </w:pPr>
            <w:r w:rsidRPr="000D749E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Откачивание жидкости из накопительного бака, его очистка и обработка </w:t>
            </w:r>
            <w:r w:rsidR="000D749E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>специальными средствами, наполнение бака дезодорирующей жидкостью</w:t>
            </w:r>
            <w:r w:rsidRPr="000D749E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>,</w:t>
            </w:r>
            <w:r w:rsidR="000D749E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 влажная уборка кабины</w:t>
            </w:r>
            <w:r w:rsidR="000D749E" w:rsidRPr="00054F48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>,</w:t>
            </w:r>
            <w:r w:rsidR="000D749E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 сбор мусора внутри кабины,</w:t>
            </w:r>
            <w:r w:rsidR="000D749E" w:rsidRPr="00054F48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 заправка биореагентом, предоставление 1 рулона туалетной бумаги на 1 МТК</w:t>
            </w:r>
            <w:r w:rsidRPr="000D749E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0D749E"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33" w:type="pct"/>
            <w:shd w:val="clear" w:color="auto" w:fill="FFFFFF" w:themeFill="background1"/>
            <w:vAlign w:val="center"/>
          </w:tcPr>
          <w:p w:rsidR="00032FA4" w:rsidRPr="000D749E" w:rsidRDefault="001D058C" w:rsidP="008466C5">
            <w:pPr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sz w:val="18"/>
              </w:rPr>
            </w:pPr>
            <w:r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  <w:lang w:val="en-US"/>
              </w:rPr>
              <w:t>6</w:t>
            </w:r>
            <w:r w:rsidR="008466C5" w:rsidRPr="000D749E"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  <w:t>50-00</w:t>
            </w:r>
          </w:p>
        </w:tc>
      </w:tr>
      <w:tr w:rsidR="00032FA4" w:rsidRPr="00032FA4" w:rsidTr="000D749E">
        <w:tc>
          <w:tcPr>
            <w:tcW w:w="1099" w:type="pct"/>
            <w:shd w:val="clear" w:color="auto" w:fill="FFFFFF" w:themeFill="background1"/>
            <w:vAlign w:val="center"/>
            <w:hideMark/>
          </w:tcPr>
          <w:p w:rsidR="00032FA4" w:rsidRPr="000D749E" w:rsidRDefault="000D749E" w:rsidP="00053B05">
            <w:pPr>
              <w:spacing w:line="200" w:lineRule="exact"/>
              <w:jc w:val="center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0D749E">
              <w:rPr>
                <w:rFonts w:asciiTheme="minorHAnsi" w:hAnsiTheme="minorHAnsi" w:cs="Arial"/>
                <w:b/>
                <w:bCs/>
                <w:color w:val="000000" w:themeColor="text1"/>
                <w:sz w:val="20"/>
                <w:szCs w:val="20"/>
              </w:rPr>
              <w:t>Московская область</w:t>
            </w:r>
          </w:p>
        </w:tc>
        <w:tc>
          <w:tcPr>
            <w:tcW w:w="2468" w:type="pct"/>
            <w:vMerge/>
            <w:shd w:val="clear" w:color="auto" w:fill="FFFFFF" w:themeFill="background1"/>
          </w:tcPr>
          <w:p w:rsidR="00032FA4" w:rsidRPr="000D749E" w:rsidRDefault="00032FA4" w:rsidP="002F7C62">
            <w:pPr>
              <w:spacing w:line="200" w:lineRule="exact"/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1433" w:type="pct"/>
            <w:shd w:val="clear" w:color="auto" w:fill="FFFFFF" w:themeFill="background1"/>
            <w:vAlign w:val="center"/>
          </w:tcPr>
          <w:p w:rsidR="00032FA4" w:rsidRPr="00032FA4" w:rsidRDefault="000F4C07" w:rsidP="008466C5">
            <w:pPr>
              <w:jc w:val="center"/>
              <w:rPr>
                <w:rFonts w:asciiTheme="minorHAnsi" w:hAnsiTheme="minorHAnsi" w:cs="Arial"/>
                <w:b/>
                <w:bCs/>
                <w:color w:val="000000" w:themeColor="text1"/>
                <w:sz w:val="18"/>
              </w:rPr>
            </w:pPr>
            <w:r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  <w:t>9</w:t>
            </w:r>
            <w:r w:rsidR="000D749E"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  <w:t>0</w:t>
            </w:r>
            <w:r w:rsidR="008466C5" w:rsidRPr="000D749E">
              <w:rPr>
                <w:rFonts w:asciiTheme="minorHAnsi" w:hAnsiTheme="minorHAnsi" w:cs="Arial"/>
                <w:b/>
                <w:bCs/>
                <w:color w:val="000000" w:themeColor="text1"/>
                <w:sz w:val="32"/>
                <w:szCs w:val="32"/>
              </w:rPr>
              <w:t>0-00</w:t>
            </w:r>
          </w:p>
        </w:tc>
      </w:tr>
    </w:tbl>
    <w:p w:rsidR="000D749E" w:rsidRDefault="001D058C" w:rsidP="000D749E">
      <w:pPr>
        <w:keepNext/>
        <w:keepLines/>
        <w:spacing w:before="1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Доставка технической воды</w:t>
      </w:r>
      <w:r w:rsidR="000D749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,аренда и продажа емкостей(</w:t>
      </w:r>
      <w:r w:rsidR="000D749E" w:rsidRPr="000D749E">
        <w:rPr>
          <w:rFonts w:asciiTheme="majorHAnsi" w:eastAsiaTheme="majorEastAsia" w:hAnsiTheme="majorHAnsi" w:cstheme="majorBidi"/>
          <w:b/>
          <w:bCs/>
          <w:sz w:val="28"/>
          <w:szCs w:val="28"/>
        </w:rPr>
        <w:t>“</w:t>
      </w:r>
      <w:r w:rsidR="000D749E">
        <w:rPr>
          <w:rFonts w:asciiTheme="majorHAnsi" w:eastAsiaTheme="majorEastAsia" w:hAnsiTheme="majorHAnsi" w:cstheme="majorBidi"/>
          <w:b/>
          <w:bCs/>
          <w:sz w:val="28"/>
          <w:szCs w:val="28"/>
        </w:rPr>
        <w:t>еврокуб</w:t>
      </w:r>
      <w:r w:rsidR="000D749E" w:rsidRPr="000D749E">
        <w:rPr>
          <w:rFonts w:asciiTheme="majorHAnsi" w:eastAsiaTheme="majorEastAsia" w:hAnsiTheme="majorHAnsi" w:cstheme="majorBidi"/>
          <w:b/>
          <w:bCs/>
          <w:sz w:val="28"/>
          <w:szCs w:val="28"/>
        </w:rPr>
        <w:t>”</w:t>
      </w:r>
      <w:r w:rsidR="000D749E">
        <w:rPr>
          <w:rFonts w:asciiTheme="majorHAnsi" w:eastAsiaTheme="majorEastAsia" w:hAnsiTheme="majorHAnsi" w:cstheme="majorBidi"/>
          <w:b/>
          <w:bCs/>
          <w:sz w:val="28"/>
          <w:szCs w:val="28"/>
        </w:rPr>
        <w:t>)</w:t>
      </w:r>
    </w:p>
    <w:p w:rsidR="000D749E" w:rsidRPr="00032994" w:rsidRDefault="000D749E" w:rsidP="00032994">
      <w:pPr>
        <w:keepNext/>
        <w:keepLines/>
        <w:spacing w:before="120"/>
        <w:jc w:val="both"/>
        <w:outlineLvl w:val="1"/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0D749E">
        <w:rPr>
          <w:rFonts w:asciiTheme="majorHAnsi" w:eastAsiaTheme="majorEastAsia" w:hAnsiTheme="majorHAnsi" w:cstheme="majorBidi"/>
          <w:bCs/>
          <w:sz w:val="28"/>
          <w:szCs w:val="28"/>
        </w:rPr>
        <w:t>Еврокуб представляет собой пластиковую емкость с заливной горловиной и сливным краном в металлической обрешетке на металлическом или пластиковом поддоне.</w:t>
      </w:r>
    </w:p>
    <w:tbl>
      <w:tblPr>
        <w:tblStyle w:val="ad"/>
        <w:tblpPr w:leftFromText="180" w:rightFromText="180" w:vertAnchor="text" w:horzAnchor="margin" w:tblpY="-44"/>
        <w:tblW w:w="0" w:type="auto"/>
        <w:tblLook w:val="04A0"/>
      </w:tblPr>
      <w:tblGrid>
        <w:gridCol w:w="3194"/>
        <w:gridCol w:w="3187"/>
        <w:gridCol w:w="8"/>
        <w:gridCol w:w="3182"/>
      </w:tblGrid>
      <w:tr w:rsidR="000D749E" w:rsidTr="000D749E">
        <w:tc>
          <w:tcPr>
            <w:tcW w:w="3194" w:type="dxa"/>
            <w:tcBorders>
              <w:bottom w:val="single" w:sz="4" w:space="0" w:color="auto"/>
            </w:tcBorders>
          </w:tcPr>
          <w:p w:rsidR="000D749E" w:rsidRPr="000D749E" w:rsidRDefault="000D749E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000D749E">
              <w:rPr>
                <w:rFonts w:asciiTheme="majorHAnsi" w:eastAsiaTheme="majorEastAsia" w:hAnsiTheme="majorHAnsi" w:cstheme="majorBidi"/>
                <w:b/>
                <w:bCs/>
                <w:szCs w:val="28"/>
              </w:rPr>
              <w:t>Место оказания услуги</w:t>
            </w:r>
          </w:p>
        </w:tc>
        <w:tc>
          <w:tcPr>
            <w:tcW w:w="3187" w:type="dxa"/>
          </w:tcPr>
          <w:p w:rsidR="000D749E" w:rsidRDefault="000D749E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000D749E">
              <w:rPr>
                <w:rFonts w:asciiTheme="majorHAnsi" w:eastAsiaTheme="majorEastAsia" w:hAnsiTheme="majorHAnsi" w:cstheme="majorBidi"/>
                <w:b/>
                <w:bCs/>
                <w:szCs w:val="28"/>
              </w:rPr>
              <w:t>Что входит в стоимость</w:t>
            </w:r>
          </w:p>
        </w:tc>
        <w:tc>
          <w:tcPr>
            <w:tcW w:w="3190" w:type="dxa"/>
            <w:gridSpan w:val="2"/>
          </w:tcPr>
          <w:p w:rsidR="000D749E" w:rsidRDefault="000D749E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Стоимость</w:t>
            </w:r>
            <w:r w:rsidR="00A0756B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(руб)</w:t>
            </w:r>
          </w:p>
        </w:tc>
      </w:tr>
      <w:tr w:rsidR="000D749E" w:rsidTr="000D749E">
        <w:tblPrEx>
          <w:tblLook w:val="0000"/>
        </w:tblPrEx>
        <w:trPr>
          <w:trHeight w:val="600"/>
        </w:trPr>
        <w:tc>
          <w:tcPr>
            <w:tcW w:w="3194" w:type="dxa"/>
            <w:tcBorders>
              <w:bottom w:val="nil"/>
            </w:tcBorders>
          </w:tcPr>
          <w:p w:rsidR="000D749E" w:rsidRPr="001E305C" w:rsidRDefault="001E305C" w:rsidP="006F2D2C">
            <w:pPr>
              <w:spacing w:line="200" w:lineRule="exact"/>
              <w:jc w:val="center"/>
              <w:rPr>
                <w:rFonts w:cs="Arial"/>
                <w:bCs/>
                <w:color w:val="000000" w:themeColor="text1"/>
              </w:rPr>
            </w:pPr>
            <w:r>
              <w:rPr>
                <w:rFonts w:cs="Arial"/>
                <w:bCs/>
                <w:color w:val="000000" w:themeColor="text1"/>
              </w:rPr>
              <w:t>Москва</w:t>
            </w:r>
          </w:p>
        </w:tc>
        <w:tc>
          <w:tcPr>
            <w:tcW w:w="3195" w:type="dxa"/>
            <w:gridSpan w:val="2"/>
          </w:tcPr>
          <w:p w:rsidR="000D749E" w:rsidRDefault="001E305C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А</w:t>
            </w:r>
            <w:r w:rsidR="000D749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ренда</w:t>
            </w:r>
          </w:p>
        </w:tc>
        <w:tc>
          <w:tcPr>
            <w:tcW w:w="3182" w:type="dxa"/>
          </w:tcPr>
          <w:p w:rsidR="000D749E" w:rsidRDefault="000D749E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2500</w:t>
            </w:r>
          </w:p>
        </w:tc>
      </w:tr>
      <w:tr w:rsidR="000D749E" w:rsidTr="000D749E">
        <w:tblPrEx>
          <w:tblLook w:val="0000"/>
        </w:tblPrEx>
        <w:trPr>
          <w:trHeight w:val="1338"/>
        </w:trPr>
        <w:tc>
          <w:tcPr>
            <w:tcW w:w="3194" w:type="dxa"/>
            <w:tcBorders>
              <w:top w:val="nil"/>
              <w:bottom w:val="nil"/>
            </w:tcBorders>
          </w:tcPr>
          <w:p w:rsidR="000D749E" w:rsidRPr="003318EA" w:rsidRDefault="000D749E" w:rsidP="000D749E">
            <w:pPr>
              <w:spacing w:line="200" w:lineRule="exact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95" w:type="dxa"/>
            <w:gridSpan w:val="2"/>
          </w:tcPr>
          <w:p w:rsidR="000D749E" w:rsidRDefault="001E305C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П</w:t>
            </w:r>
            <w:r w:rsidR="000D749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родажа</w:t>
            </w:r>
          </w:p>
        </w:tc>
        <w:tc>
          <w:tcPr>
            <w:tcW w:w="3182" w:type="dxa"/>
          </w:tcPr>
          <w:p w:rsidR="000D749E" w:rsidRDefault="000D749E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5000</w:t>
            </w:r>
          </w:p>
        </w:tc>
      </w:tr>
      <w:tr w:rsidR="000D749E" w:rsidTr="000D749E">
        <w:tblPrEx>
          <w:tblLook w:val="0000"/>
        </w:tblPrEx>
        <w:trPr>
          <w:trHeight w:val="945"/>
        </w:trPr>
        <w:tc>
          <w:tcPr>
            <w:tcW w:w="3194" w:type="dxa"/>
            <w:tcBorders>
              <w:top w:val="nil"/>
            </w:tcBorders>
          </w:tcPr>
          <w:p w:rsidR="000D749E" w:rsidRPr="00A05D01" w:rsidRDefault="000D749E" w:rsidP="000D749E">
            <w:pPr>
              <w:spacing w:line="200" w:lineRule="exact"/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95" w:type="dxa"/>
            <w:gridSpan w:val="2"/>
          </w:tcPr>
          <w:p w:rsidR="000D749E" w:rsidRDefault="000D749E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Доставка тех.воды 1м³</w:t>
            </w:r>
          </w:p>
        </w:tc>
        <w:tc>
          <w:tcPr>
            <w:tcW w:w="3182" w:type="dxa"/>
          </w:tcPr>
          <w:p w:rsidR="000D749E" w:rsidRDefault="000D749E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1000</w:t>
            </w:r>
          </w:p>
        </w:tc>
      </w:tr>
      <w:tr w:rsidR="000D749E" w:rsidTr="000D749E">
        <w:tblPrEx>
          <w:tblLook w:val="0000"/>
        </w:tblPrEx>
        <w:trPr>
          <w:trHeight w:val="705"/>
        </w:trPr>
        <w:tc>
          <w:tcPr>
            <w:tcW w:w="3194" w:type="dxa"/>
            <w:vMerge w:val="restart"/>
          </w:tcPr>
          <w:p w:rsidR="000D749E" w:rsidRDefault="001E305C" w:rsidP="001E305C">
            <w:pPr>
              <w:keepNext/>
              <w:keepLines/>
              <w:spacing w:before="120"/>
              <w:jc w:val="center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Московская область до 50 км от МКАД</w:t>
            </w:r>
          </w:p>
        </w:tc>
        <w:tc>
          <w:tcPr>
            <w:tcW w:w="3195" w:type="dxa"/>
            <w:gridSpan w:val="2"/>
          </w:tcPr>
          <w:p w:rsidR="000D749E" w:rsidRDefault="00A0756B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А</w:t>
            </w:r>
            <w:r w:rsidR="000D749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ренда</w:t>
            </w: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емкости </w:t>
            </w:r>
          </w:p>
        </w:tc>
        <w:tc>
          <w:tcPr>
            <w:tcW w:w="3182" w:type="dxa"/>
          </w:tcPr>
          <w:p w:rsidR="000D749E" w:rsidRDefault="000D749E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3500</w:t>
            </w:r>
          </w:p>
        </w:tc>
      </w:tr>
      <w:tr w:rsidR="000D749E" w:rsidTr="000D749E">
        <w:tblPrEx>
          <w:tblLook w:val="0000"/>
        </w:tblPrEx>
        <w:trPr>
          <w:trHeight w:val="705"/>
        </w:trPr>
        <w:tc>
          <w:tcPr>
            <w:tcW w:w="3194" w:type="dxa"/>
            <w:vMerge/>
          </w:tcPr>
          <w:p w:rsidR="000D749E" w:rsidRDefault="000D749E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195" w:type="dxa"/>
            <w:gridSpan w:val="2"/>
          </w:tcPr>
          <w:p w:rsidR="000D749E" w:rsidRDefault="000D749E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Продажа*</w:t>
            </w:r>
          </w:p>
        </w:tc>
        <w:tc>
          <w:tcPr>
            <w:tcW w:w="3182" w:type="dxa"/>
          </w:tcPr>
          <w:p w:rsidR="000D749E" w:rsidRDefault="000D749E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5000</w:t>
            </w:r>
          </w:p>
        </w:tc>
      </w:tr>
      <w:tr w:rsidR="000D749E" w:rsidTr="000D749E">
        <w:tblPrEx>
          <w:tblLook w:val="0000"/>
        </w:tblPrEx>
        <w:trPr>
          <w:trHeight w:val="540"/>
        </w:trPr>
        <w:tc>
          <w:tcPr>
            <w:tcW w:w="3194" w:type="dxa"/>
            <w:vMerge/>
          </w:tcPr>
          <w:p w:rsidR="000D749E" w:rsidRDefault="000D749E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195" w:type="dxa"/>
            <w:gridSpan w:val="2"/>
          </w:tcPr>
          <w:p w:rsidR="000D749E" w:rsidRDefault="001E305C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Д</w:t>
            </w:r>
            <w:r w:rsidR="000D749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оставка</w:t>
            </w:r>
          </w:p>
        </w:tc>
        <w:tc>
          <w:tcPr>
            <w:tcW w:w="3182" w:type="dxa"/>
          </w:tcPr>
          <w:p w:rsidR="000D749E" w:rsidRDefault="000D749E" w:rsidP="000D749E">
            <w:pPr>
              <w:keepNext/>
              <w:keepLines/>
              <w:spacing w:before="120"/>
              <w:outlineLvl w:val="1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2000</w:t>
            </w:r>
          </w:p>
        </w:tc>
      </w:tr>
    </w:tbl>
    <w:p w:rsidR="000D749E" w:rsidRDefault="000D749E" w:rsidP="000D749E">
      <w:pPr>
        <w:keepNext/>
        <w:keepLines/>
        <w:spacing w:before="1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DC068A" w:rsidRPr="0059611D" w:rsidRDefault="000D749E" w:rsidP="00834F7B">
      <w:pPr>
        <w:tabs>
          <w:tab w:val="left" w:pos="945"/>
        </w:tabs>
        <w:spacing w:before="120"/>
        <w:ind w:left="-851" w:right="-142"/>
        <w:jc w:val="center"/>
        <w:rPr>
          <w:rFonts w:asciiTheme="minorHAnsi" w:hAnsiTheme="minorHAnsi"/>
          <w:b/>
          <w:i/>
          <w:color w:val="FF0000"/>
          <w:sz w:val="22"/>
          <w:szCs w:val="22"/>
        </w:rPr>
      </w:pPr>
      <w:r>
        <w:rPr>
          <w:rFonts w:asciiTheme="minorHAnsi" w:hAnsiTheme="minorHAnsi"/>
          <w:b/>
          <w:i/>
          <w:color w:val="FF0000"/>
          <w:sz w:val="22"/>
          <w:szCs w:val="22"/>
        </w:rPr>
        <w:t>*</w:t>
      </w:r>
      <w:r w:rsidR="00DC068A" w:rsidRPr="0059611D">
        <w:rPr>
          <w:rFonts w:asciiTheme="minorHAnsi" w:hAnsiTheme="minorHAnsi"/>
          <w:b/>
          <w:i/>
          <w:color w:val="FF0000"/>
          <w:sz w:val="22"/>
          <w:szCs w:val="22"/>
        </w:rPr>
        <w:t>Цена может изменяться в зависимости от места оказания услуг и их объема.</w:t>
      </w:r>
    </w:p>
    <w:p w:rsidR="00707621" w:rsidRDefault="00707621" w:rsidP="000D749E">
      <w:pPr>
        <w:tabs>
          <w:tab w:val="left" w:pos="915"/>
          <w:tab w:val="left" w:pos="6521"/>
          <w:tab w:val="left" w:pos="10065"/>
          <w:tab w:val="right" w:pos="10817"/>
        </w:tabs>
        <w:ind w:right="1842"/>
        <w:rPr>
          <w:rFonts w:asciiTheme="minorHAnsi" w:hAnsiTheme="minorHAnsi"/>
          <w:b/>
          <w:i/>
          <w:sz w:val="20"/>
          <w:szCs w:val="20"/>
          <w:u w:val="single"/>
        </w:rPr>
      </w:pPr>
    </w:p>
    <w:p w:rsidR="000D749E" w:rsidRDefault="000D749E" w:rsidP="000D749E">
      <w:pPr>
        <w:tabs>
          <w:tab w:val="left" w:pos="915"/>
          <w:tab w:val="left" w:pos="6521"/>
          <w:tab w:val="left" w:pos="10065"/>
          <w:tab w:val="right" w:pos="10817"/>
        </w:tabs>
        <w:ind w:right="1842"/>
        <w:jc w:val="right"/>
        <w:rPr>
          <w:rFonts w:asciiTheme="minorHAnsi" w:hAnsiTheme="minorHAnsi"/>
          <w:b/>
          <w:i/>
          <w:sz w:val="20"/>
          <w:szCs w:val="20"/>
          <w:u w:val="single"/>
        </w:rPr>
      </w:pPr>
    </w:p>
    <w:p w:rsidR="000D749E" w:rsidRDefault="000D749E" w:rsidP="000D749E">
      <w:pPr>
        <w:tabs>
          <w:tab w:val="left" w:pos="915"/>
          <w:tab w:val="left" w:pos="6521"/>
          <w:tab w:val="left" w:pos="10065"/>
          <w:tab w:val="right" w:pos="10817"/>
        </w:tabs>
        <w:ind w:right="1842"/>
        <w:jc w:val="right"/>
        <w:rPr>
          <w:rFonts w:asciiTheme="minorHAnsi" w:hAnsiTheme="minorHAnsi"/>
          <w:b/>
          <w:i/>
          <w:sz w:val="20"/>
          <w:szCs w:val="20"/>
          <w:u w:val="single"/>
        </w:rPr>
      </w:pPr>
    </w:p>
    <w:p w:rsidR="00707621" w:rsidRPr="001D058C" w:rsidRDefault="00A05D01" w:rsidP="001D058C">
      <w:pPr>
        <w:tabs>
          <w:tab w:val="left" w:pos="915"/>
          <w:tab w:val="left" w:pos="6521"/>
          <w:tab w:val="left" w:pos="9355"/>
          <w:tab w:val="left" w:pos="10065"/>
          <w:tab w:val="right" w:pos="10817"/>
        </w:tabs>
        <w:ind w:right="-143"/>
        <w:jc w:val="right"/>
        <w:rPr>
          <w:rFonts w:asciiTheme="minorHAnsi" w:hAnsiTheme="minorHAnsi"/>
          <w:b/>
          <w:sz w:val="20"/>
          <w:szCs w:val="20"/>
        </w:rPr>
      </w:pPr>
      <w:r w:rsidRPr="001D058C">
        <w:rPr>
          <w:rFonts w:asciiTheme="minorHAnsi" w:hAnsiTheme="minorHAnsi"/>
          <w:b/>
          <w:sz w:val="20"/>
          <w:szCs w:val="20"/>
        </w:rPr>
        <w:t>С уважением,</w:t>
      </w:r>
      <w:r w:rsidR="001D058C" w:rsidRPr="001D058C">
        <w:rPr>
          <w:rFonts w:asciiTheme="minorHAnsi" w:hAnsiTheme="minorHAnsi"/>
          <w:b/>
          <w:sz w:val="20"/>
          <w:szCs w:val="20"/>
        </w:rPr>
        <w:t>Чиркин Андрей</w:t>
      </w:r>
      <w:r w:rsidRPr="001D058C">
        <w:rPr>
          <w:rFonts w:asciiTheme="minorHAnsi" w:hAnsiTheme="minorHAnsi"/>
          <w:b/>
          <w:sz w:val="20"/>
          <w:szCs w:val="20"/>
        </w:rPr>
        <w:t>,</w:t>
      </w:r>
    </w:p>
    <w:p w:rsidR="00707621" w:rsidRPr="001D058C" w:rsidRDefault="00707621" w:rsidP="001D058C">
      <w:pPr>
        <w:tabs>
          <w:tab w:val="left" w:pos="915"/>
          <w:tab w:val="left" w:pos="6521"/>
          <w:tab w:val="left" w:pos="10065"/>
          <w:tab w:val="right" w:pos="10817"/>
        </w:tabs>
        <w:ind w:left="-851" w:right="-143" w:firstLine="4112"/>
        <w:jc w:val="right"/>
        <w:rPr>
          <w:rFonts w:asciiTheme="minorHAnsi" w:hAnsiTheme="minorHAnsi"/>
          <w:b/>
          <w:sz w:val="20"/>
          <w:szCs w:val="20"/>
        </w:rPr>
      </w:pPr>
      <w:r w:rsidRPr="001D058C">
        <w:rPr>
          <w:rFonts w:asciiTheme="minorHAnsi" w:hAnsiTheme="minorHAnsi"/>
          <w:b/>
          <w:sz w:val="20"/>
          <w:szCs w:val="20"/>
        </w:rPr>
        <w:t>менеджер по работе с клиентами,</w:t>
      </w:r>
    </w:p>
    <w:p w:rsidR="00707621" w:rsidRPr="001D058C" w:rsidRDefault="001D058C" w:rsidP="001D058C">
      <w:pPr>
        <w:tabs>
          <w:tab w:val="left" w:pos="915"/>
          <w:tab w:val="left" w:pos="7371"/>
          <w:tab w:val="left" w:pos="7513"/>
          <w:tab w:val="left" w:pos="10065"/>
          <w:tab w:val="right" w:pos="10817"/>
        </w:tabs>
        <w:ind w:left="-851" w:right="-710" w:firstLine="4112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i/>
          <w:sz w:val="20"/>
          <w:szCs w:val="20"/>
          <w:u w:val="single"/>
        </w:rPr>
        <w:t xml:space="preserve"> </w:t>
      </w:r>
      <w:r w:rsidRPr="001D058C">
        <w:rPr>
          <w:rFonts w:asciiTheme="minorHAnsi" w:hAnsiTheme="minorHAnsi"/>
          <w:b/>
          <w:sz w:val="20"/>
          <w:szCs w:val="20"/>
        </w:rPr>
        <w:tab/>
        <w:t xml:space="preserve"> </w:t>
      </w:r>
      <w:r w:rsidR="00B54910" w:rsidRPr="001D058C">
        <w:rPr>
          <w:rFonts w:asciiTheme="minorHAnsi" w:hAnsiTheme="minorHAnsi"/>
          <w:b/>
          <w:sz w:val="20"/>
          <w:szCs w:val="20"/>
        </w:rPr>
        <w:t>+7 (9</w:t>
      </w:r>
      <w:r w:rsidRPr="001D058C">
        <w:rPr>
          <w:rFonts w:asciiTheme="minorHAnsi" w:hAnsiTheme="minorHAnsi"/>
          <w:b/>
          <w:sz w:val="20"/>
          <w:szCs w:val="20"/>
        </w:rPr>
        <w:t>05</w:t>
      </w:r>
      <w:r w:rsidR="00707621" w:rsidRPr="001D058C">
        <w:rPr>
          <w:rFonts w:asciiTheme="minorHAnsi" w:hAnsiTheme="minorHAnsi"/>
          <w:b/>
          <w:sz w:val="20"/>
          <w:szCs w:val="20"/>
        </w:rPr>
        <w:t xml:space="preserve">) </w:t>
      </w:r>
      <w:r w:rsidRPr="001D058C">
        <w:rPr>
          <w:rFonts w:asciiTheme="minorHAnsi" w:hAnsiTheme="minorHAnsi"/>
          <w:b/>
          <w:sz w:val="20"/>
          <w:szCs w:val="20"/>
        </w:rPr>
        <w:t>754</w:t>
      </w:r>
      <w:r w:rsidR="00A05D01" w:rsidRPr="001D058C">
        <w:rPr>
          <w:rFonts w:asciiTheme="minorHAnsi" w:hAnsiTheme="minorHAnsi"/>
          <w:b/>
          <w:sz w:val="20"/>
          <w:szCs w:val="20"/>
        </w:rPr>
        <w:t>-</w:t>
      </w:r>
      <w:r w:rsidRPr="001D058C">
        <w:rPr>
          <w:rFonts w:asciiTheme="minorHAnsi" w:hAnsiTheme="minorHAnsi"/>
          <w:b/>
          <w:sz w:val="20"/>
          <w:szCs w:val="20"/>
        </w:rPr>
        <w:t>34</w:t>
      </w:r>
      <w:r w:rsidR="00A05D01" w:rsidRPr="001D058C">
        <w:rPr>
          <w:rFonts w:asciiTheme="minorHAnsi" w:hAnsiTheme="minorHAnsi"/>
          <w:b/>
          <w:sz w:val="20"/>
          <w:szCs w:val="20"/>
        </w:rPr>
        <w:t>-</w:t>
      </w:r>
      <w:r w:rsidRPr="001D058C">
        <w:rPr>
          <w:rFonts w:asciiTheme="minorHAnsi" w:hAnsiTheme="minorHAnsi"/>
          <w:b/>
          <w:sz w:val="20"/>
          <w:szCs w:val="20"/>
        </w:rPr>
        <w:t>41</w:t>
      </w:r>
    </w:p>
    <w:p w:rsidR="00FA19AF" w:rsidRPr="000D749E" w:rsidRDefault="00A05D01" w:rsidP="001D058C">
      <w:pPr>
        <w:tabs>
          <w:tab w:val="left" w:pos="6521"/>
          <w:tab w:val="left" w:pos="10065"/>
        </w:tabs>
        <w:spacing w:before="120"/>
        <w:ind w:left="-851" w:right="-710" w:firstLine="4112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            </w:t>
      </w:r>
      <w:r w:rsidR="001D058C">
        <w:rPr>
          <w:rFonts w:asciiTheme="minorHAnsi" w:hAnsiTheme="minorHAnsi"/>
          <w:b/>
          <w:sz w:val="20"/>
          <w:szCs w:val="20"/>
        </w:rPr>
        <w:t xml:space="preserve">                              </w:t>
      </w:r>
      <w:r>
        <w:rPr>
          <w:rFonts w:asciiTheme="minorHAnsi" w:hAnsiTheme="minorHAnsi"/>
          <w:b/>
          <w:sz w:val="20"/>
          <w:szCs w:val="20"/>
        </w:rPr>
        <w:t xml:space="preserve">       </w:t>
      </w:r>
      <w:r w:rsidR="00707621" w:rsidRPr="00D42BB4">
        <w:rPr>
          <w:rFonts w:asciiTheme="minorHAnsi" w:hAnsiTheme="minorHAnsi"/>
          <w:b/>
          <w:sz w:val="20"/>
          <w:szCs w:val="20"/>
        </w:rPr>
        <w:t>Буду рад ответить на ваши вопросы.</w:t>
      </w:r>
    </w:p>
    <w:sectPr w:rsidR="00FA19AF" w:rsidRPr="000D749E" w:rsidSect="000D749E">
      <w:headerReference w:type="default" r:id="rId8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7BA" w:rsidRDefault="00B037BA" w:rsidP="00E5224C">
      <w:r>
        <w:separator/>
      </w:r>
    </w:p>
  </w:endnote>
  <w:endnote w:type="continuationSeparator" w:id="0">
    <w:p w:rsidR="00B037BA" w:rsidRDefault="00B037BA" w:rsidP="00E52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7BA" w:rsidRDefault="00B037BA" w:rsidP="00E5224C">
      <w:r>
        <w:separator/>
      </w:r>
    </w:p>
  </w:footnote>
  <w:footnote w:type="continuationSeparator" w:id="0">
    <w:p w:rsidR="00B037BA" w:rsidRDefault="00B037BA" w:rsidP="00E522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49E" w:rsidRDefault="000D749E" w:rsidP="000D749E">
    <w:pPr>
      <w:pStyle w:val="a3"/>
      <w:rPr>
        <w:rFonts w:ascii="Times New Roman" w:hAnsi="Times New Roman" w:cs="Times New Roman"/>
        <w:noProof/>
        <w:color w:val="17365D" w:themeColor="text2" w:themeShade="BF"/>
        <w:sz w:val="20"/>
        <w:szCs w:val="20"/>
        <w:lang w:eastAsia="ru-RU"/>
      </w:rPr>
    </w:pPr>
    <w:r>
      <w:rPr>
        <w:rFonts w:ascii="Times New Roman" w:hAnsi="Times New Roman" w:cs="Times New Roman"/>
        <w:noProof/>
        <w:color w:val="17365D" w:themeColor="text2" w:themeShade="BF"/>
        <w:sz w:val="20"/>
        <w:szCs w:val="20"/>
        <w:lang w:eastAsia="ru-RU"/>
      </w:rPr>
      <w:drawing>
        <wp:inline distT="0" distB="0" distL="0" distR="0">
          <wp:extent cx="2000250" cy="714375"/>
          <wp:effectExtent l="0" t="0" r="0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iginal_transparent_182x7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noProof/>
        <w:color w:val="17365D" w:themeColor="text2" w:themeShade="BF"/>
        <w:sz w:val="20"/>
        <w:szCs w:val="20"/>
        <w:lang w:eastAsia="ru-RU"/>
      </w:rPr>
      <w:t xml:space="preserve">           </w:t>
    </w:r>
  </w:p>
  <w:p w:rsidR="000D749E" w:rsidRPr="00B33E48" w:rsidRDefault="000D749E" w:rsidP="000D749E">
    <w:pPr>
      <w:pBdr>
        <w:bottom w:val="single" w:sz="12" w:space="1" w:color="auto"/>
      </w:pBdr>
    </w:pPr>
    <w:r>
      <w:t>ИНН/</w:t>
    </w:r>
    <w:r w:rsidRPr="00590240">
      <w:t>КПП 7710973590</w:t>
    </w:r>
    <w:r>
      <w:t>/</w:t>
    </w:r>
    <w:r w:rsidRPr="00590240">
      <w:t xml:space="preserve">771001001, 127006, Москва г, Садовая-Триумфальная ул, дом № 4-10, помещение </w:t>
    </w:r>
    <w:r w:rsidRPr="00590240">
      <w:rPr>
        <w:lang w:val="en-US"/>
      </w:rPr>
      <w:t>II</w:t>
    </w:r>
    <w:r w:rsidRPr="00590240">
      <w:t>, комната 13</w:t>
    </w:r>
    <w:r>
      <w:t xml:space="preserve">, </w:t>
    </w:r>
    <w:r w:rsidRPr="00590240">
      <w:t>р</w:t>
    </w:r>
    <w:r>
      <w:t>/</w:t>
    </w:r>
    <w:r w:rsidRPr="00590240">
      <w:t>с 40702810102140000193 в АО АЛЬФА-БАНК</w:t>
    </w:r>
    <w:r>
      <w:t xml:space="preserve"> </w:t>
    </w:r>
    <w:r w:rsidRPr="00590240">
      <w:t>г. Москва, БИК 044525593</w:t>
    </w:r>
  </w:p>
  <w:p w:rsidR="00151D4B" w:rsidRPr="000D749E" w:rsidRDefault="000D749E" w:rsidP="000D749E">
    <w:pPr>
      <w:pStyle w:val="a3"/>
      <w:rPr>
        <w:rFonts w:ascii="Times New Roman" w:hAnsi="Times New Roman" w:cs="Times New Roman"/>
        <w:color w:val="17365D" w:themeColor="text2" w:themeShade="BF"/>
        <w:sz w:val="20"/>
        <w:szCs w:val="20"/>
      </w:rPr>
    </w:pPr>
    <w:r>
      <w:rPr>
        <w:rFonts w:ascii="Times New Roman" w:hAnsi="Times New Roman" w:cs="Times New Roman"/>
        <w:noProof/>
        <w:color w:val="17365D" w:themeColor="text2" w:themeShade="BF"/>
        <w:sz w:val="20"/>
        <w:szCs w:val="20"/>
        <w:lang w:eastAsia="ru-RU"/>
      </w:rPr>
      <w:t xml:space="preserve">                                          </w:t>
    </w:r>
    <w:r>
      <w:rPr>
        <w:rFonts w:ascii="Times New Roman" w:hAnsi="Times New Roman" w:cs="Times New Roman"/>
        <w:noProof/>
        <w:color w:val="17365D" w:themeColor="text2" w:themeShade="BF"/>
        <w:sz w:val="20"/>
        <w:szCs w:val="20"/>
        <w:lang w:eastAsia="ru-RU"/>
      </w:rPr>
      <w:ptab w:relativeTo="margin" w:alignment="center" w:leader="none"/>
    </w:r>
    <w:r w:rsidR="00D82C25">
      <w:rPr>
        <w:rFonts w:ascii="Times New Roman" w:hAnsi="Times New Roman" w:cs="Times New Roman"/>
        <w:noProof/>
        <w:color w:val="17365D" w:themeColor="text2" w:themeShade="BF"/>
        <w:sz w:val="20"/>
        <w:szCs w:val="20"/>
        <w:lang w:eastAsia="ru-RU"/>
      </w:rPr>
      <w:pict>
        <v:rect id="Rectangle 19" o:spid="_x0000_s4099" style="position:absolute;margin-left:-43.5pt;margin-top:-39.75pt;width:176.5pt;height:20.7pt;z-index:25166233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" o:allowincell="f" filled="f" fillcolor="#4f81bd [3204]" stroked="f">
          <v:textbox style="mso-fit-shape-to-text:t" inset="0,0,18pt,0">
            <w:txbxContent>
              <w:p w:rsidR="00151D4B" w:rsidRDefault="00151D4B" w:rsidP="0098143A">
                <w:pPr>
                  <w:pStyle w:val="a3"/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</w:pPr>
              </w:p>
              <w:p w:rsidR="00151D4B" w:rsidRPr="001D058C" w:rsidRDefault="00151D4B" w:rsidP="0098143A">
                <w:pPr>
                  <w:pStyle w:val="a3"/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  <w:lang w:val="en-US"/>
                  </w:rPr>
                </w:pPr>
                <w:r w:rsidRPr="00C620F0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  <w:t>Тел</w:t>
                </w:r>
                <w:r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  <w:t>ефон</w:t>
                </w:r>
                <w:r w:rsidR="00D90840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  <w:t>: +7(9</w:t>
                </w:r>
                <w:r w:rsid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  <w:lang w:val="en-US"/>
                  </w:rPr>
                  <w:t>05</w:t>
                </w:r>
                <w:r w:rsidR="00D90840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  <w:t>)</w:t>
                </w:r>
                <w:r w:rsid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  <w:lang w:val="en-US"/>
                  </w:rPr>
                  <w:t>754</w:t>
                </w:r>
                <w:r w:rsidR="00D90840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  <w:t>-</w:t>
                </w:r>
                <w:r w:rsid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  <w:lang w:val="en-US"/>
                  </w:rPr>
                  <w:t>34</w:t>
                </w:r>
                <w:r w:rsidR="00D90840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  <w:t>-</w:t>
                </w:r>
                <w:r w:rsid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  <w:lang w:val="en-US"/>
                  </w:rPr>
                  <w:t>41</w:t>
                </w:r>
              </w:p>
            </w:txbxContent>
          </v:textbox>
          <w10:wrap type="square" anchorx="margin" anchory="margin"/>
        </v:rect>
      </w:pict>
    </w:r>
    <w:r w:rsidR="00D82C25">
      <w:rPr>
        <w:rFonts w:ascii="Times New Roman" w:hAnsi="Times New Roman" w:cs="Times New Roman"/>
        <w:noProof/>
        <w:color w:val="17365D" w:themeColor="text2" w:themeShade="BF"/>
        <w:sz w:val="20"/>
        <w:szCs w:val="20"/>
        <w:lang w:eastAsia="ru-RU"/>
      </w:rPr>
      <w:pict>
        <v:rect id="Rectangle 20" o:spid="_x0000_s4098" style="position:absolute;margin-left:310.2pt;margin-top:-38.9pt;width:181.2pt;height:31.05pt;z-index:25166336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" o:allowincell="f" filled="f" fillcolor="#4f81bd [3204]" stroked="f">
          <v:textbox style="mso-fit-shape-to-text:t" inset="0,0,18pt,0">
            <w:txbxContent>
              <w:p w:rsidR="00151D4B" w:rsidRDefault="00151D4B" w:rsidP="0098143A">
                <w:pPr>
                  <w:pStyle w:val="a3"/>
                  <w:jc w:val="right"/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</w:pPr>
              </w:p>
              <w:p w:rsidR="00151D4B" w:rsidRPr="001D058C" w:rsidRDefault="00151D4B" w:rsidP="0098143A">
                <w:pPr>
                  <w:pStyle w:val="a3"/>
                  <w:jc w:val="right"/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</w:pPr>
                <w:r w:rsidRPr="00C620F0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  <w:lang w:val="en-US"/>
                  </w:rPr>
                  <w:t>E</w:t>
                </w:r>
                <w:r w:rsidRPr="00A05D01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  <w:t>-</w:t>
                </w:r>
                <w:r w:rsidRPr="00C620F0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  <w:lang w:val="en-US"/>
                  </w:rPr>
                  <w:t>mail</w:t>
                </w:r>
                <w:r w:rsidRPr="00A05D01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  <w:t>:</w:t>
                </w:r>
                <w:r w:rsid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  <w:lang w:val="en-US"/>
                  </w:rPr>
                  <w:t>a</w:t>
                </w:r>
                <w:r w:rsidR="001D058C" w:rsidRP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  <w:t>22551728@</w:t>
                </w:r>
                <w:r w:rsid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  <w:lang w:val="en-US"/>
                  </w:rPr>
                  <w:t>gmail</w:t>
                </w:r>
                <w:r w:rsid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  <w:t>.</w:t>
                </w:r>
                <w:r w:rsid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  <w:lang w:val="en-US"/>
                  </w:rPr>
                  <w:t>com</w:t>
                </w:r>
              </w:p>
              <w:p w:rsidR="00151D4B" w:rsidRPr="001D058C" w:rsidRDefault="001D058C" w:rsidP="001D058C">
                <w:pPr>
                  <w:pStyle w:val="a3"/>
                  <w:jc w:val="right"/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</w:pPr>
                <w:r w:rsidRP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  <w:lang w:val="en-US"/>
                  </w:rPr>
                  <w:t>http</w:t>
                </w:r>
                <w:r w:rsidRP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  <w:t>://</w:t>
                </w:r>
                <w:r w:rsidRP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  <w:lang w:val="en-US"/>
                  </w:rPr>
                  <w:t>tualetnet</w:t>
                </w:r>
                <w:r w:rsidRP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  <w:t>.</w:t>
                </w:r>
                <w:r w:rsidRP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  <w:lang w:val="en-US"/>
                  </w:rPr>
                  <w:t>ru</w:t>
                </w:r>
                <w:r w:rsidRPr="001D058C">
                  <w:rPr>
                    <w:rFonts w:ascii="Times New Roman" w:hAnsi="Times New Roman" w:cs="Times New Roman"/>
                    <w:i/>
                    <w:color w:val="17365D" w:themeColor="text2" w:themeShade="BF"/>
                    <w:sz w:val="18"/>
                    <w:szCs w:val="18"/>
                  </w:rPr>
                  <w:t>/</w:t>
                </w:r>
              </w:p>
            </w:txbxContent>
          </v:textbox>
          <w10:wrap type="square" anchorx="margin" anchory="margin"/>
        </v:rect>
      </w:pict>
    </w:r>
    <w:r>
      <w:rPr>
        <w:rFonts w:ascii="Times New Roman" w:hAnsi="Times New Roman" w:cs="Times New Roman"/>
        <w:color w:val="17365D" w:themeColor="text2" w:themeShade="BF"/>
        <w:sz w:val="20"/>
        <w:szCs w:val="20"/>
      </w:rPr>
      <w:t xml:space="preserve"> </w:t>
    </w:r>
  </w:p>
  <w:p w:rsidR="00151D4B" w:rsidRDefault="00151D4B" w:rsidP="0098143A">
    <w:pPr>
      <w:pStyle w:val="a3"/>
      <w:jc w:val="right"/>
      <w:rPr>
        <w:rFonts w:ascii="Times New Roman" w:hAnsi="Times New Roman" w:cs="Times New Roman"/>
        <w:color w:val="17365D" w:themeColor="text2" w:themeShade="BF"/>
        <w:sz w:val="20"/>
        <w:szCs w:val="20"/>
        <w:lang w:val="en-US"/>
      </w:rPr>
    </w:pPr>
  </w:p>
  <w:p w:rsidR="00151D4B" w:rsidRDefault="00D82C25" w:rsidP="0098143A">
    <w:pPr>
      <w:pStyle w:val="a3"/>
      <w:jc w:val="right"/>
      <w:rPr>
        <w:rFonts w:ascii="Times New Roman" w:hAnsi="Times New Roman" w:cs="Times New Roman"/>
        <w:color w:val="17365D" w:themeColor="text2" w:themeShade="BF"/>
        <w:sz w:val="20"/>
        <w:szCs w:val="20"/>
      </w:rPr>
    </w:pPr>
    <w:r>
      <w:rPr>
        <w:rFonts w:ascii="Times New Roman" w:hAnsi="Times New Roman" w:cs="Times New Roman"/>
        <w:noProof/>
        <w:color w:val="17365D" w:themeColor="text2" w:themeShade="BF"/>
        <w:sz w:val="20"/>
        <w:szCs w:val="20"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" o:spid="_x0000_s4097" type="#_x0000_t202" style="position:absolute;left:0;text-align:left;margin-left:151.05pt;margin-top:10.75pt;width:116.4pt;height:5.7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" filled="f" stroked="f" strokecolor="white [3212]">
          <v:textbox inset=".5mm,0,.5mm,0">
            <w:txbxContent>
              <w:p w:rsidR="00151D4B" w:rsidRPr="00AF5454" w:rsidRDefault="00151D4B" w:rsidP="0098143A">
                <w:pPr>
                  <w:jc w:val="center"/>
                  <w:rPr>
                    <w:sz w:val="11"/>
                    <w:szCs w:val="11"/>
                  </w:rPr>
                </w:pPr>
              </w:p>
            </w:txbxContent>
          </v:textbox>
        </v:shape>
      </w:pict>
    </w:r>
  </w:p>
  <w:p w:rsidR="00151D4B" w:rsidRPr="00C6757F" w:rsidRDefault="00151D4B" w:rsidP="00072259">
    <w:pPr>
      <w:pStyle w:val="a3"/>
      <w:jc w:val="right"/>
      <w:rPr>
        <w:rFonts w:ascii="Times New Roman" w:hAnsi="Times New Roman" w:cs="Times New Roman"/>
        <w:color w:val="17365D" w:themeColor="text2" w:themeShade="BF"/>
        <w:sz w:val="20"/>
        <w:szCs w:val="20"/>
      </w:rPr>
    </w:pP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1C09"/>
    <w:multiLevelType w:val="hybridMultilevel"/>
    <w:tmpl w:val="33EEA3FC"/>
    <w:lvl w:ilvl="0" w:tplc="DF16CF4C">
      <w:start w:val="25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60C32"/>
    <w:multiLevelType w:val="hybridMultilevel"/>
    <w:tmpl w:val="CDBC64C6"/>
    <w:lvl w:ilvl="0" w:tplc="A3129B4A">
      <w:start w:val="1"/>
      <w:numFmt w:val="bullet"/>
      <w:lvlText w:val=""/>
      <w:lvlJc w:val="left"/>
      <w:pPr>
        <w:ind w:left="720" w:hanging="1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evenAndOddHeaders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5224C"/>
    <w:rsid w:val="000057A1"/>
    <w:rsid w:val="000066E0"/>
    <w:rsid w:val="00010447"/>
    <w:rsid w:val="00014797"/>
    <w:rsid w:val="000175A1"/>
    <w:rsid w:val="000255CD"/>
    <w:rsid w:val="00031C9B"/>
    <w:rsid w:val="00032994"/>
    <w:rsid w:val="00032FA4"/>
    <w:rsid w:val="0004165A"/>
    <w:rsid w:val="0004351C"/>
    <w:rsid w:val="00053B05"/>
    <w:rsid w:val="00054F48"/>
    <w:rsid w:val="0006032A"/>
    <w:rsid w:val="00072259"/>
    <w:rsid w:val="00081225"/>
    <w:rsid w:val="00084C1F"/>
    <w:rsid w:val="00086D3A"/>
    <w:rsid w:val="000973ED"/>
    <w:rsid w:val="000A4DC1"/>
    <w:rsid w:val="000A610C"/>
    <w:rsid w:val="000C3AF2"/>
    <w:rsid w:val="000C6A4D"/>
    <w:rsid w:val="000D268F"/>
    <w:rsid w:val="000D732E"/>
    <w:rsid w:val="000D749E"/>
    <w:rsid w:val="000F4C07"/>
    <w:rsid w:val="00123687"/>
    <w:rsid w:val="00151D4B"/>
    <w:rsid w:val="00152A28"/>
    <w:rsid w:val="001577BB"/>
    <w:rsid w:val="001645FA"/>
    <w:rsid w:val="001860A1"/>
    <w:rsid w:val="00192D49"/>
    <w:rsid w:val="0019610D"/>
    <w:rsid w:val="001A39BA"/>
    <w:rsid w:val="001B6DEC"/>
    <w:rsid w:val="001B7332"/>
    <w:rsid w:val="001C4952"/>
    <w:rsid w:val="001D058C"/>
    <w:rsid w:val="001D5B0F"/>
    <w:rsid w:val="001E305C"/>
    <w:rsid w:val="001F277C"/>
    <w:rsid w:val="001F6401"/>
    <w:rsid w:val="00200ADE"/>
    <w:rsid w:val="00205046"/>
    <w:rsid w:val="00213BC8"/>
    <w:rsid w:val="00226FE5"/>
    <w:rsid w:val="002272A2"/>
    <w:rsid w:val="00227511"/>
    <w:rsid w:val="002343BC"/>
    <w:rsid w:val="00251DF9"/>
    <w:rsid w:val="00255318"/>
    <w:rsid w:val="00256B80"/>
    <w:rsid w:val="0025734A"/>
    <w:rsid w:val="00274947"/>
    <w:rsid w:val="002842B6"/>
    <w:rsid w:val="00291816"/>
    <w:rsid w:val="002B02D5"/>
    <w:rsid w:val="002B0409"/>
    <w:rsid w:val="002C38CF"/>
    <w:rsid w:val="002C49BB"/>
    <w:rsid w:val="002D3E5F"/>
    <w:rsid w:val="002E1B80"/>
    <w:rsid w:val="002E3563"/>
    <w:rsid w:val="002F1DB8"/>
    <w:rsid w:val="002F2CF9"/>
    <w:rsid w:val="002F7C62"/>
    <w:rsid w:val="00302A5D"/>
    <w:rsid w:val="00307C87"/>
    <w:rsid w:val="003153C0"/>
    <w:rsid w:val="0033099A"/>
    <w:rsid w:val="00331F07"/>
    <w:rsid w:val="0033453B"/>
    <w:rsid w:val="00334F7C"/>
    <w:rsid w:val="00335D3F"/>
    <w:rsid w:val="00336853"/>
    <w:rsid w:val="00360ECE"/>
    <w:rsid w:val="00364443"/>
    <w:rsid w:val="003673E2"/>
    <w:rsid w:val="00371133"/>
    <w:rsid w:val="00371B84"/>
    <w:rsid w:val="003762B0"/>
    <w:rsid w:val="00383641"/>
    <w:rsid w:val="00385C90"/>
    <w:rsid w:val="00385CA2"/>
    <w:rsid w:val="00386DE8"/>
    <w:rsid w:val="0039152C"/>
    <w:rsid w:val="00391F08"/>
    <w:rsid w:val="003A4589"/>
    <w:rsid w:val="003B182C"/>
    <w:rsid w:val="003B4C2C"/>
    <w:rsid w:val="003B7CB4"/>
    <w:rsid w:val="003C6AB2"/>
    <w:rsid w:val="003E097B"/>
    <w:rsid w:val="003E26F1"/>
    <w:rsid w:val="003E4D36"/>
    <w:rsid w:val="003F2D94"/>
    <w:rsid w:val="003F7FF3"/>
    <w:rsid w:val="0041072B"/>
    <w:rsid w:val="004205CB"/>
    <w:rsid w:val="0043191D"/>
    <w:rsid w:val="0043315C"/>
    <w:rsid w:val="004428DB"/>
    <w:rsid w:val="004475D1"/>
    <w:rsid w:val="0045529E"/>
    <w:rsid w:val="00456009"/>
    <w:rsid w:val="004578AE"/>
    <w:rsid w:val="00474D45"/>
    <w:rsid w:val="00484625"/>
    <w:rsid w:val="004A4572"/>
    <w:rsid w:val="004B2128"/>
    <w:rsid w:val="004B3FEC"/>
    <w:rsid w:val="004C07F1"/>
    <w:rsid w:val="004E139D"/>
    <w:rsid w:val="004F70E6"/>
    <w:rsid w:val="00504CAC"/>
    <w:rsid w:val="005142F0"/>
    <w:rsid w:val="00522E55"/>
    <w:rsid w:val="005327D9"/>
    <w:rsid w:val="00541FFC"/>
    <w:rsid w:val="00555BFD"/>
    <w:rsid w:val="00561334"/>
    <w:rsid w:val="00567BAB"/>
    <w:rsid w:val="00572A1A"/>
    <w:rsid w:val="00582B43"/>
    <w:rsid w:val="00587180"/>
    <w:rsid w:val="00590361"/>
    <w:rsid w:val="0059611D"/>
    <w:rsid w:val="00597C5B"/>
    <w:rsid w:val="005B29E6"/>
    <w:rsid w:val="005B6B1C"/>
    <w:rsid w:val="005C609B"/>
    <w:rsid w:val="005D0106"/>
    <w:rsid w:val="005D327B"/>
    <w:rsid w:val="005E72AC"/>
    <w:rsid w:val="0060071C"/>
    <w:rsid w:val="0060169B"/>
    <w:rsid w:val="00606D09"/>
    <w:rsid w:val="006076B5"/>
    <w:rsid w:val="00630FD6"/>
    <w:rsid w:val="00650A51"/>
    <w:rsid w:val="00653A7E"/>
    <w:rsid w:val="0066613B"/>
    <w:rsid w:val="00671846"/>
    <w:rsid w:val="00683D22"/>
    <w:rsid w:val="00685BE2"/>
    <w:rsid w:val="006A3D34"/>
    <w:rsid w:val="006A6D66"/>
    <w:rsid w:val="006E7E4C"/>
    <w:rsid w:val="006F345B"/>
    <w:rsid w:val="00704E58"/>
    <w:rsid w:val="00706F5C"/>
    <w:rsid w:val="00707621"/>
    <w:rsid w:val="00713638"/>
    <w:rsid w:val="00717A80"/>
    <w:rsid w:val="007262C6"/>
    <w:rsid w:val="007346AE"/>
    <w:rsid w:val="00737CC6"/>
    <w:rsid w:val="00741360"/>
    <w:rsid w:val="00742B94"/>
    <w:rsid w:val="00752A43"/>
    <w:rsid w:val="00753FAD"/>
    <w:rsid w:val="0075466E"/>
    <w:rsid w:val="00784C7D"/>
    <w:rsid w:val="007854F3"/>
    <w:rsid w:val="0078671B"/>
    <w:rsid w:val="007972C8"/>
    <w:rsid w:val="007973A0"/>
    <w:rsid w:val="007A5095"/>
    <w:rsid w:val="007B1167"/>
    <w:rsid w:val="007C67DB"/>
    <w:rsid w:val="007E0B57"/>
    <w:rsid w:val="007F029C"/>
    <w:rsid w:val="007F45C9"/>
    <w:rsid w:val="007F64BC"/>
    <w:rsid w:val="007F6DEE"/>
    <w:rsid w:val="0080068A"/>
    <w:rsid w:val="008152ED"/>
    <w:rsid w:val="00815EF5"/>
    <w:rsid w:val="00821CCC"/>
    <w:rsid w:val="00834F7B"/>
    <w:rsid w:val="008466C5"/>
    <w:rsid w:val="00850B72"/>
    <w:rsid w:val="00851378"/>
    <w:rsid w:val="00851993"/>
    <w:rsid w:val="008617A9"/>
    <w:rsid w:val="0088210D"/>
    <w:rsid w:val="008963FA"/>
    <w:rsid w:val="00896F56"/>
    <w:rsid w:val="008A21BD"/>
    <w:rsid w:val="008A2C69"/>
    <w:rsid w:val="008B726E"/>
    <w:rsid w:val="008B7C09"/>
    <w:rsid w:val="008D2CF3"/>
    <w:rsid w:val="008E5101"/>
    <w:rsid w:val="008E52DA"/>
    <w:rsid w:val="008F7262"/>
    <w:rsid w:val="009008B0"/>
    <w:rsid w:val="00900A0C"/>
    <w:rsid w:val="009218E9"/>
    <w:rsid w:val="00925255"/>
    <w:rsid w:val="00943D78"/>
    <w:rsid w:val="009643F9"/>
    <w:rsid w:val="0098143A"/>
    <w:rsid w:val="009902D7"/>
    <w:rsid w:val="009961D8"/>
    <w:rsid w:val="009A0EC5"/>
    <w:rsid w:val="009A6537"/>
    <w:rsid w:val="009B4786"/>
    <w:rsid w:val="009C7BE2"/>
    <w:rsid w:val="009E2265"/>
    <w:rsid w:val="009E491A"/>
    <w:rsid w:val="009F4BEC"/>
    <w:rsid w:val="00A00304"/>
    <w:rsid w:val="00A03E2B"/>
    <w:rsid w:val="00A05D01"/>
    <w:rsid w:val="00A0756B"/>
    <w:rsid w:val="00A11C35"/>
    <w:rsid w:val="00A26C79"/>
    <w:rsid w:val="00A27FC5"/>
    <w:rsid w:val="00A32792"/>
    <w:rsid w:val="00A3677A"/>
    <w:rsid w:val="00A41CC6"/>
    <w:rsid w:val="00A46B1D"/>
    <w:rsid w:val="00A6660D"/>
    <w:rsid w:val="00A8675F"/>
    <w:rsid w:val="00AB154D"/>
    <w:rsid w:val="00AB48C3"/>
    <w:rsid w:val="00AC482F"/>
    <w:rsid w:val="00AC6A93"/>
    <w:rsid w:val="00AD153C"/>
    <w:rsid w:val="00AE3997"/>
    <w:rsid w:val="00AF10C1"/>
    <w:rsid w:val="00AF1292"/>
    <w:rsid w:val="00AF4346"/>
    <w:rsid w:val="00AF5454"/>
    <w:rsid w:val="00B00D8C"/>
    <w:rsid w:val="00B037BA"/>
    <w:rsid w:val="00B06530"/>
    <w:rsid w:val="00B14B6C"/>
    <w:rsid w:val="00B2662D"/>
    <w:rsid w:val="00B30323"/>
    <w:rsid w:val="00B42112"/>
    <w:rsid w:val="00B522D4"/>
    <w:rsid w:val="00B530CA"/>
    <w:rsid w:val="00B54910"/>
    <w:rsid w:val="00B57C3A"/>
    <w:rsid w:val="00B65B67"/>
    <w:rsid w:val="00B812F4"/>
    <w:rsid w:val="00B81673"/>
    <w:rsid w:val="00BB0D6C"/>
    <w:rsid w:val="00BB25AA"/>
    <w:rsid w:val="00BC29A6"/>
    <w:rsid w:val="00BE3D79"/>
    <w:rsid w:val="00BE5242"/>
    <w:rsid w:val="00BE7E11"/>
    <w:rsid w:val="00BF2EF9"/>
    <w:rsid w:val="00C00887"/>
    <w:rsid w:val="00C03196"/>
    <w:rsid w:val="00C06A85"/>
    <w:rsid w:val="00C12015"/>
    <w:rsid w:val="00C30EB3"/>
    <w:rsid w:val="00C335C7"/>
    <w:rsid w:val="00C3707E"/>
    <w:rsid w:val="00C3793C"/>
    <w:rsid w:val="00C532B4"/>
    <w:rsid w:val="00C54011"/>
    <w:rsid w:val="00C54A69"/>
    <w:rsid w:val="00C61D2D"/>
    <w:rsid w:val="00C620F0"/>
    <w:rsid w:val="00C6435E"/>
    <w:rsid w:val="00C6757F"/>
    <w:rsid w:val="00C750F1"/>
    <w:rsid w:val="00C7626A"/>
    <w:rsid w:val="00C857DF"/>
    <w:rsid w:val="00C95490"/>
    <w:rsid w:val="00CA48E7"/>
    <w:rsid w:val="00CA4E69"/>
    <w:rsid w:val="00CA56A3"/>
    <w:rsid w:val="00CC4A1C"/>
    <w:rsid w:val="00CC6873"/>
    <w:rsid w:val="00CC788D"/>
    <w:rsid w:val="00CE2573"/>
    <w:rsid w:val="00CE4064"/>
    <w:rsid w:val="00CE47B3"/>
    <w:rsid w:val="00CE6D7F"/>
    <w:rsid w:val="00CF4609"/>
    <w:rsid w:val="00CF4BD8"/>
    <w:rsid w:val="00CF6DEC"/>
    <w:rsid w:val="00D030C6"/>
    <w:rsid w:val="00D0372E"/>
    <w:rsid w:val="00D0421A"/>
    <w:rsid w:val="00D050DF"/>
    <w:rsid w:val="00D050EC"/>
    <w:rsid w:val="00D05718"/>
    <w:rsid w:val="00D16B15"/>
    <w:rsid w:val="00D214B0"/>
    <w:rsid w:val="00D4141A"/>
    <w:rsid w:val="00D42013"/>
    <w:rsid w:val="00D4277E"/>
    <w:rsid w:val="00D478A9"/>
    <w:rsid w:val="00D51CE7"/>
    <w:rsid w:val="00D66B94"/>
    <w:rsid w:val="00D76627"/>
    <w:rsid w:val="00D82C25"/>
    <w:rsid w:val="00D84B94"/>
    <w:rsid w:val="00D90840"/>
    <w:rsid w:val="00D979A1"/>
    <w:rsid w:val="00DA5F4A"/>
    <w:rsid w:val="00DA7CFF"/>
    <w:rsid w:val="00DA7F66"/>
    <w:rsid w:val="00DC068A"/>
    <w:rsid w:val="00DC1904"/>
    <w:rsid w:val="00DC7CFC"/>
    <w:rsid w:val="00DD18FD"/>
    <w:rsid w:val="00DD3E27"/>
    <w:rsid w:val="00E00E9D"/>
    <w:rsid w:val="00E02838"/>
    <w:rsid w:val="00E137FA"/>
    <w:rsid w:val="00E1501B"/>
    <w:rsid w:val="00E22F12"/>
    <w:rsid w:val="00E26DF7"/>
    <w:rsid w:val="00E32E42"/>
    <w:rsid w:val="00E5224C"/>
    <w:rsid w:val="00E76A36"/>
    <w:rsid w:val="00E87D70"/>
    <w:rsid w:val="00E917DF"/>
    <w:rsid w:val="00EA21BB"/>
    <w:rsid w:val="00EA4201"/>
    <w:rsid w:val="00EB140B"/>
    <w:rsid w:val="00EB4466"/>
    <w:rsid w:val="00EB5CB1"/>
    <w:rsid w:val="00EB6139"/>
    <w:rsid w:val="00EC3AE9"/>
    <w:rsid w:val="00ED07B0"/>
    <w:rsid w:val="00EE349D"/>
    <w:rsid w:val="00EE63FE"/>
    <w:rsid w:val="00EF3640"/>
    <w:rsid w:val="00F07137"/>
    <w:rsid w:val="00F107BA"/>
    <w:rsid w:val="00F1598C"/>
    <w:rsid w:val="00F23814"/>
    <w:rsid w:val="00F3416C"/>
    <w:rsid w:val="00F44B6F"/>
    <w:rsid w:val="00F53293"/>
    <w:rsid w:val="00F56382"/>
    <w:rsid w:val="00F64BF7"/>
    <w:rsid w:val="00F672D9"/>
    <w:rsid w:val="00F845B7"/>
    <w:rsid w:val="00F90043"/>
    <w:rsid w:val="00F90BCD"/>
    <w:rsid w:val="00F96357"/>
    <w:rsid w:val="00FA1706"/>
    <w:rsid w:val="00FA19AF"/>
    <w:rsid w:val="00FB2E6B"/>
    <w:rsid w:val="00FC05E3"/>
    <w:rsid w:val="00FC5601"/>
    <w:rsid w:val="00FE0EED"/>
    <w:rsid w:val="00FE1146"/>
    <w:rsid w:val="00FE2B2B"/>
    <w:rsid w:val="00FE70FB"/>
    <w:rsid w:val="00FF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7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9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9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24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5224C"/>
  </w:style>
  <w:style w:type="paragraph" w:styleId="a5">
    <w:name w:val="footer"/>
    <w:basedOn w:val="a"/>
    <w:link w:val="a6"/>
    <w:uiPriority w:val="99"/>
    <w:unhideWhenUsed/>
    <w:rsid w:val="00E5224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5224C"/>
  </w:style>
  <w:style w:type="paragraph" w:styleId="a7">
    <w:name w:val="Balloon Text"/>
    <w:basedOn w:val="a"/>
    <w:link w:val="a8"/>
    <w:uiPriority w:val="99"/>
    <w:semiHidden/>
    <w:unhideWhenUsed/>
    <w:rsid w:val="00E5224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5224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762B0"/>
    <w:rPr>
      <w:color w:val="0000FF" w:themeColor="hyperlink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12368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12368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E2265"/>
    <w:pPr>
      <w:ind w:left="720"/>
      <w:contextualSpacing/>
    </w:pPr>
  </w:style>
  <w:style w:type="table" w:styleId="ad">
    <w:name w:val="Table Grid"/>
    <w:basedOn w:val="a1"/>
    <w:uiPriority w:val="59"/>
    <w:rsid w:val="00EE6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basedOn w:val="a0"/>
    <w:uiPriority w:val="21"/>
    <w:qFormat/>
    <w:rsid w:val="00C3793C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C379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7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">
    <w:name w:val="No Spacing"/>
    <w:link w:val="af0"/>
    <w:uiPriority w:val="1"/>
    <w:qFormat/>
    <w:rsid w:val="00C37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0D7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0D74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0"/>
    <w:link w:val="af1"/>
    <w:uiPriority w:val="10"/>
    <w:rsid w:val="000D74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0D749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0D74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7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9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9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24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5224C"/>
  </w:style>
  <w:style w:type="paragraph" w:styleId="a5">
    <w:name w:val="footer"/>
    <w:basedOn w:val="a"/>
    <w:link w:val="a6"/>
    <w:uiPriority w:val="99"/>
    <w:unhideWhenUsed/>
    <w:rsid w:val="00E5224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5224C"/>
  </w:style>
  <w:style w:type="paragraph" w:styleId="a7">
    <w:name w:val="Balloon Text"/>
    <w:basedOn w:val="a"/>
    <w:link w:val="a8"/>
    <w:uiPriority w:val="99"/>
    <w:semiHidden/>
    <w:unhideWhenUsed/>
    <w:rsid w:val="00E5224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5224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762B0"/>
    <w:rPr>
      <w:color w:val="0000FF" w:themeColor="hyperlink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12368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12368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E2265"/>
    <w:pPr>
      <w:ind w:left="720"/>
      <w:contextualSpacing/>
    </w:pPr>
  </w:style>
  <w:style w:type="table" w:styleId="ad">
    <w:name w:val="Table Grid"/>
    <w:basedOn w:val="a1"/>
    <w:uiPriority w:val="59"/>
    <w:rsid w:val="00EE6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basedOn w:val="a0"/>
    <w:uiPriority w:val="21"/>
    <w:qFormat/>
    <w:rsid w:val="00C3793C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C379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79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">
    <w:name w:val="No Spacing"/>
    <w:link w:val="af0"/>
    <w:uiPriority w:val="1"/>
    <w:qFormat/>
    <w:rsid w:val="00C37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0D7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0D74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0"/>
    <w:link w:val="af1"/>
    <w:uiPriority w:val="10"/>
    <w:rsid w:val="000D74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0D749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0D74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92F66-D13D-46B6-B4AA-6C8ABB6F8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viktoriy</cp:lastModifiedBy>
  <cp:revision>9</cp:revision>
  <cp:lastPrinted>2016-03-14T16:28:00Z</cp:lastPrinted>
  <dcterms:created xsi:type="dcterms:W3CDTF">2016-11-08T12:48:00Z</dcterms:created>
  <dcterms:modified xsi:type="dcterms:W3CDTF">2016-12-22T14:43:00Z</dcterms:modified>
</cp:coreProperties>
</file>