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6964" w:rsidRDefault="00DE6964">
      <w:pPr>
        <w:pStyle w:val="normal"/>
        <w:spacing w:after="200"/>
      </w:pPr>
    </w:p>
    <w:p w:rsidR="00DE6964" w:rsidRDefault="00B075CA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Карточки предприятия</w:t>
      </w:r>
    </w:p>
    <w:p w:rsidR="00DE6964" w:rsidRDefault="00DE6964">
      <w:pPr>
        <w:pStyle w:val="normal"/>
        <w:spacing w:line="240" w:lineRule="auto"/>
      </w:pPr>
    </w:p>
    <w:tbl>
      <w:tblPr>
        <w:tblStyle w:val="a5"/>
        <w:bidiVisual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785"/>
        <w:gridCol w:w="4786"/>
      </w:tblGrid>
      <w:tr w:rsidR="00DE6964">
        <w:trPr>
          <w:trHeight w:val="7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Полное</w:t>
            </w:r>
          </w:p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Общество с ограниченной ответственностью</w:t>
            </w:r>
            <w:r w:rsidR="0095511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«ТОРГОВЫЙ ДОМ КЕРАМИКА»</w:t>
            </w:r>
          </w:p>
        </w:tc>
      </w:tr>
      <w:tr w:rsidR="00DE6964">
        <w:trPr>
          <w:trHeight w:val="7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Сокращенное</w:t>
            </w:r>
          </w:p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:rsidR="00DE6964" w:rsidRDefault="0095511D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ООО «ТД Керамика</w:t>
            </w:r>
            <w:r w:rsidR="00B075CA">
              <w:rPr>
                <w:rFonts w:ascii="Times New Roman" w:eastAsia="Times New Roman" w:hAnsi="Times New Roman" w:cs="Times New Roman"/>
                <w:b/>
                <w:sz w:val="24"/>
              </w:rPr>
              <w:t>»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tabs>
                <w:tab w:val="left" w:pos="2842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4786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109202, г.Москва, ул.1-я Фрезерная, д.2/1, корп.2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Фактический адрес</w:t>
            </w:r>
          </w:p>
        </w:tc>
        <w:tc>
          <w:tcPr>
            <w:tcW w:w="4786" w:type="dxa"/>
            <w:vAlign w:val="center"/>
          </w:tcPr>
          <w:p w:rsidR="00DE6964" w:rsidRPr="0095511D" w:rsidRDefault="0095511D">
            <w:pPr>
              <w:pStyle w:val="normal"/>
              <w:spacing w:line="240" w:lineRule="auto"/>
              <w:rPr>
                <w:b/>
              </w:rPr>
            </w:pPr>
            <w:r w:rsidRPr="0095511D">
              <w:rPr>
                <w:b/>
              </w:rPr>
              <w:t>115088, г.Москва, ул.Угрешская, д.2, стр.22, 2 эт, ком. 03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Почтовый адрес</w:t>
            </w:r>
          </w:p>
        </w:tc>
        <w:tc>
          <w:tcPr>
            <w:tcW w:w="4786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109202, г.Москва, ул.1-я Фрезерная, д.2/1, корп.2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Телефон/факс</w:t>
            </w:r>
          </w:p>
        </w:tc>
        <w:tc>
          <w:tcPr>
            <w:tcW w:w="4786" w:type="dxa"/>
            <w:vAlign w:val="center"/>
          </w:tcPr>
          <w:p w:rsidR="00DE6964" w:rsidRPr="0095511D" w:rsidRDefault="0095511D">
            <w:pPr>
              <w:pStyle w:val="normal"/>
              <w:spacing w:line="240" w:lineRule="auto"/>
              <w:rPr>
                <w:b/>
              </w:rPr>
            </w:pPr>
            <w:r w:rsidRPr="0095511D">
              <w:rPr>
                <w:b/>
              </w:rPr>
              <w:t>+7 965-149-97-79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ИНН/КПП</w:t>
            </w:r>
          </w:p>
        </w:tc>
        <w:tc>
          <w:tcPr>
            <w:tcW w:w="4786" w:type="dxa"/>
            <w:vAlign w:val="center"/>
          </w:tcPr>
          <w:p w:rsidR="00DE6964" w:rsidRPr="0095511D" w:rsidRDefault="0095511D">
            <w:pPr>
              <w:pStyle w:val="normal"/>
              <w:spacing w:line="240" w:lineRule="auto"/>
              <w:rPr>
                <w:b/>
              </w:rPr>
            </w:pPr>
            <w:r w:rsidRPr="0095511D">
              <w:rPr>
                <w:b/>
              </w:rPr>
              <w:t>7721286408/772101001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ОГРН</w:t>
            </w:r>
          </w:p>
        </w:tc>
        <w:tc>
          <w:tcPr>
            <w:tcW w:w="4786" w:type="dxa"/>
            <w:vAlign w:val="center"/>
          </w:tcPr>
          <w:p w:rsidR="00DE6964" w:rsidRPr="0095511D" w:rsidRDefault="0095511D">
            <w:pPr>
              <w:pStyle w:val="normal"/>
              <w:spacing w:line="240" w:lineRule="auto"/>
              <w:rPr>
                <w:b/>
              </w:rPr>
            </w:pPr>
            <w:r w:rsidRPr="0095511D">
              <w:rPr>
                <w:b/>
              </w:rPr>
              <w:t>1157746177962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Расч. счет</w:t>
            </w:r>
          </w:p>
        </w:tc>
        <w:tc>
          <w:tcPr>
            <w:tcW w:w="4786" w:type="dxa"/>
            <w:vAlign w:val="center"/>
          </w:tcPr>
          <w:p w:rsidR="00DE6964" w:rsidRDefault="0095511D" w:rsidP="00963385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40702810</w:t>
            </w:r>
            <w:r w:rsidR="00963385">
              <w:rPr>
                <w:rFonts w:ascii="Times New Roman" w:eastAsia="Times New Roman" w:hAnsi="Times New Roman" w:cs="Times New Roman"/>
                <w:b/>
                <w:sz w:val="24"/>
              </w:rPr>
              <w:t>738000082038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Корр. счет</w:t>
            </w:r>
          </w:p>
        </w:tc>
        <w:tc>
          <w:tcPr>
            <w:tcW w:w="4786" w:type="dxa"/>
            <w:vAlign w:val="center"/>
          </w:tcPr>
          <w:p w:rsidR="00DE6964" w:rsidRDefault="0095511D" w:rsidP="00AF2911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30101810</w:t>
            </w:r>
            <w:r w:rsidR="00963385">
              <w:rPr>
                <w:rFonts w:ascii="Times New Roman" w:eastAsia="Times New Roman" w:hAnsi="Times New Roman" w:cs="Times New Roman"/>
                <w:b/>
                <w:sz w:val="24"/>
              </w:rPr>
              <w:t>400000000225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БИК банка</w:t>
            </w:r>
          </w:p>
        </w:tc>
        <w:tc>
          <w:tcPr>
            <w:tcW w:w="4786" w:type="dxa"/>
            <w:vAlign w:val="center"/>
          </w:tcPr>
          <w:p w:rsidR="00DE6964" w:rsidRPr="00963385" w:rsidRDefault="0095511D" w:rsidP="004765E2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0445</w:t>
            </w:r>
            <w:r w:rsidR="004765E2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963385">
              <w:rPr>
                <w:rFonts w:ascii="Times New Roman" w:eastAsia="Times New Roman" w:hAnsi="Times New Roman" w:cs="Times New Roman"/>
                <w:b/>
                <w:sz w:val="24"/>
              </w:rPr>
              <w:t>225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Банк</w:t>
            </w:r>
          </w:p>
        </w:tc>
        <w:tc>
          <w:tcPr>
            <w:tcW w:w="4786" w:type="dxa"/>
            <w:vAlign w:val="center"/>
          </w:tcPr>
          <w:p w:rsidR="00DE6964" w:rsidRDefault="00963385" w:rsidP="005516FF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ПАО СБЕРБАНК г. Москва</w:t>
            </w:r>
          </w:p>
        </w:tc>
      </w:tr>
      <w:tr w:rsidR="00DE6964">
        <w:trPr>
          <w:trHeight w:val="380"/>
        </w:trPr>
        <w:tc>
          <w:tcPr>
            <w:tcW w:w="9571" w:type="dxa"/>
            <w:gridSpan w:val="2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Классификаторы в статистическом регистре</w:t>
            </w:r>
          </w:p>
        </w:tc>
      </w:tr>
      <w:tr w:rsidR="00DE6964">
        <w:trPr>
          <w:trHeight w:val="940"/>
        </w:trPr>
        <w:tc>
          <w:tcPr>
            <w:tcW w:w="9571" w:type="dxa"/>
            <w:gridSpan w:val="2"/>
            <w:vAlign w:val="center"/>
          </w:tcPr>
          <w:p w:rsidR="00DE6964" w:rsidRDefault="0095511D" w:rsidP="0095511D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ОКПО 41560426</w:t>
            </w:r>
            <w:r w:rsidR="00B075CA">
              <w:rPr>
                <w:rFonts w:ascii="Times New Roman" w:eastAsia="Times New Roman" w:hAnsi="Times New Roman" w:cs="Times New Roman"/>
                <w:b/>
                <w:sz w:val="24"/>
              </w:rPr>
              <w:t>; ОКАТО 45290578000; ОКТМО 45392000000; ОК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ОГУ 4210014; ОКФС 16; ОКОПФ 12300; ОКВЭД 51.13.2</w:t>
            </w:r>
          </w:p>
        </w:tc>
      </w:tr>
      <w:tr w:rsidR="00DE6964">
        <w:trPr>
          <w:trHeight w:val="60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Свидетельство о постановке на учет</w:t>
            </w:r>
          </w:p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 налоговом органе</w:t>
            </w:r>
          </w:p>
        </w:tc>
        <w:tc>
          <w:tcPr>
            <w:tcW w:w="4786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77 №016990385 от 11.03.2015</w:t>
            </w:r>
          </w:p>
        </w:tc>
      </w:tr>
      <w:tr w:rsidR="00DE6964">
        <w:trPr>
          <w:trHeight w:val="56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Свидетельство о государственной</w:t>
            </w:r>
          </w:p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регистрации</w:t>
            </w:r>
          </w:p>
        </w:tc>
        <w:tc>
          <w:tcPr>
            <w:tcW w:w="4786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77 №016990384 от 11.03.2014</w:t>
            </w:r>
          </w:p>
        </w:tc>
      </w:tr>
      <w:tr w:rsidR="00DE6964">
        <w:trPr>
          <w:trHeight w:val="40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Генеральный директор</w:t>
            </w:r>
          </w:p>
        </w:tc>
        <w:tc>
          <w:tcPr>
            <w:tcW w:w="4786" w:type="dxa"/>
            <w:vAlign w:val="center"/>
          </w:tcPr>
          <w:p w:rsidR="00DE6964" w:rsidRPr="00A13D0D" w:rsidRDefault="00B075CA">
            <w:pPr>
              <w:pStyle w:val="normal"/>
              <w:spacing w:line="240" w:lineRule="auto"/>
              <w:jc w:val="both"/>
              <w:rPr>
                <w:b/>
              </w:rPr>
            </w:pPr>
            <w:r w:rsidRPr="00A13D0D">
              <w:rPr>
                <w:rFonts w:ascii="Times New Roman" w:eastAsia="Times New Roman" w:hAnsi="Times New Roman" w:cs="Times New Roman"/>
                <w:b/>
                <w:sz w:val="24"/>
              </w:rPr>
              <w:t>Абашкин Юрий Валерьевич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Главный бухгалтер</w:t>
            </w:r>
          </w:p>
        </w:tc>
        <w:tc>
          <w:tcPr>
            <w:tcW w:w="4786" w:type="dxa"/>
            <w:vAlign w:val="center"/>
          </w:tcPr>
          <w:p w:rsidR="00DE6964" w:rsidRPr="00A13D0D" w:rsidRDefault="00B075CA">
            <w:pPr>
              <w:pStyle w:val="normal"/>
              <w:spacing w:line="240" w:lineRule="auto"/>
              <w:rPr>
                <w:b/>
              </w:rPr>
            </w:pPr>
            <w:r w:rsidRPr="00A13D0D">
              <w:rPr>
                <w:rFonts w:ascii="Times New Roman" w:eastAsia="Times New Roman" w:hAnsi="Times New Roman" w:cs="Times New Roman"/>
                <w:b/>
                <w:sz w:val="24"/>
              </w:rPr>
              <w:t>Абашкин Юрий Валерьевич</w:t>
            </w:r>
          </w:p>
        </w:tc>
      </w:tr>
      <w:tr w:rsidR="00DE6964">
        <w:trPr>
          <w:trHeight w:val="380"/>
        </w:trPr>
        <w:tc>
          <w:tcPr>
            <w:tcW w:w="4785" w:type="dxa"/>
            <w:vAlign w:val="center"/>
          </w:tcPr>
          <w:p w:rsidR="00DE6964" w:rsidRDefault="00B075CA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E-mail:</w:t>
            </w:r>
          </w:p>
        </w:tc>
        <w:tc>
          <w:tcPr>
            <w:tcW w:w="4786" w:type="dxa"/>
            <w:vAlign w:val="center"/>
          </w:tcPr>
          <w:p w:rsidR="00DE6964" w:rsidRPr="00B075CA" w:rsidRDefault="00B075CA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abashkin08@mail.ru</w:t>
            </w:r>
          </w:p>
        </w:tc>
      </w:tr>
    </w:tbl>
    <w:p w:rsidR="00DE6964" w:rsidRDefault="00DE6964">
      <w:pPr>
        <w:pStyle w:val="normal"/>
        <w:spacing w:line="240" w:lineRule="auto"/>
      </w:pPr>
    </w:p>
    <w:sectPr w:rsidR="00DE6964" w:rsidSect="00DE6964">
      <w:pgSz w:w="11906" w:h="16838"/>
      <w:pgMar w:top="851" w:right="567" w:bottom="1134" w:left="141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E6964"/>
    <w:rsid w:val="000132F2"/>
    <w:rsid w:val="00227985"/>
    <w:rsid w:val="00296E43"/>
    <w:rsid w:val="003B6E36"/>
    <w:rsid w:val="004765E2"/>
    <w:rsid w:val="0052100A"/>
    <w:rsid w:val="005516FF"/>
    <w:rsid w:val="005C7C79"/>
    <w:rsid w:val="0095511D"/>
    <w:rsid w:val="00963385"/>
    <w:rsid w:val="00A0383F"/>
    <w:rsid w:val="00A13D0D"/>
    <w:rsid w:val="00AF2911"/>
    <w:rsid w:val="00B075CA"/>
    <w:rsid w:val="00D80CEB"/>
    <w:rsid w:val="00DE6964"/>
    <w:rsid w:val="00ED5617"/>
    <w:rsid w:val="00F5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CEB"/>
  </w:style>
  <w:style w:type="paragraph" w:styleId="1">
    <w:name w:val="heading 1"/>
    <w:basedOn w:val="normal"/>
    <w:next w:val="normal"/>
    <w:rsid w:val="00DE6964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normal"/>
    <w:next w:val="normal"/>
    <w:rsid w:val="00DE696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normal"/>
    <w:next w:val="normal"/>
    <w:rsid w:val="00DE6964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normal"/>
    <w:next w:val="normal"/>
    <w:rsid w:val="00DE6964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normal"/>
    <w:next w:val="normal"/>
    <w:rsid w:val="00DE6964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DE6964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E6964"/>
  </w:style>
  <w:style w:type="table" w:customStyle="1" w:styleId="TableNormal">
    <w:name w:val="Table Normal"/>
    <w:rsid w:val="00DE6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E6964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normal"/>
    <w:next w:val="normal"/>
    <w:rsid w:val="00DE696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rsid w:val="00DE696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Александров</dc:creator>
  <cp:lastModifiedBy>alexandrov@td-csm.ru</cp:lastModifiedBy>
  <cp:revision>2</cp:revision>
  <dcterms:created xsi:type="dcterms:W3CDTF">2016-04-14T10:37:00Z</dcterms:created>
  <dcterms:modified xsi:type="dcterms:W3CDTF">2016-04-14T10:37:00Z</dcterms:modified>
</cp:coreProperties>
</file>