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9602" w14:textId="24CF7C80" w:rsidR="007729CE" w:rsidRDefault="009A158C">
      <w:r>
        <w:t>Intro</w:t>
      </w:r>
    </w:p>
    <w:p w14:paraId="46E7FA6A" w14:textId="76488039" w:rsidR="009A158C" w:rsidRDefault="009A158C" w:rsidP="009A158C">
      <w:pPr>
        <w:pStyle w:val="ListParagraph"/>
        <w:numPr>
          <w:ilvl w:val="0"/>
          <w:numId w:val="1"/>
        </w:numPr>
      </w:pPr>
      <w:r>
        <w:t>Brief overview of task switching</w:t>
      </w:r>
    </w:p>
    <w:p w14:paraId="566BF986" w14:textId="1A21446E" w:rsidR="009A158C" w:rsidRDefault="009A158C" w:rsidP="009A158C">
      <w:pPr>
        <w:pStyle w:val="ListParagraph"/>
        <w:numPr>
          <w:ilvl w:val="0"/>
          <w:numId w:val="1"/>
        </w:numPr>
      </w:pPr>
      <w:r>
        <w:t>Describe VTS in contrast to cued</w:t>
      </w:r>
    </w:p>
    <w:p w14:paraId="094AE3E4" w14:textId="7A358E6C" w:rsidR="009A158C" w:rsidRDefault="009A158C" w:rsidP="009A158C">
      <w:pPr>
        <w:pStyle w:val="ListParagraph"/>
        <w:numPr>
          <w:ilvl w:val="0"/>
          <w:numId w:val="1"/>
        </w:numPr>
      </w:pPr>
      <w:r>
        <w:t>Describe the significance of switch rate, previous studies that have used it as a DV of interest</w:t>
      </w:r>
    </w:p>
    <w:p w14:paraId="73A5BADE" w14:textId="6C00636E" w:rsidR="009A158C" w:rsidRDefault="009A158C" w:rsidP="009A158C">
      <w:pPr>
        <w:pStyle w:val="ListParagraph"/>
        <w:numPr>
          <w:ilvl w:val="0"/>
          <w:numId w:val="1"/>
        </w:numPr>
      </w:pPr>
      <w:r>
        <w:t>Bring in some studies that have found changes in behavior over time on other tasks to be meaningful</w:t>
      </w:r>
    </w:p>
    <w:p w14:paraId="65F36573" w14:textId="0A807CEF" w:rsidR="009A158C" w:rsidRDefault="009A158C" w:rsidP="009A158C">
      <w:pPr>
        <w:pStyle w:val="ListParagraph"/>
        <w:numPr>
          <w:ilvl w:val="0"/>
          <w:numId w:val="1"/>
        </w:numPr>
      </w:pPr>
      <w:r>
        <w:t>Describe our paradigm and briefly state that we will also be testing for similar effects in openly available data from two other similar paradigms run by other labs</w:t>
      </w:r>
    </w:p>
    <w:p w14:paraId="7E45A234" w14:textId="65351B07" w:rsidR="009A158C" w:rsidRDefault="009A158C" w:rsidP="009A158C">
      <w:r>
        <w:t>Experiment I Method</w:t>
      </w:r>
    </w:p>
    <w:p w14:paraId="415AD800" w14:textId="513334EB" w:rsidR="009A158C" w:rsidRDefault="009A158C" w:rsidP="009A158C">
      <w:pPr>
        <w:pStyle w:val="ListParagraph"/>
        <w:numPr>
          <w:ilvl w:val="0"/>
          <w:numId w:val="2"/>
        </w:numPr>
      </w:pPr>
      <w:r>
        <w:t>Describe paradigm</w:t>
      </w:r>
    </w:p>
    <w:p w14:paraId="3481ED1E" w14:textId="3A93A24B" w:rsidR="009A158C" w:rsidRDefault="009A158C" w:rsidP="009A158C">
      <w:pPr>
        <w:pStyle w:val="ListParagraph"/>
        <w:numPr>
          <w:ilvl w:val="0"/>
          <w:numId w:val="2"/>
        </w:numPr>
      </w:pPr>
      <w:r>
        <w:t xml:space="preserve">Briefly describe interval manipulation but state that it is not relevant to the current analyses and that analyses involving those manipulations can be found in our other manuscript (link </w:t>
      </w:r>
      <w:proofErr w:type="spellStart"/>
      <w:r>
        <w:t>bioRxiv</w:t>
      </w:r>
      <w:proofErr w:type="spellEnd"/>
      <w:r>
        <w:t>)</w:t>
      </w:r>
    </w:p>
    <w:p w14:paraId="4CC5F009" w14:textId="4EC47749" w:rsidR="009A158C" w:rsidRDefault="009A158C" w:rsidP="009A158C">
      <w:pPr>
        <w:pStyle w:val="ListParagraph"/>
        <w:numPr>
          <w:ilvl w:val="0"/>
          <w:numId w:val="2"/>
        </w:numPr>
      </w:pPr>
      <w:r>
        <w:t>Describe analyses</w:t>
      </w:r>
    </w:p>
    <w:p w14:paraId="62210CB3" w14:textId="1E309833" w:rsidR="009A158C" w:rsidRDefault="009A158C" w:rsidP="009A158C">
      <w:commentRangeStart w:id="0"/>
      <w:r>
        <w:t>Experiment I Results</w:t>
      </w:r>
      <w:commentRangeEnd w:id="0"/>
      <w:r w:rsidR="00BF7B1B">
        <w:rPr>
          <w:rStyle w:val="CommentReference"/>
        </w:rPr>
        <w:commentReference w:id="0"/>
      </w:r>
    </w:p>
    <w:p w14:paraId="4628FC79" w14:textId="77777777" w:rsidR="009A158C" w:rsidRDefault="009A158C" w:rsidP="009A158C">
      <w:pPr>
        <w:pStyle w:val="ListParagraph"/>
        <w:numPr>
          <w:ilvl w:val="0"/>
          <w:numId w:val="3"/>
        </w:numPr>
      </w:pPr>
      <w:r>
        <w:t xml:space="preserve">Switch rate significantly decreases over time, as does RT when switch rate is accounted for in a regression. </w:t>
      </w:r>
    </w:p>
    <w:p w14:paraId="494B9912" w14:textId="66F31873" w:rsidR="009A158C" w:rsidRDefault="009A158C" w:rsidP="009A158C">
      <w:pPr>
        <w:pStyle w:val="ListParagraph"/>
        <w:numPr>
          <w:ilvl w:val="0"/>
          <w:numId w:val="3"/>
        </w:numPr>
      </w:pPr>
      <w:r>
        <w:t>The two declines are related on an individual level</w:t>
      </w:r>
    </w:p>
    <w:p w14:paraId="16FDDE67" w14:textId="66891779" w:rsidR="00BF7B1B" w:rsidRDefault="00BF7B1B" w:rsidP="009A158C">
      <w:pPr>
        <w:pStyle w:val="ListParagraph"/>
        <w:numPr>
          <w:ilvl w:val="0"/>
          <w:numId w:val="3"/>
        </w:numPr>
      </w:pPr>
      <w:r>
        <w:t>Switch cost does not change over time</w:t>
      </w:r>
    </w:p>
    <w:p w14:paraId="177F5EBB" w14:textId="7DAAB4A9" w:rsidR="009A158C" w:rsidRDefault="009A158C" w:rsidP="009A158C">
      <w:r>
        <w:t>Experiment I Discussion</w:t>
      </w:r>
    </w:p>
    <w:p w14:paraId="18E1C0BE" w14:textId="6F154B68" w:rsidR="00BF7B1B" w:rsidRDefault="00BF7B1B" w:rsidP="00BF7B1B">
      <w:pPr>
        <w:pStyle w:val="ListParagraph"/>
        <w:numPr>
          <w:ilvl w:val="0"/>
          <w:numId w:val="4"/>
        </w:numPr>
      </w:pPr>
      <w:r>
        <w:t>Experiment 1 identified the presence of a significant change in SR over the course of a task that might provide more (or different) insight than an examination of mean SR.</w:t>
      </w:r>
    </w:p>
    <w:p w14:paraId="1EFAB6DD" w14:textId="1C4B96F8" w:rsidR="00BF7B1B" w:rsidRDefault="00BF7B1B" w:rsidP="00BF7B1B">
      <w:pPr>
        <w:pStyle w:val="ListParagraph"/>
        <w:numPr>
          <w:ilvl w:val="0"/>
          <w:numId w:val="4"/>
        </w:numPr>
      </w:pPr>
      <w:r>
        <w:t>Difficult to tell from this experiment alone what processes might be underlying the change – could be fatigue, changes in strategy, practice, or a combination.</w:t>
      </w:r>
    </w:p>
    <w:p w14:paraId="1AEB689C" w14:textId="0A4D6AFF" w:rsidR="00BF7B1B" w:rsidRDefault="00BF7B1B" w:rsidP="00BF7B1B">
      <w:pPr>
        <w:pStyle w:val="ListParagraph"/>
        <w:numPr>
          <w:ilvl w:val="1"/>
          <w:numId w:val="4"/>
        </w:numPr>
      </w:pPr>
      <w:r>
        <w:t>Combination of increased speed and more repeats suggests a possibly increased reliance on bottom-up processing</w:t>
      </w:r>
      <w:r w:rsidR="005F0808">
        <w:t>, possibly due to fatigue, practice, or both.</w:t>
      </w:r>
    </w:p>
    <w:p w14:paraId="371242A1" w14:textId="5A494DF2" w:rsidR="00BF7B1B" w:rsidRDefault="00BF7B1B" w:rsidP="00BF7B1B">
      <w:pPr>
        <w:pStyle w:val="ListParagraph"/>
        <w:numPr>
          <w:ilvl w:val="0"/>
          <w:numId w:val="4"/>
        </w:numPr>
      </w:pPr>
      <w:r>
        <w:t>Emphasize need for replicating the finding in another sample and another task (could be due to directions or stimulus conflict for example)</w:t>
      </w:r>
    </w:p>
    <w:p w14:paraId="49402E0E" w14:textId="088C4BE2" w:rsidR="005F0808" w:rsidRDefault="005F0808" w:rsidP="005F0808">
      <w:r>
        <w:t>Experiment 2 Intro</w:t>
      </w:r>
    </w:p>
    <w:p w14:paraId="0947C8A3" w14:textId="02970678" w:rsidR="005F0808" w:rsidRDefault="005F0808" w:rsidP="005F0808">
      <w:pPr>
        <w:pStyle w:val="ListParagraph"/>
        <w:numPr>
          <w:ilvl w:val="0"/>
          <w:numId w:val="6"/>
        </w:numPr>
      </w:pPr>
      <w:r>
        <w:t xml:space="preserve">Plan to use Experiment 1 and Experiment 3 from </w:t>
      </w:r>
      <w:proofErr w:type="spellStart"/>
      <w:r>
        <w:t>Frober’s</w:t>
      </w:r>
      <w:proofErr w:type="spellEnd"/>
      <w:r>
        <w:t xml:space="preserve"> data to assess 1) whether t</w:t>
      </w:r>
      <w:bookmarkStart w:id="1" w:name="_GoBack"/>
      <w:bookmarkEnd w:id="1"/>
      <w:r>
        <w:t xml:space="preserve">he decline in SR replicates, 2) whether the </w:t>
      </w:r>
      <w:r w:rsidR="00CF2506">
        <w:t>prospect</w:t>
      </w:r>
      <w:r>
        <w:t xml:space="preserve"> of</w:t>
      </w:r>
      <w:r w:rsidR="00CF2506">
        <w:t xml:space="preserve"> a</w:t>
      </w:r>
      <w:r>
        <w:t xml:space="preserve"> performance-contingent reward might influence the decline (E1), 3) whether fewer choice trials influences the presence of the decline (E3).</w:t>
      </w:r>
    </w:p>
    <w:p w14:paraId="1DB0B8B9" w14:textId="6CC56A78" w:rsidR="005F0808" w:rsidRDefault="005F0808" w:rsidP="005F0808">
      <w:pPr>
        <w:pStyle w:val="ListParagraph"/>
        <w:numPr>
          <w:ilvl w:val="1"/>
          <w:numId w:val="6"/>
        </w:numPr>
      </w:pPr>
      <w:r>
        <w:t>Note: compare magnitude of decline (by comparing CIs) for each situation</w:t>
      </w:r>
    </w:p>
    <w:p w14:paraId="7E2F84ED" w14:textId="2AE3A506" w:rsidR="00BF7B1B" w:rsidRDefault="00BF7B1B" w:rsidP="00BF7B1B">
      <w:r>
        <w:t>Experiment 2 Method</w:t>
      </w:r>
    </w:p>
    <w:p w14:paraId="7A3EA540" w14:textId="77777777" w:rsidR="00BF7B1B" w:rsidRDefault="00BF7B1B" w:rsidP="00BF7B1B">
      <w:pPr>
        <w:pStyle w:val="ListParagraph"/>
        <w:numPr>
          <w:ilvl w:val="0"/>
          <w:numId w:val="5"/>
        </w:numPr>
      </w:pPr>
    </w:p>
    <w:p w14:paraId="5AFE3764" w14:textId="77777777" w:rsidR="009A158C" w:rsidRDefault="009A158C" w:rsidP="009A158C"/>
    <w:sectPr w:rsidR="009A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ke I" w:date="2020-05-12T11:05:00Z" w:initials="MI">
    <w:p w14:paraId="471E3C77" w14:textId="70069562" w:rsidR="00BF7B1B" w:rsidRDefault="00BF7B1B">
      <w:pPr>
        <w:pStyle w:val="CommentText"/>
      </w:pPr>
      <w:r>
        <w:rPr>
          <w:rStyle w:val="CommentReference"/>
        </w:rPr>
        <w:annotationRef/>
      </w:r>
      <w:r>
        <w:t xml:space="preserve">I also found that declines in SR are associated with improvements in drift rate. I think this might overcomplicate the paper though, as it doesn’t provide a clear explanation </w:t>
      </w:r>
      <w:r w:rsidR="0043524B">
        <w:t>for the cause of the decline anyway, so I’m considering leaving it out (which would mean not having to explain DDM at all).</w:t>
      </w:r>
    </w:p>
    <w:p w14:paraId="72463B8B" w14:textId="77777777" w:rsidR="0043524B" w:rsidRDefault="0043524B">
      <w:pPr>
        <w:pStyle w:val="CommentText"/>
      </w:pPr>
    </w:p>
    <w:p w14:paraId="2A1125BD" w14:textId="51287787" w:rsidR="0043524B" w:rsidRDefault="0043524B">
      <w:pPr>
        <w:pStyle w:val="CommentText"/>
      </w:pPr>
      <w:r>
        <w:t>Let me know if you have thoughts either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1125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1125BD" w16cid:durableId="226501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7D77"/>
    <w:multiLevelType w:val="hybridMultilevel"/>
    <w:tmpl w:val="37D4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0951"/>
    <w:multiLevelType w:val="hybridMultilevel"/>
    <w:tmpl w:val="5388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5244A"/>
    <w:multiLevelType w:val="hybridMultilevel"/>
    <w:tmpl w:val="A20C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6299"/>
    <w:multiLevelType w:val="hybridMultilevel"/>
    <w:tmpl w:val="892C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94CF8"/>
    <w:multiLevelType w:val="hybridMultilevel"/>
    <w:tmpl w:val="0224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B407F"/>
    <w:multiLevelType w:val="hybridMultilevel"/>
    <w:tmpl w:val="3218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ke I">
    <w15:presenceInfo w15:providerId="Windows Live" w15:userId="f7cf6f9f08bcab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8C"/>
    <w:rsid w:val="0043524B"/>
    <w:rsid w:val="005F0808"/>
    <w:rsid w:val="007729CE"/>
    <w:rsid w:val="007828F2"/>
    <w:rsid w:val="009A158C"/>
    <w:rsid w:val="00BF7B1B"/>
    <w:rsid w:val="00CF2506"/>
    <w:rsid w:val="00E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73AB"/>
  <w15:chartTrackingRefBased/>
  <w15:docId w15:val="{8F631CD2-E51B-4044-BE24-4F027BB2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7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B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B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5EC01-8AF7-4DE1-AEB2-EFB480E7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I</dc:creator>
  <cp:keywords/>
  <dc:description/>
  <cp:lastModifiedBy>Mike I</cp:lastModifiedBy>
  <cp:revision>4</cp:revision>
  <dcterms:created xsi:type="dcterms:W3CDTF">2020-05-12T15:55:00Z</dcterms:created>
  <dcterms:modified xsi:type="dcterms:W3CDTF">2020-05-28T19:04:00Z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