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7C5" w14:textId="77777777" w:rsidR="004F0834" w:rsidRDefault="004F0834" w:rsidP="001E0F3C">
      <w:pPr>
        <w:pStyle w:val="Heading1"/>
        <w:rPr>
          <w:rFonts w:cstheme="majorHAnsi"/>
        </w:rPr>
      </w:pPr>
    </w:p>
    <w:p w14:paraId="2DD64414" w14:textId="34C32BF8" w:rsidR="004F1C03" w:rsidRPr="00180909" w:rsidRDefault="004F0834" w:rsidP="001E0F3C">
      <w:pPr>
        <w:pStyle w:val="Heading1"/>
        <w:rPr>
          <w:rFonts w:cstheme="majorHAnsi"/>
        </w:rPr>
      </w:pPr>
      <w:r>
        <w:rPr>
          <w:rFonts w:cstheme="majorHAnsi"/>
        </w:rPr>
        <w:t>Testing Gladwell Malcolm theory about hockey player birthday</w:t>
      </w:r>
      <w:r w:rsidR="004F1C03" w:rsidRPr="00180909">
        <w:rPr>
          <w:rFonts w:cstheme="majorHAnsi"/>
        </w:rPr>
        <w:t xml:space="preserve">.  </w:t>
      </w:r>
    </w:p>
    <w:p w14:paraId="7ABE4BD0" w14:textId="7AD5DA6E" w:rsidR="004F0834" w:rsidRDefault="004F0834" w:rsidP="000866D0">
      <w:pPr>
        <w:rPr>
          <w:rFonts w:asciiTheme="majorHAnsi" w:hAnsiTheme="majorHAnsi" w:cstheme="majorHAnsi"/>
        </w:rPr>
      </w:pPr>
      <w:r>
        <w:rPr>
          <w:rFonts w:asciiTheme="majorHAnsi" w:hAnsiTheme="majorHAnsi" w:cstheme="majorHAnsi"/>
        </w:rPr>
        <w:t>Using descriptive statistics and visualization</w:t>
      </w:r>
    </w:p>
    <w:p w14:paraId="3DAEEE2C" w14:textId="001D2FC5" w:rsidR="000866D0" w:rsidRPr="00180909" w:rsidRDefault="004F0834" w:rsidP="000866D0">
      <w:pPr>
        <w:rPr>
          <w:rFonts w:asciiTheme="majorHAnsi" w:hAnsiTheme="majorHAnsi" w:cstheme="majorHAnsi"/>
        </w:rPr>
      </w:pPr>
      <w:r>
        <w:rPr>
          <w:rFonts w:asciiTheme="majorHAnsi" w:hAnsiTheme="majorHAnsi" w:cstheme="majorHAnsi"/>
        </w:rPr>
        <w:t xml:space="preserve">Data File: </w:t>
      </w:r>
      <w:proofErr w:type="spellStart"/>
      <w:r w:rsidR="000866D0" w:rsidRPr="00180909">
        <w:rPr>
          <w:rFonts w:asciiTheme="majorHAnsi" w:hAnsiTheme="majorHAnsi" w:cstheme="majorHAnsi"/>
        </w:rPr>
        <w:t>HockeyPlayers.sav</w:t>
      </w:r>
      <w:proofErr w:type="spellEnd"/>
    </w:p>
    <w:p w14:paraId="144B0EB4" w14:textId="3992F9C9" w:rsidR="004F0834" w:rsidRDefault="004F0834">
      <w:pPr>
        <w:rPr>
          <w:rFonts w:asciiTheme="majorHAnsi" w:hAnsiTheme="majorHAnsi" w:cstheme="majorHAnsi"/>
        </w:rPr>
      </w:pPr>
      <w:r>
        <w:rPr>
          <w:rFonts w:asciiTheme="majorHAnsi" w:hAnsiTheme="majorHAnsi" w:cstheme="majorHAnsi"/>
        </w:rPr>
        <w:t>Pre-processing:</w:t>
      </w:r>
    </w:p>
    <w:p w14:paraId="3F8B421F" w14:textId="1EBEAEF7" w:rsidR="005F31E4" w:rsidRPr="00180909" w:rsidRDefault="00090306">
      <w:pPr>
        <w:rPr>
          <w:rFonts w:asciiTheme="majorHAnsi" w:hAnsiTheme="majorHAnsi" w:cstheme="majorHAnsi"/>
        </w:rPr>
      </w:pPr>
      <w:proofErr w:type="spellStart"/>
      <w:r w:rsidRPr="00180909">
        <w:rPr>
          <w:rFonts w:asciiTheme="majorHAnsi" w:hAnsiTheme="majorHAnsi" w:cstheme="majorHAnsi"/>
        </w:rPr>
        <w:t>Birth_Country_Trimme</w:t>
      </w:r>
      <w:r w:rsidR="005F31E4" w:rsidRPr="00180909">
        <w:rPr>
          <w:rFonts w:asciiTheme="majorHAnsi" w:hAnsiTheme="majorHAnsi" w:cstheme="majorHAnsi"/>
        </w:rPr>
        <w:t>d</w:t>
      </w:r>
      <w:proofErr w:type="spellEnd"/>
      <w:r w:rsidR="005F31E4" w:rsidRPr="00180909">
        <w:rPr>
          <w:rFonts w:asciiTheme="majorHAnsi" w:hAnsiTheme="majorHAnsi" w:cstheme="majorHAnsi"/>
        </w:rPr>
        <w:t xml:space="preserve">, </w:t>
      </w:r>
      <w:proofErr w:type="spellStart"/>
      <w:r w:rsidR="005F31E4" w:rsidRPr="00180909">
        <w:rPr>
          <w:rFonts w:asciiTheme="majorHAnsi" w:hAnsiTheme="majorHAnsi" w:cstheme="majorHAnsi"/>
        </w:rPr>
        <w:t>Position_Trimmed</w:t>
      </w:r>
      <w:proofErr w:type="spellEnd"/>
      <w:r w:rsidR="005F31E4" w:rsidRPr="00180909">
        <w:rPr>
          <w:rFonts w:asciiTheme="majorHAnsi" w:hAnsiTheme="majorHAnsi" w:cstheme="majorHAnsi"/>
        </w:rPr>
        <w:t xml:space="preserve">: fields stripped from spaces and quotation </w:t>
      </w:r>
      <w:proofErr w:type="gramStart"/>
      <w:r w:rsidR="005F31E4" w:rsidRPr="00180909">
        <w:rPr>
          <w:rFonts w:asciiTheme="majorHAnsi" w:hAnsiTheme="majorHAnsi" w:cstheme="majorHAnsi"/>
        </w:rPr>
        <w:t>marks</w:t>
      </w:r>
      <w:proofErr w:type="gramEnd"/>
    </w:p>
    <w:p w14:paraId="10D35F97" w14:textId="01F24CB9" w:rsidR="009834E9" w:rsidRPr="00180909" w:rsidRDefault="002F3B4A" w:rsidP="002F3B4A">
      <w:pPr>
        <w:pStyle w:val="Heading2"/>
        <w:rPr>
          <w:rFonts w:cstheme="majorHAnsi"/>
        </w:rPr>
      </w:pPr>
      <w:proofErr w:type="gramStart"/>
      <w:r w:rsidRPr="00180909">
        <w:rPr>
          <w:rFonts w:cstheme="majorHAnsi"/>
        </w:rPr>
        <w:t>a)</w:t>
      </w:r>
      <w:r w:rsidR="004F0834">
        <w:rPr>
          <w:rFonts w:cstheme="majorHAnsi"/>
        </w:rPr>
        <w:t>G</w:t>
      </w:r>
      <w:r w:rsidR="006C05B5" w:rsidRPr="00180909">
        <w:rPr>
          <w:rFonts w:cstheme="majorHAnsi"/>
        </w:rPr>
        <w:t>raph</w:t>
      </w:r>
      <w:proofErr w:type="gramEnd"/>
      <w:r w:rsidR="009834E9" w:rsidRPr="00180909">
        <w:rPr>
          <w:rFonts w:cstheme="majorHAnsi"/>
        </w:rPr>
        <w:t xml:space="preserve"> to </w:t>
      </w:r>
      <w:r w:rsidR="006C05B5" w:rsidRPr="00180909">
        <w:rPr>
          <w:rFonts w:cstheme="majorHAnsi"/>
        </w:rPr>
        <w:t>show</w:t>
      </w:r>
      <w:r w:rsidR="009834E9" w:rsidRPr="00180909">
        <w:rPr>
          <w:rFonts w:cstheme="majorHAnsi"/>
        </w:rPr>
        <w:t xml:space="preserve"> whether </w:t>
      </w:r>
      <w:r w:rsidR="006C05B5" w:rsidRPr="00180909">
        <w:rPr>
          <w:rFonts w:cstheme="majorHAnsi"/>
        </w:rPr>
        <w:t>Mr. Gladwell’s theory is true.</w:t>
      </w:r>
    </w:p>
    <w:p w14:paraId="6FCC79E7" w14:textId="53748023" w:rsidR="00A1288A" w:rsidRPr="00180909" w:rsidRDefault="00A1288A" w:rsidP="00A1288A">
      <w:pPr>
        <w:pStyle w:val="ListParagraph"/>
        <w:rPr>
          <w:rFonts w:asciiTheme="majorHAnsi" w:hAnsiTheme="majorHAnsi" w:cstheme="majorHAnsi"/>
        </w:rPr>
      </w:pPr>
    </w:p>
    <w:p w14:paraId="3A1CB77D" w14:textId="4FA1E374" w:rsidR="00137042" w:rsidRPr="00180909" w:rsidRDefault="00137042" w:rsidP="00137042">
      <w:pPr>
        <w:pStyle w:val="ListParagraph"/>
        <w:numPr>
          <w:ilvl w:val="0"/>
          <w:numId w:val="9"/>
        </w:numPr>
        <w:rPr>
          <w:rFonts w:asciiTheme="majorHAnsi" w:hAnsiTheme="majorHAnsi" w:cstheme="majorHAnsi"/>
        </w:rPr>
      </w:pPr>
      <w:r w:rsidRPr="00180909">
        <w:rPr>
          <w:rFonts w:asciiTheme="majorHAnsi" w:hAnsiTheme="majorHAnsi" w:cstheme="majorHAnsi"/>
        </w:rPr>
        <w:t xml:space="preserve">Filter data for Canada </w:t>
      </w:r>
      <w:proofErr w:type="gramStart"/>
      <w:r w:rsidRPr="00180909">
        <w:rPr>
          <w:rFonts w:asciiTheme="majorHAnsi" w:hAnsiTheme="majorHAnsi" w:cstheme="majorHAnsi"/>
        </w:rPr>
        <w:t>only :</w:t>
      </w:r>
      <w:proofErr w:type="gramEnd"/>
      <w:r w:rsidRPr="00180909">
        <w:rPr>
          <w:rFonts w:asciiTheme="majorHAnsi" w:hAnsiTheme="majorHAnsi" w:cstheme="majorHAnsi"/>
        </w:rPr>
        <w:t xml:space="preserve">  Data-&gt;Select-&gt;if </w:t>
      </w:r>
      <w:proofErr w:type="spellStart"/>
      <w:r w:rsidRPr="00180909">
        <w:rPr>
          <w:rFonts w:asciiTheme="majorHAnsi" w:hAnsiTheme="majorHAnsi" w:cstheme="majorHAnsi"/>
        </w:rPr>
        <w:t>Birth_Country_Trimmed</w:t>
      </w:r>
      <w:proofErr w:type="spellEnd"/>
      <w:r w:rsidRPr="00180909">
        <w:rPr>
          <w:rFonts w:asciiTheme="majorHAnsi" w:hAnsiTheme="majorHAnsi" w:cstheme="majorHAnsi"/>
        </w:rPr>
        <w:t xml:space="preserve"> = ‘Canada’</w:t>
      </w:r>
    </w:p>
    <w:p w14:paraId="0E6D9C5D" w14:textId="5F6B533F" w:rsidR="00137042" w:rsidRPr="00180909" w:rsidRDefault="00137042" w:rsidP="00137042">
      <w:pPr>
        <w:pStyle w:val="ListParagraph"/>
        <w:numPr>
          <w:ilvl w:val="0"/>
          <w:numId w:val="9"/>
        </w:numPr>
        <w:rPr>
          <w:rFonts w:asciiTheme="majorHAnsi" w:hAnsiTheme="majorHAnsi" w:cstheme="majorHAnsi"/>
        </w:rPr>
      </w:pPr>
      <w:r w:rsidRPr="00180909">
        <w:rPr>
          <w:rFonts w:asciiTheme="majorHAnsi" w:hAnsiTheme="majorHAnsi" w:cstheme="majorHAnsi"/>
        </w:rPr>
        <w:t>Create bar graph</w:t>
      </w:r>
      <w:r w:rsidR="00A00D5B" w:rsidRPr="00180909">
        <w:rPr>
          <w:rFonts w:asciiTheme="majorHAnsi" w:hAnsiTheme="majorHAnsi" w:cstheme="majorHAnsi"/>
        </w:rPr>
        <w:t xml:space="preserve"> Graph-&gt;Chart Builder</w:t>
      </w:r>
      <w:r w:rsidR="00A1288A" w:rsidRPr="00180909">
        <w:rPr>
          <w:rFonts w:asciiTheme="majorHAnsi" w:hAnsiTheme="majorHAnsi" w:cstheme="majorHAnsi"/>
        </w:rPr>
        <w:t>:</w:t>
      </w:r>
      <w:r w:rsidR="00A00D5B" w:rsidRPr="00180909">
        <w:rPr>
          <w:rFonts w:asciiTheme="majorHAnsi" w:hAnsiTheme="majorHAnsi" w:cstheme="majorHAnsi"/>
        </w:rPr>
        <w:t xml:space="preserve"> Select simple bar graph</w:t>
      </w:r>
      <w:r w:rsidR="00A1288A" w:rsidRPr="00180909">
        <w:rPr>
          <w:rFonts w:asciiTheme="majorHAnsi" w:hAnsiTheme="majorHAnsi" w:cstheme="majorHAnsi"/>
        </w:rPr>
        <w:t xml:space="preserve"> </w:t>
      </w:r>
      <w:r w:rsidR="00A00D5B" w:rsidRPr="00180909">
        <w:rPr>
          <w:rFonts w:asciiTheme="majorHAnsi" w:hAnsiTheme="majorHAnsi" w:cstheme="majorHAnsi"/>
        </w:rPr>
        <w:t xml:space="preserve">Set x – </w:t>
      </w:r>
      <w:proofErr w:type="spellStart"/>
      <w:r w:rsidR="00A00D5B" w:rsidRPr="00180909">
        <w:rPr>
          <w:rFonts w:asciiTheme="majorHAnsi" w:hAnsiTheme="majorHAnsi" w:cstheme="majorHAnsi"/>
        </w:rPr>
        <w:t>Birth_month</w:t>
      </w:r>
      <w:proofErr w:type="spellEnd"/>
    </w:p>
    <w:p w14:paraId="79C652D4" w14:textId="77777777" w:rsidR="001E0F3C" w:rsidRPr="00180909" w:rsidRDefault="001E0F3C" w:rsidP="001E0F3C">
      <w:pPr>
        <w:pStyle w:val="ListParagraph"/>
        <w:rPr>
          <w:rFonts w:asciiTheme="majorHAnsi" w:hAnsiTheme="majorHAnsi" w:cstheme="majorHAnsi"/>
        </w:rPr>
      </w:pPr>
    </w:p>
    <w:p w14:paraId="3365771F" w14:textId="77777777" w:rsidR="001E0F3C" w:rsidRPr="00180909" w:rsidRDefault="001E0F3C" w:rsidP="001E0F3C">
      <w:pPr>
        <w:pStyle w:val="ListParagraph"/>
        <w:rPr>
          <w:rFonts w:asciiTheme="majorHAnsi" w:hAnsiTheme="majorHAnsi" w:cstheme="majorHAnsi"/>
        </w:rPr>
      </w:pPr>
    </w:p>
    <w:p w14:paraId="333CD1E6" w14:textId="2DAC2AF1" w:rsidR="002F3B4A" w:rsidRPr="00180909" w:rsidRDefault="002F3B4A" w:rsidP="002F3B4A">
      <w:pPr>
        <w:autoSpaceDE w:val="0"/>
        <w:autoSpaceDN w:val="0"/>
        <w:adjustRightInd w:val="0"/>
        <w:spacing w:after="0" w:line="240" w:lineRule="auto"/>
        <w:rPr>
          <w:rFonts w:asciiTheme="majorHAnsi" w:hAnsiTheme="majorHAnsi" w:cstheme="majorHAnsi"/>
          <w:sz w:val="24"/>
          <w:szCs w:val="24"/>
          <w:lang w:val="en-US"/>
        </w:rPr>
      </w:pPr>
      <w:r w:rsidRPr="00180909">
        <w:rPr>
          <w:rFonts w:asciiTheme="majorHAnsi" w:hAnsiTheme="majorHAnsi" w:cstheme="majorHAnsi"/>
          <w:noProof/>
          <w:sz w:val="24"/>
          <w:szCs w:val="24"/>
          <w:lang w:val="en-US"/>
        </w:rPr>
        <w:drawing>
          <wp:inline distT="0" distB="0" distL="0" distR="0" wp14:anchorId="7B16C2D1" wp14:editId="0C016C80">
            <wp:extent cx="5943600" cy="3498850"/>
            <wp:effectExtent l="0" t="0" r="0" b="6350"/>
            <wp:docPr id="27" name="Picture 2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F4D35B4" w14:textId="77777777" w:rsidR="002F3B4A" w:rsidRPr="00180909" w:rsidRDefault="002F3B4A" w:rsidP="002F3B4A">
      <w:pPr>
        <w:autoSpaceDE w:val="0"/>
        <w:autoSpaceDN w:val="0"/>
        <w:adjustRightInd w:val="0"/>
        <w:spacing w:after="0" w:line="240" w:lineRule="auto"/>
        <w:rPr>
          <w:rFonts w:asciiTheme="majorHAnsi" w:hAnsiTheme="majorHAnsi" w:cstheme="majorHAnsi"/>
          <w:sz w:val="24"/>
          <w:szCs w:val="24"/>
          <w:lang w:val="en-US"/>
        </w:rPr>
      </w:pPr>
    </w:p>
    <w:p w14:paraId="1012095E" w14:textId="77777777" w:rsidR="002F3B4A" w:rsidRPr="00180909" w:rsidRDefault="002F3B4A" w:rsidP="002F3B4A">
      <w:pPr>
        <w:autoSpaceDE w:val="0"/>
        <w:autoSpaceDN w:val="0"/>
        <w:adjustRightInd w:val="0"/>
        <w:spacing w:after="0" w:line="400" w:lineRule="atLeast"/>
        <w:rPr>
          <w:rFonts w:asciiTheme="majorHAnsi" w:hAnsiTheme="majorHAnsi" w:cstheme="majorHAnsi"/>
          <w:sz w:val="24"/>
          <w:szCs w:val="24"/>
          <w:lang w:val="en-US"/>
        </w:rPr>
      </w:pPr>
    </w:p>
    <w:p w14:paraId="3A8A676E" w14:textId="08E05610" w:rsidR="0079672F" w:rsidRPr="00180909" w:rsidRDefault="0079672F" w:rsidP="0079672F">
      <w:pPr>
        <w:pStyle w:val="ListParagraph"/>
        <w:autoSpaceDE w:val="0"/>
        <w:autoSpaceDN w:val="0"/>
        <w:adjustRightInd w:val="0"/>
        <w:spacing w:after="0" w:line="240" w:lineRule="auto"/>
        <w:rPr>
          <w:rFonts w:asciiTheme="majorHAnsi" w:hAnsiTheme="majorHAnsi" w:cstheme="majorHAnsi"/>
          <w:sz w:val="24"/>
          <w:szCs w:val="24"/>
          <w:lang w:val="en-US"/>
        </w:rPr>
      </w:pPr>
    </w:p>
    <w:p w14:paraId="6AAEBF13" w14:textId="77777777" w:rsidR="0079672F" w:rsidRPr="00180909" w:rsidRDefault="0079672F" w:rsidP="0079672F">
      <w:pPr>
        <w:pStyle w:val="ListParagraph"/>
        <w:autoSpaceDE w:val="0"/>
        <w:autoSpaceDN w:val="0"/>
        <w:adjustRightInd w:val="0"/>
        <w:spacing w:after="0" w:line="240" w:lineRule="auto"/>
        <w:rPr>
          <w:rFonts w:asciiTheme="majorHAnsi" w:hAnsiTheme="majorHAnsi" w:cstheme="majorHAnsi"/>
          <w:sz w:val="24"/>
          <w:szCs w:val="24"/>
          <w:lang w:val="en-US"/>
        </w:rPr>
      </w:pPr>
    </w:p>
    <w:p w14:paraId="4DA5E5C9" w14:textId="587FD8A9" w:rsidR="00137042" w:rsidRPr="004F0834" w:rsidRDefault="00A1288A" w:rsidP="00137042">
      <w:pPr>
        <w:pStyle w:val="ListParagraph"/>
        <w:numPr>
          <w:ilvl w:val="0"/>
          <w:numId w:val="9"/>
        </w:numPr>
        <w:autoSpaceDE w:val="0"/>
        <w:autoSpaceDN w:val="0"/>
        <w:adjustRightInd w:val="0"/>
        <w:spacing w:after="0" w:line="240" w:lineRule="auto"/>
        <w:rPr>
          <w:rFonts w:asciiTheme="majorHAnsi" w:hAnsiTheme="majorHAnsi" w:cstheme="majorHAnsi"/>
          <w:i/>
          <w:iCs/>
          <w:sz w:val="24"/>
          <w:szCs w:val="24"/>
          <w:lang w:val="en-US"/>
        </w:rPr>
      </w:pPr>
      <w:r w:rsidRPr="004F0834">
        <w:rPr>
          <w:rFonts w:asciiTheme="majorHAnsi" w:hAnsiTheme="majorHAnsi" w:cstheme="majorHAnsi"/>
          <w:i/>
          <w:iCs/>
          <w:sz w:val="24"/>
          <w:szCs w:val="24"/>
          <w:lang w:val="en-US"/>
        </w:rPr>
        <w:t xml:space="preserve">This graph </w:t>
      </w:r>
      <w:proofErr w:type="gramStart"/>
      <w:r w:rsidRPr="004F0834">
        <w:rPr>
          <w:rFonts w:asciiTheme="majorHAnsi" w:hAnsiTheme="majorHAnsi" w:cstheme="majorHAnsi"/>
          <w:i/>
          <w:iCs/>
          <w:sz w:val="24"/>
          <w:szCs w:val="24"/>
          <w:lang w:val="en-US"/>
        </w:rPr>
        <w:t>displays</w:t>
      </w:r>
      <w:proofErr w:type="gramEnd"/>
      <w:r w:rsidRPr="004F0834">
        <w:rPr>
          <w:rFonts w:asciiTheme="majorHAnsi" w:hAnsiTheme="majorHAnsi" w:cstheme="majorHAnsi"/>
          <w:i/>
          <w:iCs/>
          <w:sz w:val="24"/>
          <w:szCs w:val="24"/>
          <w:lang w:val="en-US"/>
        </w:rPr>
        <w:t xml:space="preserve"> that number of players in </w:t>
      </w:r>
      <w:r w:rsidR="0079672F" w:rsidRPr="004F0834">
        <w:rPr>
          <w:rFonts w:asciiTheme="majorHAnsi" w:hAnsiTheme="majorHAnsi" w:cstheme="majorHAnsi"/>
          <w:i/>
          <w:iCs/>
        </w:rPr>
        <w:t>NHL born</w:t>
      </w:r>
      <w:r w:rsidRPr="004F0834">
        <w:rPr>
          <w:rFonts w:asciiTheme="majorHAnsi" w:hAnsiTheme="majorHAnsi" w:cstheme="majorHAnsi"/>
          <w:i/>
          <w:iCs/>
        </w:rPr>
        <w:t xml:space="preserve"> earlier in a year (Jan-Jun) is higher then number of players born at the end of the year. Nov and December demonstrate the lowest number of players</w:t>
      </w:r>
      <w:r w:rsidR="00BD71E4" w:rsidRPr="004F0834">
        <w:rPr>
          <w:rFonts w:asciiTheme="majorHAnsi" w:hAnsiTheme="majorHAnsi" w:cstheme="majorHAnsi"/>
          <w:i/>
          <w:iCs/>
        </w:rPr>
        <w:t>, almost half less</w:t>
      </w:r>
      <w:r w:rsidR="0079672F" w:rsidRPr="004F0834">
        <w:rPr>
          <w:rFonts w:asciiTheme="majorHAnsi" w:hAnsiTheme="majorHAnsi" w:cstheme="majorHAnsi"/>
          <w:i/>
          <w:iCs/>
        </w:rPr>
        <w:t>.</w:t>
      </w:r>
    </w:p>
    <w:p w14:paraId="3C8737F2" w14:textId="2A7A0F17" w:rsidR="0014682C" w:rsidRPr="00180909" w:rsidRDefault="0014682C" w:rsidP="006C05B5">
      <w:pPr>
        <w:pStyle w:val="ListParagraph"/>
        <w:rPr>
          <w:rFonts w:asciiTheme="majorHAnsi" w:hAnsiTheme="majorHAnsi" w:cstheme="majorHAnsi"/>
        </w:rPr>
      </w:pPr>
    </w:p>
    <w:p w14:paraId="27A1A678" w14:textId="77777777" w:rsidR="0014682C" w:rsidRPr="00180909" w:rsidRDefault="0014682C" w:rsidP="006C05B5">
      <w:pPr>
        <w:pStyle w:val="ListParagraph"/>
        <w:rPr>
          <w:rFonts w:asciiTheme="majorHAnsi" w:hAnsiTheme="majorHAnsi" w:cstheme="majorHAnsi"/>
        </w:rPr>
      </w:pPr>
    </w:p>
    <w:p w14:paraId="23A594DD" w14:textId="63D6713D" w:rsidR="006C05B5" w:rsidRPr="00180909" w:rsidRDefault="002F3B4A" w:rsidP="002F3B4A">
      <w:pPr>
        <w:pStyle w:val="Heading2"/>
        <w:rPr>
          <w:rFonts w:cstheme="majorHAnsi"/>
        </w:rPr>
      </w:pPr>
      <w:r w:rsidRPr="00180909">
        <w:rPr>
          <w:rFonts w:cstheme="majorHAnsi"/>
        </w:rPr>
        <w:t>b.</w:t>
      </w:r>
      <w:r w:rsidR="00BD71E4" w:rsidRPr="00180909">
        <w:rPr>
          <w:rFonts w:cstheme="majorHAnsi"/>
        </w:rPr>
        <w:t xml:space="preserve"> </w:t>
      </w:r>
      <w:r w:rsidR="004F0834">
        <w:rPr>
          <w:rFonts w:cstheme="majorHAnsi"/>
        </w:rPr>
        <w:t>H</w:t>
      </w:r>
      <w:r w:rsidR="006C05B5" w:rsidRPr="00180909">
        <w:rPr>
          <w:rFonts w:cstheme="majorHAnsi"/>
        </w:rPr>
        <w:t>ighest paid position</w:t>
      </w:r>
    </w:p>
    <w:p w14:paraId="6F7EEF8F" w14:textId="0ECD93BB" w:rsidR="00577CCF" w:rsidRPr="00180909" w:rsidRDefault="00577CCF" w:rsidP="00BD71E4">
      <w:pPr>
        <w:pStyle w:val="ListParagraph"/>
        <w:numPr>
          <w:ilvl w:val="0"/>
          <w:numId w:val="10"/>
        </w:numPr>
        <w:rPr>
          <w:rFonts w:asciiTheme="majorHAnsi" w:hAnsiTheme="majorHAnsi" w:cstheme="majorHAnsi"/>
        </w:rPr>
      </w:pPr>
      <w:r w:rsidRPr="00180909">
        <w:rPr>
          <w:rFonts w:asciiTheme="majorHAnsi" w:hAnsiTheme="majorHAnsi" w:cstheme="majorHAnsi"/>
        </w:rPr>
        <w:t>F</w:t>
      </w:r>
      <w:r w:rsidR="00090306" w:rsidRPr="00180909">
        <w:rPr>
          <w:rFonts w:asciiTheme="majorHAnsi" w:hAnsiTheme="majorHAnsi" w:cstheme="majorHAnsi"/>
        </w:rPr>
        <w:t xml:space="preserve">ilter out </w:t>
      </w:r>
      <w:r w:rsidRPr="00180909">
        <w:rPr>
          <w:rFonts w:asciiTheme="majorHAnsi" w:hAnsiTheme="majorHAnsi" w:cstheme="majorHAnsi"/>
        </w:rPr>
        <w:t xml:space="preserve">records with missing data: Data-&gt;Select-&gt; </w:t>
      </w:r>
      <w:proofErr w:type="spellStart"/>
      <w:r w:rsidRPr="00180909">
        <w:rPr>
          <w:rFonts w:asciiTheme="majorHAnsi" w:hAnsiTheme="majorHAnsi" w:cstheme="majorHAnsi"/>
        </w:rPr>
        <w:t>Position_Trimmed</w:t>
      </w:r>
      <w:proofErr w:type="spellEnd"/>
      <w:r w:rsidRPr="00180909">
        <w:rPr>
          <w:rFonts w:asciiTheme="majorHAnsi" w:hAnsiTheme="majorHAnsi" w:cstheme="majorHAnsi"/>
        </w:rPr>
        <w:t xml:space="preserve">&lt;&gt; "." </w:t>
      </w:r>
    </w:p>
    <w:p w14:paraId="5606E00E" w14:textId="01386DCE" w:rsidR="00A736D8" w:rsidRPr="00180909" w:rsidRDefault="00A736D8" w:rsidP="00E831C5">
      <w:pPr>
        <w:pStyle w:val="ListParagraph"/>
        <w:numPr>
          <w:ilvl w:val="0"/>
          <w:numId w:val="10"/>
        </w:numPr>
        <w:rPr>
          <w:rFonts w:asciiTheme="majorHAnsi" w:hAnsiTheme="majorHAnsi" w:cstheme="majorHAnsi"/>
        </w:rPr>
      </w:pPr>
      <w:r w:rsidRPr="00180909">
        <w:rPr>
          <w:rFonts w:asciiTheme="majorHAnsi" w:hAnsiTheme="majorHAnsi" w:cstheme="majorHAnsi"/>
        </w:rPr>
        <w:t>Create bar graph</w:t>
      </w:r>
      <w:r w:rsidR="00F83761" w:rsidRPr="00180909">
        <w:rPr>
          <w:rFonts w:asciiTheme="majorHAnsi" w:hAnsiTheme="majorHAnsi" w:cstheme="majorHAnsi"/>
        </w:rPr>
        <w:t xml:space="preserve">:  Graphs-&gt; </w:t>
      </w:r>
      <w:proofErr w:type="gramStart"/>
      <w:r w:rsidR="00B227D4" w:rsidRPr="00180909">
        <w:rPr>
          <w:rFonts w:asciiTheme="majorHAnsi" w:hAnsiTheme="majorHAnsi" w:cstheme="majorHAnsi"/>
        </w:rPr>
        <w:t xml:space="preserve">Chart </w:t>
      </w:r>
      <w:r w:rsidR="00F83761" w:rsidRPr="00180909">
        <w:rPr>
          <w:rFonts w:asciiTheme="majorHAnsi" w:hAnsiTheme="majorHAnsi" w:cstheme="majorHAnsi"/>
        </w:rPr>
        <w:t xml:space="preserve"> builder</w:t>
      </w:r>
      <w:proofErr w:type="gramEnd"/>
      <w:r w:rsidR="00F83761" w:rsidRPr="00180909">
        <w:rPr>
          <w:rFonts w:asciiTheme="majorHAnsi" w:hAnsiTheme="majorHAnsi" w:cstheme="majorHAnsi"/>
        </w:rPr>
        <w:t xml:space="preserve">-&gt; Simple bar graph-&gt; x-axes </w:t>
      </w:r>
      <w:r w:rsidR="00B227D4" w:rsidRPr="00180909">
        <w:rPr>
          <w:rFonts w:asciiTheme="majorHAnsi" w:hAnsiTheme="majorHAnsi" w:cstheme="majorHAnsi"/>
        </w:rPr>
        <w:t>–</w:t>
      </w:r>
      <w:r w:rsidR="00F83761" w:rsidRPr="00180909">
        <w:rPr>
          <w:rFonts w:asciiTheme="majorHAnsi" w:hAnsiTheme="majorHAnsi" w:cstheme="majorHAnsi"/>
        </w:rPr>
        <w:t xml:space="preserve"> </w:t>
      </w:r>
      <w:proofErr w:type="spellStart"/>
      <w:r w:rsidR="00B227D4" w:rsidRPr="00180909">
        <w:rPr>
          <w:rFonts w:asciiTheme="majorHAnsi" w:hAnsiTheme="majorHAnsi" w:cstheme="majorHAnsi"/>
        </w:rPr>
        <w:t>Position_trimmed</w:t>
      </w:r>
      <w:proofErr w:type="spellEnd"/>
      <w:r w:rsidR="00B227D4" w:rsidRPr="00180909">
        <w:rPr>
          <w:rFonts w:asciiTheme="majorHAnsi" w:hAnsiTheme="majorHAnsi" w:cstheme="majorHAnsi"/>
        </w:rPr>
        <w:t xml:space="preserve">, y-axes- mean of Salary, checkbox </w:t>
      </w:r>
      <w:r w:rsidR="00577CCF" w:rsidRPr="00180909">
        <w:rPr>
          <w:rFonts w:asciiTheme="majorHAnsi" w:hAnsiTheme="majorHAnsi" w:cstheme="majorHAnsi"/>
        </w:rPr>
        <w:t xml:space="preserve"> </w:t>
      </w:r>
      <w:r w:rsidR="00B227D4" w:rsidRPr="00180909">
        <w:rPr>
          <w:rFonts w:asciiTheme="majorHAnsi" w:hAnsiTheme="majorHAnsi" w:cstheme="majorHAnsi"/>
        </w:rPr>
        <w:t>Display error bars</w:t>
      </w:r>
      <w:r w:rsidR="00172213">
        <w:rPr>
          <w:rFonts w:asciiTheme="majorHAnsi" w:hAnsiTheme="majorHAnsi" w:cstheme="majorHAnsi"/>
        </w:rPr>
        <w:t>.</w:t>
      </w:r>
    </w:p>
    <w:p w14:paraId="09AFF217" w14:textId="77777777" w:rsidR="00925E93" w:rsidRPr="00180909" w:rsidRDefault="00925E93" w:rsidP="00925E93">
      <w:pPr>
        <w:pStyle w:val="ListParagraph"/>
        <w:autoSpaceDE w:val="0"/>
        <w:autoSpaceDN w:val="0"/>
        <w:adjustRightInd w:val="0"/>
        <w:spacing w:after="0" w:line="240" w:lineRule="auto"/>
        <w:rPr>
          <w:rFonts w:asciiTheme="majorHAnsi" w:hAnsiTheme="majorHAnsi" w:cstheme="majorHAnsi"/>
          <w:sz w:val="24"/>
          <w:szCs w:val="24"/>
          <w:lang w:val="en-US"/>
        </w:rPr>
      </w:pPr>
    </w:p>
    <w:p w14:paraId="645FCFA9" w14:textId="77777777" w:rsidR="00925E93" w:rsidRPr="00180909" w:rsidRDefault="00925E93" w:rsidP="00925E93">
      <w:pPr>
        <w:pStyle w:val="ListParagraph"/>
        <w:autoSpaceDE w:val="0"/>
        <w:autoSpaceDN w:val="0"/>
        <w:adjustRightInd w:val="0"/>
        <w:spacing w:after="0" w:line="240" w:lineRule="auto"/>
        <w:rPr>
          <w:rFonts w:asciiTheme="majorHAnsi" w:hAnsiTheme="majorHAnsi" w:cstheme="majorHAnsi"/>
          <w:sz w:val="24"/>
          <w:szCs w:val="24"/>
          <w:lang w:val="en-US"/>
        </w:rPr>
      </w:pPr>
    </w:p>
    <w:p w14:paraId="2282E35F" w14:textId="77777777" w:rsidR="00925E93" w:rsidRPr="00180909" w:rsidRDefault="00925E93" w:rsidP="00925E93">
      <w:pPr>
        <w:pStyle w:val="ListParagraph"/>
        <w:autoSpaceDE w:val="0"/>
        <w:autoSpaceDN w:val="0"/>
        <w:adjustRightInd w:val="0"/>
        <w:spacing w:after="0" w:line="240" w:lineRule="auto"/>
        <w:rPr>
          <w:rFonts w:asciiTheme="majorHAnsi" w:hAnsiTheme="majorHAnsi" w:cstheme="majorHAnsi"/>
          <w:sz w:val="24"/>
          <w:szCs w:val="24"/>
          <w:lang w:val="en-US"/>
        </w:rPr>
      </w:pPr>
    </w:p>
    <w:p w14:paraId="1F3B345B" w14:textId="63DC9CAC" w:rsidR="00AC406D" w:rsidRPr="00180909" w:rsidRDefault="00AC406D" w:rsidP="00AC406D">
      <w:pPr>
        <w:autoSpaceDE w:val="0"/>
        <w:autoSpaceDN w:val="0"/>
        <w:adjustRightInd w:val="0"/>
        <w:spacing w:after="0" w:line="240" w:lineRule="auto"/>
        <w:rPr>
          <w:rFonts w:asciiTheme="majorHAnsi" w:hAnsiTheme="majorHAnsi" w:cstheme="majorHAnsi"/>
          <w:sz w:val="24"/>
          <w:szCs w:val="24"/>
          <w:lang w:val="en-US"/>
        </w:rPr>
      </w:pPr>
      <w:r w:rsidRPr="00180909">
        <w:rPr>
          <w:rFonts w:asciiTheme="majorHAnsi" w:hAnsiTheme="majorHAnsi" w:cstheme="majorHAnsi"/>
          <w:noProof/>
          <w:sz w:val="24"/>
          <w:szCs w:val="24"/>
          <w:lang w:val="en-US"/>
        </w:rPr>
        <w:drawing>
          <wp:inline distT="0" distB="0" distL="0" distR="0" wp14:anchorId="520B86B2" wp14:editId="722A827B">
            <wp:extent cx="5943600" cy="3498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D544ACB" w14:textId="77777777" w:rsidR="00AC406D" w:rsidRPr="00180909" w:rsidRDefault="00AC406D" w:rsidP="00AC406D">
      <w:pPr>
        <w:autoSpaceDE w:val="0"/>
        <w:autoSpaceDN w:val="0"/>
        <w:adjustRightInd w:val="0"/>
        <w:spacing w:after="0" w:line="240" w:lineRule="auto"/>
        <w:rPr>
          <w:rFonts w:asciiTheme="majorHAnsi" w:hAnsiTheme="majorHAnsi" w:cstheme="majorHAnsi"/>
          <w:sz w:val="24"/>
          <w:szCs w:val="24"/>
          <w:lang w:val="en-US"/>
        </w:rPr>
      </w:pPr>
    </w:p>
    <w:p w14:paraId="65C62F60" w14:textId="77777777" w:rsidR="00AC406D" w:rsidRPr="00180909" w:rsidRDefault="00AC406D" w:rsidP="00AC406D">
      <w:pPr>
        <w:autoSpaceDE w:val="0"/>
        <w:autoSpaceDN w:val="0"/>
        <w:adjustRightInd w:val="0"/>
        <w:spacing w:after="0" w:line="400" w:lineRule="atLeast"/>
        <w:rPr>
          <w:rFonts w:asciiTheme="majorHAnsi" w:hAnsiTheme="majorHAnsi" w:cstheme="majorHAnsi"/>
          <w:sz w:val="24"/>
          <w:szCs w:val="24"/>
          <w:lang w:val="en-US"/>
        </w:rPr>
      </w:pPr>
    </w:p>
    <w:p w14:paraId="407BB4A7" w14:textId="77777777" w:rsidR="005A1C6C" w:rsidRPr="00180909" w:rsidRDefault="005A1C6C" w:rsidP="005A1C6C">
      <w:pPr>
        <w:autoSpaceDE w:val="0"/>
        <w:autoSpaceDN w:val="0"/>
        <w:adjustRightInd w:val="0"/>
        <w:spacing w:after="0" w:line="400" w:lineRule="atLeast"/>
        <w:rPr>
          <w:rFonts w:asciiTheme="majorHAnsi" w:hAnsiTheme="majorHAnsi" w:cstheme="majorHAnsi"/>
          <w:sz w:val="24"/>
          <w:szCs w:val="24"/>
          <w:lang w:val="en-US"/>
        </w:rPr>
      </w:pPr>
    </w:p>
    <w:p w14:paraId="0CDED1EB" w14:textId="786E6EFB" w:rsidR="00925E93" w:rsidRPr="00180909" w:rsidRDefault="00925E93" w:rsidP="00B227D4">
      <w:pPr>
        <w:rPr>
          <w:rFonts w:asciiTheme="majorHAnsi" w:hAnsiTheme="majorHAnsi" w:cstheme="majorHAnsi"/>
        </w:rPr>
      </w:pPr>
      <w:r w:rsidRPr="00180909">
        <w:rPr>
          <w:rFonts w:asciiTheme="majorHAnsi" w:hAnsiTheme="majorHAnsi" w:cstheme="majorHAnsi"/>
        </w:rPr>
        <w:t xml:space="preserve">Graph shows that </w:t>
      </w:r>
      <w:r w:rsidR="005A1C6C" w:rsidRPr="00180909">
        <w:rPr>
          <w:rFonts w:asciiTheme="majorHAnsi" w:hAnsiTheme="majorHAnsi" w:cstheme="majorHAnsi"/>
        </w:rPr>
        <w:t>on</w:t>
      </w:r>
      <w:r w:rsidRPr="00180909">
        <w:rPr>
          <w:rFonts w:asciiTheme="majorHAnsi" w:hAnsiTheme="majorHAnsi" w:cstheme="majorHAnsi"/>
        </w:rPr>
        <w:t xml:space="preserve"> average the highest paid position is G</w:t>
      </w:r>
      <w:r w:rsidR="00AC406D" w:rsidRPr="00180909">
        <w:rPr>
          <w:rFonts w:asciiTheme="majorHAnsi" w:hAnsiTheme="majorHAnsi" w:cstheme="majorHAnsi"/>
        </w:rPr>
        <w:t>,</w:t>
      </w:r>
      <w:r w:rsidR="005A1C6C" w:rsidRPr="00180909">
        <w:rPr>
          <w:rFonts w:asciiTheme="majorHAnsi" w:hAnsiTheme="majorHAnsi" w:cstheme="majorHAnsi"/>
        </w:rPr>
        <w:t xml:space="preserve"> g</w:t>
      </w:r>
      <w:r w:rsidR="002D6BB4" w:rsidRPr="00180909">
        <w:rPr>
          <w:rFonts w:asciiTheme="majorHAnsi" w:hAnsiTheme="majorHAnsi" w:cstheme="majorHAnsi"/>
        </w:rPr>
        <w:t xml:space="preserve">oalie. </w:t>
      </w:r>
    </w:p>
    <w:p w14:paraId="3AF51D94" w14:textId="77777777" w:rsidR="001D2905" w:rsidRPr="00180909" w:rsidRDefault="001D2905" w:rsidP="00B227D4">
      <w:pPr>
        <w:rPr>
          <w:rFonts w:asciiTheme="majorHAnsi" w:hAnsiTheme="majorHAnsi" w:cstheme="majorHAnsi"/>
        </w:rPr>
      </w:pPr>
    </w:p>
    <w:p w14:paraId="68867E1F" w14:textId="54B71730" w:rsidR="0079672F" w:rsidRPr="00180909" w:rsidRDefault="0079672F" w:rsidP="001D2905">
      <w:pPr>
        <w:autoSpaceDE w:val="0"/>
        <w:autoSpaceDN w:val="0"/>
        <w:adjustRightInd w:val="0"/>
        <w:spacing w:after="0" w:line="240" w:lineRule="auto"/>
        <w:rPr>
          <w:rFonts w:asciiTheme="majorHAnsi" w:hAnsiTheme="majorHAnsi" w:cstheme="majorHAnsi"/>
          <w:sz w:val="24"/>
          <w:szCs w:val="24"/>
          <w:lang w:val="en-US"/>
        </w:rPr>
      </w:pPr>
    </w:p>
    <w:p w14:paraId="6B2382BD" w14:textId="4C5B8AB0" w:rsidR="0079672F" w:rsidRPr="00180909" w:rsidRDefault="0079672F" w:rsidP="00AC61EC">
      <w:pPr>
        <w:rPr>
          <w:rFonts w:asciiTheme="majorHAnsi" w:hAnsiTheme="majorHAnsi" w:cstheme="majorHAnsi"/>
        </w:rPr>
      </w:pPr>
    </w:p>
    <w:p w14:paraId="6EE46FDB" w14:textId="77777777" w:rsidR="0079672F" w:rsidRPr="00180909" w:rsidRDefault="0079672F" w:rsidP="00AC61EC">
      <w:pPr>
        <w:rPr>
          <w:rFonts w:asciiTheme="majorHAnsi" w:hAnsiTheme="majorHAnsi" w:cstheme="majorHAnsi"/>
        </w:rPr>
      </w:pPr>
    </w:p>
    <w:p w14:paraId="2F2FFD13" w14:textId="77777777" w:rsidR="006C05B5" w:rsidRPr="00180909" w:rsidRDefault="006C05B5" w:rsidP="006C05B5">
      <w:pPr>
        <w:pStyle w:val="ListParagraph"/>
        <w:rPr>
          <w:rFonts w:asciiTheme="majorHAnsi" w:hAnsiTheme="majorHAnsi" w:cstheme="majorHAnsi"/>
        </w:rPr>
      </w:pPr>
    </w:p>
    <w:p w14:paraId="305EDB55" w14:textId="0136AB94" w:rsidR="006C05B5" w:rsidRPr="00180909" w:rsidRDefault="006C05B5" w:rsidP="0001438E">
      <w:pPr>
        <w:pStyle w:val="Heading2"/>
        <w:numPr>
          <w:ilvl w:val="0"/>
          <w:numId w:val="16"/>
        </w:numPr>
        <w:rPr>
          <w:rFonts w:cstheme="majorHAnsi"/>
        </w:rPr>
      </w:pPr>
      <w:r w:rsidRPr="00180909">
        <w:rPr>
          <w:rFonts w:cstheme="majorHAnsi"/>
        </w:rPr>
        <w:t>Are Canadian born players, on average, paid higher than players born in other countries?</w:t>
      </w:r>
    </w:p>
    <w:p w14:paraId="3DDFA27D" w14:textId="77777777" w:rsidR="00896EB4" w:rsidRPr="00180909" w:rsidRDefault="00896EB4" w:rsidP="00896EB4">
      <w:pPr>
        <w:pStyle w:val="ListParagraph"/>
        <w:rPr>
          <w:rFonts w:asciiTheme="majorHAnsi" w:hAnsiTheme="majorHAnsi" w:cstheme="majorHAnsi"/>
        </w:rPr>
      </w:pPr>
    </w:p>
    <w:p w14:paraId="59B27D5F" w14:textId="5F318374" w:rsidR="00ED5827" w:rsidRPr="00180909" w:rsidRDefault="00BE5038" w:rsidP="00ED5827">
      <w:pPr>
        <w:ind w:left="360"/>
        <w:rPr>
          <w:rFonts w:asciiTheme="majorHAnsi" w:hAnsiTheme="majorHAnsi" w:cstheme="majorHAnsi"/>
        </w:rPr>
      </w:pPr>
      <w:r w:rsidRPr="00180909">
        <w:rPr>
          <w:rFonts w:asciiTheme="majorHAnsi" w:hAnsiTheme="majorHAnsi" w:cstheme="majorHAnsi"/>
        </w:rPr>
        <w:lastRenderedPageBreak/>
        <w:t xml:space="preserve">Group: Canadians, other -&gt; calculable variable: </w:t>
      </w:r>
    </w:p>
    <w:p w14:paraId="592E09AC" w14:textId="77777777" w:rsidR="00032CD1" w:rsidRPr="00180909" w:rsidRDefault="009F0196" w:rsidP="00032CD1">
      <w:pPr>
        <w:pStyle w:val="ListParagraph"/>
        <w:numPr>
          <w:ilvl w:val="0"/>
          <w:numId w:val="11"/>
        </w:numPr>
        <w:rPr>
          <w:rFonts w:asciiTheme="majorHAnsi" w:hAnsiTheme="majorHAnsi" w:cstheme="majorHAnsi"/>
        </w:rPr>
      </w:pPr>
      <w:r w:rsidRPr="00180909">
        <w:rPr>
          <w:rFonts w:asciiTheme="majorHAnsi" w:hAnsiTheme="majorHAnsi" w:cstheme="majorHAnsi"/>
        </w:rPr>
        <w:t>Create Boolean variable “Canadian</w:t>
      </w:r>
      <w:proofErr w:type="gramStart"/>
      <w:r w:rsidRPr="00180909">
        <w:rPr>
          <w:rFonts w:asciiTheme="majorHAnsi" w:hAnsiTheme="majorHAnsi" w:cstheme="majorHAnsi"/>
        </w:rPr>
        <w:t>” :</w:t>
      </w:r>
      <w:proofErr w:type="gramEnd"/>
      <w:r w:rsidRPr="00180909">
        <w:rPr>
          <w:rFonts w:asciiTheme="majorHAnsi" w:hAnsiTheme="majorHAnsi" w:cstheme="majorHAnsi"/>
        </w:rPr>
        <w:t xml:space="preserve"> Transform-&gt;Record into different -&gt; </w:t>
      </w:r>
      <w:proofErr w:type="spellStart"/>
      <w:r w:rsidRPr="00180909">
        <w:rPr>
          <w:rFonts w:asciiTheme="majorHAnsi" w:hAnsiTheme="majorHAnsi" w:cstheme="majorHAnsi"/>
        </w:rPr>
        <w:t>Birth_County_Trimmed</w:t>
      </w:r>
      <w:proofErr w:type="spellEnd"/>
      <w:r w:rsidRPr="00180909">
        <w:rPr>
          <w:rFonts w:asciiTheme="majorHAnsi" w:hAnsiTheme="majorHAnsi" w:cstheme="majorHAnsi"/>
        </w:rPr>
        <w:t xml:space="preserve">  into Canadian, old ‘Canada’ -&gt;1, Else-&gt;0</w:t>
      </w:r>
    </w:p>
    <w:p w14:paraId="43AEA955" w14:textId="6AE84AAB" w:rsidR="009F0196" w:rsidRPr="00180909" w:rsidRDefault="00032CD1" w:rsidP="00032CD1">
      <w:pPr>
        <w:pStyle w:val="ListParagraph"/>
        <w:numPr>
          <w:ilvl w:val="0"/>
          <w:numId w:val="11"/>
        </w:numPr>
        <w:rPr>
          <w:rFonts w:asciiTheme="majorHAnsi" w:hAnsiTheme="majorHAnsi" w:cstheme="majorHAnsi"/>
        </w:rPr>
      </w:pPr>
      <w:r w:rsidRPr="00180909">
        <w:rPr>
          <w:rFonts w:asciiTheme="majorHAnsi" w:hAnsiTheme="majorHAnsi" w:cstheme="majorHAnsi"/>
        </w:rPr>
        <w:t xml:space="preserve">Filter out the records with </w:t>
      </w:r>
      <w:r w:rsidR="00896EB4" w:rsidRPr="00180909">
        <w:rPr>
          <w:rFonts w:asciiTheme="majorHAnsi" w:hAnsiTheme="majorHAnsi" w:cstheme="majorHAnsi"/>
        </w:rPr>
        <w:t>empty</w:t>
      </w:r>
      <w:r w:rsidRPr="00180909">
        <w:rPr>
          <w:rFonts w:asciiTheme="majorHAnsi" w:hAnsiTheme="majorHAnsi" w:cstheme="majorHAnsi"/>
        </w:rPr>
        <w:t xml:space="preserve"> country of birth: </w:t>
      </w:r>
      <w:proofErr w:type="spellStart"/>
      <w:r w:rsidR="00896EB4" w:rsidRPr="00180909">
        <w:rPr>
          <w:rFonts w:asciiTheme="majorHAnsi" w:hAnsiTheme="majorHAnsi" w:cstheme="majorHAnsi"/>
        </w:rPr>
        <w:t>transfor</w:t>
      </w:r>
      <w:proofErr w:type="spellEnd"/>
      <w:r w:rsidR="00896EB4" w:rsidRPr="00180909">
        <w:rPr>
          <w:rFonts w:asciiTheme="majorHAnsi" w:hAnsiTheme="majorHAnsi" w:cstheme="majorHAnsi"/>
        </w:rPr>
        <w:t>-&gt;select-&gt;</w:t>
      </w:r>
      <w:proofErr w:type="spellStart"/>
      <w:r w:rsidR="00896EB4" w:rsidRPr="00180909">
        <w:rPr>
          <w:rFonts w:asciiTheme="majorHAnsi" w:hAnsiTheme="majorHAnsi" w:cstheme="majorHAnsi"/>
        </w:rPr>
        <w:t>Birth_Country_trimmed</w:t>
      </w:r>
      <w:proofErr w:type="spellEnd"/>
      <w:r w:rsidR="00896EB4" w:rsidRPr="00180909">
        <w:rPr>
          <w:rFonts w:asciiTheme="majorHAnsi" w:hAnsiTheme="majorHAnsi" w:cstheme="majorHAnsi"/>
        </w:rPr>
        <w:t>&lt;&gt;’.’</w:t>
      </w:r>
    </w:p>
    <w:p w14:paraId="6C8578A8" w14:textId="38DFB503" w:rsidR="00896EB4" w:rsidRPr="00180909" w:rsidRDefault="007A4F7A" w:rsidP="00032CD1">
      <w:pPr>
        <w:pStyle w:val="ListParagraph"/>
        <w:numPr>
          <w:ilvl w:val="0"/>
          <w:numId w:val="11"/>
        </w:numPr>
        <w:rPr>
          <w:rFonts w:asciiTheme="majorHAnsi" w:hAnsiTheme="majorHAnsi" w:cstheme="majorHAnsi"/>
        </w:rPr>
      </w:pPr>
      <w:r w:rsidRPr="00180909">
        <w:rPr>
          <w:rFonts w:asciiTheme="majorHAnsi" w:hAnsiTheme="majorHAnsi" w:cstheme="majorHAnsi"/>
        </w:rPr>
        <w:t xml:space="preserve">Analyse-&gt;Mean-&gt; set </w:t>
      </w:r>
      <w:proofErr w:type="gramStart"/>
      <w:r w:rsidRPr="00180909">
        <w:rPr>
          <w:rFonts w:asciiTheme="majorHAnsi" w:hAnsiTheme="majorHAnsi" w:cstheme="majorHAnsi"/>
        </w:rPr>
        <w:t>up</w:t>
      </w:r>
      <w:proofErr w:type="gramEnd"/>
    </w:p>
    <w:p w14:paraId="6B3BF85F" w14:textId="3740BE1E" w:rsidR="007A4F7A" w:rsidRPr="00180909" w:rsidRDefault="007A4F7A" w:rsidP="007A4F7A">
      <w:pPr>
        <w:rPr>
          <w:rFonts w:asciiTheme="majorHAnsi" w:hAnsiTheme="majorHAnsi" w:cstheme="majorHAnsi"/>
        </w:rPr>
      </w:pPr>
      <w:r w:rsidRPr="00180909">
        <w:rPr>
          <w:rFonts w:asciiTheme="majorHAnsi" w:hAnsiTheme="majorHAnsi" w:cstheme="majorHAnsi"/>
        </w:rPr>
        <w:t xml:space="preserve"> </w:t>
      </w:r>
      <w:r w:rsidRPr="00180909">
        <w:rPr>
          <w:rFonts w:asciiTheme="majorHAnsi" w:hAnsiTheme="majorHAnsi" w:cstheme="majorHAnsi"/>
          <w:noProof/>
        </w:rPr>
        <w:drawing>
          <wp:inline distT="0" distB="0" distL="0" distR="0" wp14:anchorId="7E9689F2" wp14:editId="682C61FA">
            <wp:extent cx="2171700" cy="124411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2180897" cy="1249380"/>
                    </a:xfrm>
                    <a:prstGeom prst="rect">
                      <a:avLst/>
                    </a:prstGeom>
                  </pic:spPr>
                </pic:pic>
              </a:graphicData>
            </a:graphic>
          </wp:inline>
        </w:drawing>
      </w:r>
    </w:p>
    <w:p w14:paraId="6D3FC5AF" w14:textId="3FA473DA" w:rsidR="00032CD1" w:rsidRPr="00180909" w:rsidRDefault="007A4F7A" w:rsidP="00032CD1">
      <w:pPr>
        <w:pStyle w:val="ListParagraph"/>
        <w:rPr>
          <w:rFonts w:asciiTheme="majorHAnsi" w:hAnsiTheme="majorHAnsi" w:cstheme="majorHAnsi"/>
        </w:rPr>
      </w:pPr>
      <w:r w:rsidRPr="00180909">
        <w:rPr>
          <w:rFonts w:asciiTheme="majorHAnsi" w:hAnsiTheme="majorHAnsi" w:cstheme="majorHAnsi"/>
        </w:rPr>
        <w:t>4. result: descriptive average</w:t>
      </w:r>
    </w:p>
    <w:p w14:paraId="47797445" w14:textId="0F56C9E1" w:rsidR="00617C67" w:rsidRPr="00180909" w:rsidRDefault="00617C67" w:rsidP="00617C67">
      <w:pPr>
        <w:pStyle w:val="ListParagraph"/>
        <w:rPr>
          <w:rFonts w:asciiTheme="majorHAnsi" w:hAnsiTheme="majorHAnsi" w:cstheme="majorHAnsi"/>
        </w:rPr>
      </w:pPr>
    </w:p>
    <w:p w14:paraId="7813489A" w14:textId="77777777" w:rsidR="007A4F7A" w:rsidRPr="007A4F7A" w:rsidRDefault="007A4F7A" w:rsidP="007A4F7A">
      <w:pPr>
        <w:autoSpaceDE w:val="0"/>
        <w:autoSpaceDN w:val="0"/>
        <w:adjustRightInd w:val="0"/>
        <w:spacing w:after="0" w:line="240" w:lineRule="auto"/>
        <w:rPr>
          <w:rFonts w:asciiTheme="majorHAnsi" w:hAnsiTheme="majorHAnsi" w:cstheme="majorHAnsi"/>
          <w:sz w:val="24"/>
          <w:szCs w:val="24"/>
          <w:lang w:val="en-US"/>
        </w:rPr>
      </w:pPr>
    </w:p>
    <w:tbl>
      <w:tblPr>
        <w:tblW w:w="6480" w:type="dxa"/>
        <w:tblLayout w:type="fixed"/>
        <w:tblCellMar>
          <w:left w:w="0" w:type="dxa"/>
          <w:right w:w="0" w:type="dxa"/>
        </w:tblCellMar>
        <w:tblLook w:val="0000" w:firstRow="0" w:lastRow="0" w:firstColumn="0" w:lastColumn="0" w:noHBand="0" w:noVBand="0"/>
      </w:tblPr>
      <w:tblGrid>
        <w:gridCol w:w="1652"/>
        <w:gridCol w:w="1768"/>
        <w:gridCol w:w="1016"/>
        <w:gridCol w:w="2044"/>
      </w:tblGrid>
      <w:tr w:rsidR="007A4F7A" w:rsidRPr="007A4F7A" w14:paraId="0C437D36" w14:textId="77777777" w:rsidTr="00AD6D75">
        <w:trPr>
          <w:cantSplit/>
        </w:trPr>
        <w:tc>
          <w:tcPr>
            <w:tcW w:w="6480" w:type="dxa"/>
            <w:gridSpan w:val="4"/>
            <w:tcBorders>
              <w:top w:val="nil"/>
              <w:left w:val="nil"/>
              <w:bottom w:val="nil"/>
              <w:right w:val="nil"/>
            </w:tcBorders>
            <w:shd w:val="clear" w:color="auto" w:fill="FFFFFF"/>
            <w:vAlign w:val="center"/>
          </w:tcPr>
          <w:p w14:paraId="16D53448" w14:textId="2D65D82D" w:rsidR="007A4F7A" w:rsidRPr="007A4F7A" w:rsidRDefault="007A4F7A" w:rsidP="007A4F7A">
            <w:pPr>
              <w:autoSpaceDE w:val="0"/>
              <w:autoSpaceDN w:val="0"/>
              <w:adjustRightInd w:val="0"/>
              <w:spacing w:after="0" w:line="320" w:lineRule="atLeast"/>
              <w:ind w:right="60"/>
              <w:rPr>
                <w:rFonts w:asciiTheme="majorHAnsi" w:hAnsiTheme="majorHAnsi" w:cstheme="majorHAnsi"/>
                <w:color w:val="000000"/>
                <w:sz w:val="18"/>
                <w:szCs w:val="18"/>
                <w:lang w:val="en-US"/>
              </w:rPr>
            </w:pPr>
          </w:p>
        </w:tc>
      </w:tr>
      <w:tr w:rsidR="007A4F7A" w:rsidRPr="007A4F7A" w14:paraId="3CE706D5" w14:textId="77777777" w:rsidTr="00AD6D75">
        <w:trPr>
          <w:cantSplit/>
        </w:trPr>
        <w:tc>
          <w:tcPr>
            <w:tcW w:w="6480" w:type="dxa"/>
            <w:gridSpan w:val="4"/>
            <w:tcBorders>
              <w:top w:val="nil"/>
              <w:left w:val="nil"/>
              <w:bottom w:val="nil"/>
              <w:right w:val="nil"/>
            </w:tcBorders>
            <w:shd w:val="clear" w:color="auto" w:fill="FFFFFF"/>
            <w:vAlign w:val="bottom"/>
          </w:tcPr>
          <w:p w14:paraId="142725EF" w14:textId="37E01BFD" w:rsidR="007A4F7A" w:rsidRPr="007A4F7A" w:rsidRDefault="007A4F7A" w:rsidP="007A4F7A">
            <w:pPr>
              <w:autoSpaceDE w:val="0"/>
              <w:autoSpaceDN w:val="0"/>
              <w:adjustRightInd w:val="0"/>
              <w:spacing w:after="0" w:line="320" w:lineRule="atLeast"/>
              <w:rPr>
                <w:rFonts w:asciiTheme="majorHAnsi" w:hAnsiTheme="majorHAnsi" w:cstheme="majorHAnsi"/>
                <w:sz w:val="24"/>
                <w:szCs w:val="24"/>
                <w:lang w:val="en-US"/>
              </w:rPr>
            </w:pPr>
            <w:r w:rsidRPr="007A4F7A">
              <w:rPr>
                <w:rFonts w:asciiTheme="majorHAnsi" w:hAnsiTheme="majorHAnsi" w:cstheme="majorHAnsi"/>
                <w:color w:val="000000"/>
                <w:sz w:val="18"/>
                <w:szCs w:val="18"/>
                <w:shd w:val="clear" w:color="auto" w:fill="FFFFFF"/>
                <w:lang w:val="en-US"/>
              </w:rPr>
              <w:t xml:space="preserve">Salary </w:t>
            </w:r>
            <w:proofErr w:type="gramStart"/>
            <w:r w:rsidRPr="00180909">
              <w:rPr>
                <w:rFonts w:asciiTheme="majorHAnsi" w:hAnsiTheme="majorHAnsi" w:cstheme="majorHAnsi"/>
                <w:color w:val="000000"/>
                <w:sz w:val="18"/>
                <w:szCs w:val="18"/>
                <w:shd w:val="clear" w:color="auto" w:fill="FFFFFF"/>
                <w:lang w:val="en-US"/>
              </w:rPr>
              <w:t>mean</w:t>
            </w:r>
            <w:proofErr w:type="gramEnd"/>
            <w:r w:rsidRPr="00180909">
              <w:rPr>
                <w:rFonts w:asciiTheme="majorHAnsi" w:hAnsiTheme="majorHAnsi" w:cstheme="majorHAnsi"/>
                <w:color w:val="000000"/>
                <w:sz w:val="18"/>
                <w:szCs w:val="18"/>
                <w:shd w:val="clear" w:color="auto" w:fill="FFFFFF"/>
                <w:lang w:val="en-US"/>
              </w:rPr>
              <w:t xml:space="preserve"> report</w:t>
            </w:r>
            <w:r w:rsidRPr="007A4F7A">
              <w:rPr>
                <w:rFonts w:asciiTheme="majorHAnsi" w:hAnsiTheme="majorHAnsi" w:cstheme="majorHAnsi"/>
                <w:color w:val="000000"/>
                <w:sz w:val="18"/>
                <w:szCs w:val="18"/>
                <w:shd w:val="clear" w:color="auto" w:fill="FFFFFF"/>
                <w:lang w:val="en-US"/>
              </w:rPr>
              <w:t xml:space="preserve">  </w:t>
            </w:r>
          </w:p>
        </w:tc>
      </w:tr>
      <w:tr w:rsidR="007A4F7A" w:rsidRPr="007A4F7A" w14:paraId="50268123" w14:textId="77777777" w:rsidTr="00AD6D75">
        <w:trPr>
          <w:cantSplit/>
        </w:trPr>
        <w:tc>
          <w:tcPr>
            <w:tcW w:w="1652" w:type="dxa"/>
            <w:tcBorders>
              <w:top w:val="single" w:sz="8" w:space="0" w:color="000000"/>
              <w:left w:val="nil"/>
              <w:bottom w:val="single" w:sz="8" w:space="0" w:color="000000"/>
              <w:right w:val="nil"/>
            </w:tcBorders>
            <w:shd w:val="clear" w:color="auto" w:fill="FFFFFF"/>
            <w:vAlign w:val="bottom"/>
          </w:tcPr>
          <w:p w14:paraId="05FDFE63" w14:textId="77777777" w:rsidR="007A4F7A" w:rsidRPr="007A4F7A" w:rsidRDefault="007A4F7A" w:rsidP="007A4F7A">
            <w:pPr>
              <w:autoSpaceDE w:val="0"/>
              <w:autoSpaceDN w:val="0"/>
              <w:adjustRightInd w:val="0"/>
              <w:spacing w:after="0" w:line="320" w:lineRule="atLeast"/>
              <w:ind w:left="60" w:right="60"/>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Canadian</w:t>
            </w:r>
          </w:p>
        </w:tc>
        <w:tc>
          <w:tcPr>
            <w:tcW w:w="1768" w:type="dxa"/>
            <w:tcBorders>
              <w:top w:val="single" w:sz="8" w:space="0" w:color="000000"/>
              <w:left w:val="nil"/>
              <w:bottom w:val="single" w:sz="8" w:space="0" w:color="000000"/>
              <w:right w:val="nil"/>
            </w:tcBorders>
            <w:shd w:val="clear" w:color="auto" w:fill="FFFFFF"/>
            <w:vAlign w:val="bottom"/>
          </w:tcPr>
          <w:p w14:paraId="7C14C9BE"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Mean</w:t>
            </w:r>
          </w:p>
        </w:tc>
        <w:tc>
          <w:tcPr>
            <w:tcW w:w="1016" w:type="dxa"/>
            <w:tcBorders>
              <w:top w:val="single" w:sz="8" w:space="0" w:color="000000"/>
              <w:left w:val="nil"/>
              <w:bottom w:val="single" w:sz="8" w:space="0" w:color="000000"/>
              <w:right w:val="nil"/>
            </w:tcBorders>
            <w:shd w:val="clear" w:color="auto" w:fill="FFFFFF"/>
            <w:vAlign w:val="bottom"/>
          </w:tcPr>
          <w:p w14:paraId="448C7D8D"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N</w:t>
            </w:r>
          </w:p>
        </w:tc>
        <w:tc>
          <w:tcPr>
            <w:tcW w:w="2044" w:type="dxa"/>
            <w:tcBorders>
              <w:top w:val="single" w:sz="8" w:space="0" w:color="000000"/>
              <w:left w:val="nil"/>
              <w:bottom w:val="single" w:sz="8" w:space="0" w:color="000000"/>
              <w:right w:val="nil"/>
            </w:tcBorders>
            <w:shd w:val="clear" w:color="auto" w:fill="FFFFFF"/>
            <w:vAlign w:val="bottom"/>
          </w:tcPr>
          <w:p w14:paraId="5CB96A0E"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Std. Deviation</w:t>
            </w:r>
          </w:p>
        </w:tc>
      </w:tr>
      <w:tr w:rsidR="007A4F7A" w:rsidRPr="007A4F7A" w14:paraId="0E06DA2B" w14:textId="77777777" w:rsidTr="00AD6D75">
        <w:trPr>
          <w:cantSplit/>
        </w:trPr>
        <w:tc>
          <w:tcPr>
            <w:tcW w:w="1652" w:type="dxa"/>
            <w:tcBorders>
              <w:top w:val="single" w:sz="8" w:space="0" w:color="000000"/>
              <w:left w:val="nil"/>
              <w:bottom w:val="nil"/>
              <w:right w:val="nil"/>
            </w:tcBorders>
            <w:shd w:val="clear" w:color="auto" w:fill="FFFFFF"/>
          </w:tcPr>
          <w:p w14:paraId="703504B0" w14:textId="77777777" w:rsidR="007A4F7A" w:rsidRPr="007A4F7A" w:rsidRDefault="007A4F7A" w:rsidP="007A4F7A">
            <w:pPr>
              <w:autoSpaceDE w:val="0"/>
              <w:autoSpaceDN w:val="0"/>
              <w:adjustRightInd w:val="0"/>
              <w:spacing w:after="0" w:line="320" w:lineRule="atLeast"/>
              <w:ind w:left="60" w:right="60"/>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0 Not Canadian</w:t>
            </w:r>
          </w:p>
        </w:tc>
        <w:tc>
          <w:tcPr>
            <w:tcW w:w="1768" w:type="dxa"/>
            <w:tcBorders>
              <w:top w:val="single" w:sz="8" w:space="0" w:color="000000"/>
              <w:left w:val="nil"/>
              <w:bottom w:val="nil"/>
              <w:right w:val="nil"/>
            </w:tcBorders>
            <w:shd w:val="clear" w:color="auto" w:fill="FFFFFF"/>
          </w:tcPr>
          <w:p w14:paraId="3D01C022"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1499147.14959521</w:t>
            </w:r>
          </w:p>
        </w:tc>
        <w:tc>
          <w:tcPr>
            <w:tcW w:w="1016" w:type="dxa"/>
            <w:tcBorders>
              <w:top w:val="single" w:sz="8" w:space="0" w:color="000000"/>
              <w:left w:val="nil"/>
              <w:bottom w:val="nil"/>
              <w:right w:val="nil"/>
            </w:tcBorders>
            <w:shd w:val="clear" w:color="auto" w:fill="FFFFFF"/>
          </w:tcPr>
          <w:p w14:paraId="0734BD49"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4002</w:t>
            </w:r>
          </w:p>
        </w:tc>
        <w:tc>
          <w:tcPr>
            <w:tcW w:w="2044" w:type="dxa"/>
            <w:tcBorders>
              <w:top w:val="single" w:sz="8" w:space="0" w:color="000000"/>
              <w:left w:val="nil"/>
              <w:bottom w:val="nil"/>
              <w:right w:val="nil"/>
            </w:tcBorders>
            <w:shd w:val="clear" w:color="auto" w:fill="FFFFFF"/>
          </w:tcPr>
          <w:p w14:paraId="0D4E4056"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1717739.800378695</w:t>
            </w:r>
          </w:p>
        </w:tc>
      </w:tr>
      <w:tr w:rsidR="007A4F7A" w:rsidRPr="007A4F7A" w14:paraId="0ACFEE8D" w14:textId="77777777" w:rsidTr="00AD6D75">
        <w:trPr>
          <w:cantSplit/>
        </w:trPr>
        <w:tc>
          <w:tcPr>
            <w:tcW w:w="1652" w:type="dxa"/>
            <w:tcBorders>
              <w:top w:val="nil"/>
              <w:left w:val="nil"/>
              <w:bottom w:val="nil"/>
              <w:right w:val="nil"/>
            </w:tcBorders>
            <w:shd w:val="clear" w:color="auto" w:fill="FFFFFF"/>
          </w:tcPr>
          <w:p w14:paraId="37EC5C91" w14:textId="77777777" w:rsidR="007A4F7A" w:rsidRPr="007A4F7A" w:rsidRDefault="007A4F7A" w:rsidP="007A4F7A">
            <w:pPr>
              <w:autoSpaceDE w:val="0"/>
              <w:autoSpaceDN w:val="0"/>
              <w:adjustRightInd w:val="0"/>
              <w:spacing w:after="0" w:line="320" w:lineRule="atLeast"/>
              <w:ind w:left="60" w:right="60"/>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1 Canadian</w:t>
            </w:r>
          </w:p>
        </w:tc>
        <w:tc>
          <w:tcPr>
            <w:tcW w:w="1768" w:type="dxa"/>
            <w:tcBorders>
              <w:top w:val="nil"/>
              <w:left w:val="nil"/>
              <w:bottom w:val="nil"/>
              <w:right w:val="nil"/>
            </w:tcBorders>
            <w:shd w:val="clear" w:color="auto" w:fill="FFFFFF"/>
          </w:tcPr>
          <w:p w14:paraId="01A80251"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1226435.40684573</w:t>
            </w:r>
          </w:p>
        </w:tc>
        <w:tc>
          <w:tcPr>
            <w:tcW w:w="1016" w:type="dxa"/>
            <w:tcBorders>
              <w:top w:val="nil"/>
              <w:left w:val="nil"/>
              <w:bottom w:val="nil"/>
              <w:right w:val="nil"/>
            </w:tcBorders>
            <w:shd w:val="clear" w:color="auto" w:fill="FFFFFF"/>
          </w:tcPr>
          <w:p w14:paraId="256D9686"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5957</w:t>
            </w:r>
          </w:p>
        </w:tc>
        <w:tc>
          <w:tcPr>
            <w:tcW w:w="2044" w:type="dxa"/>
            <w:tcBorders>
              <w:top w:val="nil"/>
              <w:left w:val="nil"/>
              <w:bottom w:val="nil"/>
              <w:right w:val="nil"/>
            </w:tcBorders>
            <w:shd w:val="clear" w:color="auto" w:fill="FFFFFF"/>
          </w:tcPr>
          <w:p w14:paraId="783455E3"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1493423.775600573</w:t>
            </w:r>
          </w:p>
        </w:tc>
      </w:tr>
      <w:tr w:rsidR="007A4F7A" w:rsidRPr="007A4F7A" w14:paraId="185D8C6A" w14:textId="77777777" w:rsidTr="00AD6D75">
        <w:trPr>
          <w:cantSplit/>
        </w:trPr>
        <w:tc>
          <w:tcPr>
            <w:tcW w:w="1652" w:type="dxa"/>
            <w:tcBorders>
              <w:top w:val="nil"/>
              <w:left w:val="nil"/>
              <w:bottom w:val="single" w:sz="8" w:space="0" w:color="000000"/>
              <w:right w:val="nil"/>
            </w:tcBorders>
            <w:shd w:val="clear" w:color="auto" w:fill="FFFFFF"/>
          </w:tcPr>
          <w:p w14:paraId="65FF4381" w14:textId="77777777" w:rsidR="007A4F7A" w:rsidRPr="007A4F7A" w:rsidRDefault="007A4F7A" w:rsidP="007A4F7A">
            <w:pPr>
              <w:autoSpaceDE w:val="0"/>
              <w:autoSpaceDN w:val="0"/>
              <w:adjustRightInd w:val="0"/>
              <w:spacing w:after="0" w:line="320" w:lineRule="atLeast"/>
              <w:ind w:left="60" w:right="60"/>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Total</w:t>
            </w:r>
          </w:p>
        </w:tc>
        <w:tc>
          <w:tcPr>
            <w:tcW w:w="1768" w:type="dxa"/>
            <w:tcBorders>
              <w:top w:val="nil"/>
              <w:left w:val="nil"/>
              <w:bottom w:val="single" w:sz="8" w:space="0" w:color="000000"/>
              <w:right w:val="nil"/>
            </w:tcBorders>
            <w:shd w:val="clear" w:color="auto" w:fill="FFFFFF"/>
          </w:tcPr>
          <w:p w14:paraId="0CCD931E"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1336023.95935938</w:t>
            </w:r>
          </w:p>
        </w:tc>
        <w:tc>
          <w:tcPr>
            <w:tcW w:w="1016" w:type="dxa"/>
            <w:tcBorders>
              <w:top w:val="nil"/>
              <w:left w:val="nil"/>
              <w:bottom w:val="single" w:sz="8" w:space="0" w:color="000000"/>
              <w:right w:val="nil"/>
            </w:tcBorders>
            <w:shd w:val="clear" w:color="auto" w:fill="FFFFFF"/>
          </w:tcPr>
          <w:p w14:paraId="4591A4EA"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9959</w:t>
            </w:r>
          </w:p>
        </w:tc>
        <w:tc>
          <w:tcPr>
            <w:tcW w:w="2044" w:type="dxa"/>
            <w:tcBorders>
              <w:top w:val="nil"/>
              <w:left w:val="nil"/>
              <w:bottom w:val="single" w:sz="8" w:space="0" w:color="000000"/>
              <w:right w:val="nil"/>
            </w:tcBorders>
            <w:shd w:val="clear" w:color="auto" w:fill="FFFFFF"/>
          </w:tcPr>
          <w:p w14:paraId="7F7075A1" w14:textId="77777777" w:rsidR="007A4F7A" w:rsidRPr="007A4F7A" w:rsidRDefault="007A4F7A" w:rsidP="007A4F7A">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7A4F7A">
              <w:rPr>
                <w:rFonts w:asciiTheme="majorHAnsi" w:hAnsiTheme="majorHAnsi" w:cstheme="majorHAnsi"/>
                <w:color w:val="000000"/>
                <w:sz w:val="18"/>
                <w:szCs w:val="18"/>
                <w:lang w:val="en-US"/>
              </w:rPr>
              <w:t>1592916.375542236</w:t>
            </w:r>
          </w:p>
        </w:tc>
      </w:tr>
    </w:tbl>
    <w:p w14:paraId="57E079C6" w14:textId="77777777" w:rsidR="007A4F7A" w:rsidRPr="007A4F7A" w:rsidRDefault="007A4F7A" w:rsidP="007A4F7A">
      <w:pPr>
        <w:autoSpaceDE w:val="0"/>
        <w:autoSpaceDN w:val="0"/>
        <w:adjustRightInd w:val="0"/>
        <w:spacing w:after="0" w:line="400" w:lineRule="atLeast"/>
        <w:rPr>
          <w:rFonts w:asciiTheme="majorHAnsi" w:hAnsiTheme="majorHAnsi" w:cstheme="majorHAnsi"/>
          <w:sz w:val="24"/>
          <w:szCs w:val="24"/>
          <w:lang w:val="en-US"/>
        </w:rPr>
      </w:pPr>
    </w:p>
    <w:p w14:paraId="0F8B6E45" w14:textId="32FCBBA2" w:rsidR="001D2905" w:rsidRPr="00180909" w:rsidRDefault="007A4F7A" w:rsidP="00617C67">
      <w:pPr>
        <w:pStyle w:val="ListParagraph"/>
        <w:rPr>
          <w:rFonts w:asciiTheme="majorHAnsi" w:hAnsiTheme="majorHAnsi" w:cstheme="majorHAnsi"/>
        </w:rPr>
      </w:pPr>
      <w:r w:rsidRPr="00180909">
        <w:rPr>
          <w:rFonts w:asciiTheme="majorHAnsi" w:hAnsiTheme="majorHAnsi" w:cstheme="majorHAnsi"/>
        </w:rPr>
        <w:t xml:space="preserve">Descriptive statistics indicates that Canadian-born player are </w:t>
      </w:r>
      <w:r w:rsidR="00AD6D75" w:rsidRPr="00180909">
        <w:rPr>
          <w:rFonts w:asciiTheme="majorHAnsi" w:hAnsiTheme="majorHAnsi" w:cstheme="majorHAnsi"/>
        </w:rPr>
        <w:t>paid</w:t>
      </w:r>
      <w:r w:rsidRPr="00180909">
        <w:rPr>
          <w:rFonts w:asciiTheme="majorHAnsi" w:hAnsiTheme="majorHAnsi" w:cstheme="majorHAnsi"/>
        </w:rPr>
        <w:t xml:space="preserve"> lower then non-Canadian-</w:t>
      </w:r>
      <w:proofErr w:type="gramStart"/>
      <w:r w:rsidRPr="00180909">
        <w:rPr>
          <w:rFonts w:asciiTheme="majorHAnsi" w:hAnsiTheme="majorHAnsi" w:cstheme="majorHAnsi"/>
        </w:rPr>
        <w:t>born</w:t>
      </w:r>
      <w:proofErr w:type="gramEnd"/>
    </w:p>
    <w:p w14:paraId="150A81E7" w14:textId="4F263F7A" w:rsidR="001D2905" w:rsidRPr="00180909" w:rsidRDefault="001D2905" w:rsidP="00617C67">
      <w:pPr>
        <w:pStyle w:val="ListParagraph"/>
        <w:rPr>
          <w:rFonts w:asciiTheme="majorHAnsi" w:hAnsiTheme="majorHAnsi" w:cstheme="majorHAnsi"/>
        </w:rPr>
      </w:pPr>
    </w:p>
    <w:p w14:paraId="095E0CE1" w14:textId="72705B0B" w:rsidR="001D2905" w:rsidRPr="00180909" w:rsidRDefault="00136892" w:rsidP="00617C67">
      <w:pPr>
        <w:pStyle w:val="ListParagraph"/>
        <w:rPr>
          <w:rFonts w:asciiTheme="majorHAnsi" w:hAnsiTheme="majorHAnsi" w:cstheme="majorHAnsi"/>
        </w:rPr>
      </w:pPr>
      <w:r w:rsidRPr="00180909">
        <w:rPr>
          <w:rFonts w:asciiTheme="majorHAnsi" w:hAnsiTheme="majorHAnsi" w:cstheme="majorHAnsi"/>
        </w:rPr>
        <w:t xml:space="preserve">There </w:t>
      </w:r>
      <w:r w:rsidR="00A23A00" w:rsidRPr="00180909">
        <w:rPr>
          <w:rFonts w:asciiTheme="majorHAnsi" w:hAnsiTheme="majorHAnsi" w:cstheme="majorHAnsi"/>
        </w:rPr>
        <w:t>are</w:t>
      </w:r>
      <w:r w:rsidRPr="00180909">
        <w:rPr>
          <w:rFonts w:asciiTheme="majorHAnsi" w:hAnsiTheme="majorHAnsi" w:cstheme="majorHAnsi"/>
        </w:rPr>
        <w:t xml:space="preserve"> outliers that influence the means, so I will check full descriptive </w:t>
      </w:r>
      <w:proofErr w:type="gramStart"/>
      <w:r w:rsidRPr="00180909">
        <w:rPr>
          <w:rFonts w:asciiTheme="majorHAnsi" w:hAnsiTheme="majorHAnsi" w:cstheme="majorHAnsi"/>
        </w:rPr>
        <w:t>statistics</w:t>
      </w:r>
      <w:proofErr w:type="gramEnd"/>
      <w:r w:rsidRPr="00180909">
        <w:rPr>
          <w:rFonts w:asciiTheme="majorHAnsi" w:hAnsiTheme="majorHAnsi" w:cstheme="majorHAnsi"/>
        </w:rPr>
        <w:t xml:space="preserve"> </w:t>
      </w:r>
    </w:p>
    <w:p w14:paraId="518E8240" w14:textId="6327BDE5" w:rsidR="00136892" w:rsidRPr="00180909" w:rsidRDefault="00136892" w:rsidP="00617C67">
      <w:pPr>
        <w:pStyle w:val="ListParagraph"/>
        <w:rPr>
          <w:rFonts w:asciiTheme="majorHAnsi" w:hAnsiTheme="majorHAnsi" w:cstheme="majorHAnsi"/>
        </w:rPr>
      </w:pPr>
    </w:p>
    <w:p w14:paraId="06ACE292" w14:textId="57402522" w:rsidR="00136892" w:rsidRPr="00180909" w:rsidRDefault="00136892" w:rsidP="00136892">
      <w:pPr>
        <w:pStyle w:val="ListParagraph"/>
        <w:numPr>
          <w:ilvl w:val="0"/>
          <w:numId w:val="12"/>
        </w:numPr>
        <w:rPr>
          <w:rFonts w:asciiTheme="majorHAnsi" w:hAnsiTheme="majorHAnsi" w:cstheme="majorHAnsi"/>
        </w:rPr>
      </w:pPr>
      <w:r w:rsidRPr="00180909">
        <w:rPr>
          <w:rFonts w:asciiTheme="majorHAnsi" w:hAnsiTheme="majorHAnsi" w:cstheme="majorHAnsi"/>
        </w:rPr>
        <w:t xml:space="preserve">Remove splitting – analyse all </w:t>
      </w:r>
      <w:proofErr w:type="gramStart"/>
      <w:r w:rsidRPr="00180909">
        <w:rPr>
          <w:rFonts w:asciiTheme="majorHAnsi" w:hAnsiTheme="majorHAnsi" w:cstheme="majorHAnsi"/>
        </w:rPr>
        <w:t>cases</w:t>
      </w:r>
      <w:proofErr w:type="gramEnd"/>
    </w:p>
    <w:p w14:paraId="52DD734D" w14:textId="1CD9ADAE" w:rsidR="00136892" w:rsidRPr="00180909" w:rsidRDefault="00DE41B1" w:rsidP="00136892">
      <w:pPr>
        <w:pStyle w:val="ListParagraph"/>
        <w:numPr>
          <w:ilvl w:val="0"/>
          <w:numId w:val="12"/>
        </w:numPr>
        <w:rPr>
          <w:rFonts w:asciiTheme="majorHAnsi" w:hAnsiTheme="majorHAnsi" w:cstheme="majorHAnsi"/>
        </w:rPr>
      </w:pPr>
      <w:r w:rsidRPr="00180909">
        <w:rPr>
          <w:rFonts w:asciiTheme="majorHAnsi" w:hAnsiTheme="majorHAnsi" w:cstheme="majorHAnsi"/>
        </w:rPr>
        <w:t xml:space="preserve">Create descriptive </w:t>
      </w:r>
      <w:proofErr w:type="gramStart"/>
      <w:r w:rsidRPr="00180909">
        <w:rPr>
          <w:rFonts w:asciiTheme="majorHAnsi" w:hAnsiTheme="majorHAnsi" w:cstheme="majorHAnsi"/>
        </w:rPr>
        <w:t>summary</w:t>
      </w:r>
      <w:proofErr w:type="gramEnd"/>
      <w:r w:rsidRPr="00180909">
        <w:rPr>
          <w:rFonts w:asciiTheme="majorHAnsi" w:hAnsiTheme="majorHAnsi" w:cstheme="majorHAnsi"/>
        </w:rPr>
        <w:t xml:space="preserve"> </w:t>
      </w:r>
    </w:p>
    <w:p w14:paraId="65E89B0A" w14:textId="77777777" w:rsidR="00DE41B1" w:rsidRPr="00180909" w:rsidRDefault="00DE41B1" w:rsidP="00DE41B1">
      <w:pPr>
        <w:pStyle w:val="ListParagraph"/>
        <w:ind w:left="1080"/>
        <w:rPr>
          <w:rFonts w:asciiTheme="majorHAnsi" w:hAnsiTheme="majorHAnsi" w:cstheme="majorHAnsi"/>
        </w:rPr>
      </w:pPr>
    </w:p>
    <w:p w14:paraId="40A17866" w14:textId="6181CBFD" w:rsidR="00136892" w:rsidRPr="00180909" w:rsidRDefault="002125E2" w:rsidP="00617C67">
      <w:pPr>
        <w:pStyle w:val="ListParagraph"/>
        <w:rPr>
          <w:rFonts w:asciiTheme="majorHAnsi" w:hAnsiTheme="majorHAnsi" w:cstheme="majorHAnsi"/>
        </w:rPr>
      </w:pPr>
      <w:r w:rsidRPr="00180909">
        <w:rPr>
          <w:rFonts w:asciiTheme="majorHAnsi" w:hAnsiTheme="majorHAnsi" w:cstheme="majorHAnsi"/>
          <w:noProof/>
        </w:rPr>
        <w:drawing>
          <wp:inline distT="0" distB="0" distL="0" distR="0" wp14:anchorId="4B7B90AF" wp14:editId="280B55BE">
            <wp:extent cx="2178050" cy="1455163"/>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flipV="1">
                      <a:off x="0" y="0"/>
                      <a:ext cx="2189684" cy="1462936"/>
                    </a:xfrm>
                    <a:prstGeom prst="rect">
                      <a:avLst/>
                    </a:prstGeom>
                  </pic:spPr>
                </pic:pic>
              </a:graphicData>
            </a:graphic>
          </wp:inline>
        </w:drawing>
      </w:r>
    </w:p>
    <w:p w14:paraId="6EA0C586" w14:textId="55E52553" w:rsidR="006C05B5" w:rsidRPr="00180909" w:rsidRDefault="006C05B5" w:rsidP="006C05B5">
      <w:pPr>
        <w:pStyle w:val="ListParagraph"/>
        <w:rPr>
          <w:rFonts w:asciiTheme="majorHAnsi" w:hAnsiTheme="majorHAnsi" w:cstheme="majorHAnsi"/>
        </w:rPr>
      </w:pPr>
    </w:p>
    <w:p w14:paraId="52D5D00C" w14:textId="6F9B2F9A" w:rsidR="002125E2" w:rsidRPr="00180909" w:rsidRDefault="002125E2" w:rsidP="006C05B5">
      <w:pPr>
        <w:pStyle w:val="ListParagraph"/>
        <w:rPr>
          <w:rFonts w:asciiTheme="majorHAnsi" w:hAnsiTheme="majorHAnsi" w:cstheme="majorHAnsi"/>
        </w:rPr>
      </w:pPr>
    </w:p>
    <w:p w14:paraId="2F7E1F95" w14:textId="3B5FB6FC" w:rsidR="002125E2" w:rsidRPr="00180909" w:rsidRDefault="002125E2" w:rsidP="006C05B5">
      <w:pPr>
        <w:pStyle w:val="ListParagraph"/>
        <w:rPr>
          <w:rFonts w:asciiTheme="majorHAnsi" w:hAnsiTheme="majorHAnsi" w:cstheme="majorHAnsi"/>
        </w:rPr>
      </w:pPr>
      <w:r w:rsidRPr="00180909">
        <w:rPr>
          <w:rFonts w:asciiTheme="majorHAnsi" w:hAnsiTheme="majorHAnsi" w:cstheme="majorHAnsi"/>
          <w:noProof/>
        </w:rPr>
        <w:lastRenderedPageBreak/>
        <w:drawing>
          <wp:inline distT="0" distB="0" distL="0" distR="0" wp14:anchorId="352CD724" wp14:editId="4C25D1B3">
            <wp:extent cx="4887938" cy="43846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740" cy="4390777"/>
                    </a:xfrm>
                    <a:prstGeom prst="rect">
                      <a:avLst/>
                    </a:prstGeom>
                    <a:noFill/>
                  </pic:spPr>
                </pic:pic>
              </a:graphicData>
            </a:graphic>
          </wp:inline>
        </w:drawing>
      </w:r>
    </w:p>
    <w:p w14:paraId="3460507F" w14:textId="61EAA614" w:rsidR="002125E2" w:rsidRPr="00180909" w:rsidRDefault="002125E2" w:rsidP="006C05B5">
      <w:pPr>
        <w:pStyle w:val="ListParagraph"/>
        <w:rPr>
          <w:rFonts w:asciiTheme="majorHAnsi" w:hAnsiTheme="majorHAnsi" w:cstheme="majorHAnsi"/>
        </w:rPr>
      </w:pPr>
    </w:p>
    <w:p w14:paraId="551F2A7D" w14:textId="27ADD1C8" w:rsidR="002125E2" w:rsidRPr="00180909" w:rsidRDefault="002125E2" w:rsidP="006C05B5">
      <w:pPr>
        <w:pStyle w:val="ListParagraph"/>
        <w:rPr>
          <w:rFonts w:asciiTheme="majorHAnsi" w:hAnsiTheme="majorHAnsi" w:cstheme="majorHAnsi"/>
        </w:rPr>
      </w:pPr>
    </w:p>
    <w:p w14:paraId="5255AD5D" w14:textId="41019D1E" w:rsidR="002125E2" w:rsidRPr="00180909" w:rsidRDefault="002125E2" w:rsidP="006C05B5">
      <w:pPr>
        <w:pStyle w:val="ListParagraph"/>
        <w:rPr>
          <w:rFonts w:asciiTheme="majorHAnsi" w:hAnsiTheme="majorHAnsi" w:cstheme="majorHAnsi"/>
        </w:rPr>
      </w:pPr>
      <w:r w:rsidRPr="00180909">
        <w:rPr>
          <w:rFonts w:asciiTheme="majorHAnsi" w:hAnsiTheme="majorHAnsi" w:cstheme="majorHAnsi"/>
        </w:rPr>
        <w:t xml:space="preserve">Conclusion: according to surveys collected 1990-2008, </w:t>
      </w:r>
      <w:r w:rsidR="002513D4" w:rsidRPr="00180909">
        <w:rPr>
          <w:rFonts w:asciiTheme="majorHAnsi" w:hAnsiTheme="majorHAnsi" w:cstheme="majorHAnsi"/>
        </w:rPr>
        <w:t>o</w:t>
      </w:r>
      <w:r w:rsidRPr="00180909">
        <w:rPr>
          <w:rFonts w:asciiTheme="majorHAnsi" w:hAnsiTheme="majorHAnsi" w:cstheme="majorHAnsi"/>
        </w:rPr>
        <w:t>n average salary of Canadian-born players lower then non-Canadian born players.</w:t>
      </w:r>
    </w:p>
    <w:p w14:paraId="5B88BDFD" w14:textId="351BD72B" w:rsidR="002125E2" w:rsidRPr="00180909" w:rsidRDefault="002125E2" w:rsidP="006C05B5">
      <w:pPr>
        <w:pStyle w:val="ListParagraph"/>
        <w:rPr>
          <w:rFonts w:asciiTheme="majorHAnsi" w:hAnsiTheme="majorHAnsi" w:cstheme="majorHAnsi"/>
        </w:rPr>
      </w:pPr>
    </w:p>
    <w:p w14:paraId="43861052" w14:textId="0E5AEB67" w:rsidR="00542260" w:rsidRPr="00180909" w:rsidRDefault="00AF7D5A" w:rsidP="00AF7D5A">
      <w:pPr>
        <w:pStyle w:val="ListParagraph"/>
        <w:rPr>
          <w:rFonts w:asciiTheme="majorHAnsi" w:hAnsiTheme="majorHAnsi" w:cstheme="majorHAnsi"/>
        </w:rPr>
      </w:pPr>
      <w:r w:rsidRPr="00180909">
        <w:rPr>
          <w:rFonts w:asciiTheme="majorHAnsi" w:hAnsiTheme="majorHAnsi" w:cstheme="majorHAnsi"/>
        </w:rPr>
        <w:t xml:space="preserve">I would also like to compare means though the years </w:t>
      </w:r>
      <w:r w:rsidR="00542260" w:rsidRPr="00180909">
        <w:rPr>
          <w:rFonts w:asciiTheme="majorHAnsi" w:hAnsiTheme="majorHAnsi" w:cstheme="majorHAnsi"/>
        </w:rPr>
        <w:t>(data for survey 2004/05 are missing)</w:t>
      </w:r>
    </w:p>
    <w:p w14:paraId="6181A35A" w14:textId="3A0FA61D" w:rsidR="00542260" w:rsidRPr="00180909" w:rsidRDefault="00542260" w:rsidP="00542260">
      <w:pPr>
        <w:rPr>
          <w:rFonts w:asciiTheme="majorHAnsi" w:hAnsiTheme="majorHAnsi" w:cstheme="majorHAnsi"/>
        </w:rPr>
      </w:pPr>
    </w:p>
    <w:p w14:paraId="0FD1FB62" w14:textId="49350562" w:rsidR="00C54C54" w:rsidRPr="00180909" w:rsidRDefault="00542260" w:rsidP="00C54C54">
      <w:pPr>
        <w:autoSpaceDE w:val="0"/>
        <w:autoSpaceDN w:val="0"/>
        <w:adjustRightInd w:val="0"/>
        <w:spacing w:after="0" w:line="240" w:lineRule="auto"/>
        <w:rPr>
          <w:rFonts w:asciiTheme="majorHAnsi" w:hAnsiTheme="majorHAnsi" w:cstheme="majorHAnsi"/>
          <w:sz w:val="24"/>
          <w:szCs w:val="24"/>
          <w:lang w:val="en-US"/>
        </w:rPr>
      </w:pPr>
      <w:r w:rsidRPr="00180909">
        <w:rPr>
          <w:rFonts w:asciiTheme="majorHAnsi" w:hAnsiTheme="majorHAnsi" w:cstheme="majorHAnsi"/>
          <w:noProof/>
          <w:sz w:val="24"/>
          <w:szCs w:val="24"/>
          <w:lang w:val="en-US"/>
        </w:rPr>
        <w:drawing>
          <wp:inline distT="0" distB="0" distL="0" distR="0" wp14:anchorId="45BC0218" wp14:editId="1FFA1247">
            <wp:extent cx="2743200" cy="1614853"/>
            <wp:effectExtent l="0" t="0" r="0"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0731" cy="1625173"/>
                    </a:xfrm>
                    <a:prstGeom prst="rect">
                      <a:avLst/>
                    </a:prstGeom>
                    <a:noFill/>
                    <a:ln>
                      <a:noFill/>
                    </a:ln>
                  </pic:spPr>
                </pic:pic>
              </a:graphicData>
            </a:graphic>
          </wp:inline>
        </w:drawing>
      </w:r>
      <w:r w:rsidR="00C54C54" w:rsidRPr="00180909">
        <w:rPr>
          <w:rFonts w:asciiTheme="majorHAnsi" w:hAnsiTheme="majorHAnsi" w:cstheme="majorHAnsi"/>
          <w:sz w:val="24"/>
          <w:szCs w:val="24"/>
          <w:lang w:val="en-US"/>
        </w:rPr>
        <w:t xml:space="preserve"> </w:t>
      </w:r>
      <w:r w:rsidR="00C54C54" w:rsidRPr="00180909">
        <w:rPr>
          <w:rFonts w:asciiTheme="majorHAnsi" w:hAnsiTheme="majorHAnsi" w:cstheme="majorHAnsi"/>
          <w:noProof/>
          <w:sz w:val="24"/>
          <w:szCs w:val="24"/>
          <w:lang w:val="en-US"/>
        </w:rPr>
        <w:drawing>
          <wp:inline distT="0" distB="0" distL="0" distR="0" wp14:anchorId="3BDFB28F" wp14:editId="1E2D8A32">
            <wp:extent cx="2567290" cy="1511300"/>
            <wp:effectExtent l="0" t="0" r="508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3204" cy="1514782"/>
                    </a:xfrm>
                    <a:prstGeom prst="rect">
                      <a:avLst/>
                    </a:prstGeom>
                    <a:noFill/>
                    <a:ln>
                      <a:noFill/>
                    </a:ln>
                  </pic:spPr>
                </pic:pic>
              </a:graphicData>
            </a:graphic>
          </wp:inline>
        </w:drawing>
      </w:r>
    </w:p>
    <w:p w14:paraId="05A59381" w14:textId="77777777" w:rsidR="00C54C54" w:rsidRPr="00180909" w:rsidRDefault="00C54C54" w:rsidP="00C54C54">
      <w:pPr>
        <w:autoSpaceDE w:val="0"/>
        <w:autoSpaceDN w:val="0"/>
        <w:adjustRightInd w:val="0"/>
        <w:spacing w:after="0" w:line="240" w:lineRule="auto"/>
        <w:rPr>
          <w:rFonts w:asciiTheme="majorHAnsi" w:hAnsiTheme="majorHAnsi" w:cstheme="majorHAnsi"/>
          <w:sz w:val="24"/>
          <w:szCs w:val="24"/>
          <w:lang w:val="en-US"/>
        </w:rPr>
      </w:pPr>
    </w:p>
    <w:p w14:paraId="3C18787B" w14:textId="77777777" w:rsidR="00C54C54" w:rsidRPr="00180909" w:rsidRDefault="00C54C54" w:rsidP="00C54C54">
      <w:pPr>
        <w:autoSpaceDE w:val="0"/>
        <w:autoSpaceDN w:val="0"/>
        <w:adjustRightInd w:val="0"/>
        <w:spacing w:after="0" w:line="400" w:lineRule="atLeast"/>
        <w:rPr>
          <w:rFonts w:asciiTheme="majorHAnsi" w:hAnsiTheme="majorHAnsi" w:cstheme="majorHAnsi"/>
          <w:sz w:val="24"/>
          <w:szCs w:val="24"/>
          <w:lang w:val="en-US"/>
        </w:rPr>
      </w:pPr>
    </w:p>
    <w:p w14:paraId="58A93C97" w14:textId="11D2DE81" w:rsidR="00542260" w:rsidRPr="00180909" w:rsidRDefault="00542260" w:rsidP="00542260">
      <w:pPr>
        <w:autoSpaceDE w:val="0"/>
        <w:autoSpaceDN w:val="0"/>
        <w:adjustRightInd w:val="0"/>
        <w:spacing w:after="0" w:line="240" w:lineRule="auto"/>
        <w:rPr>
          <w:rFonts w:asciiTheme="majorHAnsi" w:hAnsiTheme="majorHAnsi" w:cstheme="majorHAnsi"/>
          <w:sz w:val="24"/>
          <w:szCs w:val="24"/>
          <w:lang w:val="en-US"/>
        </w:rPr>
      </w:pPr>
    </w:p>
    <w:p w14:paraId="056480E7" w14:textId="12163EB2" w:rsidR="00542260" w:rsidRPr="00180909" w:rsidRDefault="00C54C54" w:rsidP="00542260">
      <w:pPr>
        <w:rPr>
          <w:rFonts w:asciiTheme="majorHAnsi" w:hAnsiTheme="majorHAnsi" w:cstheme="majorHAnsi"/>
          <w:lang w:val="en-US"/>
        </w:rPr>
      </w:pPr>
      <w:r w:rsidRPr="00180909">
        <w:rPr>
          <w:rFonts w:asciiTheme="majorHAnsi" w:hAnsiTheme="majorHAnsi" w:cstheme="majorHAnsi"/>
          <w:lang w:val="en-US"/>
        </w:rPr>
        <w:lastRenderedPageBreak/>
        <w:t>Because salaries are skewed, I created both average</w:t>
      </w:r>
      <w:r w:rsidR="0023124A" w:rsidRPr="00180909">
        <w:rPr>
          <w:rFonts w:asciiTheme="majorHAnsi" w:hAnsiTheme="majorHAnsi" w:cstheme="majorHAnsi"/>
          <w:lang w:val="en-US"/>
        </w:rPr>
        <w:t>(Mean)</w:t>
      </w:r>
      <w:r w:rsidRPr="00180909">
        <w:rPr>
          <w:rFonts w:asciiTheme="majorHAnsi" w:hAnsiTheme="majorHAnsi" w:cstheme="majorHAnsi"/>
          <w:lang w:val="en-US"/>
        </w:rPr>
        <w:t xml:space="preserve"> and median plots to see the difference in average for Canadian-born and non-Canadian players.</w:t>
      </w:r>
      <w:r w:rsidR="002D5221" w:rsidRPr="00180909">
        <w:rPr>
          <w:rFonts w:asciiTheme="majorHAnsi" w:hAnsiTheme="majorHAnsi" w:cstheme="majorHAnsi"/>
          <w:lang w:val="en-US"/>
        </w:rPr>
        <w:t xml:space="preserve"> Looks like Canadian-born are paid less on </w:t>
      </w:r>
      <w:r w:rsidR="00864F81" w:rsidRPr="00180909">
        <w:rPr>
          <w:rFonts w:asciiTheme="majorHAnsi" w:hAnsiTheme="majorHAnsi" w:cstheme="majorHAnsi"/>
          <w:lang w:val="en-US"/>
        </w:rPr>
        <w:t>average,</w:t>
      </w:r>
      <w:r w:rsidR="002D5221" w:rsidRPr="00180909">
        <w:rPr>
          <w:rFonts w:asciiTheme="majorHAnsi" w:hAnsiTheme="majorHAnsi" w:cstheme="majorHAnsi"/>
          <w:lang w:val="en-US"/>
        </w:rPr>
        <w:t xml:space="preserve"> especially in </w:t>
      </w:r>
      <w:r w:rsidR="0023124A" w:rsidRPr="00180909">
        <w:rPr>
          <w:rFonts w:asciiTheme="majorHAnsi" w:hAnsiTheme="majorHAnsi" w:cstheme="majorHAnsi"/>
          <w:lang w:val="en-US"/>
        </w:rPr>
        <w:t xml:space="preserve">the </w:t>
      </w:r>
      <w:r w:rsidR="002D5221" w:rsidRPr="00180909">
        <w:rPr>
          <w:rFonts w:asciiTheme="majorHAnsi" w:hAnsiTheme="majorHAnsi" w:cstheme="majorHAnsi"/>
          <w:lang w:val="en-US"/>
        </w:rPr>
        <w:t>last two surveyed seasons</w:t>
      </w:r>
      <w:r w:rsidR="007D3DF7" w:rsidRPr="00180909">
        <w:rPr>
          <w:rFonts w:asciiTheme="majorHAnsi" w:hAnsiTheme="majorHAnsi" w:cstheme="majorHAnsi"/>
          <w:lang w:val="en-US"/>
        </w:rPr>
        <w:t xml:space="preserve"> even though one Canadian-born is the highest-paid player. </w:t>
      </w:r>
    </w:p>
    <w:p w14:paraId="67006B75" w14:textId="77777777" w:rsidR="00C54C54" w:rsidRPr="00180909" w:rsidRDefault="00C54C54" w:rsidP="006C05B5">
      <w:pPr>
        <w:pStyle w:val="ListParagraph"/>
        <w:rPr>
          <w:rFonts w:asciiTheme="majorHAnsi" w:hAnsiTheme="majorHAnsi" w:cstheme="majorHAnsi"/>
          <w:lang w:val="en-US"/>
        </w:rPr>
      </w:pPr>
    </w:p>
    <w:p w14:paraId="03360DE8" w14:textId="6D47E938" w:rsidR="006C05B5" w:rsidRPr="00180909" w:rsidRDefault="007D3DF7" w:rsidP="007D3DF7">
      <w:pPr>
        <w:pStyle w:val="Heading2"/>
        <w:rPr>
          <w:rFonts w:cstheme="majorHAnsi"/>
        </w:rPr>
      </w:pPr>
      <w:r w:rsidRPr="00180909">
        <w:rPr>
          <w:rFonts w:cstheme="majorHAnsi"/>
        </w:rPr>
        <w:t>d)</w:t>
      </w:r>
      <w:r w:rsidR="006C05B5" w:rsidRPr="00180909">
        <w:rPr>
          <w:rFonts w:cstheme="majorHAnsi"/>
        </w:rPr>
        <w:t xml:space="preserve">Analyze </w:t>
      </w:r>
      <w:proofErr w:type="gramStart"/>
      <w:r w:rsidR="00572937">
        <w:rPr>
          <w:rFonts w:cstheme="majorHAnsi"/>
        </w:rPr>
        <w:t xml:space="preserve">the </w:t>
      </w:r>
      <w:r w:rsidR="006C05B5" w:rsidRPr="00180909">
        <w:rPr>
          <w:rFonts w:cstheme="majorHAnsi"/>
        </w:rPr>
        <w:t xml:space="preserve"> distribution</w:t>
      </w:r>
      <w:proofErr w:type="gramEnd"/>
      <w:r w:rsidR="006C05B5" w:rsidRPr="00180909">
        <w:rPr>
          <w:rFonts w:cstheme="majorHAnsi"/>
        </w:rPr>
        <w:t xml:space="preserve"> of salaries</w:t>
      </w:r>
      <w:r w:rsidR="00C864B4">
        <w:rPr>
          <w:rFonts w:cstheme="majorHAnsi"/>
        </w:rPr>
        <w:t>.</w:t>
      </w:r>
    </w:p>
    <w:p w14:paraId="3D8B2569" w14:textId="77777777" w:rsidR="00C81BC7" w:rsidRDefault="00C81BC7">
      <w:pPr>
        <w:rPr>
          <w:rFonts w:asciiTheme="majorHAnsi" w:hAnsiTheme="majorHAnsi" w:cstheme="majorHAnsi"/>
        </w:rPr>
      </w:pPr>
    </w:p>
    <w:p w14:paraId="217CCF9F" w14:textId="072E0CB1" w:rsidR="00837A1F" w:rsidRPr="00180909" w:rsidRDefault="00837A1F">
      <w:pPr>
        <w:rPr>
          <w:rFonts w:asciiTheme="majorHAnsi" w:hAnsiTheme="majorHAnsi" w:cstheme="majorHAnsi"/>
        </w:rPr>
      </w:pPr>
      <w:r w:rsidRPr="00180909">
        <w:rPr>
          <w:rFonts w:asciiTheme="majorHAnsi" w:hAnsiTheme="majorHAnsi" w:cstheme="majorHAnsi"/>
        </w:rPr>
        <w:t xml:space="preserve">I </w:t>
      </w:r>
      <w:proofErr w:type="gramStart"/>
      <w:r w:rsidR="00C81BC7">
        <w:rPr>
          <w:rFonts w:asciiTheme="majorHAnsi" w:hAnsiTheme="majorHAnsi" w:cstheme="majorHAnsi"/>
        </w:rPr>
        <w:t xml:space="preserve">analyze </w:t>
      </w:r>
      <w:r w:rsidRPr="00180909">
        <w:rPr>
          <w:rFonts w:asciiTheme="majorHAnsi" w:hAnsiTheme="majorHAnsi" w:cstheme="majorHAnsi"/>
        </w:rPr>
        <w:t xml:space="preserve"> salaries</w:t>
      </w:r>
      <w:proofErr w:type="gramEnd"/>
      <w:r w:rsidRPr="00180909">
        <w:rPr>
          <w:rFonts w:asciiTheme="majorHAnsi" w:hAnsiTheme="majorHAnsi" w:cstheme="majorHAnsi"/>
        </w:rPr>
        <w:t xml:space="preserve"> for one year</w:t>
      </w:r>
      <w:r w:rsidR="00E75638" w:rsidRPr="00180909">
        <w:rPr>
          <w:rFonts w:asciiTheme="majorHAnsi" w:hAnsiTheme="majorHAnsi" w:cstheme="majorHAnsi"/>
        </w:rPr>
        <w:t xml:space="preserve"> </w:t>
      </w:r>
      <w:r w:rsidR="00B81820" w:rsidRPr="00180909">
        <w:rPr>
          <w:rFonts w:asciiTheme="majorHAnsi" w:hAnsiTheme="majorHAnsi" w:cstheme="majorHAnsi"/>
        </w:rPr>
        <w:t>(2007/2008)</w:t>
      </w:r>
      <w:r w:rsidR="00401C51" w:rsidRPr="00180909">
        <w:rPr>
          <w:rFonts w:asciiTheme="majorHAnsi" w:hAnsiTheme="majorHAnsi" w:cstheme="majorHAnsi"/>
        </w:rPr>
        <w:t xml:space="preserve"> time=17</w:t>
      </w:r>
      <w:r w:rsidRPr="00180909">
        <w:rPr>
          <w:rFonts w:asciiTheme="majorHAnsi" w:hAnsiTheme="majorHAnsi" w:cstheme="majorHAnsi"/>
        </w:rPr>
        <w:t>, because for the whole 18 years, they will be skewed because of the inflation</w:t>
      </w:r>
      <w:r w:rsidR="006771A4" w:rsidRPr="00180909">
        <w:rPr>
          <w:rFonts w:asciiTheme="majorHAnsi" w:hAnsiTheme="majorHAnsi" w:cstheme="majorHAnsi"/>
        </w:rPr>
        <w:t xml:space="preserve"> and growth of the salaries while years past.</w:t>
      </w:r>
    </w:p>
    <w:p w14:paraId="4403B815" w14:textId="0DAB3852" w:rsidR="006771A4" w:rsidRPr="00180909" w:rsidRDefault="00D97D73" w:rsidP="00401C51">
      <w:pPr>
        <w:pStyle w:val="ListParagraph"/>
        <w:numPr>
          <w:ilvl w:val="0"/>
          <w:numId w:val="13"/>
        </w:numPr>
        <w:rPr>
          <w:rFonts w:asciiTheme="majorHAnsi" w:hAnsiTheme="majorHAnsi" w:cstheme="majorHAnsi"/>
        </w:rPr>
      </w:pPr>
      <w:r w:rsidRPr="00180909">
        <w:rPr>
          <w:rFonts w:asciiTheme="majorHAnsi" w:hAnsiTheme="majorHAnsi" w:cstheme="majorHAnsi"/>
        </w:rPr>
        <w:t>data</w:t>
      </w:r>
      <w:r w:rsidR="00E704A0" w:rsidRPr="00180909">
        <w:rPr>
          <w:rFonts w:asciiTheme="majorHAnsi" w:hAnsiTheme="majorHAnsi" w:cstheme="majorHAnsi"/>
        </w:rPr>
        <w:t>-&gt; select</w:t>
      </w:r>
      <w:r w:rsidRPr="00180909">
        <w:rPr>
          <w:rFonts w:asciiTheme="majorHAnsi" w:hAnsiTheme="majorHAnsi" w:cstheme="majorHAnsi"/>
        </w:rPr>
        <w:t xml:space="preserve"> cases</w:t>
      </w:r>
      <w:r w:rsidR="00E704A0" w:rsidRPr="00180909">
        <w:rPr>
          <w:rFonts w:asciiTheme="majorHAnsi" w:hAnsiTheme="majorHAnsi" w:cstheme="majorHAnsi"/>
        </w:rPr>
        <w:t>-&gt; if time=17</w:t>
      </w:r>
    </w:p>
    <w:p w14:paraId="096D74C4" w14:textId="30977C64" w:rsidR="00401C51" w:rsidRPr="00180909" w:rsidRDefault="00104B47" w:rsidP="00401C51">
      <w:pPr>
        <w:pStyle w:val="ListParagraph"/>
        <w:numPr>
          <w:ilvl w:val="0"/>
          <w:numId w:val="13"/>
        </w:numPr>
        <w:rPr>
          <w:rFonts w:asciiTheme="majorHAnsi" w:hAnsiTheme="majorHAnsi" w:cstheme="majorHAnsi"/>
        </w:rPr>
      </w:pPr>
      <w:r w:rsidRPr="00180909">
        <w:rPr>
          <w:rFonts w:asciiTheme="majorHAnsi" w:hAnsiTheme="majorHAnsi" w:cstheme="majorHAnsi"/>
        </w:rPr>
        <w:t>Normality test: analyze-&gt;descriptive statistics-&gt;</w:t>
      </w:r>
      <w:proofErr w:type="gramStart"/>
      <w:r w:rsidRPr="00180909">
        <w:rPr>
          <w:rFonts w:asciiTheme="majorHAnsi" w:hAnsiTheme="majorHAnsi" w:cstheme="majorHAnsi"/>
        </w:rPr>
        <w:t>explore</w:t>
      </w:r>
      <w:proofErr w:type="gramEnd"/>
    </w:p>
    <w:p w14:paraId="7665A16A" w14:textId="4C83B76D" w:rsidR="00104B47" w:rsidRPr="00180909" w:rsidRDefault="00104B47" w:rsidP="00104B47">
      <w:pPr>
        <w:pStyle w:val="ListParagraph"/>
        <w:numPr>
          <w:ilvl w:val="0"/>
          <w:numId w:val="13"/>
        </w:numPr>
        <w:rPr>
          <w:rFonts w:asciiTheme="majorHAnsi" w:hAnsiTheme="majorHAnsi" w:cstheme="majorHAnsi"/>
        </w:rPr>
      </w:pPr>
      <w:r w:rsidRPr="00180909">
        <w:rPr>
          <w:rFonts w:asciiTheme="majorHAnsi" w:hAnsiTheme="majorHAnsi" w:cstheme="majorHAnsi"/>
        </w:rPr>
        <w:t xml:space="preserve">Set </w:t>
      </w:r>
      <w:r w:rsidR="00937D5F" w:rsidRPr="00180909">
        <w:rPr>
          <w:rFonts w:asciiTheme="majorHAnsi" w:hAnsiTheme="majorHAnsi" w:cstheme="majorHAnsi"/>
        </w:rPr>
        <w:t>Dependent</w:t>
      </w:r>
      <w:r w:rsidRPr="00180909">
        <w:rPr>
          <w:rFonts w:asciiTheme="majorHAnsi" w:hAnsiTheme="majorHAnsi" w:cstheme="majorHAnsi"/>
        </w:rPr>
        <w:t xml:space="preserve"> list -</w:t>
      </w:r>
      <w:proofErr w:type="gramStart"/>
      <w:r w:rsidRPr="00180909">
        <w:rPr>
          <w:rFonts w:asciiTheme="majorHAnsi" w:hAnsiTheme="majorHAnsi" w:cstheme="majorHAnsi"/>
        </w:rPr>
        <w:t>&gt;  salary</w:t>
      </w:r>
      <w:proofErr w:type="gramEnd"/>
    </w:p>
    <w:p w14:paraId="5C5BC988" w14:textId="5EA7BAF0" w:rsidR="00104B47" w:rsidRPr="00180909" w:rsidRDefault="00104B47" w:rsidP="00104B47">
      <w:pPr>
        <w:pStyle w:val="ListParagraph"/>
        <w:numPr>
          <w:ilvl w:val="0"/>
          <w:numId w:val="13"/>
        </w:numPr>
        <w:rPr>
          <w:rFonts w:asciiTheme="majorHAnsi" w:hAnsiTheme="majorHAnsi" w:cstheme="majorHAnsi"/>
        </w:rPr>
      </w:pPr>
      <w:r w:rsidRPr="00180909">
        <w:rPr>
          <w:rFonts w:asciiTheme="majorHAnsi" w:hAnsiTheme="majorHAnsi" w:cstheme="majorHAnsi"/>
        </w:rPr>
        <w:t>Statistics: check outliers</w:t>
      </w:r>
    </w:p>
    <w:p w14:paraId="484F5DFE" w14:textId="77777777" w:rsidR="00104B47" w:rsidRPr="00180909" w:rsidRDefault="00104B47" w:rsidP="00104B47">
      <w:pPr>
        <w:pStyle w:val="ListParagraph"/>
        <w:numPr>
          <w:ilvl w:val="0"/>
          <w:numId w:val="13"/>
        </w:numPr>
        <w:rPr>
          <w:rFonts w:asciiTheme="majorHAnsi" w:hAnsiTheme="majorHAnsi" w:cstheme="majorHAnsi"/>
        </w:rPr>
      </w:pPr>
      <w:r w:rsidRPr="00180909">
        <w:rPr>
          <w:rFonts w:asciiTheme="majorHAnsi" w:hAnsiTheme="majorHAnsi" w:cstheme="majorHAnsi"/>
        </w:rPr>
        <w:t>Plots: histogram</w:t>
      </w:r>
    </w:p>
    <w:p w14:paraId="4BAFB7EE" w14:textId="77777777" w:rsidR="00104B47" w:rsidRPr="00180909" w:rsidRDefault="00104B47" w:rsidP="00104B47">
      <w:pPr>
        <w:pStyle w:val="ListParagraph"/>
        <w:numPr>
          <w:ilvl w:val="0"/>
          <w:numId w:val="13"/>
        </w:numPr>
        <w:rPr>
          <w:rFonts w:asciiTheme="majorHAnsi" w:hAnsiTheme="majorHAnsi" w:cstheme="majorHAnsi"/>
        </w:rPr>
      </w:pPr>
      <w:r w:rsidRPr="00180909">
        <w:rPr>
          <w:rFonts w:asciiTheme="majorHAnsi" w:hAnsiTheme="majorHAnsi" w:cstheme="majorHAnsi"/>
        </w:rPr>
        <w:t xml:space="preserve">Options: exclude cases pairwise                                                                      </w:t>
      </w:r>
    </w:p>
    <w:p w14:paraId="0804A9F9" w14:textId="63BB6FFD" w:rsidR="0053350D" w:rsidRPr="00180909" w:rsidRDefault="0053350D">
      <w:pPr>
        <w:rPr>
          <w:rFonts w:asciiTheme="majorHAnsi" w:hAnsiTheme="majorHAnsi" w:cstheme="majorHAnsi"/>
        </w:rPr>
      </w:pPr>
    </w:p>
    <w:p w14:paraId="516CFD4C" w14:textId="1947A1E9" w:rsidR="00104B47" w:rsidRPr="00180909" w:rsidRDefault="00104B47">
      <w:pPr>
        <w:rPr>
          <w:rFonts w:asciiTheme="majorHAnsi" w:hAnsiTheme="majorHAnsi" w:cstheme="majorHAnsi"/>
        </w:rPr>
      </w:pPr>
      <w:r w:rsidRPr="00180909">
        <w:rPr>
          <w:rFonts w:asciiTheme="majorHAnsi" w:hAnsiTheme="majorHAnsi" w:cstheme="majorHAnsi"/>
        </w:rPr>
        <w:t xml:space="preserve">Result: </w:t>
      </w:r>
    </w:p>
    <w:tbl>
      <w:tblPr>
        <w:tblW w:w="10240" w:type="dxa"/>
        <w:tblLayout w:type="fixed"/>
        <w:tblCellMar>
          <w:left w:w="0" w:type="dxa"/>
          <w:right w:w="0" w:type="dxa"/>
        </w:tblCellMar>
        <w:tblLook w:val="0000" w:firstRow="0" w:lastRow="0" w:firstColumn="0" w:lastColumn="0" w:noHBand="0" w:noVBand="0"/>
      </w:tblPr>
      <w:tblGrid>
        <w:gridCol w:w="2670"/>
        <w:gridCol w:w="2550"/>
        <w:gridCol w:w="1530"/>
        <w:gridCol w:w="1820"/>
        <w:gridCol w:w="1670"/>
      </w:tblGrid>
      <w:tr w:rsidR="005821DC" w:rsidRPr="005821DC" w14:paraId="7897DA57" w14:textId="77777777" w:rsidTr="005821DC">
        <w:trPr>
          <w:cantSplit/>
        </w:trPr>
        <w:tc>
          <w:tcPr>
            <w:tcW w:w="10240" w:type="dxa"/>
            <w:gridSpan w:val="5"/>
            <w:tcBorders>
              <w:top w:val="nil"/>
              <w:left w:val="nil"/>
              <w:bottom w:val="nil"/>
              <w:right w:val="nil"/>
            </w:tcBorders>
            <w:shd w:val="clear" w:color="auto" w:fill="FFFFFF"/>
            <w:vAlign w:val="center"/>
          </w:tcPr>
          <w:p w14:paraId="252431D1" w14:textId="40AD9B83" w:rsidR="005821DC" w:rsidRPr="005821DC" w:rsidRDefault="005821DC" w:rsidP="005821DC">
            <w:pPr>
              <w:rPr>
                <w:rFonts w:asciiTheme="majorHAnsi" w:hAnsiTheme="majorHAnsi" w:cstheme="majorHAnsi"/>
                <w:lang w:val="en-US"/>
              </w:rPr>
            </w:pPr>
            <w:r w:rsidRPr="005821DC">
              <w:rPr>
                <w:rFonts w:asciiTheme="majorHAnsi" w:hAnsiTheme="majorHAnsi" w:cstheme="majorHAnsi"/>
                <w:i/>
                <w:iCs/>
                <w:lang w:val="en-US"/>
              </w:rPr>
              <w:t>Descriptives</w:t>
            </w:r>
            <w:r w:rsidRPr="00180909">
              <w:rPr>
                <w:rFonts w:asciiTheme="majorHAnsi" w:hAnsiTheme="majorHAnsi" w:cstheme="majorHAnsi"/>
                <w:i/>
                <w:iCs/>
                <w:lang w:val="en-US"/>
              </w:rPr>
              <w:t xml:space="preserve"> for salary adjusted for 2008/09 season</w:t>
            </w:r>
          </w:p>
        </w:tc>
      </w:tr>
      <w:tr w:rsidR="005821DC" w:rsidRPr="005821DC" w14:paraId="10EA92C6" w14:textId="77777777" w:rsidTr="005821DC">
        <w:trPr>
          <w:cantSplit/>
        </w:trPr>
        <w:tc>
          <w:tcPr>
            <w:tcW w:w="6750" w:type="dxa"/>
            <w:gridSpan w:val="3"/>
            <w:tcBorders>
              <w:top w:val="single" w:sz="8" w:space="0" w:color="000000"/>
              <w:left w:val="nil"/>
              <w:bottom w:val="single" w:sz="8" w:space="0" w:color="000000"/>
              <w:right w:val="nil"/>
            </w:tcBorders>
            <w:shd w:val="clear" w:color="auto" w:fill="FFFFFF"/>
            <w:vAlign w:val="bottom"/>
          </w:tcPr>
          <w:p w14:paraId="74A03D61" w14:textId="77777777" w:rsidR="005821DC" w:rsidRPr="00ED06AF" w:rsidRDefault="005821DC" w:rsidP="005821DC">
            <w:pPr>
              <w:rPr>
                <w:rFonts w:asciiTheme="majorHAnsi" w:hAnsiTheme="majorHAnsi" w:cstheme="majorHAnsi"/>
              </w:rPr>
            </w:pPr>
          </w:p>
        </w:tc>
        <w:tc>
          <w:tcPr>
            <w:tcW w:w="1820" w:type="dxa"/>
            <w:tcBorders>
              <w:top w:val="single" w:sz="8" w:space="0" w:color="000000"/>
              <w:left w:val="nil"/>
              <w:bottom w:val="single" w:sz="8" w:space="0" w:color="000000"/>
              <w:right w:val="nil"/>
            </w:tcBorders>
            <w:shd w:val="clear" w:color="auto" w:fill="FFFFFF"/>
            <w:vAlign w:val="bottom"/>
          </w:tcPr>
          <w:p w14:paraId="425FA328"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Statistic</w:t>
            </w:r>
          </w:p>
        </w:tc>
        <w:tc>
          <w:tcPr>
            <w:tcW w:w="1670" w:type="dxa"/>
            <w:tcBorders>
              <w:top w:val="single" w:sz="8" w:space="0" w:color="000000"/>
              <w:left w:val="nil"/>
              <w:bottom w:val="single" w:sz="8" w:space="0" w:color="000000"/>
              <w:right w:val="nil"/>
            </w:tcBorders>
            <w:shd w:val="clear" w:color="auto" w:fill="FFFFFF"/>
            <w:vAlign w:val="bottom"/>
          </w:tcPr>
          <w:p w14:paraId="6A03052E"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Std. Error</w:t>
            </w:r>
          </w:p>
        </w:tc>
      </w:tr>
      <w:tr w:rsidR="005821DC" w:rsidRPr="005821DC" w14:paraId="4FF1A384" w14:textId="77777777" w:rsidTr="005821DC">
        <w:trPr>
          <w:cantSplit/>
        </w:trPr>
        <w:tc>
          <w:tcPr>
            <w:tcW w:w="2670" w:type="dxa"/>
            <w:vMerge w:val="restart"/>
            <w:tcBorders>
              <w:top w:val="single" w:sz="8" w:space="0" w:color="000000"/>
              <w:left w:val="nil"/>
              <w:bottom w:val="single" w:sz="8" w:space="0" w:color="000000"/>
              <w:right w:val="nil"/>
            </w:tcBorders>
            <w:shd w:val="clear" w:color="auto" w:fill="FFFFFF"/>
          </w:tcPr>
          <w:p w14:paraId="120D8056" w14:textId="77777777" w:rsidR="005821DC" w:rsidRPr="005821DC" w:rsidRDefault="005821DC" w:rsidP="005821DC">
            <w:pPr>
              <w:rPr>
                <w:rFonts w:asciiTheme="majorHAnsi" w:hAnsiTheme="majorHAnsi" w:cstheme="majorHAnsi"/>
                <w:lang w:val="en-US"/>
              </w:rPr>
            </w:pPr>
            <w:proofErr w:type="spellStart"/>
            <w:r w:rsidRPr="005821DC">
              <w:rPr>
                <w:rFonts w:asciiTheme="majorHAnsi" w:hAnsiTheme="majorHAnsi" w:cstheme="majorHAnsi"/>
                <w:lang w:val="en-US"/>
              </w:rPr>
              <w:t>SalaryAdj</w:t>
            </w:r>
            <w:proofErr w:type="spellEnd"/>
            <w:r w:rsidRPr="005821DC">
              <w:rPr>
                <w:rFonts w:asciiTheme="majorHAnsi" w:hAnsiTheme="majorHAnsi" w:cstheme="majorHAnsi"/>
                <w:lang w:val="en-US"/>
              </w:rPr>
              <w:t xml:space="preserve"> Salary Adjusted</w:t>
            </w:r>
          </w:p>
        </w:tc>
        <w:tc>
          <w:tcPr>
            <w:tcW w:w="4080" w:type="dxa"/>
            <w:gridSpan w:val="2"/>
            <w:tcBorders>
              <w:top w:val="single" w:sz="8" w:space="0" w:color="000000"/>
              <w:left w:val="nil"/>
              <w:bottom w:val="single" w:sz="8" w:space="0" w:color="000000"/>
              <w:right w:val="nil"/>
            </w:tcBorders>
            <w:shd w:val="clear" w:color="auto" w:fill="FFFFFF"/>
          </w:tcPr>
          <w:p w14:paraId="2B0124E2"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Mean</w:t>
            </w:r>
          </w:p>
        </w:tc>
        <w:tc>
          <w:tcPr>
            <w:tcW w:w="1820" w:type="dxa"/>
            <w:tcBorders>
              <w:top w:val="single" w:sz="8" w:space="0" w:color="000000"/>
              <w:left w:val="nil"/>
              <w:bottom w:val="single" w:sz="8" w:space="0" w:color="000000"/>
              <w:right w:val="nil"/>
            </w:tcBorders>
            <w:shd w:val="clear" w:color="auto" w:fill="FFFFFF"/>
          </w:tcPr>
          <w:p w14:paraId="65F0AA12"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1831929.48952096</w:t>
            </w:r>
          </w:p>
        </w:tc>
        <w:tc>
          <w:tcPr>
            <w:tcW w:w="1670" w:type="dxa"/>
            <w:tcBorders>
              <w:top w:val="single" w:sz="8" w:space="0" w:color="000000"/>
              <w:left w:val="nil"/>
              <w:bottom w:val="single" w:sz="8" w:space="0" w:color="000000"/>
              <w:right w:val="nil"/>
            </w:tcBorders>
            <w:shd w:val="clear" w:color="auto" w:fill="FFFFFF"/>
          </w:tcPr>
          <w:p w14:paraId="5CB968AD"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67142.524611566</w:t>
            </w:r>
          </w:p>
        </w:tc>
      </w:tr>
      <w:tr w:rsidR="005821DC" w:rsidRPr="005821DC" w14:paraId="4851A25F"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041AE3A9" w14:textId="77777777" w:rsidR="005821DC" w:rsidRPr="005821DC" w:rsidRDefault="005821DC" w:rsidP="005821DC">
            <w:pPr>
              <w:rPr>
                <w:rFonts w:asciiTheme="majorHAnsi" w:hAnsiTheme="majorHAnsi" w:cstheme="majorHAnsi"/>
                <w:lang w:val="en-US"/>
              </w:rPr>
            </w:pPr>
          </w:p>
        </w:tc>
        <w:tc>
          <w:tcPr>
            <w:tcW w:w="2550" w:type="dxa"/>
            <w:vMerge w:val="restart"/>
            <w:tcBorders>
              <w:top w:val="nil"/>
              <w:left w:val="nil"/>
              <w:bottom w:val="single" w:sz="8" w:space="0" w:color="000000"/>
              <w:right w:val="nil"/>
            </w:tcBorders>
            <w:shd w:val="clear" w:color="auto" w:fill="FFFFFF"/>
          </w:tcPr>
          <w:p w14:paraId="169C82AB"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95% Confidence Interval for Mean</w:t>
            </w:r>
          </w:p>
        </w:tc>
        <w:tc>
          <w:tcPr>
            <w:tcW w:w="1530" w:type="dxa"/>
            <w:tcBorders>
              <w:top w:val="nil"/>
              <w:left w:val="nil"/>
              <w:bottom w:val="nil"/>
              <w:right w:val="nil"/>
            </w:tcBorders>
            <w:shd w:val="clear" w:color="auto" w:fill="FFFFFF"/>
          </w:tcPr>
          <w:p w14:paraId="0D4D9D69"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Lower Bound</w:t>
            </w:r>
          </w:p>
        </w:tc>
        <w:tc>
          <w:tcPr>
            <w:tcW w:w="1820" w:type="dxa"/>
            <w:tcBorders>
              <w:top w:val="nil"/>
              <w:left w:val="nil"/>
              <w:bottom w:val="nil"/>
              <w:right w:val="nil"/>
            </w:tcBorders>
            <w:shd w:val="clear" w:color="auto" w:fill="FFFFFF"/>
          </w:tcPr>
          <w:p w14:paraId="759C7CF7"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1700093.33188299</w:t>
            </w:r>
          </w:p>
        </w:tc>
        <w:tc>
          <w:tcPr>
            <w:tcW w:w="1670" w:type="dxa"/>
            <w:tcBorders>
              <w:top w:val="nil"/>
              <w:left w:val="nil"/>
              <w:bottom w:val="nil"/>
              <w:right w:val="nil"/>
            </w:tcBorders>
            <w:shd w:val="clear" w:color="auto" w:fill="FFFFFF"/>
            <w:vAlign w:val="center"/>
          </w:tcPr>
          <w:p w14:paraId="0F72F5F0" w14:textId="77777777" w:rsidR="005821DC" w:rsidRPr="005821DC" w:rsidRDefault="005821DC" w:rsidP="005821DC">
            <w:pPr>
              <w:rPr>
                <w:rFonts w:asciiTheme="majorHAnsi" w:hAnsiTheme="majorHAnsi" w:cstheme="majorHAnsi"/>
                <w:lang w:val="en-US"/>
              </w:rPr>
            </w:pPr>
          </w:p>
        </w:tc>
      </w:tr>
      <w:tr w:rsidR="005821DC" w:rsidRPr="005821DC" w14:paraId="23D828E6"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7ECEFA76" w14:textId="77777777" w:rsidR="005821DC" w:rsidRPr="005821DC" w:rsidRDefault="005821DC" w:rsidP="005821DC">
            <w:pPr>
              <w:rPr>
                <w:rFonts w:asciiTheme="majorHAnsi" w:hAnsiTheme="majorHAnsi" w:cstheme="majorHAnsi"/>
                <w:lang w:val="en-US"/>
              </w:rPr>
            </w:pPr>
          </w:p>
        </w:tc>
        <w:tc>
          <w:tcPr>
            <w:tcW w:w="2550" w:type="dxa"/>
            <w:vMerge/>
            <w:tcBorders>
              <w:top w:val="nil"/>
              <w:left w:val="nil"/>
              <w:bottom w:val="single" w:sz="8" w:space="0" w:color="000000"/>
              <w:right w:val="nil"/>
            </w:tcBorders>
            <w:shd w:val="clear" w:color="auto" w:fill="FFFFFF"/>
          </w:tcPr>
          <w:p w14:paraId="656B8CE8" w14:textId="77777777" w:rsidR="005821DC" w:rsidRPr="005821DC" w:rsidRDefault="005821DC" w:rsidP="005821DC">
            <w:pPr>
              <w:rPr>
                <w:rFonts w:asciiTheme="majorHAnsi" w:hAnsiTheme="majorHAnsi" w:cstheme="majorHAnsi"/>
                <w:lang w:val="en-US"/>
              </w:rPr>
            </w:pPr>
          </w:p>
        </w:tc>
        <w:tc>
          <w:tcPr>
            <w:tcW w:w="1530" w:type="dxa"/>
            <w:tcBorders>
              <w:top w:val="nil"/>
              <w:left w:val="nil"/>
              <w:bottom w:val="single" w:sz="8" w:space="0" w:color="000000"/>
              <w:right w:val="nil"/>
            </w:tcBorders>
            <w:shd w:val="clear" w:color="auto" w:fill="FFFFFF"/>
          </w:tcPr>
          <w:p w14:paraId="6A098CDA"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Upper Bound</w:t>
            </w:r>
          </w:p>
        </w:tc>
        <w:tc>
          <w:tcPr>
            <w:tcW w:w="1820" w:type="dxa"/>
            <w:tcBorders>
              <w:top w:val="nil"/>
              <w:left w:val="nil"/>
              <w:bottom w:val="single" w:sz="8" w:space="0" w:color="000000"/>
              <w:right w:val="nil"/>
            </w:tcBorders>
            <w:shd w:val="clear" w:color="auto" w:fill="FFFFFF"/>
          </w:tcPr>
          <w:p w14:paraId="0B6D689B"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1963765.64715893</w:t>
            </w:r>
          </w:p>
        </w:tc>
        <w:tc>
          <w:tcPr>
            <w:tcW w:w="1670" w:type="dxa"/>
            <w:tcBorders>
              <w:top w:val="nil"/>
              <w:left w:val="nil"/>
              <w:bottom w:val="single" w:sz="8" w:space="0" w:color="000000"/>
              <w:right w:val="nil"/>
            </w:tcBorders>
            <w:shd w:val="clear" w:color="auto" w:fill="FFFFFF"/>
            <w:vAlign w:val="center"/>
          </w:tcPr>
          <w:p w14:paraId="7F52BAE0" w14:textId="77777777" w:rsidR="005821DC" w:rsidRPr="005821DC" w:rsidRDefault="005821DC" w:rsidP="005821DC">
            <w:pPr>
              <w:rPr>
                <w:rFonts w:asciiTheme="majorHAnsi" w:hAnsiTheme="majorHAnsi" w:cstheme="majorHAnsi"/>
                <w:lang w:val="en-US"/>
              </w:rPr>
            </w:pPr>
          </w:p>
        </w:tc>
      </w:tr>
      <w:tr w:rsidR="005821DC" w:rsidRPr="005821DC" w14:paraId="2ACBD21E"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36A5CD68"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11C5DE0F"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5% Trimmed Mean</w:t>
            </w:r>
          </w:p>
        </w:tc>
        <w:tc>
          <w:tcPr>
            <w:tcW w:w="1820" w:type="dxa"/>
            <w:tcBorders>
              <w:top w:val="nil"/>
              <w:left w:val="nil"/>
              <w:bottom w:val="single" w:sz="8" w:space="0" w:color="000000"/>
              <w:right w:val="nil"/>
            </w:tcBorders>
            <w:shd w:val="clear" w:color="auto" w:fill="FFFFFF"/>
          </w:tcPr>
          <w:p w14:paraId="6EE49FAA"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1623365.32268796</w:t>
            </w:r>
          </w:p>
        </w:tc>
        <w:tc>
          <w:tcPr>
            <w:tcW w:w="1670" w:type="dxa"/>
            <w:tcBorders>
              <w:top w:val="nil"/>
              <w:left w:val="nil"/>
              <w:bottom w:val="single" w:sz="8" w:space="0" w:color="000000"/>
              <w:right w:val="nil"/>
            </w:tcBorders>
            <w:shd w:val="clear" w:color="auto" w:fill="FFFFFF"/>
            <w:vAlign w:val="center"/>
          </w:tcPr>
          <w:p w14:paraId="53CE4221" w14:textId="77777777" w:rsidR="005821DC" w:rsidRPr="005821DC" w:rsidRDefault="005821DC" w:rsidP="005821DC">
            <w:pPr>
              <w:rPr>
                <w:rFonts w:asciiTheme="majorHAnsi" w:hAnsiTheme="majorHAnsi" w:cstheme="majorHAnsi"/>
                <w:lang w:val="en-US"/>
              </w:rPr>
            </w:pPr>
          </w:p>
        </w:tc>
      </w:tr>
      <w:tr w:rsidR="005821DC" w:rsidRPr="005821DC" w14:paraId="4CE4A700"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6848927A"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43283A65"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Median</w:t>
            </w:r>
          </w:p>
        </w:tc>
        <w:tc>
          <w:tcPr>
            <w:tcW w:w="1820" w:type="dxa"/>
            <w:tcBorders>
              <w:top w:val="nil"/>
              <w:left w:val="nil"/>
              <w:bottom w:val="single" w:sz="8" w:space="0" w:color="000000"/>
              <w:right w:val="nil"/>
            </w:tcBorders>
            <w:shd w:val="clear" w:color="auto" w:fill="FFFFFF"/>
          </w:tcPr>
          <w:p w14:paraId="795519FE"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1000000.00000000</w:t>
            </w:r>
          </w:p>
        </w:tc>
        <w:tc>
          <w:tcPr>
            <w:tcW w:w="1670" w:type="dxa"/>
            <w:tcBorders>
              <w:top w:val="nil"/>
              <w:left w:val="nil"/>
              <w:bottom w:val="single" w:sz="8" w:space="0" w:color="000000"/>
              <w:right w:val="nil"/>
            </w:tcBorders>
            <w:shd w:val="clear" w:color="auto" w:fill="FFFFFF"/>
            <w:vAlign w:val="center"/>
          </w:tcPr>
          <w:p w14:paraId="50D3154A" w14:textId="77777777" w:rsidR="005821DC" w:rsidRPr="005821DC" w:rsidRDefault="005821DC" w:rsidP="005821DC">
            <w:pPr>
              <w:rPr>
                <w:rFonts w:asciiTheme="majorHAnsi" w:hAnsiTheme="majorHAnsi" w:cstheme="majorHAnsi"/>
                <w:lang w:val="en-US"/>
              </w:rPr>
            </w:pPr>
          </w:p>
        </w:tc>
      </w:tr>
      <w:tr w:rsidR="005821DC" w:rsidRPr="005821DC" w14:paraId="2C715C98"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7AE79326"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21050514"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Variance</w:t>
            </w:r>
          </w:p>
        </w:tc>
        <w:tc>
          <w:tcPr>
            <w:tcW w:w="1820" w:type="dxa"/>
            <w:tcBorders>
              <w:top w:val="nil"/>
              <w:left w:val="nil"/>
              <w:bottom w:val="single" w:sz="8" w:space="0" w:color="000000"/>
              <w:right w:val="nil"/>
            </w:tcBorders>
            <w:shd w:val="clear" w:color="auto" w:fill="FFFFFF"/>
          </w:tcPr>
          <w:p w14:paraId="58A095DF"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3011423232291.486</w:t>
            </w:r>
          </w:p>
        </w:tc>
        <w:tc>
          <w:tcPr>
            <w:tcW w:w="1670" w:type="dxa"/>
            <w:tcBorders>
              <w:top w:val="nil"/>
              <w:left w:val="nil"/>
              <w:bottom w:val="single" w:sz="8" w:space="0" w:color="000000"/>
              <w:right w:val="nil"/>
            </w:tcBorders>
            <w:shd w:val="clear" w:color="auto" w:fill="FFFFFF"/>
            <w:vAlign w:val="center"/>
          </w:tcPr>
          <w:p w14:paraId="23A28267" w14:textId="77777777" w:rsidR="005821DC" w:rsidRPr="005821DC" w:rsidRDefault="005821DC" w:rsidP="005821DC">
            <w:pPr>
              <w:rPr>
                <w:rFonts w:asciiTheme="majorHAnsi" w:hAnsiTheme="majorHAnsi" w:cstheme="majorHAnsi"/>
                <w:lang w:val="en-US"/>
              </w:rPr>
            </w:pPr>
          </w:p>
        </w:tc>
      </w:tr>
      <w:tr w:rsidR="005821DC" w:rsidRPr="005821DC" w14:paraId="69941561"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13FA0F62"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7B2CE61C"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Std. Deviation</w:t>
            </w:r>
          </w:p>
        </w:tc>
        <w:tc>
          <w:tcPr>
            <w:tcW w:w="1820" w:type="dxa"/>
            <w:tcBorders>
              <w:top w:val="nil"/>
              <w:left w:val="nil"/>
              <w:bottom w:val="single" w:sz="8" w:space="0" w:color="000000"/>
              <w:right w:val="nil"/>
            </w:tcBorders>
            <w:shd w:val="clear" w:color="auto" w:fill="FFFFFF"/>
          </w:tcPr>
          <w:p w14:paraId="0484B344"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1735345.277543200</w:t>
            </w:r>
          </w:p>
        </w:tc>
        <w:tc>
          <w:tcPr>
            <w:tcW w:w="1670" w:type="dxa"/>
            <w:tcBorders>
              <w:top w:val="nil"/>
              <w:left w:val="nil"/>
              <w:bottom w:val="single" w:sz="8" w:space="0" w:color="000000"/>
              <w:right w:val="nil"/>
            </w:tcBorders>
            <w:shd w:val="clear" w:color="auto" w:fill="FFFFFF"/>
            <w:vAlign w:val="center"/>
          </w:tcPr>
          <w:p w14:paraId="71DDEB2D" w14:textId="77777777" w:rsidR="005821DC" w:rsidRPr="005821DC" w:rsidRDefault="005821DC" w:rsidP="005821DC">
            <w:pPr>
              <w:rPr>
                <w:rFonts w:asciiTheme="majorHAnsi" w:hAnsiTheme="majorHAnsi" w:cstheme="majorHAnsi"/>
                <w:lang w:val="en-US"/>
              </w:rPr>
            </w:pPr>
          </w:p>
        </w:tc>
      </w:tr>
      <w:tr w:rsidR="005821DC" w:rsidRPr="005821DC" w14:paraId="5A4BC220"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71052A23"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6E2E833D"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Minimum</w:t>
            </w:r>
          </w:p>
        </w:tc>
        <w:tc>
          <w:tcPr>
            <w:tcW w:w="1820" w:type="dxa"/>
            <w:tcBorders>
              <w:top w:val="nil"/>
              <w:left w:val="nil"/>
              <w:bottom w:val="single" w:sz="8" w:space="0" w:color="000000"/>
              <w:right w:val="nil"/>
            </w:tcBorders>
            <w:shd w:val="clear" w:color="auto" w:fill="FFFFFF"/>
          </w:tcPr>
          <w:p w14:paraId="096DA530"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475000.000000</w:t>
            </w:r>
          </w:p>
        </w:tc>
        <w:tc>
          <w:tcPr>
            <w:tcW w:w="1670" w:type="dxa"/>
            <w:tcBorders>
              <w:top w:val="nil"/>
              <w:left w:val="nil"/>
              <w:bottom w:val="single" w:sz="8" w:space="0" w:color="000000"/>
              <w:right w:val="nil"/>
            </w:tcBorders>
            <w:shd w:val="clear" w:color="auto" w:fill="FFFFFF"/>
            <w:vAlign w:val="center"/>
          </w:tcPr>
          <w:p w14:paraId="4E66D6D0" w14:textId="77777777" w:rsidR="005821DC" w:rsidRPr="005821DC" w:rsidRDefault="005821DC" w:rsidP="005821DC">
            <w:pPr>
              <w:rPr>
                <w:rFonts w:asciiTheme="majorHAnsi" w:hAnsiTheme="majorHAnsi" w:cstheme="majorHAnsi"/>
                <w:lang w:val="en-US"/>
              </w:rPr>
            </w:pPr>
          </w:p>
        </w:tc>
      </w:tr>
      <w:tr w:rsidR="005821DC" w:rsidRPr="005821DC" w14:paraId="41370E1A"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27633A4A"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24BFFB9B"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Maximum</w:t>
            </w:r>
          </w:p>
        </w:tc>
        <w:tc>
          <w:tcPr>
            <w:tcW w:w="1820" w:type="dxa"/>
            <w:tcBorders>
              <w:top w:val="nil"/>
              <w:left w:val="nil"/>
              <w:bottom w:val="single" w:sz="8" w:space="0" w:color="000000"/>
              <w:right w:val="nil"/>
            </w:tcBorders>
            <w:shd w:val="clear" w:color="auto" w:fill="FFFFFF"/>
          </w:tcPr>
          <w:p w14:paraId="74243129"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1.000000E+7</w:t>
            </w:r>
          </w:p>
        </w:tc>
        <w:tc>
          <w:tcPr>
            <w:tcW w:w="1670" w:type="dxa"/>
            <w:tcBorders>
              <w:top w:val="nil"/>
              <w:left w:val="nil"/>
              <w:bottom w:val="single" w:sz="8" w:space="0" w:color="000000"/>
              <w:right w:val="nil"/>
            </w:tcBorders>
            <w:shd w:val="clear" w:color="auto" w:fill="FFFFFF"/>
            <w:vAlign w:val="center"/>
          </w:tcPr>
          <w:p w14:paraId="2B7EF984" w14:textId="77777777" w:rsidR="005821DC" w:rsidRPr="005821DC" w:rsidRDefault="005821DC" w:rsidP="005821DC">
            <w:pPr>
              <w:rPr>
                <w:rFonts w:asciiTheme="majorHAnsi" w:hAnsiTheme="majorHAnsi" w:cstheme="majorHAnsi"/>
                <w:lang w:val="en-US"/>
              </w:rPr>
            </w:pPr>
          </w:p>
        </w:tc>
      </w:tr>
      <w:tr w:rsidR="005821DC" w:rsidRPr="005821DC" w14:paraId="5B033BAE"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7824CA6B"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367655F2"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Range</w:t>
            </w:r>
          </w:p>
        </w:tc>
        <w:tc>
          <w:tcPr>
            <w:tcW w:w="1820" w:type="dxa"/>
            <w:tcBorders>
              <w:top w:val="nil"/>
              <w:left w:val="nil"/>
              <w:bottom w:val="single" w:sz="8" w:space="0" w:color="000000"/>
              <w:right w:val="nil"/>
            </w:tcBorders>
            <w:shd w:val="clear" w:color="auto" w:fill="FFFFFF"/>
          </w:tcPr>
          <w:p w14:paraId="74CBEE1E"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9525000.000000</w:t>
            </w:r>
          </w:p>
        </w:tc>
        <w:tc>
          <w:tcPr>
            <w:tcW w:w="1670" w:type="dxa"/>
            <w:tcBorders>
              <w:top w:val="nil"/>
              <w:left w:val="nil"/>
              <w:bottom w:val="single" w:sz="8" w:space="0" w:color="000000"/>
              <w:right w:val="nil"/>
            </w:tcBorders>
            <w:shd w:val="clear" w:color="auto" w:fill="FFFFFF"/>
            <w:vAlign w:val="center"/>
          </w:tcPr>
          <w:p w14:paraId="4E7AE07F" w14:textId="77777777" w:rsidR="005821DC" w:rsidRPr="005821DC" w:rsidRDefault="005821DC" w:rsidP="005821DC">
            <w:pPr>
              <w:rPr>
                <w:rFonts w:asciiTheme="majorHAnsi" w:hAnsiTheme="majorHAnsi" w:cstheme="majorHAnsi"/>
                <w:lang w:val="en-US"/>
              </w:rPr>
            </w:pPr>
          </w:p>
        </w:tc>
      </w:tr>
      <w:tr w:rsidR="005821DC" w:rsidRPr="005821DC" w14:paraId="1431AD50"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2615705C"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1F842D59"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Interquartile Range</w:t>
            </w:r>
          </w:p>
        </w:tc>
        <w:tc>
          <w:tcPr>
            <w:tcW w:w="1820" w:type="dxa"/>
            <w:tcBorders>
              <w:top w:val="nil"/>
              <w:left w:val="nil"/>
              <w:bottom w:val="single" w:sz="8" w:space="0" w:color="000000"/>
              <w:right w:val="nil"/>
            </w:tcBorders>
            <w:shd w:val="clear" w:color="auto" w:fill="FFFFFF"/>
          </w:tcPr>
          <w:p w14:paraId="2CCC8474"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1850000.000000</w:t>
            </w:r>
          </w:p>
        </w:tc>
        <w:tc>
          <w:tcPr>
            <w:tcW w:w="1670" w:type="dxa"/>
            <w:tcBorders>
              <w:top w:val="nil"/>
              <w:left w:val="nil"/>
              <w:bottom w:val="single" w:sz="8" w:space="0" w:color="000000"/>
              <w:right w:val="nil"/>
            </w:tcBorders>
            <w:shd w:val="clear" w:color="auto" w:fill="FFFFFF"/>
            <w:vAlign w:val="center"/>
          </w:tcPr>
          <w:p w14:paraId="3D0216CE" w14:textId="77777777" w:rsidR="005821DC" w:rsidRPr="005821DC" w:rsidRDefault="005821DC" w:rsidP="005821DC">
            <w:pPr>
              <w:rPr>
                <w:rFonts w:asciiTheme="majorHAnsi" w:hAnsiTheme="majorHAnsi" w:cstheme="majorHAnsi"/>
                <w:lang w:val="en-US"/>
              </w:rPr>
            </w:pPr>
          </w:p>
        </w:tc>
      </w:tr>
      <w:tr w:rsidR="005821DC" w:rsidRPr="005821DC" w14:paraId="4E3073DC"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50D28CAF"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386BFF60"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Skewness</w:t>
            </w:r>
          </w:p>
        </w:tc>
        <w:tc>
          <w:tcPr>
            <w:tcW w:w="1820" w:type="dxa"/>
            <w:tcBorders>
              <w:top w:val="nil"/>
              <w:left w:val="nil"/>
              <w:bottom w:val="single" w:sz="8" w:space="0" w:color="000000"/>
              <w:right w:val="nil"/>
            </w:tcBorders>
            <w:shd w:val="clear" w:color="auto" w:fill="FFFFFF"/>
          </w:tcPr>
          <w:p w14:paraId="2230CBA3"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1.798</w:t>
            </w:r>
          </w:p>
        </w:tc>
        <w:tc>
          <w:tcPr>
            <w:tcW w:w="1670" w:type="dxa"/>
            <w:tcBorders>
              <w:top w:val="nil"/>
              <w:left w:val="nil"/>
              <w:bottom w:val="single" w:sz="8" w:space="0" w:color="000000"/>
              <w:right w:val="nil"/>
            </w:tcBorders>
            <w:shd w:val="clear" w:color="auto" w:fill="FFFFFF"/>
          </w:tcPr>
          <w:p w14:paraId="4500E3D0"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0.095</w:t>
            </w:r>
          </w:p>
        </w:tc>
      </w:tr>
      <w:tr w:rsidR="005821DC" w:rsidRPr="005821DC" w14:paraId="5312F906" w14:textId="77777777" w:rsidTr="005821DC">
        <w:trPr>
          <w:cantSplit/>
        </w:trPr>
        <w:tc>
          <w:tcPr>
            <w:tcW w:w="2670" w:type="dxa"/>
            <w:vMerge/>
            <w:tcBorders>
              <w:top w:val="single" w:sz="8" w:space="0" w:color="000000"/>
              <w:left w:val="nil"/>
              <w:bottom w:val="single" w:sz="8" w:space="0" w:color="000000"/>
              <w:right w:val="nil"/>
            </w:tcBorders>
            <w:shd w:val="clear" w:color="auto" w:fill="FFFFFF"/>
          </w:tcPr>
          <w:p w14:paraId="33D99BD6" w14:textId="77777777" w:rsidR="005821DC" w:rsidRPr="005821DC" w:rsidRDefault="005821DC" w:rsidP="005821DC">
            <w:pPr>
              <w:rPr>
                <w:rFonts w:asciiTheme="majorHAnsi" w:hAnsiTheme="majorHAnsi" w:cstheme="majorHAnsi"/>
                <w:lang w:val="en-US"/>
              </w:rPr>
            </w:pPr>
          </w:p>
        </w:tc>
        <w:tc>
          <w:tcPr>
            <w:tcW w:w="4080" w:type="dxa"/>
            <w:gridSpan w:val="2"/>
            <w:tcBorders>
              <w:top w:val="nil"/>
              <w:left w:val="nil"/>
              <w:bottom w:val="single" w:sz="8" w:space="0" w:color="000000"/>
              <w:right w:val="nil"/>
            </w:tcBorders>
            <w:shd w:val="clear" w:color="auto" w:fill="FFFFFF"/>
          </w:tcPr>
          <w:p w14:paraId="3E3C1D36"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Kurtosis</w:t>
            </w:r>
          </w:p>
        </w:tc>
        <w:tc>
          <w:tcPr>
            <w:tcW w:w="1820" w:type="dxa"/>
            <w:tcBorders>
              <w:top w:val="nil"/>
              <w:left w:val="nil"/>
              <w:bottom w:val="single" w:sz="8" w:space="0" w:color="000000"/>
              <w:right w:val="nil"/>
            </w:tcBorders>
            <w:shd w:val="clear" w:color="auto" w:fill="FFFFFF"/>
          </w:tcPr>
          <w:p w14:paraId="23396A80"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3.194</w:t>
            </w:r>
          </w:p>
        </w:tc>
        <w:tc>
          <w:tcPr>
            <w:tcW w:w="1670" w:type="dxa"/>
            <w:tcBorders>
              <w:top w:val="nil"/>
              <w:left w:val="nil"/>
              <w:bottom w:val="single" w:sz="8" w:space="0" w:color="000000"/>
              <w:right w:val="nil"/>
            </w:tcBorders>
            <w:shd w:val="clear" w:color="auto" w:fill="FFFFFF"/>
          </w:tcPr>
          <w:p w14:paraId="6CB767B8" w14:textId="77777777" w:rsidR="005821DC" w:rsidRPr="005821DC" w:rsidRDefault="005821DC" w:rsidP="005821DC">
            <w:pPr>
              <w:rPr>
                <w:rFonts w:asciiTheme="majorHAnsi" w:hAnsiTheme="majorHAnsi" w:cstheme="majorHAnsi"/>
                <w:lang w:val="en-US"/>
              </w:rPr>
            </w:pPr>
            <w:r w:rsidRPr="005821DC">
              <w:rPr>
                <w:rFonts w:asciiTheme="majorHAnsi" w:hAnsiTheme="majorHAnsi" w:cstheme="majorHAnsi"/>
                <w:lang w:val="en-US"/>
              </w:rPr>
              <w:t>0.189</w:t>
            </w:r>
          </w:p>
        </w:tc>
      </w:tr>
    </w:tbl>
    <w:p w14:paraId="19E84CB3" w14:textId="77777777" w:rsidR="005821DC" w:rsidRPr="005821DC" w:rsidRDefault="005821DC" w:rsidP="005821DC">
      <w:pPr>
        <w:rPr>
          <w:rFonts w:asciiTheme="majorHAnsi" w:hAnsiTheme="majorHAnsi" w:cstheme="majorHAnsi"/>
          <w:lang w:val="en-US"/>
        </w:rPr>
      </w:pPr>
    </w:p>
    <w:p w14:paraId="37F9318C" w14:textId="63AC5B73" w:rsidR="00104B47" w:rsidRPr="00180909" w:rsidRDefault="00104B47">
      <w:pPr>
        <w:rPr>
          <w:rFonts w:asciiTheme="majorHAnsi" w:hAnsiTheme="majorHAnsi" w:cstheme="majorHAnsi"/>
        </w:rPr>
      </w:pPr>
    </w:p>
    <w:p w14:paraId="26C82EC6" w14:textId="7983B6E1" w:rsidR="00937D5F" w:rsidRPr="00180909" w:rsidRDefault="006006A2">
      <w:pPr>
        <w:rPr>
          <w:rFonts w:asciiTheme="majorHAnsi" w:hAnsiTheme="majorHAnsi" w:cstheme="majorHAnsi"/>
        </w:rPr>
      </w:pPr>
      <w:r w:rsidRPr="00180909">
        <w:rPr>
          <w:rFonts w:asciiTheme="majorHAnsi" w:hAnsiTheme="majorHAnsi" w:cstheme="majorHAnsi"/>
        </w:rPr>
        <w:t>Standard error =0.05,</w:t>
      </w:r>
    </w:p>
    <w:p w14:paraId="4D0BD9D6" w14:textId="483A4773" w:rsidR="00937D5F" w:rsidRPr="00180909" w:rsidRDefault="00713785">
      <w:pPr>
        <w:rPr>
          <w:rFonts w:asciiTheme="majorHAnsi" w:hAnsiTheme="majorHAnsi" w:cstheme="majorHAnsi"/>
        </w:rPr>
      </w:pPr>
      <w:r w:rsidRPr="00180909">
        <w:rPr>
          <w:rFonts w:asciiTheme="majorHAnsi" w:hAnsiTheme="majorHAnsi" w:cstheme="majorHAnsi"/>
        </w:rPr>
        <w:t>Analysis for normality using skewness and Kurtosis will be done according to documentation (IBM Documentation ,2022).</w:t>
      </w:r>
    </w:p>
    <w:p w14:paraId="1AF47FDD" w14:textId="5B070B64" w:rsidR="006006A2" w:rsidRPr="00180909" w:rsidRDefault="006006A2">
      <w:pPr>
        <w:rPr>
          <w:rFonts w:asciiTheme="majorHAnsi" w:hAnsiTheme="majorHAnsi" w:cstheme="majorHAnsi"/>
        </w:rPr>
      </w:pPr>
      <w:proofErr w:type="gramStart"/>
      <w:r w:rsidRPr="00180909">
        <w:rPr>
          <w:rFonts w:asciiTheme="majorHAnsi" w:hAnsiTheme="majorHAnsi" w:cstheme="majorHAnsi"/>
        </w:rPr>
        <w:t>Skewness  z</w:t>
      </w:r>
      <w:proofErr w:type="gramEnd"/>
      <w:r w:rsidRPr="00180909">
        <w:rPr>
          <w:rFonts w:asciiTheme="majorHAnsi" w:hAnsiTheme="majorHAnsi" w:cstheme="majorHAnsi"/>
        </w:rPr>
        <w:t xml:space="preserve">-value=1.798/0.095=18.92 </w:t>
      </w:r>
      <w:r w:rsidR="0023124A" w:rsidRPr="00180909">
        <w:rPr>
          <w:rFonts w:asciiTheme="majorHAnsi" w:hAnsiTheme="majorHAnsi" w:cstheme="majorHAnsi"/>
        </w:rPr>
        <w:t>&gt;&gt;2</w:t>
      </w:r>
      <w:r w:rsidRPr="00180909">
        <w:rPr>
          <w:rFonts w:asciiTheme="majorHAnsi" w:hAnsiTheme="majorHAnsi" w:cstheme="majorHAnsi"/>
        </w:rPr>
        <w:t xml:space="preserve"> high right (positive) skewness</w:t>
      </w:r>
    </w:p>
    <w:p w14:paraId="384CEA4C" w14:textId="7ED3E14A" w:rsidR="0023124A" w:rsidRPr="00180909" w:rsidRDefault="0023124A">
      <w:pPr>
        <w:rPr>
          <w:rFonts w:asciiTheme="majorHAnsi" w:hAnsiTheme="majorHAnsi" w:cstheme="majorHAnsi"/>
        </w:rPr>
      </w:pPr>
      <w:r w:rsidRPr="00180909">
        <w:rPr>
          <w:rFonts w:asciiTheme="majorHAnsi" w:hAnsiTheme="majorHAnsi" w:cstheme="majorHAnsi"/>
        </w:rPr>
        <w:t xml:space="preserve">There are </w:t>
      </w:r>
      <w:r w:rsidR="00843164" w:rsidRPr="00180909">
        <w:rPr>
          <w:rFonts w:asciiTheme="majorHAnsi" w:hAnsiTheme="majorHAnsi" w:cstheme="majorHAnsi"/>
        </w:rPr>
        <w:t xml:space="preserve">much </w:t>
      </w:r>
      <w:r w:rsidRPr="00180909">
        <w:rPr>
          <w:rFonts w:asciiTheme="majorHAnsi" w:hAnsiTheme="majorHAnsi" w:cstheme="majorHAnsi"/>
        </w:rPr>
        <w:t xml:space="preserve">more players with relatively small </w:t>
      </w:r>
      <w:r w:rsidR="00843164" w:rsidRPr="00180909">
        <w:rPr>
          <w:rFonts w:asciiTheme="majorHAnsi" w:hAnsiTheme="majorHAnsi" w:cstheme="majorHAnsi"/>
        </w:rPr>
        <w:t>salaries</w:t>
      </w:r>
      <w:r w:rsidR="00713785" w:rsidRPr="00180909">
        <w:rPr>
          <w:rFonts w:asciiTheme="majorHAnsi" w:hAnsiTheme="majorHAnsi" w:cstheme="majorHAnsi"/>
        </w:rPr>
        <w:t xml:space="preserve"> </w:t>
      </w:r>
      <w:r w:rsidR="00843164" w:rsidRPr="00180909">
        <w:rPr>
          <w:rFonts w:asciiTheme="majorHAnsi" w:hAnsiTheme="majorHAnsi" w:cstheme="majorHAnsi"/>
        </w:rPr>
        <w:t xml:space="preserve">(left side of the distribution) than players with big salaries. </w:t>
      </w:r>
      <w:r w:rsidRPr="00180909">
        <w:rPr>
          <w:rFonts w:asciiTheme="majorHAnsi" w:hAnsiTheme="majorHAnsi" w:cstheme="majorHAnsi"/>
        </w:rPr>
        <w:t xml:space="preserve"> </w:t>
      </w:r>
      <w:r w:rsidR="00843164" w:rsidRPr="00180909">
        <w:rPr>
          <w:rFonts w:asciiTheme="majorHAnsi" w:hAnsiTheme="majorHAnsi" w:cstheme="majorHAnsi"/>
        </w:rPr>
        <w:t>M</w:t>
      </w:r>
      <w:r w:rsidRPr="00180909">
        <w:rPr>
          <w:rFonts w:asciiTheme="majorHAnsi" w:hAnsiTheme="majorHAnsi" w:cstheme="majorHAnsi"/>
        </w:rPr>
        <w:t>ean</w:t>
      </w:r>
      <w:r w:rsidR="00843164" w:rsidRPr="00180909">
        <w:rPr>
          <w:rFonts w:asciiTheme="majorHAnsi" w:hAnsiTheme="majorHAnsi" w:cstheme="majorHAnsi"/>
        </w:rPr>
        <w:t xml:space="preserve"> is going to be compromised by small number of players who are not </w:t>
      </w:r>
      <w:r w:rsidR="006641C5" w:rsidRPr="00180909">
        <w:rPr>
          <w:rFonts w:asciiTheme="majorHAnsi" w:hAnsiTheme="majorHAnsi" w:cstheme="majorHAnsi"/>
        </w:rPr>
        <w:t>representative to</w:t>
      </w:r>
      <w:r w:rsidR="00843164" w:rsidRPr="00180909">
        <w:rPr>
          <w:rFonts w:asciiTheme="majorHAnsi" w:hAnsiTheme="majorHAnsi" w:cstheme="majorHAnsi"/>
        </w:rPr>
        <w:t xml:space="preserve"> the population, but their salaries are big enough to influence the mean (as an average).</w:t>
      </w:r>
    </w:p>
    <w:p w14:paraId="3A728BFF" w14:textId="43CE3BE7" w:rsidR="006006A2" w:rsidRPr="00180909" w:rsidRDefault="006006A2">
      <w:pPr>
        <w:rPr>
          <w:rFonts w:asciiTheme="majorHAnsi" w:hAnsiTheme="majorHAnsi" w:cstheme="majorHAnsi"/>
        </w:rPr>
      </w:pPr>
      <w:r w:rsidRPr="00180909">
        <w:rPr>
          <w:rFonts w:asciiTheme="majorHAnsi" w:hAnsiTheme="majorHAnsi" w:cstheme="majorHAnsi"/>
        </w:rPr>
        <w:t xml:space="preserve">Kurtosis z-value = 3.194/0.189 = </w:t>
      </w:r>
      <w:proofErr w:type="gramStart"/>
      <w:r w:rsidRPr="00180909">
        <w:rPr>
          <w:rFonts w:asciiTheme="majorHAnsi" w:hAnsiTheme="majorHAnsi" w:cstheme="majorHAnsi"/>
        </w:rPr>
        <w:t xml:space="preserve">16.89  </w:t>
      </w:r>
      <w:r w:rsidR="0023124A" w:rsidRPr="00180909">
        <w:rPr>
          <w:rFonts w:asciiTheme="majorHAnsi" w:hAnsiTheme="majorHAnsi" w:cstheme="majorHAnsi"/>
        </w:rPr>
        <w:t>&gt;</w:t>
      </w:r>
      <w:proofErr w:type="gramEnd"/>
      <w:r w:rsidR="0023124A" w:rsidRPr="00180909">
        <w:rPr>
          <w:rFonts w:asciiTheme="majorHAnsi" w:hAnsiTheme="majorHAnsi" w:cstheme="majorHAnsi"/>
        </w:rPr>
        <w:t>&gt;2</w:t>
      </w:r>
      <w:r w:rsidR="00D304C2" w:rsidRPr="00180909">
        <w:rPr>
          <w:rFonts w:asciiTheme="majorHAnsi" w:hAnsiTheme="majorHAnsi" w:cstheme="majorHAnsi"/>
        </w:rPr>
        <w:t xml:space="preserve"> leptokurtic </w:t>
      </w:r>
    </w:p>
    <w:p w14:paraId="59DCE2C9" w14:textId="4CD26DE2" w:rsidR="009303F7" w:rsidRPr="00180909" w:rsidRDefault="009303F7">
      <w:pPr>
        <w:rPr>
          <w:rFonts w:asciiTheme="majorHAnsi" w:hAnsiTheme="majorHAnsi" w:cstheme="majorHAnsi"/>
        </w:rPr>
      </w:pPr>
      <w:r w:rsidRPr="00180909">
        <w:rPr>
          <w:rFonts w:asciiTheme="majorHAnsi" w:hAnsiTheme="majorHAnsi" w:cstheme="majorHAnsi"/>
        </w:rPr>
        <w:t xml:space="preserve">The distribution has a high </w:t>
      </w:r>
      <w:r w:rsidR="006641C5" w:rsidRPr="00180909">
        <w:rPr>
          <w:rFonts w:asciiTheme="majorHAnsi" w:hAnsiTheme="majorHAnsi" w:cstheme="majorHAnsi"/>
        </w:rPr>
        <w:t>peak</w:t>
      </w:r>
      <w:r w:rsidR="004F00DA" w:rsidRPr="00180909">
        <w:rPr>
          <w:rFonts w:asciiTheme="majorHAnsi" w:hAnsiTheme="majorHAnsi" w:cstheme="majorHAnsi"/>
        </w:rPr>
        <w:t xml:space="preserve"> with more then normal number of cases that are far from mean(outliers)</w:t>
      </w:r>
    </w:p>
    <w:p w14:paraId="475C3DE7" w14:textId="77777777" w:rsidR="00713785" w:rsidRPr="00180909" w:rsidRDefault="00713785">
      <w:pPr>
        <w:rPr>
          <w:rFonts w:asciiTheme="majorHAnsi" w:hAnsiTheme="majorHAnsi" w:cstheme="majorHAnsi"/>
        </w:rPr>
      </w:pPr>
    </w:p>
    <w:p w14:paraId="73EA05BE" w14:textId="440CB4ED" w:rsidR="00D304C2" w:rsidRPr="00180909" w:rsidRDefault="00D304C2">
      <w:pPr>
        <w:rPr>
          <w:rFonts w:asciiTheme="majorHAnsi" w:hAnsiTheme="majorHAnsi" w:cstheme="majorHAnsi"/>
          <w:lang w:val="en-US"/>
        </w:rPr>
      </w:pPr>
      <w:r w:rsidRPr="00180909">
        <w:rPr>
          <w:rFonts w:asciiTheme="majorHAnsi" w:hAnsiTheme="majorHAnsi" w:cstheme="majorHAnsi"/>
          <w:lang w:val="en-US"/>
        </w:rPr>
        <w:t xml:space="preserve">Normality test: </w:t>
      </w:r>
    </w:p>
    <w:p w14:paraId="78940A5D" w14:textId="77777777" w:rsidR="00D304C2" w:rsidRPr="00D304C2" w:rsidRDefault="00D304C2" w:rsidP="00D304C2">
      <w:pPr>
        <w:autoSpaceDE w:val="0"/>
        <w:autoSpaceDN w:val="0"/>
        <w:adjustRightInd w:val="0"/>
        <w:spacing w:after="0" w:line="240" w:lineRule="auto"/>
        <w:rPr>
          <w:rFonts w:asciiTheme="majorHAnsi" w:hAnsiTheme="majorHAnsi" w:cstheme="majorHAnsi"/>
          <w:sz w:val="24"/>
          <w:szCs w:val="24"/>
          <w:lang w:val="en-US"/>
        </w:rPr>
      </w:pPr>
    </w:p>
    <w:tbl>
      <w:tblPr>
        <w:tblW w:w="9540" w:type="dxa"/>
        <w:tblLayout w:type="fixed"/>
        <w:tblCellMar>
          <w:left w:w="0" w:type="dxa"/>
          <w:right w:w="0" w:type="dxa"/>
        </w:tblCellMar>
        <w:tblLook w:val="0000" w:firstRow="0" w:lastRow="0" w:firstColumn="0" w:lastColumn="0" w:noHBand="0" w:noVBand="0"/>
      </w:tblPr>
      <w:tblGrid>
        <w:gridCol w:w="2628"/>
        <w:gridCol w:w="1152"/>
        <w:gridCol w:w="1152"/>
        <w:gridCol w:w="1152"/>
        <w:gridCol w:w="1152"/>
        <w:gridCol w:w="1152"/>
        <w:gridCol w:w="1152"/>
      </w:tblGrid>
      <w:tr w:rsidR="00D304C2" w:rsidRPr="00D304C2" w14:paraId="62527A60" w14:textId="77777777">
        <w:trPr>
          <w:cantSplit/>
        </w:trPr>
        <w:tc>
          <w:tcPr>
            <w:tcW w:w="9538" w:type="dxa"/>
            <w:gridSpan w:val="7"/>
            <w:tcBorders>
              <w:top w:val="nil"/>
              <w:left w:val="nil"/>
              <w:bottom w:val="nil"/>
              <w:right w:val="nil"/>
            </w:tcBorders>
            <w:shd w:val="clear" w:color="auto" w:fill="FFFFFF"/>
            <w:vAlign w:val="center"/>
          </w:tcPr>
          <w:p w14:paraId="625E9A4E" w14:textId="77777777" w:rsidR="00D304C2" w:rsidRPr="00D304C2" w:rsidRDefault="00D304C2" w:rsidP="00D304C2">
            <w:pPr>
              <w:autoSpaceDE w:val="0"/>
              <w:autoSpaceDN w:val="0"/>
              <w:adjustRightInd w:val="0"/>
              <w:spacing w:after="0" w:line="320" w:lineRule="atLeast"/>
              <w:ind w:left="60" w:right="60"/>
              <w:rPr>
                <w:rFonts w:asciiTheme="majorHAnsi" w:hAnsiTheme="majorHAnsi" w:cstheme="majorHAnsi"/>
                <w:color w:val="000000"/>
                <w:sz w:val="18"/>
                <w:szCs w:val="18"/>
                <w:lang w:val="en-US"/>
              </w:rPr>
            </w:pPr>
            <w:r w:rsidRPr="00D304C2">
              <w:rPr>
                <w:rFonts w:asciiTheme="majorHAnsi" w:hAnsiTheme="majorHAnsi" w:cstheme="majorHAnsi"/>
                <w:i/>
                <w:iCs/>
                <w:color w:val="000000"/>
                <w:sz w:val="18"/>
                <w:szCs w:val="18"/>
                <w:lang w:val="en-US"/>
              </w:rPr>
              <w:t>Tests of Normality</w:t>
            </w:r>
          </w:p>
        </w:tc>
      </w:tr>
      <w:tr w:rsidR="00D304C2" w:rsidRPr="00D304C2" w14:paraId="4AAD9994" w14:textId="77777777">
        <w:trPr>
          <w:cantSplit/>
        </w:trPr>
        <w:tc>
          <w:tcPr>
            <w:tcW w:w="2626" w:type="dxa"/>
            <w:vMerge w:val="restart"/>
            <w:tcBorders>
              <w:top w:val="single" w:sz="8" w:space="0" w:color="000000"/>
              <w:left w:val="nil"/>
              <w:bottom w:val="nil"/>
              <w:right w:val="nil"/>
            </w:tcBorders>
            <w:shd w:val="clear" w:color="auto" w:fill="FFFFFF"/>
            <w:vAlign w:val="bottom"/>
          </w:tcPr>
          <w:p w14:paraId="112D9F20" w14:textId="77777777" w:rsidR="00D304C2" w:rsidRPr="00D304C2" w:rsidRDefault="00D304C2" w:rsidP="00D304C2">
            <w:pPr>
              <w:autoSpaceDE w:val="0"/>
              <w:autoSpaceDN w:val="0"/>
              <w:adjustRightInd w:val="0"/>
              <w:spacing w:after="0" w:line="240" w:lineRule="auto"/>
              <w:rPr>
                <w:rFonts w:asciiTheme="majorHAnsi" w:hAnsiTheme="majorHAnsi" w:cstheme="majorHAnsi"/>
                <w:sz w:val="24"/>
                <w:szCs w:val="24"/>
                <w:lang w:val="en-US"/>
              </w:rPr>
            </w:pPr>
          </w:p>
        </w:tc>
        <w:tc>
          <w:tcPr>
            <w:tcW w:w="3456" w:type="dxa"/>
            <w:gridSpan w:val="3"/>
            <w:tcBorders>
              <w:top w:val="single" w:sz="8" w:space="0" w:color="000000"/>
              <w:left w:val="nil"/>
              <w:bottom w:val="single" w:sz="8" w:space="0" w:color="000000"/>
              <w:right w:val="single" w:sz="8" w:space="0" w:color="000000"/>
            </w:tcBorders>
            <w:shd w:val="clear" w:color="auto" w:fill="FFFFFF"/>
            <w:vAlign w:val="bottom"/>
          </w:tcPr>
          <w:p w14:paraId="1E3E57D5"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Kolmogorov-Smirnov</w:t>
            </w:r>
            <w:r w:rsidRPr="00D304C2">
              <w:rPr>
                <w:rFonts w:asciiTheme="majorHAnsi" w:hAnsiTheme="majorHAnsi" w:cstheme="majorHAnsi"/>
                <w:color w:val="000000"/>
                <w:sz w:val="18"/>
                <w:szCs w:val="18"/>
                <w:vertAlign w:val="superscript"/>
                <w:lang w:val="en-US"/>
              </w:rPr>
              <w:t>a</w:t>
            </w:r>
          </w:p>
        </w:tc>
        <w:tc>
          <w:tcPr>
            <w:tcW w:w="3456" w:type="dxa"/>
            <w:gridSpan w:val="3"/>
            <w:tcBorders>
              <w:top w:val="single" w:sz="8" w:space="0" w:color="000000"/>
              <w:left w:val="nil"/>
              <w:bottom w:val="single" w:sz="8" w:space="0" w:color="000000"/>
              <w:right w:val="nil"/>
            </w:tcBorders>
            <w:shd w:val="clear" w:color="auto" w:fill="FFFFFF"/>
            <w:vAlign w:val="bottom"/>
          </w:tcPr>
          <w:p w14:paraId="58BC4B9D"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Shapiro-Wilk</w:t>
            </w:r>
          </w:p>
        </w:tc>
      </w:tr>
      <w:tr w:rsidR="00D304C2" w:rsidRPr="00D304C2" w14:paraId="13F87C5C" w14:textId="77777777">
        <w:trPr>
          <w:cantSplit/>
        </w:trPr>
        <w:tc>
          <w:tcPr>
            <w:tcW w:w="2626" w:type="dxa"/>
            <w:vMerge/>
            <w:tcBorders>
              <w:top w:val="single" w:sz="8" w:space="0" w:color="000000"/>
              <w:left w:val="nil"/>
              <w:bottom w:val="nil"/>
              <w:right w:val="nil"/>
            </w:tcBorders>
            <w:shd w:val="clear" w:color="auto" w:fill="FFFFFF"/>
            <w:vAlign w:val="bottom"/>
          </w:tcPr>
          <w:p w14:paraId="00E9B0EA" w14:textId="77777777" w:rsidR="00D304C2" w:rsidRPr="00D304C2" w:rsidRDefault="00D304C2" w:rsidP="00D304C2">
            <w:pPr>
              <w:autoSpaceDE w:val="0"/>
              <w:autoSpaceDN w:val="0"/>
              <w:adjustRightInd w:val="0"/>
              <w:spacing w:after="0" w:line="240" w:lineRule="auto"/>
              <w:rPr>
                <w:rFonts w:asciiTheme="majorHAnsi" w:hAnsiTheme="majorHAnsi" w:cstheme="majorHAnsi"/>
                <w:color w:val="000000"/>
                <w:sz w:val="18"/>
                <w:szCs w:val="18"/>
                <w:lang w:val="en-US"/>
              </w:rPr>
            </w:pPr>
          </w:p>
        </w:tc>
        <w:tc>
          <w:tcPr>
            <w:tcW w:w="1152" w:type="dxa"/>
            <w:tcBorders>
              <w:top w:val="single" w:sz="8" w:space="0" w:color="000000"/>
              <w:left w:val="nil"/>
              <w:bottom w:val="single" w:sz="8" w:space="0" w:color="000000"/>
              <w:right w:val="nil"/>
            </w:tcBorders>
            <w:shd w:val="clear" w:color="auto" w:fill="FFFFFF"/>
            <w:vAlign w:val="bottom"/>
          </w:tcPr>
          <w:p w14:paraId="2034B4EF"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Statistic</w:t>
            </w:r>
          </w:p>
        </w:tc>
        <w:tc>
          <w:tcPr>
            <w:tcW w:w="1152" w:type="dxa"/>
            <w:tcBorders>
              <w:top w:val="single" w:sz="8" w:space="0" w:color="000000"/>
              <w:left w:val="nil"/>
              <w:bottom w:val="single" w:sz="8" w:space="0" w:color="000000"/>
              <w:right w:val="nil"/>
            </w:tcBorders>
            <w:shd w:val="clear" w:color="auto" w:fill="FFFFFF"/>
            <w:vAlign w:val="bottom"/>
          </w:tcPr>
          <w:p w14:paraId="210E09F2"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proofErr w:type="spellStart"/>
            <w:r w:rsidRPr="00D304C2">
              <w:rPr>
                <w:rFonts w:asciiTheme="majorHAnsi" w:hAnsiTheme="majorHAnsi" w:cstheme="majorHAnsi"/>
                <w:color w:val="000000"/>
                <w:sz w:val="18"/>
                <w:szCs w:val="18"/>
                <w:lang w:val="en-US"/>
              </w:rPr>
              <w:t>df</w:t>
            </w:r>
            <w:proofErr w:type="spellEnd"/>
          </w:p>
        </w:tc>
        <w:tc>
          <w:tcPr>
            <w:tcW w:w="1152" w:type="dxa"/>
            <w:tcBorders>
              <w:top w:val="single" w:sz="8" w:space="0" w:color="000000"/>
              <w:left w:val="nil"/>
              <w:bottom w:val="single" w:sz="8" w:space="0" w:color="000000"/>
              <w:right w:val="single" w:sz="8" w:space="0" w:color="000000"/>
            </w:tcBorders>
            <w:shd w:val="clear" w:color="auto" w:fill="FFFFFF"/>
            <w:vAlign w:val="bottom"/>
          </w:tcPr>
          <w:p w14:paraId="32A05514"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Sig.</w:t>
            </w:r>
          </w:p>
        </w:tc>
        <w:tc>
          <w:tcPr>
            <w:tcW w:w="1152" w:type="dxa"/>
            <w:tcBorders>
              <w:top w:val="single" w:sz="8" w:space="0" w:color="000000"/>
              <w:left w:val="nil"/>
              <w:bottom w:val="single" w:sz="8" w:space="0" w:color="000000"/>
              <w:right w:val="nil"/>
            </w:tcBorders>
            <w:shd w:val="clear" w:color="auto" w:fill="FFFFFF"/>
            <w:vAlign w:val="bottom"/>
          </w:tcPr>
          <w:p w14:paraId="4BECBF63"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Statistic</w:t>
            </w:r>
          </w:p>
        </w:tc>
        <w:tc>
          <w:tcPr>
            <w:tcW w:w="1152" w:type="dxa"/>
            <w:tcBorders>
              <w:top w:val="single" w:sz="8" w:space="0" w:color="000000"/>
              <w:left w:val="nil"/>
              <w:bottom w:val="single" w:sz="8" w:space="0" w:color="000000"/>
              <w:right w:val="nil"/>
            </w:tcBorders>
            <w:shd w:val="clear" w:color="auto" w:fill="FFFFFF"/>
            <w:vAlign w:val="bottom"/>
          </w:tcPr>
          <w:p w14:paraId="5477165D"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proofErr w:type="spellStart"/>
            <w:r w:rsidRPr="00D304C2">
              <w:rPr>
                <w:rFonts w:asciiTheme="majorHAnsi" w:hAnsiTheme="majorHAnsi" w:cstheme="majorHAnsi"/>
                <w:color w:val="000000"/>
                <w:sz w:val="18"/>
                <w:szCs w:val="18"/>
                <w:lang w:val="en-US"/>
              </w:rPr>
              <w:t>df</w:t>
            </w:r>
            <w:proofErr w:type="spellEnd"/>
          </w:p>
        </w:tc>
        <w:tc>
          <w:tcPr>
            <w:tcW w:w="1152" w:type="dxa"/>
            <w:tcBorders>
              <w:top w:val="single" w:sz="8" w:space="0" w:color="000000"/>
              <w:left w:val="nil"/>
              <w:bottom w:val="single" w:sz="8" w:space="0" w:color="000000"/>
              <w:right w:val="nil"/>
            </w:tcBorders>
            <w:shd w:val="clear" w:color="auto" w:fill="FFFFFF"/>
            <w:vAlign w:val="bottom"/>
          </w:tcPr>
          <w:p w14:paraId="77A1C466"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Sig.</w:t>
            </w:r>
          </w:p>
        </w:tc>
      </w:tr>
      <w:tr w:rsidR="00D304C2" w:rsidRPr="00D304C2" w14:paraId="57A82248" w14:textId="77777777">
        <w:trPr>
          <w:cantSplit/>
        </w:trPr>
        <w:tc>
          <w:tcPr>
            <w:tcW w:w="2626" w:type="dxa"/>
            <w:tcBorders>
              <w:top w:val="single" w:sz="8" w:space="0" w:color="000000"/>
              <w:left w:val="nil"/>
              <w:bottom w:val="single" w:sz="8" w:space="0" w:color="000000"/>
              <w:right w:val="nil"/>
            </w:tcBorders>
            <w:shd w:val="clear" w:color="auto" w:fill="FFFFFF"/>
          </w:tcPr>
          <w:p w14:paraId="3EC7A047" w14:textId="77777777" w:rsidR="00D304C2" w:rsidRPr="00D304C2" w:rsidRDefault="00D304C2" w:rsidP="00D304C2">
            <w:pPr>
              <w:autoSpaceDE w:val="0"/>
              <w:autoSpaceDN w:val="0"/>
              <w:adjustRightInd w:val="0"/>
              <w:spacing w:after="0" w:line="320" w:lineRule="atLeast"/>
              <w:ind w:left="60" w:right="60"/>
              <w:rPr>
                <w:rFonts w:asciiTheme="majorHAnsi" w:hAnsiTheme="majorHAnsi" w:cstheme="majorHAnsi"/>
                <w:color w:val="000000"/>
                <w:sz w:val="18"/>
                <w:szCs w:val="18"/>
                <w:lang w:val="en-US"/>
              </w:rPr>
            </w:pPr>
            <w:proofErr w:type="spellStart"/>
            <w:r w:rsidRPr="00D304C2">
              <w:rPr>
                <w:rFonts w:asciiTheme="majorHAnsi" w:hAnsiTheme="majorHAnsi" w:cstheme="majorHAnsi"/>
                <w:color w:val="000000"/>
                <w:sz w:val="18"/>
                <w:szCs w:val="18"/>
                <w:lang w:val="en-US"/>
              </w:rPr>
              <w:t>SalaryAdj</w:t>
            </w:r>
            <w:proofErr w:type="spellEnd"/>
            <w:r w:rsidRPr="00D304C2">
              <w:rPr>
                <w:rFonts w:asciiTheme="majorHAnsi" w:hAnsiTheme="majorHAnsi" w:cstheme="majorHAnsi"/>
                <w:color w:val="000000"/>
                <w:sz w:val="18"/>
                <w:szCs w:val="18"/>
                <w:lang w:val="en-US"/>
              </w:rPr>
              <w:t xml:space="preserve"> Salary Adjusted</w:t>
            </w:r>
          </w:p>
        </w:tc>
        <w:tc>
          <w:tcPr>
            <w:tcW w:w="1152" w:type="dxa"/>
            <w:tcBorders>
              <w:top w:val="single" w:sz="8" w:space="0" w:color="000000"/>
              <w:left w:val="nil"/>
              <w:bottom w:val="single" w:sz="8" w:space="0" w:color="000000"/>
              <w:right w:val="nil"/>
            </w:tcBorders>
            <w:shd w:val="clear" w:color="auto" w:fill="FFFFFF"/>
          </w:tcPr>
          <w:p w14:paraId="0B5C88E1"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0.217</w:t>
            </w:r>
          </w:p>
        </w:tc>
        <w:tc>
          <w:tcPr>
            <w:tcW w:w="1152" w:type="dxa"/>
            <w:tcBorders>
              <w:top w:val="single" w:sz="8" w:space="0" w:color="000000"/>
              <w:left w:val="nil"/>
              <w:bottom w:val="single" w:sz="8" w:space="0" w:color="000000"/>
              <w:right w:val="nil"/>
            </w:tcBorders>
            <w:shd w:val="clear" w:color="auto" w:fill="FFFFFF"/>
          </w:tcPr>
          <w:p w14:paraId="77FBE558"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668</w:t>
            </w:r>
          </w:p>
        </w:tc>
        <w:tc>
          <w:tcPr>
            <w:tcW w:w="1152" w:type="dxa"/>
            <w:tcBorders>
              <w:top w:val="single" w:sz="8" w:space="0" w:color="000000"/>
              <w:left w:val="nil"/>
              <w:bottom w:val="single" w:sz="8" w:space="0" w:color="000000"/>
              <w:right w:val="single" w:sz="8" w:space="0" w:color="000000"/>
            </w:tcBorders>
            <w:shd w:val="clear" w:color="auto" w:fill="FFFFFF"/>
          </w:tcPr>
          <w:p w14:paraId="159A575C"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0.000</w:t>
            </w:r>
          </w:p>
        </w:tc>
        <w:tc>
          <w:tcPr>
            <w:tcW w:w="1152" w:type="dxa"/>
            <w:tcBorders>
              <w:top w:val="single" w:sz="8" w:space="0" w:color="000000"/>
              <w:left w:val="nil"/>
              <w:bottom w:val="single" w:sz="8" w:space="0" w:color="000000"/>
              <w:right w:val="nil"/>
            </w:tcBorders>
            <w:shd w:val="clear" w:color="auto" w:fill="FFFFFF"/>
          </w:tcPr>
          <w:p w14:paraId="5D161799"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0.762</w:t>
            </w:r>
          </w:p>
        </w:tc>
        <w:tc>
          <w:tcPr>
            <w:tcW w:w="1152" w:type="dxa"/>
            <w:tcBorders>
              <w:top w:val="single" w:sz="8" w:space="0" w:color="000000"/>
              <w:left w:val="nil"/>
              <w:bottom w:val="single" w:sz="8" w:space="0" w:color="000000"/>
              <w:right w:val="nil"/>
            </w:tcBorders>
            <w:shd w:val="clear" w:color="auto" w:fill="FFFFFF"/>
          </w:tcPr>
          <w:p w14:paraId="339424BF"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668</w:t>
            </w:r>
          </w:p>
        </w:tc>
        <w:tc>
          <w:tcPr>
            <w:tcW w:w="1152" w:type="dxa"/>
            <w:tcBorders>
              <w:top w:val="single" w:sz="8" w:space="0" w:color="000000"/>
              <w:left w:val="nil"/>
              <w:bottom w:val="single" w:sz="8" w:space="0" w:color="000000"/>
              <w:right w:val="nil"/>
            </w:tcBorders>
            <w:shd w:val="clear" w:color="auto" w:fill="FFFFFF"/>
          </w:tcPr>
          <w:p w14:paraId="555276E5" w14:textId="77777777" w:rsidR="00D304C2" w:rsidRPr="00D304C2" w:rsidRDefault="00D304C2" w:rsidP="00D304C2">
            <w:pPr>
              <w:autoSpaceDE w:val="0"/>
              <w:autoSpaceDN w:val="0"/>
              <w:adjustRightInd w:val="0"/>
              <w:spacing w:after="0" w:line="320" w:lineRule="atLeast"/>
              <w:ind w:left="60" w:right="60"/>
              <w:jc w:val="center"/>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0.000</w:t>
            </w:r>
          </w:p>
        </w:tc>
      </w:tr>
      <w:tr w:rsidR="00D304C2" w:rsidRPr="00D304C2" w14:paraId="4717F14F" w14:textId="77777777">
        <w:trPr>
          <w:cantSplit/>
        </w:trPr>
        <w:tc>
          <w:tcPr>
            <w:tcW w:w="9538" w:type="dxa"/>
            <w:gridSpan w:val="7"/>
            <w:tcBorders>
              <w:top w:val="nil"/>
              <w:left w:val="nil"/>
              <w:bottom w:val="nil"/>
              <w:right w:val="nil"/>
            </w:tcBorders>
            <w:shd w:val="clear" w:color="auto" w:fill="FFFFFF"/>
          </w:tcPr>
          <w:p w14:paraId="6837FDFE" w14:textId="77777777" w:rsidR="00D304C2" w:rsidRPr="00D304C2" w:rsidRDefault="00D304C2" w:rsidP="00D304C2">
            <w:pPr>
              <w:autoSpaceDE w:val="0"/>
              <w:autoSpaceDN w:val="0"/>
              <w:adjustRightInd w:val="0"/>
              <w:spacing w:after="0" w:line="320" w:lineRule="atLeast"/>
              <w:ind w:left="60" w:right="60"/>
              <w:rPr>
                <w:rFonts w:asciiTheme="majorHAnsi" w:hAnsiTheme="majorHAnsi" w:cstheme="majorHAnsi"/>
                <w:color w:val="000000"/>
                <w:sz w:val="18"/>
                <w:szCs w:val="18"/>
                <w:lang w:val="en-US"/>
              </w:rPr>
            </w:pPr>
            <w:r w:rsidRPr="00D304C2">
              <w:rPr>
                <w:rFonts w:asciiTheme="majorHAnsi" w:hAnsiTheme="majorHAnsi" w:cstheme="majorHAnsi"/>
                <w:color w:val="000000"/>
                <w:sz w:val="18"/>
                <w:szCs w:val="18"/>
                <w:lang w:val="en-US"/>
              </w:rPr>
              <w:t>a. Lilliefors Significance Correction</w:t>
            </w:r>
          </w:p>
        </w:tc>
      </w:tr>
    </w:tbl>
    <w:p w14:paraId="7C913D16" w14:textId="77777777" w:rsidR="00D304C2" w:rsidRPr="00D304C2" w:rsidRDefault="00D304C2" w:rsidP="00D304C2">
      <w:pPr>
        <w:autoSpaceDE w:val="0"/>
        <w:autoSpaceDN w:val="0"/>
        <w:adjustRightInd w:val="0"/>
        <w:spacing w:after="0" w:line="400" w:lineRule="atLeast"/>
        <w:rPr>
          <w:rFonts w:asciiTheme="majorHAnsi" w:hAnsiTheme="majorHAnsi" w:cstheme="majorHAnsi"/>
          <w:sz w:val="24"/>
          <w:szCs w:val="24"/>
          <w:lang w:val="en-US"/>
        </w:rPr>
      </w:pPr>
    </w:p>
    <w:p w14:paraId="7C966300" w14:textId="293D7424" w:rsidR="00D304C2" w:rsidRPr="00180909" w:rsidRDefault="00D304C2">
      <w:pPr>
        <w:rPr>
          <w:rFonts w:asciiTheme="majorHAnsi" w:hAnsiTheme="majorHAnsi" w:cstheme="majorHAnsi"/>
          <w:lang w:val="en-US"/>
        </w:rPr>
      </w:pPr>
      <w:r w:rsidRPr="00180909">
        <w:rPr>
          <w:rFonts w:asciiTheme="majorHAnsi" w:hAnsiTheme="majorHAnsi" w:cstheme="majorHAnsi"/>
          <w:lang w:val="en-US"/>
        </w:rPr>
        <w:t xml:space="preserve">Both tests indicate </w:t>
      </w:r>
    </w:p>
    <w:p w14:paraId="3685CFA6" w14:textId="0C567A8C" w:rsidR="00D304C2" w:rsidRPr="00180909" w:rsidRDefault="00D304C2">
      <w:pPr>
        <w:rPr>
          <w:rFonts w:asciiTheme="majorHAnsi" w:hAnsiTheme="majorHAnsi" w:cstheme="majorHAnsi"/>
          <w:lang w:val="en-US"/>
        </w:rPr>
      </w:pPr>
      <w:r w:rsidRPr="00180909">
        <w:rPr>
          <w:rFonts w:asciiTheme="majorHAnsi" w:hAnsiTheme="majorHAnsi" w:cstheme="majorHAnsi"/>
          <w:lang w:val="en-US"/>
        </w:rPr>
        <w:t>P=0.00 =&gt; reject normality</w:t>
      </w:r>
    </w:p>
    <w:p w14:paraId="02EECDDD" w14:textId="1AB1D555" w:rsidR="00D304C2" w:rsidRPr="00180909" w:rsidRDefault="00D304C2">
      <w:pPr>
        <w:rPr>
          <w:rFonts w:asciiTheme="majorHAnsi" w:hAnsiTheme="majorHAnsi" w:cstheme="majorHAnsi"/>
          <w:lang w:val="en-US"/>
        </w:rPr>
      </w:pPr>
    </w:p>
    <w:p w14:paraId="13692106" w14:textId="4B17727D" w:rsidR="007E040D" w:rsidRPr="00180909" w:rsidRDefault="007E040D" w:rsidP="007E040D">
      <w:pPr>
        <w:autoSpaceDE w:val="0"/>
        <w:autoSpaceDN w:val="0"/>
        <w:adjustRightInd w:val="0"/>
        <w:spacing w:after="0" w:line="240" w:lineRule="auto"/>
        <w:rPr>
          <w:rFonts w:asciiTheme="majorHAnsi" w:hAnsiTheme="majorHAnsi" w:cstheme="majorHAnsi"/>
          <w:sz w:val="24"/>
          <w:szCs w:val="24"/>
          <w:lang w:val="en-US"/>
        </w:rPr>
      </w:pPr>
      <w:r w:rsidRPr="00180909">
        <w:rPr>
          <w:rFonts w:asciiTheme="majorHAnsi" w:hAnsiTheme="majorHAnsi" w:cstheme="majorHAnsi"/>
          <w:noProof/>
          <w:sz w:val="24"/>
          <w:szCs w:val="24"/>
          <w:lang w:val="en-US"/>
        </w:rPr>
        <w:lastRenderedPageBreak/>
        <w:drawing>
          <wp:inline distT="0" distB="0" distL="0" distR="0" wp14:anchorId="2D222EC6" wp14:editId="70BFE716">
            <wp:extent cx="3592049" cy="2114550"/>
            <wp:effectExtent l="0" t="0" r="889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367" cy="2120624"/>
                    </a:xfrm>
                    <a:prstGeom prst="rect">
                      <a:avLst/>
                    </a:prstGeom>
                    <a:noFill/>
                    <a:ln>
                      <a:noFill/>
                    </a:ln>
                  </pic:spPr>
                </pic:pic>
              </a:graphicData>
            </a:graphic>
          </wp:inline>
        </w:drawing>
      </w:r>
    </w:p>
    <w:p w14:paraId="43249468" w14:textId="77777777" w:rsidR="007E040D" w:rsidRPr="00180909" w:rsidRDefault="007E040D" w:rsidP="007E040D">
      <w:pPr>
        <w:autoSpaceDE w:val="0"/>
        <w:autoSpaceDN w:val="0"/>
        <w:adjustRightInd w:val="0"/>
        <w:spacing w:after="0" w:line="240" w:lineRule="auto"/>
        <w:rPr>
          <w:rFonts w:asciiTheme="majorHAnsi" w:hAnsiTheme="majorHAnsi" w:cstheme="majorHAnsi"/>
          <w:sz w:val="24"/>
          <w:szCs w:val="24"/>
          <w:lang w:val="en-US"/>
        </w:rPr>
      </w:pPr>
    </w:p>
    <w:p w14:paraId="6D5E4095" w14:textId="77777777" w:rsidR="007E040D" w:rsidRPr="00180909" w:rsidRDefault="007E040D" w:rsidP="007E040D">
      <w:pPr>
        <w:autoSpaceDE w:val="0"/>
        <w:autoSpaceDN w:val="0"/>
        <w:adjustRightInd w:val="0"/>
        <w:spacing w:after="0" w:line="400" w:lineRule="atLeast"/>
        <w:rPr>
          <w:rFonts w:asciiTheme="majorHAnsi" w:hAnsiTheme="majorHAnsi" w:cstheme="majorHAnsi"/>
          <w:sz w:val="24"/>
          <w:szCs w:val="24"/>
          <w:lang w:val="en-US"/>
        </w:rPr>
      </w:pPr>
    </w:p>
    <w:p w14:paraId="692A0C84" w14:textId="59151B3E" w:rsidR="00E4654C" w:rsidRPr="00180909" w:rsidRDefault="00E4654C" w:rsidP="00E4654C">
      <w:pPr>
        <w:autoSpaceDE w:val="0"/>
        <w:autoSpaceDN w:val="0"/>
        <w:adjustRightInd w:val="0"/>
        <w:spacing w:after="0" w:line="240" w:lineRule="auto"/>
        <w:rPr>
          <w:rFonts w:asciiTheme="majorHAnsi" w:hAnsiTheme="majorHAnsi" w:cstheme="majorHAnsi"/>
          <w:sz w:val="24"/>
          <w:szCs w:val="24"/>
          <w:lang w:val="en-US"/>
        </w:rPr>
      </w:pPr>
      <w:r w:rsidRPr="00180909">
        <w:rPr>
          <w:rFonts w:asciiTheme="majorHAnsi" w:hAnsiTheme="majorHAnsi" w:cstheme="majorHAnsi"/>
          <w:noProof/>
          <w:sz w:val="24"/>
          <w:szCs w:val="24"/>
          <w:lang w:val="en-US"/>
        </w:rPr>
        <w:drawing>
          <wp:inline distT="0" distB="0" distL="0" distR="0" wp14:anchorId="5D6E3D14" wp14:editId="4DA03359">
            <wp:extent cx="3570475" cy="21018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4591" cy="2104273"/>
                    </a:xfrm>
                    <a:prstGeom prst="rect">
                      <a:avLst/>
                    </a:prstGeom>
                    <a:noFill/>
                    <a:ln>
                      <a:noFill/>
                    </a:ln>
                  </pic:spPr>
                </pic:pic>
              </a:graphicData>
            </a:graphic>
          </wp:inline>
        </w:drawing>
      </w:r>
    </w:p>
    <w:p w14:paraId="0D2F2582" w14:textId="77777777" w:rsidR="00E4654C" w:rsidRPr="00180909" w:rsidRDefault="00E4654C" w:rsidP="00E4654C">
      <w:pPr>
        <w:autoSpaceDE w:val="0"/>
        <w:autoSpaceDN w:val="0"/>
        <w:adjustRightInd w:val="0"/>
        <w:spacing w:after="0" w:line="240" w:lineRule="auto"/>
        <w:rPr>
          <w:rFonts w:asciiTheme="majorHAnsi" w:hAnsiTheme="majorHAnsi" w:cstheme="majorHAnsi"/>
          <w:sz w:val="24"/>
          <w:szCs w:val="24"/>
          <w:lang w:val="en-US"/>
        </w:rPr>
      </w:pPr>
    </w:p>
    <w:p w14:paraId="64BEA1E0" w14:textId="77777777" w:rsidR="00E4654C" w:rsidRPr="00180909" w:rsidRDefault="00E4654C" w:rsidP="00E4654C">
      <w:pPr>
        <w:autoSpaceDE w:val="0"/>
        <w:autoSpaceDN w:val="0"/>
        <w:adjustRightInd w:val="0"/>
        <w:spacing w:after="0" w:line="400" w:lineRule="atLeast"/>
        <w:rPr>
          <w:rFonts w:asciiTheme="majorHAnsi" w:hAnsiTheme="majorHAnsi" w:cstheme="majorHAnsi"/>
          <w:sz w:val="24"/>
          <w:szCs w:val="24"/>
          <w:lang w:val="en-US"/>
        </w:rPr>
      </w:pPr>
    </w:p>
    <w:p w14:paraId="528AF2DF" w14:textId="77777777" w:rsidR="00E4654C" w:rsidRPr="00180909" w:rsidRDefault="00E4654C">
      <w:pPr>
        <w:rPr>
          <w:rFonts w:asciiTheme="majorHAnsi" w:hAnsiTheme="majorHAnsi" w:cstheme="majorHAnsi"/>
          <w:lang w:val="en-US"/>
        </w:rPr>
      </w:pPr>
    </w:p>
    <w:p w14:paraId="4AF2F193" w14:textId="31819BC2" w:rsidR="00E4654C" w:rsidRPr="00180909" w:rsidRDefault="00C359D1">
      <w:pPr>
        <w:rPr>
          <w:rFonts w:asciiTheme="majorHAnsi" w:hAnsiTheme="majorHAnsi" w:cstheme="majorHAnsi"/>
          <w:lang w:val="en-US"/>
        </w:rPr>
      </w:pPr>
      <w:r w:rsidRPr="00180909">
        <w:rPr>
          <w:rFonts w:asciiTheme="majorHAnsi" w:hAnsiTheme="majorHAnsi" w:cstheme="majorHAnsi"/>
          <w:lang w:val="en-US"/>
        </w:rPr>
        <w:t xml:space="preserve">Data are not following trend line in Normal QQ </w:t>
      </w:r>
      <w:proofErr w:type="gramStart"/>
      <w:r w:rsidRPr="00180909">
        <w:rPr>
          <w:rFonts w:asciiTheme="majorHAnsi" w:hAnsiTheme="majorHAnsi" w:cstheme="majorHAnsi"/>
          <w:lang w:val="en-US"/>
        </w:rPr>
        <w:t>plot</w:t>
      </w:r>
      <w:proofErr w:type="gramEnd"/>
    </w:p>
    <w:p w14:paraId="6D976921" w14:textId="2DCE8BBA" w:rsidR="007E040D" w:rsidRDefault="007E040D">
      <w:pPr>
        <w:rPr>
          <w:rFonts w:asciiTheme="majorHAnsi" w:hAnsiTheme="majorHAnsi" w:cstheme="majorHAnsi"/>
          <w:lang w:val="en-US"/>
        </w:rPr>
      </w:pPr>
      <w:r w:rsidRPr="00180909">
        <w:rPr>
          <w:rFonts w:asciiTheme="majorHAnsi" w:hAnsiTheme="majorHAnsi" w:cstheme="majorHAnsi"/>
          <w:lang w:val="en-US"/>
        </w:rPr>
        <w:t>Conclusion: reject normality</w:t>
      </w:r>
      <w:r w:rsidR="00E74F31" w:rsidRPr="00180909">
        <w:rPr>
          <w:rFonts w:asciiTheme="majorHAnsi" w:hAnsiTheme="majorHAnsi" w:cstheme="majorHAnsi"/>
          <w:lang w:val="en-US"/>
        </w:rPr>
        <w:t xml:space="preserve"> of salaries.</w:t>
      </w:r>
      <w:r w:rsidR="00ED06AF">
        <w:rPr>
          <w:rFonts w:asciiTheme="majorHAnsi" w:hAnsiTheme="majorHAnsi" w:cstheme="majorHAnsi"/>
          <w:lang w:val="en-US"/>
        </w:rPr>
        <w:t xml:space="preserve"> </w:t>
      </w:r>
    </w:p>
    <w:p w14:paraId="67D32CCB" w14:textId="415DC3BD" w:rsidR="00ED06AF" w:rsidRPr="00180909" w:rsidRDefault="00ED06AF">
      <w:pPr>
        <w:rPr>
          <w:rFonts w:asciiTheme="majorHAnsi" w:hAnsiTheme="majorHAnsi" w:cstheme="majorHAnsi"/>
          <w:lang w:val="en-US"/>
        </w:rPr>
      </w:pPr>
      <w:r>
        <w:rPr>
          <w:rFonts w:asciiTheme="majorHAnsi" w:hAnsiTheme="majorHAnsi" w:cstheme="majorHAnsi"/>
        </w:rPr>
        <w:t>As expected, a</w:t>
      </w:r>
      <w:r w:rsidRPr="00ED06AF">
        <w:rPr>
          <w:rFonts w:asciiTheme="majorHAnsi" w:hAnsiTheme="majorHAnsi" w:cstheme="majorHAnsi"/>
        </w:rPr>
        <w:t xml:space="preserve"> </w:t>
      </w:r>
      <w:r w:rsidRPr="00ED06AF">
        <w:rPr>
          <w:rFonts w:asciiTheme="majorHAnsi" w:hAnsiTheme="majorHAnsi" w:cstheme="majorHAnsi"/>
        </w:rPr>
        <w:t>distribution</w:t>
      </w:r>
      <w:r>
        <w:rPr>
          <w:rFonts w:asciiTheme="majorHAnsi" w:hAnsiTheme="majorHAnsi" w:cstheme="majorHAnsi"/>
        </w:rPr>
        <w:t xml:space="preserve"> of salaries </w:t>
      </w:r>
      <w:r w:rsidRPr="00ED06AF">
        <w:rPr>
          <w:rFonts w:asciiTheme="majorHAnsi" w:hAnsiTheme="majorHAnsi" w:cstheme="majorHAnsi"/>
        </w:rPr>
        <w:t>is</w:t>
      </w:r>
      <w:r w:rsidRPr="00ED06AF">
        <w:rPr>
          <w:rFonts w:asciiTheme="majorHAnsi" w:hAnsiTheme="majorHAnsi" w:cstheme="majorHAnsi"/>
        </w:rPr>
        <w:t xml:space="preserve"> skewed right</w:t>
      </w:r>
      <w:r>
        <w:rPr>
          <w:rFonts w:asciiTheme="majorHAnsi" w:hAnsiTheme="majorHAnsi" w:cstheme="majorHAnsi"/>
        </w:rPr>
        <w:t xml:space="preserve"> (positively skewed)</w:t>
      </w:r>
      <w:r w:rsidR="00DC3988">
        <w:rPr>
          <w:rFonts w:asciiTheme="majorHAnsi" w:hAnsiTheme="majorHAnsi" w:cstheme="majorHAnsi"/>
        </w:rPr>
        <w:t xml:space="preserve">. </w:t>
      </w:r>
      <w:r>
        <w:rPr>
          <w:rFonts w:asciiTheme="majorHAnsi" w:hAnsiTheme="majorHAnsi" w:cstheme="majorHAnsi"/>
        </w:rPr>
        <w:t xml:space="preserve"> </w:t>
      </w:r>
      <w:r w:rsidR="00DC3988">
        <w:rPr>
          <w:rFonts w:asciiTheme="majorHAnsi" w:hAnsiTheme="majorHAnsi" w:cstheme="majorHAnsi"/>
        </w:rPr>
        <w:t>T</w:t>
      </w:r>
      <w:r w:rsidRPr="00ED06AF">
        <w:rPr>
          <w:rFonts w:asciiTheme="majorHAnsi" w:hAnsiTheme="majorHAnsi" w:cstheme="majorHAnsi"/>
        </w:rPr>
        <w:t>he</w:t>
      </w:r>
      <w:r w:rsidRPr="00ED06AF">
        <w:rPr>
          <w:rFonts w:asciiTheme="majorHAnsi" w:hAnsiTheme="majorHAnsi" w:cstheme="majorHAnsi"/>
        </w:rPr>
        <w:t xml:space="preserve"> right tail (larger values) is much longer than the left tail (small values</w:t>
      </w:r>
      <w:proofErr w:type="gramStart"/>
      <w:r w:rsidRPr="00ED06AF">
        <w:rPr>
          <w:rFonts w:asciiTheme="majorHAnsi" w:hAnsiTheme="majorHAnsi" w:cstheme="majorHAnsi"/>
        </w:rPr>
        <w:t>).</w:t>
      </w:r>
      <w:r>
        <w:rPr>
          <w:rFonts w:asciiTheme="majorHAnsi" w:hAnsiTheme="majorHAnsi" w:cstheme="majorHAnsi"/>
        </w:rPr>
        <w:t>There</w:t>
      </w:r>
      <w:proofErr w:type="gramEnd"/>
      <w:r>
        <w:rPr>
          <w:rFonts w:asciiTheme="majorHAnsi" w:hAnsiTheme="majorHAnsi" w:cstheme="majorHAnsi"/>
        </w:rPr>
        <w:t xml:space="preserve"> are just a </w:t>
      </w:r>
      <w:r w:rsidRPr="00ED06AF">
        <w:rPr>
          <w:rFonts w:asciiTheme="majorHAnsi" w:hAnsiTheme="majorHAnsi" w:cstheme="majorHAnsi"/>
        </w:rPr>
        <w:t xml:space="preserve"> few observations that are much larger than the rest. </w:t>
      </w:r>
    </w:p>
    <w:p w14:paraId="75A746AF" w14:textId="0174EFD7" w:rsidR="004F1C03" w:rsidRPr="00180909" w:rsidRDefault="00512684" w:rsidP="000D3EC4">
      <w:pPr>
        <w:pStyle w:val="Heading1"/>
        <w:rPr>
          <w:rFonts w:cstheme="majorHAnsi"/>
        </w:rPr>
      </w:pPr>
      <w:r>
        <w:rPr>
          <w:rFonts w:cstheme="majorHAnsi"/>
        </w:rPr>
        <w:t xml:space="preserve">Speeding data </w:t>
      </w:r>
      <w:proofErr w:type="gramStart"/>
      <w:r>
        <w:rPr>
          <w:rFonts w:cstheme="majorHAnsi"/>
        </w:rPr>
        <w:t>analysis.</w:t>
      </w:r>
      <w:r w:rsidR="0053350D" w:rsidRPr="00180909">
        <w:rPr>
          <w:rFonts w:cstheme="majorHAnsi"/>
        </w:rPr>
        <w:t>.</w:t>
      </w:r>
      <w:proofErr w:type="gramEnd"/>
    </w:p>
    <w:p w14:paraId="50A0D10B" w14:textId="6F5E80CF" w:rsidR="00513BCE" w:rsidRPr="00180909" w:rsidRDefault="00513BCE">
      <w:pPr>
        <w:rPr>
          <w:rFonts w:asciiTheme="majorHAnsi" w:hAnsiTheme="majorHAnsi" w:cstheme="majorHAnsi"/>
          <w:b/>
          <w:bCs/>
        </w:rPr>
      </w:pPr>
      <w:r w:rsidRPr="00180909">
        <w:rPr>
          <w:rFonts w:asciiTheme="majorHAnsi" w:hAnsiTheme="majorHAnsi" w:cstheme="majorHAnsi"/>
          <w:b/>
          <w:bCs/>
        </w:rPr>
        <w:t>File SpeedingData.xlsx</w:t>
      </w:r>
    </w:p>
    <w:p w14:paraId="27382954" w14:textId="71E3E3B0" w:rsidR="0053350D" w:rsidRPr="00180909" w:rsidRDefault="0053350D" w:rsidP="0053350D">
      <w:pPr>
        <w:pStyle w:val="ListParagraph"/>
        <w:numPr>
          <w:ilvl w:val="0"/>
          <w:numId w:val="3"/>
        </w:numPr>
        <w:rPr>
          <w:rFonts w:asciiTheme="majorHAnsi" w:hAnsiTheme="majorHAnsi" w:cstheme="majorHAnsi"/>
        </w:rPr>
      </w:pPr>
      <w:r w:rsidRPr="00180909">
        <w:rPr>
          <w:rFonts w:asciiTheme="majorHAnsi" w:hAnsiTheme="majorHAnsi" w:cstheme="majorHAnsi"/>
        </w:rPr>
        <w:t xml:space="preserve">Using one formula (no filters or pivot tables), find the average speed on the days when the </w:t>
      </w:r>
      <w:r w:rsidR="005504E7" w:rsidRPr="00180909">
        <w:rPr>
          <w:rFonts w:asciiTheme="majorHAnsi" w:hAnsiTheme="majorHAnsi" w:cstheme="majorHAnsi"/>
        </w:rPr>
        <w:t>roads are dry</w:t>
      </w:r>
      <w:r w:rsidR="003E56B4" w:rsidRPr="00180909">
        <w:rPr>
          <w:rFonts w:asciiTheme="majorHAnsi" w:hAnsiTheme="majorHAnsi" w:cstheme="majorHAnsi"/>
        </w:rPr>
        <w:t xml:space="preserve"> and</w:t>
      </w:r>
      <w:r w:rsidR="005504E7" w:rsidRPr="00180909">
        <w:rPr>
          <w:rFonts w:asciiTheme="majorHAnsi" w:hAnsiTheme="majorHAnsi" w:cstheme="majorHAnsi"/>
        </w:rPr>
        <w:t xml:space="preserve"> there is no </w:t>
      </w:r>
      <w:proofErr w:type="gramStart"/>
      <w:r w:rsidR="005504E7" w:rsidRPr="00180909">
        <w:rPr>
          <w:rFonts w:asciiTheme="majorHAnsi" w:hAnsiTheme="majorHAnsi" w:cstheme="majorHAnsi"/>
        </w:rPr>
        <w:t>snow</w:t>
      </w:r>
      <w:proofErr w:type="gramEnd"/>
      <w:r w:rsidR="003E56B4" w:rsidRPr="00180909">
        <w:rPr>
          <w:rFonts w:asciiTheme="majorHAnsi" w:hAnsiTheme="majorHAnsi" w:cstheme="majorHAnsi"/>
        </w:rPr>
        <w:t xml:space="preserve"> and</w:t>
      </w:r>
      <w:r w:rsidR="005504E7" w:rsidRPr="00180909">
        <w:rPr>
          <w:rFonts w:asciiTheme="majorHAnsi" w:hAnsiTheme="majorHAnsi" w:cstheme="majorHAnsi"/>
        </w:rPr>
        <w:t xml:space="preserve"> the visibility is good and there is not congestion.</w:t>
      </w:r>
    </w:p>
    <w:p w14:paraId="753AD7A9" w14:textId="382B1D48" w:rsidR="00824B08" w:rsidRPr="00180909" w:rsidRDefault="00824B08" w:rsidP="005504E7">
      <w:pPr>
        <w:pStyle w:val="ListParagraph"/>
        <w:rPr>
          <w:rFonts w:asciiTheme="majorHAnsi" w:hAnsiTheme="majorHAnsi" w:cstheme="majorHAnsi"/>
        </w:rPr>
      </w:pPr>
    </w:p>
    <w:p w14:paraId="079EAA62" w14:textId="24640509" w:rsidR="00793C6B" w:rsidRPr="00180909" w:rsidRDefault="00B06CBC" w:rsidP="005504E7">
      <w:pPr>
        <w:pStyle w:val="ListParagraph"/>
        <w:rPr>
          <w:rFonts w:asciiTheme="majorHAnsi" w:hAnsiTheme="majorHAnsi" w:cstheme="majorHAnsi"/>
        </w:rPr>
      </w:pPr>
      <w:r>
        <w:rPr>
          <w:rFonts w:asciiTheme="majorHAnsi" w:hAnsiTheme="majorHAnsi" w:cstheme="majorHAnsi"/>
        </w:rPr>
        <w:t xml:space="preserve">Formula: </w:t>
      </w:r>
      <w:r w:rsidR="00793C6B" w:rsidRPr="00180909">
        <w:rPr>
          <w:rFonts w:asciiTheme="majorHAnsi" w:hAnsiTheme="majorHAnsi" w:cstheme="majorHAnsi"/>
        </w:rPr>
        <w:t>{=</w:t>
      </w:r>
      <w:proofErr w:type="gramStart"/>
      <w:r w:rsidR="00793C6B" w:rsidRPr="00180909">
        <w:rPr>
          <w:rFonts w:asciiTheme="majorHAnsi" w:hAnsiTheme="majorHAnsi" w:cstheme="majorHAnsi"/>
        </w:rPr>
        <w:t>AVERAGE(</w:t>
      </w:r>
      <w:proofErr w:type="gramEnd"/>
      <w:r w:rsidR="00793C6B" w:rsidRPr="00180909">
        <w:rPr>
          <w:rFonts w:asciiTheme="majorHAnsi" w:hAnsiTheme="majorHAnsi" w:cstheme="majorHAnsi"/>
        </w:rPr>
        <w:t>IF('Sample 2'!C8:C10007+'Sample 2'!D8:D10007+'Sample 2'!E8:E10007+'Sample 2'!F8:F10007=0,'Sample 2'!B8:B10007,""))}</w:t>
      </w:r>
    </w:p>
    <w:p w14:paraId="20661484" w14:textId="072DC4FA" w:rsidR="00793C6B" w:rsidRPr="00180909" w:rsidRDefault="00793C6B" w:rsidP="005504E7">
      <w:pPr>
        <w:pStyle w:val="ListParagraph"/>
        <w:rPr>
          <w:rFonts w:asciiTheme="majorHAnsi" w:hAnsiTheme="majorHAnsi" w:cstheme="majorHAnsi"/>
        </w:rPr>
      </w:pPr>
    </w:p>
    <w:p w14:paraId="01EA6711" w14:textId="516B12F2" w:rsidR="00793C6B" w:rsidRPr="00180909" w:rsidRDefault="00793C6B" w:rsidP="005504E7">
      <w:pPr>
        <w:pStyle w:val="ListParagraph"/>
        <w:rPr>
          <w:rFonts w:asciiTheme="majorHAnsi" w:hAnsiTheme="majorHAnsi" w:cstheme="majorHAnsi"/>
        </w:rPr>
      </w:pPr>
      <w:r w:rsidRPr="00180909">
        <w:rPr>
          <w:rFonts w:asciiTheme="majorHAnsi" w:hAnsiTheme="majorHAnsi" w:cstheme="majorHAnsi"/>
          <w:noProof/>
        </w:rPr>
        <w:drawing>
          <wp:inline distT="0" distB="0" distL="0" distR="0" wp14:anchorId="13C2BFA9" wp14:editId="46CA48F9">
            <wp:extent cx="5943600" cy="1835150"/>
            <wp:effectExtent l="0" t="0" r="0" b="0"/>
            <wp:docPr id="26" name="Picture 2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 Excel&#10;&#10;Description automatically generated"/>
                    <pic:cNvPicPr/>
                  </pic:nvPicPr>
                  <pic:blipFill>
                    <a:blip r:embed="rId16"/>
                    <a:stretch>
                      <a:fillRect/>
                    </a:stretch>
                  </pic:blipFill>
                  <pic:spPr>
                    <a:xfrm>
                      <a:off x="0" y="0"/>
                      <a:ext cx="5943600" cy="1835150"/>
                    </a:xfrm>
                    <a:prstGeom prst="rect">
                      <a:avLst/>
                    </a:prstGeom>
                  </pic:spPr>
                </pic:pic>
              </a:graphicData>
            </a:graphic>
          </wp:inline>
        </w:drawing>
      </w:r>
    </w:p>
    <w:p w14:paraId="0916E5F6" w14:textId="4E80B10F" w:rsidR="00824B08" w:rsidRPr="00180909" w:rsidRDefault="00824B08" w:rsidP="005504E7">
      <w:pPr>
        <w:pStyle w:val="ListParagraph"/>
        <w:rPr>
          <w:rFonts w:asciiTheme="majorHAnsi" w:hAnsiTheme="majorHAnsi" w:cstheme="majorHAnsi"/>
        </w:rPr>
      </w:pPr>
    </w:p>
    <w:p w14:paraId="3A156A1C" w14:textId="77777777" w:rsidR="00824B08" w:rsidRPr="00180909" w:rsidRDefault="00824B08" w:rsidP="005504E7">
      <w:pPr>
        <w:pStyle w:val="ListParagraph"/>
        <w:rPr>
          <w:rFonts w:asciiTheme="majorHAnsi" w:hAnsiTheme="majorHAnsi" w:cstheme="majorHAnsi"/>
        </w:rPr>
      </w:pPr>
    </w:p>
    <w:p w14:paraId="57AD3153" w14:textId="0758F491" w:rsidR="005504E7" w:rsidRPr="00180909" w:rsidRDefault="005504E7" w:rsidP="0053350D">
      <w:pPr>
        <w:pStyle w:val="ListParagraph"/>
        <w:numPr>
          <w:ilvl w:val="0"/>
          <w:numId w:val="3"/>
        </w:numPr>
        <w:rPr>
          <w:rFonts w:asciiTheme="majorHAnsi" w:hAnsiTheme="majorHAnsi" w:cstheme="majorHAnsi"/>
        </w:rPr>
      </w:pPr>
      <w:r w:rsidRPr="00180909">
        <w:rPr>
          <w:rFonts w:asciiTheme="majorHAnsi" w:hAnsiTheme="majorHAnsi" w:cstheme="majorHAnsi"/>
        </w:rPr>
        <w:t xml:space="preserve">Set up appropriate bins for grouping the speed </w:t>
      </w:r>
      <w:proofErr w:type="gramStart"/>
      <w:r w:rsidRPr="00180909">
        <w:rPr>
          <w:rFonts w:asciiTheme="majorHAnsi" w:hAnsiTheme="majorHAnsi" w:cstheme="majorHAnsi"/>
        </w:rPr>
        <w:t>data</w:t>
      </w:r>
      <w:proofErr w:type="gramEnd"/>
    </w:p>
    <w:p w14:paraId="109C2B91" w14:textId="0C590028" w:rsidR="00860FE9" w:rsidRPr="00180909" w:rsidRDefault="00860FE9" w:rsidP="00860FE9">
      <w:pPr>
        <w:pStyle w:val="ListParagraph"/>
        <w:rPr>
          <w:rFonts w:asciiTheme="majorHAnsi" w:hAnsiTheme="majorHAnsi" w:cstheme="majorHAnsi"/>
        </w:rPr>
      </w:pPr>
      <w:r w:rsidRPr="00180909">
        <w:rPr>
          <w:rFonts w:asciiTheme="majorHAnsi" w:hAnsiTheme="majorHAnsi" w:cstheme="majorHAnsi"/>
        </w:rPr>
        <w:t>10,000 data points</w:t>
      </w:r>
    </w:p>
    <w:p w14:paraId="4D67B082" w14:textId="3BB863F7" w:rsidR="00860FE9" w:rsidRPr="00180909" w:rsidRDefault="00793C6B" w:rsidP="00860FE9">
      <w:pPr>
        <w:pStyle w:val="ListParagraph"/>
        <w:rPr>
          <w:rFonts w:asciiTheme="majorHAnsi" w:hAnsiTheme="majorHAnsi" w:cstheme="majorHAnsi"/>
        </w:rPr>
      </w:pPr>
      <w:r w:rsidRPr="00180909">
        <w:rPr>
          <w:rFonts w:asciiTheme="majorHAnsi" w:hAnsiTheme="majorHAnsi" w:cstheme="majorHAnsi"/>
        </w:rPr>
        <w:t xml:space="preserve">Bin width = 10 </w:t>
      </w:r>
    </w:p>
    <w:p w14:paraId="723BABA8" w14:textId="77777777" w:rsidR="00793C6B" w:rsidRPr="00180909" w:rsidRDefault="00793C6B" w:rsidP="00860FE9">
      <w:pPr>
        <w:pStyle w:val="ListParagraph"/>
        <w:rPr>
          <w:rFonts w:asciiTheme="majorHAnsi" w:hAnsiTheme="majorHAnsi" w:cstheme="majorHAnsi"/>
        </w:rPr>
      </w:pPr>
    </w:p>
    <w:p w14:paraId="187A5567" w14:textId="77777777" w:rsidR="00860FE9" w:rsidRPr="00180909" w:rsidRDefault="00860FE9" w:rsidP="00860FE9">
      <w:pPr>
        <w:pStyle w:val="ListParagraph"/>
        <w:rPr>
          <w:rFonts w:asciiTheme="majorHAnsi" w:hAnsiTheme="majorHAnsi" w:cstheme="majorHAnsi"/>
        </w:rPr>
      </w:pPr>
    </w:p>
    <w:p w14:paraId="4DBC8AC2" w14:textId="0D5A9EF6" w:rsidR="005504E7" w:rsidRPr="00180909" w:rsidRDefault="005504E7" w:rsidP="0053350D">
      <w:pPr>
        <w:pStyle w:val="ListParagraph"/>
        <w:numPr>
          <w:ilvl w:val="0"/>
          <w:numId w:val="3"/>
        </w:numPr>
        <w:rPr>
          <w:rFonts w:asciiTheme="majorHAnsi" w:hAnsiTheme="majorHAnsi" w:cstheme="majorHAnsi"/>
        </w:rPr>
      </w:pPr>
      <w:r w:rsidRPr="00180909">
        <w:rPr>
          <w:rFonts w:asciiTheme="majorHAnsi" w:hAnsiTheme="majorHAnsi" w:cstheme="majorHAnsi"/>
        </w:rPr>
        <w:t>Using an array function, find the frequency for speeds in each of the bins you’ve created, and create a histogram of the results.</w:t>
      </w:r>
    </w:p>
    <w:p w14:paraId="56CC7CF2" w14:textId="65BA5C1A" w:rsidR="005504E7" w:rsidRPr="00180909" w:rsidRDefault="00145D6F" w:rsidP="005504E7">
      <w:pPr>
        <w:pStyle w:val="ListParagraph"/>
        <w:rPr>
          <w:rFonts w:asciiTheme="majorHAnsi" w:hAnsiTheme="majorHAnsi" w:cstheme="majorHAnsi"/>
        </w:rPr>
      </w:pPr>
      <w:r w:rsidRPr="00180909">
        <w:rPr>
          <w:rFonts w:asciiTheme="majorHAnsi" w:hAnsiTheme="majorHAnsi" w:cstheme="majorHAnsi"/>
        </w:rPr>
        <w:t xml:space="preserve">See excel </w:t>
      </w:r>
      <w:proofErr w:type="gramStart"/>
      <w:r w:rsidRPr="00180909">
        <w:rPr>
          <w:rFonts w:asciiTheme="majorHAnsi" w:hAnsiTheme="majorHAnsi" w:cstheme="majorHAnsi"/>
        </w:rPr>
        <w:t>file</w:t>
      </w:r>
      <w:proofErr w:type="gramEnd"/>
      <w:r w:rsidRPr="00180909">
        <w:rPr>
          <w:rFonts w:asciiTheme="majorHAnsi" w:hAnsiTheme="majorHAnsi" w:cstheme="majorHAnsi"/>
        </w:rPr>
        <w:t xml:space="preserve"> </w:t>
      </w:r>
    </w:p>
    <w:p w14:paraId="396C4D27" w14:textId="436FCC53" w:rsidR="0087064D" w:rsidRPr="00180909" w:rsidRDefault="0087064D" w:rsidP="005504E7">
      <w:pPr>
        <w:pStyle w:val="ListParagraph"/>
        <w:rPr>
          <w:rFonts w:asciiTheme="majorHAnsi" w:hAnsiTheme="majorHAnsi" w:cstheme="majorHAnsi"/>
        </w:rPr>
      </w:pPr>
      <w:r w:rsidRPr="00180909">
        <w:rPr>
          <w:rFonts w:asciiTheme="majorHAnsi" w:hAnsiTheme="majorHAnsi" w:cstheme="majorHAnsi"/>
        </w:rPr>
        <w:t xml:space="preserve">I defined name speed for speed array of </w:t>
      </w:r>
      <w:proofErr w:type="gramStart"/>
      <w:r w:rsidRPr="00180909">
        <w:rPr>
          <w:rFonts w:asciiTheme="majorHAnsi" w:hAnsiTheme="majorHAnsi" w:cstheme="majorHAnsi"/>
        </w:rPr>
        <w:t>data</w:t>
      </w:r>
      <w:proofErr w:type="gramEnd"/>
    </w:p>
    <w:p w14:paraId="32FE73C7" w14:textId="33F3AAC8" w:rsidR="00612403" w:rsidRPr="00180909" w:rsidRDefault="00612403" w:rsidP="005504E7">
      <w:pPr>
        <w:pStyle w:val="ListParagraph"/>
        <w:rPr>
          <w:rFonts w:asciiTheme="majorHAnsi" w:hAnsiTheme="majorHAnsi" w:cstheme="majorHAnsi"/>
        </w:rPr>
      </w:pPr>
      <w:r w:rsidRPr="00180909">
        <w:rPr>
          <w:rFonts w:asciiTheme="majorHAnsi" w:hAnsiTheme="majorHAnsi" w:cstheme="majorHAnsi"/>
        </w:rPr>
        <w:t xml:space="preserve">Interval E3:E19 contains </w:t>
      </w:r>
      <w:proofErr w:type="gramStart"/>
      <w:r w:rsidRPr="00180909">
        <w:rPr>
          <w:rFonts w:asciiTheme="majorHAnsi" w:hAnsiTheme="majorHAnsi" w:cstheme="majorHAnsi"/>
        </w:rPr>
        <w:t>bins</w:t>
      </w:r>
      <w:proofErr w:type="gramEnd"/>
    </w:p>
    <w:p w14:paraId="4050D25A" w14:textId="58AF7BBD" w:rsidR="00145D6F" w:rsidRPr="00180909" w:rsidRDefault="00145D6F" w:rsidP="005504E7">
      <w:pPr>
        <w:pStyle w:val="ListParagraph"/>
        <w:rPr>
          <w:rFonts w:asciiTheme="majorHAnsi" w:hAnsiTheme="majorHAnsi" w:cstheme="majorHAnsi"/>
        </w:rPr>
      </w:pPr>
      <w:r w:rsidRPr="00180909">
        <w:rPr>
          <w:rFonts w:asciiTheme="majorHAnsi" w:hAnsiTheme="majorHAnsi" w:cstheme="majorHAnsi"/>
        </w:rPr>
        <w:t>={</w:t>
      </w:r>
      <w:proofErr w:type="gramStart"/>
      <w:r w:rsidRPr="00180909">
        <w:rPr>
          <w:rFonts w:asciiTheme="majorHAnsi" w:hAnsiTheme="majorHAnsi" w:cstheme="majorHAnsi"/>
        </w:rPr>
        <w:t>FREQUENCY(</w:t>
      </w:r>
      <w:proofErr w:type="gramEnd"/>
      <w:r w:rsidRPr="00180909">
        <w:rPr>
          <w:rFonts w:asciiTheme="majorHAnsi" w:hAnsiTheme="majorHAnsi" w:cstheme="majorHAnsi"/>
        </w:rPr>
        <w:t>speed,E3:E19)}</w:t>
      </w:r>
      <w:r w:rsidR="00824B08" w:rsidRPr="00180909">
        <w:rPr>
          <w:rFonts w:asciiTheme="majorHAnsi" w:hAnsiTheme="majorHAnsi" w:cstheme="majorHAnsi"/>
        </w:rPr>
        <w:t xml:space="preserve"> </w:t>
      </w:r>
    </w:p>
    <w:p w14:paraId="5F2AF263" w14:textId="0F415A71" w:rsidR="00824B08" w:rsidRPr="00180909" w:rsidRDefault="00824B08" w:rsidP="00824B08">
      <w:pPr>
        <w:rPr>
          <w:rFonts w:asciiTheme="majorHAnsi" w:hAnsiTheme="majorHAnsi" w:cstheme="majorHAnsi"/>
        </w:rPr>
      </w:pPr>
    </w:p>
    <w:p w14:paraId="11640414" w14:textId="77777777" w:rsidR="00145D6F" w:rsidRPr="00180909" w:rsidRDefault="00145D6F" w:rsidP="005504E7">
      <w:pPr>
        <w:pStyle w:val="ListParagraph"/>
        <w:rPr>
          <w:rFonts w:asciiTheme="majorHAnsi" w:hAnsiTheme="majorHAnsi" w:cstheme="majorHAnsi"/>
        </w:rPr>
      </w:pPr>
    </w:p>
    <w:p w14:paraId="3BFF6861" w14:textId="5CD0515E" w:rsidR="00145D6F" w:rsidRPr="00180909" w:rsidRDefault="00612403" w:rsidP="00145D6F">
      <w:pPr>
        <w:pStyle w:val="ListParagraph"/>
        <w:rPr>
          <w:rFonts w:asciiTheme="majorHAnsi" w:hAnsiTheme="majorHAnsi" w:cstheme="majorHAnsi"/>
        </w:rPr>
      </w:pPr>
      <w:r w:rsidRPr="00180909">
        <w:rPr>
          <w:rFonts w:asciiTheme="majorHAnsi" w:hAnsiTheme="majorHAnsi" w:cstheme="majorHAnsi"/>
        </w:rPr>
        <w:t xml:space="preserve">I used Histogram tool of </w:t>
      </w:r>
      <w:proofErr w:type="spellStart"/>
      <w:r w:rsidRPr="00180909">
        <w:rPr>
          <w:rFonts w:asciiTheme="majorHAnsi" w:hAnsiTheme="majorHAnsi" w:cstheme="majorHAnsi"/>
        </w:rPr>
        <w:t>DataAnalysis</w:t>
      </w:r>
      <w:proofErr w:type="spellEnd"/>
      <w:r w:rsidRPr="00180909">
        <w:rPr>
          <w:rFonts w:asciiTheme="majorHAnsi" w:hAnsiTheme="majorHAnsi" w:cstheme="majorHAnsi"/>
        </w:rPr>
        <w:t xml:space="preserve"> add-on</w:t>
      </w:r>
      <w:r w:rsidR="00F84262" w:rsidRPr="00180909">
        <w:rPr>
          <w:rFonts w:asciiTheme="majorHAnsi" w:hAnsiTheme="majorHAnsi" w:cstheme="majorHAnsi"/>
        </w:rPr>
        <w:t xml:space="preserve"> to create histogram.</w:t>
      </w:r>
    </w:p>
    <w:p w14:paraId="7F4EAD9A" w14:textId="19AB6EEE" w:rsidR="00145D6F" w:rsidRPr="00180909" w:rsidRDefault="00612403" w:rsidP="005504E7">
      <w:pPr>
        <w:pStyle w:val="ListParagraph"/>
        <w:rPr>
          <w:rFonts w:asciiTheme="majorHAnsi" w:hAnsiTheme="majorHAnsi" w:cstheme="majorHAnsi"/>
        </w:rPr>
      </w:pPr>
      <w:r w:rsidRPr="00180909">
        <w:rPr>
          <w:rFonts w:asciiTheme="majorHAnsi" w:hAnsiTheme="majorHAnsi" w:cstheme="majorHAnsi"/>
          <w:noProof/>
        </w:rPr>
        <w:drawing>
          <wp:inline distT="0" distB="0" distL="0" distR="0" wp14:anchorId="60CB6A1D" wp14:editId="02DBB89C">
            <wp:extent cx="5943600" cy="2052320"/>
            <wp:effectExtent l="0" t="0" r="0" b="5080"/>
            <wp:docPr id="25" name="Picture 2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chart, histogram&#10;&#10;Description automatically generated"/>
                    <pic:cNvPicPr/>
                  </pic:nvPicPr>
                  <pic:blipFill>
                    <a:blip r:embed="rId17"/>
                    <a:stretch>
                      <a:fillRect/>
                    </a:stretch>
                  </pic:blipFill>
                  <pic:spPr>
                    <a:xfrm>
                      <a:off x="0" y="0"/>
                      <a:ext cx="5943600" cy="2052320"/>
                    </a:xfrm>
                    <a:prstGeom prst="rect">
                      <a:avLst/>
                    </a:prstGeom>
                  </pic:spPr>
                </pic:pic>
              </a:graphicData>
            </a:graphic>
          </wp:inline>
        </w:drawing>
      </w:r>
    </w:p>
    <w:p w14:paraId="57623831" w14:textId="6E1285E4" w:rsidR="00612403" w:rsidRPr="00180909" w:rsidRDefault="00612403" w:rsidP="005504E7">
      <w:pPr>
        <w:pStyle w:val="ListParagraph"/>
        <w:rPr>
          <w:rFonts w:asciiTheme="majorHAnsi" w:hAnsiTheme="majorHAnsi" w:cstheme="majorHAnsi"/>
        </w:rPr>
      </w:pPr>
    </w:p>
    <w:p w14:paraId="57A770B7" w14:textId="4D9C041B" w:rsidR="00612403" w:rsidRPr="00180909" w:rsidRDefault="00612403" w:rsidP="005504E7">
      <w:pPr>
        <w:pStyle w:val="ListParagraph"/>
        <w:rPr>
          <w:rFonts w:asciiTheme="majorHAnsi" w:hAnsiTheme="majorHAnsi" w:cstheme="majorHAnsi"/>
        </w:rPr>
      </w:pPr>
    </w:p>
    <w:p w14:paraId="755661A9" w14:textId="77777777" w:rsidR="00612403" w:rsidRPr="00180909" w:rsidRDefault="00612403" w:rsidP="005504E7">
      <w:pPr>
        <w:pStyle w:val="ListParagraph"/>
        <w:rPr>
          <w:rFonts w:asciiTheme="majorHAnsi" w:hAnsiTheme="majorHAnsi" w:cstheme="majorHAnsi"/>
        </w:rPr>
      </w:pPr>
    </w:p>
    <w:p w14:paraId="71EC225F" w14:textId="0AEF8542" w:rsidR="00145D6F" w:rsidRPr="00180909" w:rsidRDefault="00145D6F" w:rsidP="005504E7">
      <w:pPr>
        <w:pStyle w:val="ListParagraph"/>
        <w:rPr>
          <w:rFonts w:asciiTheme="majorHAnsi" w:hAnsiTheme="majorHAnsi" w:cstheme="majorHAnsi"/>
        </w:rPr>
      </w:pPr>
    </w:p>
    <w:p w14:paraId="0FEE3CE9" w14:textId="499D5C7B" w:rsidR="0053350D" w:rsidRPr="00180909" w:rsidRDefault="00F55C00" w:rsidP="008204CB">
      <w:pPr>
        <w:pStyle w:val="Heading1"/>
        <w:rPr>
          <w:rFonts w:cstheme="majorHAnsi"/>
        </w:rPr>
      </w:pPr>
      <w:r>
        <w:rPr>
          <w:rFonts w:cstheme="majorHAnsi"/>
        </w:rPr>
        <w:lastRenderedPageBreak/>
        <w:t>Students grades and self-efficacy</w:t>
      </w:r>
      <w:r w:rsidR="008F4514">
        <w:rPr>
          <w:rFonts w:cstheme="majorHAnsi"/>
        </w:rPr>
        <w:t xml:space="preserve"> survey</w:t>
      </w:r>
      <w:r w:rsidR="00737C4A" w:rsidRPr="00180909">
        <w:rPr>
          <w:rFonts w:cstheme="majorHAnsi"/>
        </w:rPr>
        <w:t>.</w:t>
      </w:r>
    </w:p>
    <w:p w14:paraId="767FA07B" w14:textId="14AE8108" w:rsidR="00AD19D9" w:rsidRPr="00180909" w:rsidRDefault="00AD19D9" w:rsidP="00AD19D9">
      <w:pPr>
        <w:rPr>
          <w:rFonts w:asciiTheme="majorHAnsi" w:hAnsiTheme="majorHAnsi" w:cstheme="majorHAnsi"/>
          <w:lang w:val="en-GB"/>
        </w:rPr>
      </w:pPr>
      <w:r w:rsidRPr="00180909">
        <w:rPr>
          <w:rFonts w:asciiTheme="majorHAnsi" w:hAnsiTheme="majorHAnsi" w:cstheme="majorHAnsi"/>
          <w:lang w:val="en-GB"/>
        </w:rPr>
        <w:t>You have been hired to investigate the relationship between a student’s grade goal and self-efficacy (both ‘specific’ and ‘general’) at the outset of an MBA programme and their perceptions of social support and their actual average grade at the end of the programme (approximately 18 months later). Age and gender of the students were obtained as control variables. Details of the variables and their measurement are provided in Appendix 2.</w:t>
      </w:r>
    </w:p>
    <w:p w14:paraId="0FA45412" w14:textId="77777777" w:rsidR="00737C4A" w:rsidRPr="00180909" w:rsidRDefault="00737C4A" w:rsidP="00AD19D9">
      <w:pPr>
        <w:rPr>
          <w:rFonts w:asciiTheme="majorHAnsi" w:hAnsiTheme="majorHAnsi" w:cstheme="majorHAnsi"/>
          <w:lang w:val="en-GB"/>
        </w:rPr>
      </w:pPr>
    </w:p>
    <w:p w14:paraId="1164F212" w14:textId="554D8B66" w:rsidR="00AD19D9" w:rsidRPr="00180909" w:rsidRDefault="00AD19D9" w:rsidP="00AD19D9">
      <w:pPr>
        <w:rPr>
          <w:rFonts w:asciiTheme="majorHAnsi" w:hAnsiTheme="majorHAnsi" w:cstheme="majorHAnsi"/>
          <w:b/>
          <w:bCs/>
          <w:lang w:val="en-GB"/>
        </w:rPr>
      </w:pPr>
      <w:r w:rsidRPr="00180909">
        <w:rPr>
          <w:rFonts w:asciiTheme="majorHAnsi" w:hAnsiTheme="majorHAnsi" w:cstheme="majorHAnsi"/>
          <w:b/>
          <w:bCs/>
          <w:lang w:val="en-GB"/>
        </w:rPr>
        <w:t>Tasks:</w:t>
      </w:r>
    </w:p>
    <w:p w14:paraId="4398A855" w14:textId="78FFDC24" w:rsidR="00AD19D9" w:rsidRPr="00180909" w:rsidRDefault="00AD19D9" w:rsidP="00AD19D9">
      <w:pPr>
        <w:pStyle w:val="ListParagraph"/>
        <w:numPr>
          <w:ilvl w:val="0"/>
          <w:numId w:val="8"/>
        </w:numPr>
        <w:rPr>
          <w:rFonts w:asciiTheme="majorHAnsi" w:hAnsiTheme="majorHAnsi" w:cstheme="majorHAnsi"/>
          <w:lang w:val="en-GB"/>
        </w:rPr>
      </w:pPr>
      <w:r w:rsidRPr="00180909">
        <w:rPr>
          <w:rFonts w:asciiTheme="majorHAnsi" w:hAnsiTheme="majorHAnsi" w:cstheme="majorHAnsi"/>
          <w:lang w:val="en-GB"/>
        </w:rPr>
        <w:t xml:space="preserve">Create a variable </w:t>
      </w:r>
      <w:proofErr w:type="spellStart"/>
      <w:r w:rsidR="00A857C2" w:rsidRPr="00180909">
        <w:rPr>
          <w:rFonts w:asciiTheme="majorHAnsi" w:hAnsiTheme="majorHAnsi" w:cstheme="majorHAnsi"/>
          <w:b/>
          <w:lang w:val="en-GB"/>
        </w:rPr>
        <w:t>ssupport</w:t>
      </w:r>
      <w:proofErr w:type="spellEnd"/>
      <w:r w:rsidRPr="00180909">
        <w:rPr>
          <w:rFonts w:asciiTheme="majorHAnsi" w:hAnsiTheme="majorHAnsi" w:cstheme="majorHAnsi"/>
          <w:lang w:val="en-GB"/>
        </w:rPr>
        <w:t xml:space="preserve"> that is a summated scale, comprising seven items (see Appendix 2).  Undertake a reliability analysis for this scale and comment on the acceptability of the Cronbach’s alpha coefficient.</w:t>
      </w:r>
    </w:p>
    <w:p w14:paraId="31D2FFD3" w14:textId="77777777" w:rsidR="00FB3183" w:rsidRPr="00FB3183" w:rsidRDefault="00FB3183" w:rsidP="00FB3183">
      <w:pPr>
        <w:rPr>
          <w:rFonts w:asciiTheme="majorHAnsi" w:hAnsiTheme="majorHAnsi" w:cstheme="majorHAnsi"/>
          <w:lang w:val="en-US"/>
        </w:rPr>
      </w:pPr>
    </w:p>
    <w:tbl>
      <w:tblPr>
        <w:tblW w:w="8640" w:type="dxa"/>
        <w:tblLayout w:type="fixed"/>
        <w:tblCellMar>
          <w:left w:w="0" w:type="dxa"/>
          <w:right w:w="0" w:type="dxa"/>
        </w:tblCellMar>
        <w:tblLook w:val="0000" w:firstRow="0" w:lastRow="0" w:firstColumn="0" w:lastColumn="0" w:noHBand="0" w:noVBand="0"/>
      </w:tblPr>
      <w:tblGrid>
        <w:gridCol w:w="1021"/>
        <w:gridCol w:w="1020"/>
        <w:gridCol w:w="5519"/>
        <w:gridCol w:w="1080"/>
      </w:tblGrid>
      <w:tr w:rsidR="00FB3183" w:rsidRPr="00FB3183" w14:paraId="37444222" w14:textId="77777777" w:rsidTr="00FB3183">
        <w:trPr>
          <w:cantSplit/>
        </w:trPr>
        <w:tc>
          <w:tcPr>
            <w:tcW w:w="8640" w:type="dxa"/>
            <w:gridSpan w:val="4"/>
            <w:tcBorders>
              <w:top w:val="nil"/>
              <w:left w:val="nil"/>
              <w:bottom w:val="single" w:sz="4" w:space="0" w:color="auto"/>
              <w:right w:val="nil"/>
            </w:tcBorders>
            <w:shd w:val="clear" w:color="auto" w:fill="FFFFFF"/>
            <w:vAlign w:val="center"/>
          </w:tcPr>
          <w:p w14:paraId="06AD0923" w14:textId="4543E9F2" w:rsidR="00FB3183" w:rsidRPr="00FB3183" w:rsidRDefault="004265A7" w:rsidP="00FB3183">
            <w:pPr>
              <w:rPr>
                <w:rFonts w:asciiTheme="majorHAnsi" w:hAnsiTheme="majorHAnsi" w:cstheme="majorHAnsi"/>
                <w:lang w:val="en-US"/>
              </w:rPr>
            </w:pPr>
            <w:r w:rsidRPr="00180909">
              <w:rPr>
                <w:rFonts w:asciiTheme="majorHAnsi" w:hAnsiTheme="majorHAnsi" w:cstheme="majorHAnsi"/>
              </w:rPr>
              <w:t>1: Reverse negatively worded items</w:t>
            </w:r>
          </w:p>
        </w:tc>
      </w:tr>
      <w:tr w:rsidR="00FB3183" w:rsidRPr="00FB3183" w14:paraId="5EAB31B5" w14:textId="77777777" w:rsidTr="00FB3183">
        <w:trPr>
          <w:cantSplit/>
        </w:trPr>
        <w:tc>
          <w:tcPr>
            <w:tcW w:w="1021" w:type="dxa"/>
            <w:tcBorders>
              <w:top w:val="single" w:sz="4" w:space="0" w:color="auto"/>
              <w:left w:val="single" w:sz="4" w:space="0" w:color="auto"/>
              <w:bottom w:val="single" w:sz="4" w:space="0" w:color="auto"/>
              <w:right w:val="single" w:sz="4" w:space="0" w:color="auto"/>
            </w:tcBorders>
            <w:shd w:val="clear" w:color="auto" w:fill="FFFFFF"/>
            <w:vAlign w:val="bottom"/>
          </w:tcPr>
          <w:p w14:paraId="50A9D197"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Variable</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bottom"/>
          </w:tcPr>
          <w:p w14:paraId="1DDA7363"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Position</w:t>
            </w:r>
          </w:p>
        </w:tc>
        <w:tc>
          <w:tcPr>
            <w:tcW w:w="5519" w:type="dxa"/>
            <w:tcBorders>
              <w:top w:val="single" w:sz="4" w:space="0" w:color="auto"/>
              <w:left w:val="single" w:sz="4" w:space="0" w:color="auto"/>
              <w:bottom w:val="single" w:sz="4" w:space="0" w:color="auto"/>
              <w:right w:val="single" w:sz="4" w:space="0" w:color="auto"/>
            </w:tcBorders>
            <w:shd w:val="clear" w:color="auto" w:fill="FFFFFF"/>
            <w:vAlign w:val="bottom"/>
          </w:tcPr>
          <w:p w14:paraId="60895529"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Label</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bottom"/>
          </w:tcPr>
          <w:p w14:paraId="0F94E894" w14:textId="00D9BF08" w:rsidR="00FB3183" w:rsidRPr="00FB3183" w:rsidRDefault="00FB3183" w:rsidP="00FB3183">
            <w:pPr>
              <w:rPr>
                <w:rFonts w:asciiTheme="majorHAnsi" w:hAnsiTheme="majorHAnsi" w:cstheme="majorHAnsi"/>
                <w:lang w:val="en-US"/>
              </w:rPr>
            </w:pPr>
          </w:p>
        </w:tc>
      </w:tr>
      <w:tr w:rsidR="00FB3183" w:rsidRPr="00FB3183" w14:paraId="6F6233D4" w14:textId="77777777" w:rsidTr="00FB3183">
        <w:trPr>
          <w:cantSplit/>
        </w:trPr>
        <w:tc>
          <w:tcPr>
            <w:tcW w:w="1021" w:type="dxa"/>
            <w:tcBorders>
              <w:top w:val="single" w:sz="4" w:space="0" w:color="auto"/>
              <w:left w:val="single" w:sz="4" w:space="0" w:color="auto"/>
              <w:bottom w:val="single" w:sz="4" w:space="0" w:color="auto"/>
              <w:right w:val="single" w:sz="4" w:space="0" w:color="auto"/>
            </w:tcBorders>
            <w:shd w:val="clear" w:color="auto" w:fill="FFFFFF"/>
          </w:tcPr>
          <w:p w14:paraId="689ED294" w14:textId="43F94193" w:rsidR="00FB3183" w:rsidRPr="00FB3183" w:rsidRDefault="00793C6B" w:rsidP="00FB3183">
            <w:pPr>
              <w:rPr>
                <w:rFonts w:asciiTheme="majorHAnsi" w:hAnsiTheme="majorHAnsi" w:cstheme="majorHAnsi"/>
                <w:lang w:val="en-US"/>
              </w:rPr>
            </w:pPr>
            <w:proofErr w:type="spellStart"/>
            <w:r w:rsidRPr="00180909">
              <w:rPr>
                <w:rFonts w:asciiTheme="majorHAnsi" w:hAnsiTheme="majorHAnsi" w:cstheme="majorHAnsi"/>
                <w:lang w:val="en-US"/>
              </w:rPr>
              <w:t>P</w:t>
            </w:r>
            <w:r w:rsidR="00FB3183" w:rsidRPr="00FB3183">
              <w:rPr>
                <w:rFonts w:asciiTheme="majorHAnsi" w:hAnsiTheme="majorHAnsi" w:cstheme="majorHAnsi"/>
                <w:lang w:val="en-US"/>
              </w:rPr>
              <w:t>plquit</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FFFFFF"/>
          </w:tcPr>
          <w:p w14:paraId="30017233"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8</w:t>
            </w:r>
          </w:p>
        </w:tc>
        <w:tc>
          <w:tcPr>
            <w:tcW w:w="5519" w:type="dxa"/>
            <w:tcBorders>
              <w:top w:val="single" w:sz="4" w:space="0" w:color="auto"/>
              <w:left w:val="single" w:sz="4" w:space="0" w:color="auto"/>
              <w:bottom w:val="single" w:sz="4" w:space="0" w:color="auto"/>
              <w:right w:val="single" w:sz="4" w:space="0" w:color="auto"/>
            </w:tcBorders>
            <w:shd w:val="clear" w:color="auto" w:fill="FFFFFF"/>
          </w:tcPr>
          <w:p w14:paraId="4286E0B9"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People on the MBA often think about quitting</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4B67FD03" w14:textId="3BEB170D" w:rsidR="00FB3183" w:rsidRPr="00FB3183" w:rsidRDefault="00FB3183" w:rsidP="00FB3183">
            <w:pPr>
              <w:rPr>
                <w:rFonts w:asciiTheme="majorHAnsi" w:hAnsiTheme="majorHAnsi" w:cstheme="majorHAnsi"/>
                <w:lang w:val="en-US"/>
              </w:rPr>
            </w:pPr>
            <w:r w:rsidRPr="00180909">
              <w:rPr>
                <w:rFonts w:asciiTheme="majorHAnsi" w:hAnsiTheme="majorHAnsi" w:cstheme="majorHAnsi"/>
                <w:lang w:val="en-US"/>
              </w:rPr>
              <w:t>N</w:t>
            </w:r>
          </w:p>
        </w:tc>
      </w:tr>
      <w:tr w:rsidR="00FB3183" w:rsidRPr="00FB3183" w14:paraId="4C0FF971" w14:textId="77777777" w:rsidTr="00FB3183">
        <w:trPr>
          <w:cantSplit/>
        </w:trPr>
        <w:tc>
          <w:tcPr>
            <w:tcW w:w="1021" w:type="dxa"/>
            <w:tcBorders>
              <w:top w:val="single" w:sz="4" w:space="0" w:color="auto"/>
              <w:left w:val="single" w:sz="4" w:space="0" w:color="auto"/>
              <w:bottom w:val="single" w:sz="4" w:space="0" w:color="auto"/>
              <w:right w:val="single" w:sz="4" w:space="0" w:color="auto"/>
            </w:tcBorders>
            <w:shd w:val="clear" w:color="auto" w:fill="FFFFFF"/>
          </w:tcPr>
          <w:p w14:paraId="256B40C2" w14:textId="06EA216C" w:rsidR="00FB3183" w:rsidRPr="00FB3183" w:rsidRDefault="00793C6B" w:rsidP="00FB3183">
            <w:pPr>
              <w:rPr>
                <w:rFonts w:asciiTheme="majorHAnsi" w:hAnsiTheme="majorHAnsi" w:cstheme="majorHAnsi"/>
                <w:lang w:val="en-US"/>
              </w:rPr>
            </w:pPr>
            <w:r w:rsidRPr="00180909">
              <w:rPr>
                <w:rFonts w:asciiTheme="majorHAnsi" w:hAnsiTheme="majorHAnsi" w:cstheme="majorHAnsi"/>
                <w:lang w:val="en-US"/>
              </w:rPr>
              <w:t>Q</w:t>
            </w:r>
            <w:r w:rsidR="00FB3183" w:rsidRPr="00FB3183">
              <w:rPr>
                <w:rFonts w:asciiTheme="majorHAnsi" w:hAnsiTheme="majorHAnsi" w:cstheme="majorHAnsi"/>
                <w:lang w:val="en-US"/>
              </w:rPr>
              <w:t>uitting</w:t>
            </w:r>
          </w:p>
        </w:tc>
        <w:tc>
          <w:tcPr>
            <w:tcW w:w="1020" w:type="dxa"/>
            <w:tcBorders>
              <w:top w:val="single" w:sz="4" w:space="0" w:color="auto"/>
              <w:left w:val="single" w:sz="4" w:space="0" w:color="auto"/>
              <w:bottom w:val="single" w:sz="4" w:space="0" w:color="auto"/>
              <w:right w:val="single" w:sz="4" w:space="0" w:color="auto"/>
            </w:tcBorders>
            <w:shd w:val="clear" w:color="auto" w:fill="FFFFFF"/>
          </w:tcPr>
          <w:p w14:paraId="1EA005F4"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9</w:t>
            </w:r>
          </w:p>
        </w:tc>
        <w:tc>
          <w:tcPr>
            <w:tcW w:w="5519" w:type="dxa"/>
            <w:tcBorders>
              <w:top w:val="single" w:sz="4" w:space="0" w:color="auto"/>
              <w:left w:val="single" w:sz="4" w:space="0" w:color="auto"/>
              <w:bottom w:val="single" w:sz="4" w:space="0" w:color="auto"/>
              <w:right w:val="single" w:sz="4" w:space="0" w:color="auto"/>
            </w:tcBorders>
            <w:shd w:val="clear" w:color="auto" w:fill="FFFFFF"/>
          </w:tcPr>
          <w:p w14:paraId="7C11334F"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I frequently think of quitting the MBA</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3AEA5D74" w14:textId="44E01F78" w:rsidR="00FB3183" w:rsidRPr="00FB3183" w:rsidRDefault="00FB3183" w:rsidP="00FB3183">
            <w:pPr>
              <w:rPr>
                <w:rFonts w:asciiTheme="majorHAnsi" w:hAnsiTheme="majorHAnsi" w:cstheme="majorHAnsi"/>
                <w:lang w:val="en-US"/>
              </w:rPr>
            </w:pPr>
            <w:r w:rsidRPr="00180909">
              <w:rPr>
                <w:rFonts w:asciiTheme="majorHAnsi" w:hAnsiTheme="majorHAnsi" w:cstheme="majorHAnsi"/>
                <w:lang w:val="en-US"/>
              </w:rPr>
              <w:t>N</w:t>
            </w:r>
          </w:p>
        </w:tc>
      </w:tr>
      <w:tr w:rsidR="00FB3183" w:rsidRPr="00FB3183" w14:paraId="1BEEA5C9" w14:textId="77777777" w:rsidTr="00FB3183">
        <w:trPr>
          <w:cantSplit/>
        </w:trPr>
        <w:tc>
          <w:tcPr>
            <w:tcW w:w="1021" w:type="dxa"/>
            <w:tcBorders>
              <w:top w:val="single" w:sz="4" w:space="0" w:color="auto"/>
              <w:left w:val="single" w:sz="4" w:space="0" w:color="auto"/>
              <w:bottom w:val="single" w:sz="4" w:space="0" w:color="auto"/>
              <w:right w:val="single" w:sz="4" w:space="0" w:color="auto"/>
            </w:tcBorders>
            <w:shd w:val="clear" w:color="auto" w:fill="FFFFFF"/>
          </w:tcPr>
          <w:p w14:paraId="1BE136C6" w14:textId="70C939F7" w:rsidR="00FB3183" w:rsidRPr="00FB3183" w:rsidRDefault="00DA00E6" w:rsidP="00FB3183">
            <w:pPr>
              <w:rPr>
                <w:rFonts w:asciiTheme="majorHAnsi" w:hAnsiTheme="majorHAnsi" w:cstheme="majorHAnsi"/>
                <w:lang w:val="en-US"/>
              </w:rPr>
            </w:pPr>
            <w:r w:rsidRPr="00180909">
              <w:rPr>
                <w:rFonts w:asciiTheme="majorHAnsi" w:hAnsiTheme="majorHAnsi" w:cstheme="majorHAnsi"/>
                <w:lang w:val="en-US"/>
              </w:rPr>
              <w:t>E</w:t>
            </w:r>
            <w:r w:rsidR="00FB3183" w:rsidRPr="00FB3183">
              <w:rPr>
                <w:rFonts w:asciiTheme="majorHAnsi" w:hAnsiTheme="majorHAnsi" w:cstheme="majorHAnsi"/>
                <w:lang w:val="en-US"/>
              </w:rPr>
              <w:t>njoy</w:t>
            </w:r>
          </w:p>
        </w:tc>
        <w:tc>
          <w:tcPr>
            <w:tcW w:w="1020" w:type="dxa"/>
            <w:tcBorders>
              <w:top w:val="single" w:sz="4" w:space="0" w:color="auto"/>
              <w:left w:val="single" w:sz="4" w:space="0" w:color="auto"/>
              <w:bottom w:val="single" w:sz="4" w:space="0" w:color="auto"/>
              <w:right w:val="single" w:sz="4" w:space="0" w:color="auto"/>
            </w:tcBorders>
            <w:shd w:val="clear" w:color="auto" w:fill="FFFFFF"/>
          </w:tcPr>
          <w:p w14:paraId="29FF11CA"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10</w:t>
            </w:r>
          </w:p>
        </w:tc>
        <w:tc>
          <w:tcPr>
            <w:tcW w:w="5519" w:type="dxa"/>
            <w:tcBorders>
              <w:top w:val="single" w:sz="4" w:space="0" w:color="auto"/>
              <w:left w:val="single" w:sz="4" w:space="0" w:color="auto"/>
              <w:bottom w:val="single" w:sz="4" w:space="0" w:color="auto"/>
              <w:right w:val="single" w:sz="4" w:space="0" w:color="auto"/>
            </w:tcBorders>
            <w:shd w:val="clear" w:color="auto" w:fill="FFFFFF"/>
          </w:tcPr>
          <w:p w14:paraId="395A2D47"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 xml:space="preserve">I enjoy my studies on the MBA </w:t>
            </w:r>
            <w:proofErr w:type="spellStart"/>
            <w:r w:rsidRPr="00FB3183">
              <w:rPr>
                <w:rFonts w:asciiTheme="majorHAnsi" w:hAnsiTheme="majorHAnsi" w:cstheme="majorHAnsi"/>
                <w:lang w:val="en-US"/>
              </w:rPr>
              <w:t>Programme</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5387CDCA" w14:textId="65241EF3" w:rsidR="00FB3183" w:rsidRPr="00FB3183" w:rsidRDefault="00FB3183" w:rsidP="00FB3183">
            <w:pPr>
              <w:rPr>
                <w:rFonts w:asciiTheme="majorHAnsi" w:hAnsiTheme="majorHAnsi" w:cstheme="majorHAnsi"/>
                <w:lang w:val="en-US"/>
              </w:rPr>
            </w:pPr>
            <w:r w:rsidRPr="00180909">
              <w:rPr>
                <w:rFonts w:asciiTheme="majorHAnsi" w:hAnsiTheme="majorHAnsi" w:cstheme="majorHAnsi"/>
                <w:lang w:val="en-US"/>
              </w:rPr>
              <w:t>P</w:t>
            </w:r>
          </w:p>
        </w:tc>
      </w:tr>
      <w:tr w:rsidR="00FB3183" w:rsidRPr="00FB3183" w14:paraId="11140BD8" w14:textId="77777777" w:rsidTr="00FB3183">
        <w:trPr>
          <w:cantSplit/>
        </w:trPr>
        <w:tc>
          <w:tcPr>
            <w:tcW w:w="1021" w:type="dxa"/>
            <w:tcBorders>
              <w:top w:val="single" w:sz="4" w:space="0" w:color="auto"/>
              <w:left w:val="single" w:sz="4" w:space="0" w:color="auto"/>
              <w:bottom w:val="single" w:sz="4" w:space="0" w:color="auto"/>
              <w:right w:val="single" w:sz="4" w:space="0" w:color="auto"/>
            </w:tcBorders>
            <w:shd w:val="clear" w:color="auto" w:fill="FFFFFF"/>
          </w:tcPr>
          <w:p w14:paraId="2D5ADCF9" w14:textId="176E74B8" w:rsidR="00FB3183" w:rsidRPr="00FB3183" w:rsidRDefault="00DA00E6" w:rsidP="00FB3183">
            <w:pPr>
              <w:rPr>
                <w:rFonts w:asciiTheme="majorHAnsi" w:hAnsiTheme="majorHAnsi" w:cstheme="majorHAnsi"/>
                <w:lang w:val="en-US"/>
              </w:rPr>
            </w:pPr>
            <w:proofErr w:type="spellStart"/>
            <w:r w:rsidRPr="00180909">
              <w:rPr>
                <w:rFonts w:asciiTheme="majorHAnsi" w:hAnsiTheme="majorHAnsi" w:cstheme="majorHAnsi"/>
                <w:lang w:val="en-US"/>
              </w:rPr>
              <w:t>R</w:t>
            </w:r>
            <w:r w:rsidR="00FB3183" w:rsidRPr="00FB3183">
              <w:rPr>
                <w:rFonts w:asciiTheme="majorHAnsi" w:hAnsiTheme="majorHAnsi" w:cstheme="majorHAnsi"/>
                <w:lang w:val="en-US"/>
              </w:rPr>
              <w:t>elsfac</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FFFFFF"/>
          </w:tcPr>
          <w:p w14:paraId="11DC04D7"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11</w:t>
            </w:r>
          </w:p>
        </w:tc>
        <w:tc>
          <w:tcPr>
            <w:tcW w:w="5519" w:type="dxa"/>
            <w:tcBorders>
              <w:top w:val="single" w:sz="4" w:space="0" w:color="auto"/>
              <w:left w:val="single" w:sz="4" w:space="0" w:color="auto"/>
              <w:bottom w:val="single" w:sz="4" w:space="0" w:color="auto"/>
              <w:right w:val="single" w:sz="4" w:space="0" w:color="auto"/>
            </w:tcBorders>
            <w:shd w:val="clear" w:color="auto" w:fill="FFFFFF"/>
          </w:tcPr>
          <w:p w14:paraId="40B2716A"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I feel satisfied with my relations with faculty and tutors</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18B5CA06" w14:textId="35C440BF" w:rsidR="00FB3183" w:rsidRPr="00FB3183" w:rsidRDefault="00FB3183" w:rsidP="00FB3183">
            <w:pPr>
              <w:rPr>
                <w:rFonts w:asciiTheme="majorHAnsi" w:hAnsiTheme="majorHAnsi" w:cstheme="majorHAnsi"/>
                <w:lang w:val="en-US"/>
              </w:rPr>
            </w:pPr>
            <w:r w:rsidRPr="00180909">
              <w:rPr>
                <w:rFonts w:asciiTheme="majorHAnsi" w:hAnsiTheme="majorHAnsi" w:cstheme="majorHAnsi"/>
                <w:lang w:val="en-US"/>
              </w:rPr>
              <w:t>P</w:t>
            </w:r>
          </w:p>
        </w:tc>
      </w:tr>
      <w:tr w:rsidR="00FB3183" w:rsidRPr="00FB3183" w14:paraId="2423C354" w14:textId="77777777" w:rsidTr="00FB3183">
        <w:trPr>
          <w:cantSplit/>
        </w:trPr>
        <w:tc>
          <w:tcPr>
            <w:tcW w:w="1021" w:type="dxa"/>
            <w:tcBorders>
              <w:top w:val="single" w:sz="4" w:space="0" w:color="auto"/>
              <w:left w:val="single" w:sz="4" w:space="0" w:color="auto"/>
              <w:bottom w:val="single" w:sz="4" w:space="0" w:color="auto"/>
              <w:right w:val="single" w:sz="4" w:space="0" w:color="auto"/>
            </w:tcBorders>
            <w:shd w:val="clear" w:color="auto" w:fill="FFFFFF"/>
          </w:tcPr>
          <w:p w14:paraId="491711C5" w14:textId="275D0408" w:rsidR="00FB3183" w:rsidRPr="00FB3183" w:rsidRDefault="00793C6B" w:rsidP="00FB3183">
            <w:pPr>
              <w:rPr>
                <w:rFonts w:asciiTheme="majorHAnsi" w:hAnsiTheme="majorHAnsi" w:cstheme="majorHAnsi"/>
                <w:lang w:val="en-US"/>
              </w:rPr>
            </w:pPr>
            <w:r w:rsidRPr="00180909">
              <w:rPr>
                <w:rFonts w:asciiTheme="majorHAnsi" w:hAnsiTheme="majorHAnsi" w:cstheme="majorHAnsi"/>
                <w:lang w:val="en-US"/>
              </w:rPr>
              <w:t>S</w:t>
            </w:r>
            <w:r w:rsidR="00FB3183" w:rsidRPr="00FB3183">
              <w:rPr>
                <w:rFonts w:asciiTheme="majorHAnsi" w:hAnsiTheme="majorHAnsi" w:cstheme="majorHAnsi"/>
                <w:lang w:val="en-US"/>
              </w:rPr>
              <w:t>upport</w:t>
            </w:r>
          </w:p>
        </w:tc>
        <w:tc>
          <w:tcPr>
            <w:tcW w:w="1020" w:type="dxa"/>
            <w:tcBorders>
              <w:top w:val="single" w:sz="4" w:space="0" w:color="auto"/>
              <w:left w:val="single" w:sz="4" w:space="0" w:color="auto"/>
              <w:bottom w:val="single" w:sz="4" w:space="0" w:color="auto"/>
              <w:right w:val="single" w:sz="4" w:space="0" w:color="auto"/>
            </w:tcBorders>
            <w:shd w:val="clear" w:color="auto" w:fill="FFFFFF"/>
          </w:tcPr>
          <w:p w14:paraId="1511842B"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12</w:t>
            </w:r>
          </w:p>
        </w:tc>
        <w:tc>
          <w:tcPr>
            <w:tcW w:w="5519" w:type="dxa"/>
            <w:tcBorders>
              <w:top w:val="single" w:sz="4" w:space="0" w:color="auto"/>
              <w:left w:val="single" w:sz="4" w:space="0" w:color="auto"/>
              <w:bottom w:val="single" w:sz="4" w:space="0" w:color="auto"/>
              <w:right w:val="single" w:sz="4" w:space="0" w:color="auto"/>
            </w:tcBorders>
            <w:shd w:val="clear" w:color="auto" w:fill="FFFFFF"/>
          </w:tcPr>
          <w:p w14:paraId="5C0811AD"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I get sufficient support from the university</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3C9B128F" w14:textId="44F4AB84" w:rsidR="00FB3183" w:rsidRPr="00FB3183" w:rsidRDefault="00FB3183" w:rsidP="00FB3183">
            <w:pPr>
              <w:rPr>
                <w:rFonts w:asciiTheme="majorHAnsi" w:hAnsiTheme="majorHAnsi" w:cstheme="majorHAnsi"/>
                <w:lang w:val="en-US"/>
              </w:rPr>
            </w:pPr>
            <w:r w:rsidRPr="00180909">
              <w:rPr>
                <w:rFonts w:asciiTheme="majorHAnsi" w:hAnsiTheme="majorHAnsi" w:cstheme="majorHAnsi"/>
                <w:lang w:val="en-US"/>
              </w:rPr>
              <w:t>P</w:t>
            </w:r>
          </w:p>
        </w:tc>
      </w:tr>
      <w:tr w:rsidR="00FB3183" w:rsidRPr="00FB3183" w14:paraId="6CCBF403" w14:textId="77777777" w:rsidTr="00FB3183">
        <w:trPr>
          <w:cantSplit/>
        </w:trPr>
        <w:tc>
          <w:tcPr>
            <w:tcW w:w="1021" w:type="dxa"/>
            <w:tcBorders>
              <w:top w:val="single" w:sz="4" w:space="0" w:color="auto"/>
              <w:left w:val="single" w:sz="4" w:space="0" w:color="auto"/>
              <w:bottom w:val="single" w:sz="4" w:space="0" w:color="auto"/>
              <w:right w:val="single" w:sz="4" w:space="0" w:color="auto"/>
            </w:tcBorders>
            <w:shd w:val="clear" w:color="auto" w:fill="FFFFFF"/>
          </w:tcPr>
          <w:p w14:paraId="0B093D05" w14:textId="5C60DE9C" w:rsidR="00FB3183" w:rsidRPr="00FB3183" w:rsidRDefault="008C19F7" w:rsidP="00FB3183">
            <w:pPr>
              <w:rPr>
                <w:rFonts w:asciiTheme="majorHAnsi" w:hAnsiTheme="majorHAnsi" w:cstheme="majorHAnsi"/>
                <w:lang w:val="en-US"/>
              </w:rPr>
            </w:pPr>
            <w:r w:rsidRPr="00180909">
              <w:rPr>
                <w:rFonts w:asciiTheme="majorHAnsi" w:hAnsiTheme="majorHAnsi" w:cstheme="majorHAnsi"/>
                <w:lang w:val="en-US"/>
              </w:rPr>
              <w:t>Stressful</w:t>
            </w:r>
          </w:p>
        </w:tc>
        <w:tc>
          <w:tcPr>
            <w:tcW w:w="1020" w:type="dxa"/>
            <w:tcBorders>
              <w:top w:val="single" w:sz="4" w:space="0" w:color="auto"/>
              <w:left w:val="single" w:sz="4" w:space="0" w:color="auto"/>
              <w:bottom w:val="single" w:sz="4" w:space="0" w:color="auto"/>
              <w:right w:val="single" w:sz="4" w:space="0" w:color="auto"/>
            </w:tcBorders>
            <w:shd w:val="clear" w:color="auto" w:fill="FFFFFF"/>
          </w:tcPr>
          <w:p w14:paraId="7C769193"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13</w:t>
            </w:r>
          </w:p>
        </w:tc>
        <w:tc>
          <w:tcPr>
            <w:tcW w:w="5519" w:type="dxa"/>
            <w:tcBorders>
              <w:top w:val="single" w:sz="4" w:space="0" w:color="auto"/>
              <w:left w:val="single" w:sz="4" w:space="0" w:color="auto"/>
              <w:bottom w:val="single" w:sz="4" w:space="0" w:color="auto"/>
              <w:right w:val="single" w:sz="4" w:space="0" w:color="auto"/>
            </w:tcBorders>
            <w:shd w:val="clear" w:color="auto" w:fill="FFFFFF"/>
          </w:tcPr>
          <w:p w14:paraId="6BBBAD69"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The MBA is very stressful</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19F87C79" w14:textId="7964AF68" w:rsidR="00FB3183" w:rsidRPr="00FB3183" w:rsidRDefault="00FB3183" w:rsidP="00FB3183">
            <w:pPr>
              <w:rPr>
                <w:rFonts w:asciiTheme="majorHAnsi" w:hAnsiTheme="majorHAnsi" w:cstheme="majorHAnsi"/>
                <w:lang w:val="en-US"/>
              </w:rPr>
            </w:pPr>
            <w:r w:rsidRPr="00180909">
              <w:rPr>
                <w:rFonts w:asciiTheme="majorHAnsi" w:hAnsiTheme="majorHAnsi" w:cstheme="majorHAnsi"/>
                <w:lang w:val="en-US"/>
              </w:rPr>
              <w:t>N</w:t>
            </w:r>
          </w:p>
        </w:tc>
      </w:tr>
      <w:tr w:rsidR="00FB3183" w:rsidRPr="00FB3183" w14:paraId="61CA5DC9" w14:textId="77777777" w:rsidTr="00FB3183">
        <w:trPr>
          <w:cantSplit/>
        </w:trPr>
        <w:tc>
          <w:tcPr>
            <w:tcW w:w="1021" w:type="dxa"/>
            <w:tcBorders>
              <w:top w:val="single" w:sz="4" w:space="0" w:color="auto"/>
              <w:left w:val="single" w:sz="4" w:space="0" w:color="auto"/>
              <w:bottom w:val="single" w:sz="4" w:space="0" w:color="auto"/>
              <w:right w:val="single" w:sz="4" w:space="0" w:color="auto"/>
            </w:tcBorders>
            <w:shd w:val="clear" w:color="auto" w:fill="FFFFFF"/>
          </w:tcPr>
          <w:p w14:paraId="675D10EC" w14:textId="2B577884" w:rsidR="00FB3183" w:rsidRPr="00FB3183" w:rsidRDefault="008C19F7" w:rsidP="00FB3183">
            <w:pPr>
              <w:rPr>
                <w:rFonts w:asciiTheme="majorHAnsi" w:hAnsiTheme="majorHAnsi" w:cstheme="majorHAnsi"/>
                <w:lang w:val="en-US"/>
              </w:rPr>
            </w:pPr>
            <w:r w:rsidRPr="00180909">
              <w:rPr>
                <w:rFonts w:asciiTheme="majorHAnsi" w:hAnsiTheme="majorHAnsi" w:cstheme="majorHAnsi"/>
                <w:lang w:val="en-US"/>
              </w:rPr>
              <w:t>Interfere</w:t>
            </w:r>
          </w:p>
        </w:tc>
        <w:tc>
          <w:tcPr>
            <w:tcW w:w="1020" w:type="dxa"/>
            <w:tcBorders>
              <w:top w:val="single" w:sz="4" w:space="0" w:color="auto"/>
              <w:left w:val="single" w:sz="4" w:space="0" w:color="auto"/>
              <w:bottom w:val="single" w:sz="4" w:space="0" w:color="auto"/>
              <w:right w:val="single" w:sz="4" w:space="0" w:color="auto"/>
            </w:tcBorders>
            <w:shd w:val="clear" w:color="auto" w:fill="FFFFFF"/>
          </w:tcPr>
          <w:p w14:paraId="785F150F" w14:textId="77777777"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14</w:t>
            </w:r>
          </w:p>
        </w:tc>
        <w:tc>
          <w:tcPr>
            <w:tcW w:w="5519" w:type="dxa"/>
            <w:tcBorders>
              <w:top w:val="single" w:sz="4" w:space="0" w:color="auto"/>
              <w:left w:val="single" w:sz="4" w:space="0" w:color="auto"/>
              <w:bottom w:val="single" w:sz="4" w:space="0" w:color="auto"/>
              <w:right w:val="single" w:sz="4" w:space="0" w:color="auto"/>
            </w:tcBorders>
            <w:shd w:val="clear" w:color="auto" w:fill="FFFFFF"/>
          </w:tcPr>
          <w:p w14:paraId="72B7CCCB" w14:textId="41CA0A43" w:rsidR="00FB3183" w:rsidRPr="00FB3183" w:rsidRDefault="00FB3183" w:rsidP="00FB3183">
            <w:pPr>
              <w:rPr>
                <w:rFonts w:asciiTheme="majorHAnsi" w:hAnsiTheme="majorHAnsi" w:cstheme="majorHAnsi"/>
                <w:lang w:val="en-US"/>
              </w:rPr>
            </w:pPr>
            <w:r w:rsidRPr="00FB3183">
              <w:rPr>
                <w:rFonts w:asciiTheme="majorHAnsi" w:hAnsiTheme="majorHAnsi" w:cstheme="majorHAnsi"/>
                <w:lang w:val="en-US"/>
              </w:rPr>
              <w:t xml:space="preserve">The stress involved with the MBA doesn't interfere with my academic </w:t>
            </w:r>
            <w:r w:rsidRPr="00180909">
              <w:rPr>
                <w:rFonts w:asciiTheme="majorHAnsi" w:hAnsiTheme="majorHAnsi" w:cstheme="majorHAnsi"/>
                <w:lang w:val="en-US"/>
              </w:rPr>
              <w:t>progress</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14:paraId="10387AC4" w14:textId="26AA1B6C" w:rsidR="00FB3183" w:rsidRPr="00FB3183" w:rsidRDefault="00FB3183" w:rsidP="00FB3183">
            <w:pPr>
              <w:rPr>
                <w:rFonts w:asciiTheme="majorHAnsi" w:hAnsiTheme="majorHAnsi" w:cstheme="majorHAnsi"/>
                <w:lang w:val="en-US"/>
              </w:rPr>
            </w:pPr>
            <w:r w:rsidRPr="00180909">
              <w:rPr>
                <w:rFonts w:asciiTheme="majorHAnsi" w:hAnsiTheme="majorHAnsi" w:cstheme="majorHAnsi"/>
                <w:lang w:val="en-US"/>
              </w:rPr>
              <w:t>P</w:t>
            </w:r>
          </w:p>
        </w:tc>
      </w:tr>
    </w:tbl>
    <w:p w14:paraId="2B7CC4C8" w14:textId="32BEC67A" w:rsidR="00FB3183" w:rsidRPr="00180909" w:rsidRDefault="00FB3183" w:rsidP="00FB3183">
      <w:pPr>
        <w:rPr>
          <w:rFonts w:asciiTheme="majorHAnsi" w:hAnsiTheme="majorHAnsi" w:cstheme="majorHAnsi"/>
          <w:lang w:val="en-US"/>
        </w:rPr>
      </w:pPr>
    </w:p>
    <w:p w14:paraId="0B7EDC38" w14:textId="13DE1429" w:rsidR="00A857C2" w:rsidRPr="00180909" w:rsidRDefault="004265A7" w:rsidP="00FB3183">
      <w:pPr>
        <w:rPr>
          <w:rFonts w:asciiTheme="majorHAnsi" w:hAnsiTheme="majorHAnsi" w:cstheme="majorHAnsi"/>
          <w:lang w:val="en-US"/>
        </w:rPr>
      </w:pPr>
      <w:r w:rsidRPr="00180909">
        <w:rPr>
          <w:rFonts w:asciiTheme="majorHAnsi" w:hAnsiTheme="majorHAnsi" w:cstheme="majorHAnsi"/>
          <w:lang w:val="en-US"/>
        </w:rPr>
        <w:t xml:space="preserve">Create new variable </w:t>
      </w:r>
      <w:proofErr w:type="spellStart"/>
      <w:r w:rsidRPr="00180909">
        <w:rPr>
          <w:rFonts w:asciiTheme="majorHAnsi" w:hAnsiTheme="majorHAnsi" w:cstheme="majorHAnsi"/>
          <w:lang w:val="en-US"/>
        </w:rPr>
        <w:t>pplquit_</w:t>
      </w:r>
      <w:proofErr w:type="gramStart"/>
      <w:r w:rsidRPr="00180909">
        <w:rPr>
          <w:rFonts w:asciiTheme="majorHAnsi" w:hAnsiTheme="majorHAnsi" w:cstheme="majorHAnsi"/>
          <w:lang w:val="en-US"/>
        </w:rPr>
        <w:t>r,quitting</w:t>
      </w:r>
      <w:proofErr w:type="gramEnd"/>
      <w:r w:rsidRPr="00180909">
        <w:rPr>
          <w:rFonts w:asciiTheme="majorHAnsi" w:hAnsiTheme="majorHAnsi" w:cstheme="majorHAnsi"/>
          <w:lang w:val="en-US"/>
        </w:rPr>
        <w:t>_r</w:t>
      </w:r>
      <w:proofErr w:type="spellEnd"/>
      <w:r w:rsidRPr="00180909">
        <w:rPr>
          <w:rFonts w:asciiTheme="majorHAnsi" w:hAnsiTheme="majorHAnsi" w:cstheme="majorHAnsi"/>
          <w:lang w:val="en-US"/>
        </w:rPr>
        <w:t xml:space="preserve">, </w:t>
      </w:r>
      <w:proofErr w:type="spellStart"/>
      <w:r w:rsidRPr="00180909">
        <w:rPr>
          <w:rFonts w:asciiTheme="majorHAnsi" w:hAnsiTheme="majorHAnsi" w:cstheme="majorHAnsi"/>
          <w:lang w:val="en-US"/>
        </w:rPr>
        <w:t>stressful_r</w:t>
      </w:r>
      <w:proofErr w:type="spellEnd"/>
    </w:p>
    <w:p w14:paraId="68E2DB16" w14:textId="13DFCB17" w:rsidR="00DA00E6" w:rsidRPr="00180909" w:rsidRDefault="00DA00E6" w:rsidP="00FB3183">
      <w:pPr>
        <w:rPr>
          <w:rFonts w:asciiTheme="majorHAnsi" w:hAnsiTheme="majorHAnsi" w:cstheme="majorHAnsi"/>
          <w:lang w:val="en-US"/>
        </w:rPr>
      </w:pPr>
      <w:r w:rsidRPr="00180909">
        <w:rPr>
          <w:rFonts w:asciiTheme="majorHAnsi" w:hAnsiTheme="majorHAnsi" w:cstheme="majorHAnsi"/>
        </w:rPr>
        <w:t xml:space="preserve">Transform-&gt;Recode </w:t>
      </w:r>
      <w:proofErr w:type="gramStart"/>
      <w:r w:rsidRPr="00180909">
        <w:rPr>
          <w:rFonts w:asciiTheme="majorHAnsi" w:hAnsiTheme="majorHAnsi" w:cstheme="majorHAnsi"/>
        </w:rPr>
        <w:t>Into</w:t>
      </w:r>
      <w:proofErr w:type="gramEnd"/>
      <w:r w:rsidRPr="00180909">
        <w:rPr>
          <w:rFonts w:asciiTheme="majorHAnsi" w:hAnsiTheme="majorHAnsi" w:cstheme="majorHAnsi"/>
        </w:rPr>
        <w:t xml:space="preserve"> Different Variables </w:t>
      </w:r>
    </w:p>
    <w:p w14:paraId="6158BACA" w14:textId="57E2C74F" w:rsidR="00A857C2" w:rsidRPr="00180909" w:rsidRDefault="00D742E1" w:rsidP="00A857C2">
      <w:pPr>
        <w:rPr>
          <w:rFonts w:asciiTheme="majorHAnsi" w:hAnsiTheme="majorHAnsi" w:cstheme="majorHAnsi"/>
        </w:rPr>
      </w:pPr>
      <w:r w:rsidRPr="00180909">
        <w:rPr>
          <w:rFonts w:asciiTheme="majorHAnsi" w:hAnsiTheme="majorHAnsi" w:cstheme="majorHAnsi"/>
        </w:rPr>
        <w:t xml:space="preserve"> </w:t>
      </w:r>
      <w:r w:rsidRPr="00180909">
        <w:rPr>
          <w:rFonts w:asciiTheme="majorHAnsi" w:hAnsiTheme="majorHAnsi" w:cstheme="majorHAnsi"/>
        </w:rPr>
        <w:tab/>
      </w:r>
      <w:r w:rsidR="00A857C2" w:rsidRPr="00180909">
        <w:rPr>
          <w:rFonts w:asciiTheme="majorHAnsi" w:hAnsiTheme="majorHAnsi" w:cstheme="majorHAnsi"/>
        </w:rPr>
        <w:t xml:space="preserve">2.Create </w:t>
      </w:r>
      <w:proofErr w:type="spellStart"/>
      <w:r w:rsidR="00A857C2" w:rsidRPr="00180909">
        <w:rPr>
          <w:rFonts w:asciiTheme="majorHAnsi" w:hAnsiTheme="majorHAnsi" w:cstheme="majorHAnsi"/>
        </w:rPr>
        <w:t>ssupport</w:t>
      </w:r>
      <w:proofErr w:type="spellEnd"/>
      <w:r w:rsidR="00A857C2" w:rsidRPr="00180909">
        <w:rPr>
          <w:rFonts w:asciiTheme="majorHAnsi" w:hAnsiTheme="majorHAnsi" w:cstheme="majorHAnsi"/>
        </w:rPr>
        <w:t>: Transform-&gt;</w:t>
      </w:r>
      <w:r w:rsidR="00BF0D77" w:rsidRPr="00180909">
        <w:rPr>
          <w:rFonts w:asciiTheme="majorHAnsi" w:hAnsiTheme="majorHAnsi" w:cstheme="majorHAnsi"/>
        </w:rPr>
        <w:t>C</w:t>
      </w:r>
      <w:r w:rsidR="00A857C2" w:rsidRPr="00180909">
        <w:rPr>
          <w:rFonts w:asciiTheme="majorHAnsi" w:hAnsiTheme="majorHAnsi" w:cstheme="majorHAnsi"/>
        </w:rPr>
        <w:t>ompute</w:t>
      </w:r>
    </w:p>
    <w:p w14:paraId="56D48F78" w14:textId="7DA91DD0" w:rsidR="00BF0D77" w:rsidRPr="00180909" w:rsidRDefault="00BF0D77" w:rsidP="00A857C2">
      <w:pPr>
        <w:rPr>
          <w:rFonts w:asciiTheme="majorHAnsi" w:hAnsiTheme="majorHAnsi" w:cstheme="majorHAnsi"/>
        </w:rPr>
      </w:pPr>
      <w:r w:rsidRPr="00180909">
        <w:rPr>
          <w:rFonts w:asciiTheme="majorHAnsi" w:hAnsiTheme="majorHAnsi" w:cstheme="majorHAnsi"/>
        </w:rPr>
        <w:t>ssupport=pplquit_r+quitting_r+enjoy+relsfac+support+stressfu_r+interfer.</w:t>
      </w:r>
    </w:p>
    <w:p w14:paraId="438FFED4" w14:textId="5AE52B77" w:rsidR="00BF0D77" w:rsidRPr="00180909" w:rsidRDefault="00BF0D77" w:rsidP="00BF0D77">
      <w:pPr>
        <w:rPr>
          <w:rFonts w:asciiTheme="majorHAnsi" w:hAnsiTheme="majorHAnsi" w:cstheme="majorHAnsi"/>
          <w:lang w:val="en-US"/>
        </w:rPr>
      </w:pPr>
      <w:r w:rsidRPr="00180909">
        <w:rPr>
          <w:rFonts w:asciiTheme="majorHAnsi" w:hAnsiTheme="majorHAnsi" w:cstheme="majorHAnsi"/>
          <w:lang w:val="en-US"/>
        </w:rPr>
        <w:t>Change</w:t>
      </w:r>
      <w:r w:rsidR="00D671F8" w:rsidRPr="00180909">
        <w:rPr>
          <w:rFonts w:asciiTheme="majorHAnsi" w:hAnsiTheme="majorHAnsi" w:cstheme="majorHAnsi"/>
          <w:lang w:val="en-US"/>
        </w:rPr>
        <w:t>d</w:t>
      </w:r>
      <w:r w:rsidRPr="00180909">
        <w:rPr>
          <w:rFonts w:asciiTheme="majorHAnsi" w:hAnsiTheme="majorHAnsi" w:cstheme="majorHAnsi"/>
          <w:lang w:val="en-US"/>
        </w:rPr>
        <w:t xml:space="preserve"> variable </w:t>
      </w:r>
      <w:proofErr w:type="spellStart"/>
      <w:r w:rsidRPr="00180909">
        <w:rPr>
          <w:rFonts w:asciiTheme="majorHAnsi" w:hAnsiTheme="majorHAnsi" w:cstheme="majorHAnsi"/>
          <w:lang w:val="en-US"/>
        </w:rPr>
        <w:t>ssupport</w:t>
      </w:r>
      <w:proofErr w:type="spellEnd"/>
      <w:r w:rsidRPr="00180909">
        <w:rPr>
          <w:rFonts w:asciiTheme="majorHAnsi" w:hAnsiTheme="majorHAnsi" w:cstheme="majorHAnsi"/>
          <w:lang w:val="en-US"/>
        </w:rPr>
        <w:t xml:space="preserve"> type to scale, set decimals to </w:t>
      </w:r>
      <w:proofErr w:type="gramStart"/>
      <w:r w:rsidRPr="00180909">
        <w:rPr>
          <w:rFonts w:asciiTheme="majorHAnsi" w:hAnsiTheme="majorHAnsi" w:cstheme="majorHAnsi"/>
          <w:lang w:val="en-US"/>
        </w:rPr>
        <w:t>0</w:t>
      </w:r>
      <w:proofErr w:type="gramEnd"/>
    </w:p>
    <w:p w14:paraId="393CDBD5" w14:textId="3204F3AC" w:rsidR="00CF066A" w:rsidRPr="00180909" w:rsidRDefault="00D671F8" w:rsidP="00D671F8">
      <w:pPr>
        <w:pStyle w:val="ListParagraph"/>
        <w:numPr>
          <w:ilvl w:val="0"/>
          <w:numId w:val="12"/>
        </w:numPr>
        <w:rPr>
          <w:rFonts w:asciiTheme="majorHAnsi" w:hAnsiTheme="majorHAnsi" w:cstheme="majorHAnsi"/>
          <w:lang w:val="en-US"/>
        </w:rPr>
      </w:pPr>
      <w:r w:rsidRPr="00180909">
        <w:rPr>
          <w:rFonts w:asciiTheme="majorHAnsi" w:hAnsiTheme="majorHAnsi" w:cstheme="majorHAnsi"/>
          <w:lang w:val="en-GB"/>
        </w:rPr>
        <w:t xml:space="preserve">Reliability analysis for this scale </w:t>
      </w:r>
    </w:p>
    <w:p w14:paraId="0304DC63" w14:textId="6C9758FF" w:rsidR="00D742E1" w:rsidRPr="00180909" w:rsidRDefault="00D742E1" w:rsidP="00D742E1">
      <w:pPr>
        <w:pStyle w:val="ListParagraph"/>
        <w:ind w:left="1080"/>
        <w:rPr>
          <w:rFonts w:asciiTheme="majorHAnsi" w:hAnsiTheme="majorHAnsi" w:cstheme="majorHAnsi"/>
          <w:lang w:val="en-GB"/>
        </w:rPr>
      </w:pPr>
      <w:proofErr w:type="spellStart"/>
      <w:r w:rsidRPr="00180909">
        <w:rPr>
          <w:rFonts w:asciiTheme="majorHAnsi" w:hAnsiTheme="majorHAnsi" w:cstheme="majorHAnsi"/>
          <w:lang w:val="en-GB"/>
        </w:rPr>
        <w:t>Analyze</w:t>
      </w:r>
      <w:proofErr w:type="spellEnd"/>
      <w:r w:rsidRPr="00180909">
        <w:rPr>
          <w:rFonts w:asciiTheme="majorHAnsi" w:hAnsiTheme="majorHAnsi" w:cstheme="majorHAnsi"/>
          <w:lang w:val="en-GB"/>
        </w:rPr>
        <w:t>-&gt;Scale-&gt;</w:t>
      </w:r>
      <w:proofErr w:type="spellStart"/>
      <w:r w:rsidRPr="00180909">
        <w:rPr>
          <w:rFonts w:asciiTheme="majorHAnsi" w:hAnsiTheme="majorHAnsi" w:cstheme="majorHAnsi"/>
          <w:lang w:val="en-GB"/>
        </w:rPr>
        <w:t>Relibility</w:t>
      </w:r>
      <w:proofErr w:type="spellEnd"/>
      <w:r w:rsidRPr="00180909">
        <w:rPr>
          <w:rFonts w:asciiTheme="majorHAnsi" w:hAnsiTheme="majorHAnsi" w:cstheme="majorHAnsi"/>
          <w:lang w:val="en-GB"/>
        </w:rPr>
        <w:t xml:space="preserve"> Test</w:t>
      </w:r>
    </w:p>
    <w:p w14:paraId="053E2015" w14:textId="77EF5E12" w:rsidR="00D742E1" w:rsidRPr="00180909" w:rsidRDefault="00D742E1" w:rsidP="00D742E1">
      <w:pPr>
        <w:pStyle w:val="ListParagraph"/>
        <w:ind w:left="1080"/>
        <w:rPr>
          <w:rFonts w:asciiTheme="majorHAnsi" w:hAnsiTheme="majorHAnsi" w:cstheme="majorHAnsi"/>
          <w:lang w:val="en-GB"/>
        </w:rPr>
      </w:pPr>
      <w:r w:rsidRPr="00180909">
        <w:rPr>
          <w:rFonts w:asciiTheme="majorHAnsi" w:hAnsiTheme="majorHAnsi" w:cstheme="majorHAnsi"/>
          <w:noProof/>
          <w:lang w:val="en-GB"/>
        </w:rPr>
        <w:lastRenderedPageBreak/>
        <w:drawing>
          <wp:inline distT="0" distB="0" distL="0" distR="0" wp14:anchorId="4082C92E" wp14:editId="67359C94">
            <wp:extent cx="2122912" cy="1460500"/>
            <wp:effectExtent l="0" t="0" r="0" b="635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2139152" cy="1471673"/>
                    </a:xfrm>
                    <a:prstGeom prst="rect">
                      <a:avLst/>
                    </a:prstGeom>
                  </pic:spPr>
                </pic:pic>
              </a:graphicData>
            </a:graphic>
          </wp:inline>
        </w:drawing>
      </w:r>
      <w:r w:rsidRPr="00180909">
        <w:rPr>
          <w:rFonts w:asciiTheme="majorHAnsi" w:hAnsiTheme="majorHAnsi" w:cstheme="majorHAnsi"/>
          <w:noProof/>
          <w:lang w:val="en-GB"/>
        </w:rPr>
        <w:drawing>
          <wp:inline distT="0" distB="0" distL="0" distR="0" wp14:anchorId="34F8CFE7" wp14:editId="484C9208">
            <wp:extent cx="1568450" cy="2591717"/>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1571350" cy="2596510"/>
                    </a:xfrm>
                    <a:prstGeom prst="rect">
                      <a:avLst/>
                    </a:prstGeom>
                  </pic:spPr>
                </pic:pic>
              </a:graphicData>
            </a:graphic>
          </wp:inline>
        </w:drawing>
      </w:r>
    </w:p>
    <w:p w14:paraId="257B51F7" w14:textId="070439A4" w:rsidR="00D742E1" w:rsidRPr="00180909" w:rsidRDefault="00D742E1" w:rsidP="00D742E1">
      <w:pPr>
        <w:pStyle w:val="ListParagraph"/>
        <w:ind w:left="1080"/>
        <w:rPr>
          <w:rFonts w:asciiTheme="majorHAnsi" w:hAnsiTheme="majorHAnsi" w:cstheme="majorHAnsi"/>
          <w:lang w:val="en-GB"/>
        </w:rPr>
      </w:pPr>
    </w:p>
    <w:p w14:paraId="4823F1F0" w14:textId="2A31C351" w:rsidR="00D742E1" w:rsidRPr="00180909" w:rsidRDefault="00D742E1" w:rsidP="00D742E1">
      <w:pPr>
        <w:pStyle w:val="ListParagraph"/>
        <w:ind w:left="1080"/>
        <w:rPr>
          <w:rFonts w:asciiTheme="majorHAnsi" w:hAnsiTheme="majorHAnsi" w:cstheme="majorHAnsi"/>
          <w:lang w:val="en-GB"/>
        </w:rPr>
      </w:pPr>
    </w:p>
    <w:p w14:paraId="387BF2A1" w14:textId="7534A15B" w:rsidR="00D742E1" w:rsidRPr="00180909" w:rsidRDefault="00D60261" w:rsidP="00D742E1">
      <w:pPr>
        <w:pStyle w:val="ListParagraph"/>
        <w:ind w:left="1080"/>
        <w:rPr>
          <w:rFonts w:asciiTheme="majorHAnsi" w:hAnsiTheme="majorHAnsi" w:cstheme="majorHAnsi"/>
          <w:lang w:val="en-US"/>
        </w:rPr>
      </w:pPr>
      <w:r w:rsidRPr="00180909">
        <w:rPr>
          <w:rFonts w:asciiTheme="majorHAnsi" w:hAnsiTheme="majorHAnsi" w:cstheme="majorHAnsi"/>
          <w:lang w:val="en-US"/>
        </w:rPr>
        <w:t xml:space="preserve">Result: </w:t>
      </w:r>
    </w:p>
    <w:p w14:paraId="47968930" w14:textId="428ADF93" w:rsidR="00D60261" w:rsidRPr="00180909" w:rsidRDefault="008C19F7" w:rsidP="00D742E1">
      <w:pPr>
        <w:pStyle w:val="ListParagraph"/>
        <w:ind w:left="1080"/>
        <w:rPr>
          <w:rFonts w:asciiTheme="majorHAnsi" w:hAnsiTheme="majorHAnsi" w:cstheme="majorHAnsi"/>
          <w:lang w:val="en-US"/>
        </w:rPr>
      </w:pPr>
      <w:r w:rsidRPr="00180909">
        <w:rPr>
          <w:rFonts w:asciiTheme="majorHAnsi" w:hAnsiTheme="majorHAnsi" w:cstheme="majorHAnsi"/>
          <w:noProof/>
          <w:lang w:val="en-US"/>
        </w:rPr>
        <w:drawing>
          <wp:inline distT="0" distB="0" distL="0" distR="0" wp14:anchorId="4FB8F63D" wp14:editId="27AB0259">
            <wp:extent cx="1819519" cy="158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4154" cy="1591544"/>
                    </a:xfrm>
                    <a:prstGeom prst="rect">
                      <a:avLst/>
                    </a:prstGeom>
                    <a:noFill/>
                  </pic:spPr>
                </pic:pic>
              </a:graphicData>
            </a:graphic>
          </wp:inline>
        </w:drawing>
      </w:r>
    </w:p>
    <w:p w14:paraId="7C4C2EF5" w14:textId="11B27899" w:rsidR="00D60261" w:rsidRPr="00180909" w:rsidRDefault="00D60261" w:rsidP="00D742E1">
      <w:pPr>
        <w:pStyle w:val="ListParagraph"/>
        <w:ind w:left="1080"/>
        <w:rPr>
          <w:rFonts w:asciiTheme="majorHAnsi" w:hAnsiTheme="majorHAnsi" w:cstheme="majorHAnsi"/>
          <w:lang w:val="en-US"/>
        </w:rPr>
      </w:pPr>
    </w:p>
    <w:p w14:paraId="06C94859" w14:textId="72E92BBC" w:rsidR="00D60261" w:rsidRPr="00180909" w:rsidRDefault="00D60261" w:rsidP="00D742E1">
      <w:pPr>
        <w:pStyle w:val="ListParagraph"/>
        <w:ind w:left="1080"/>
        <w:rPr>
          <w:rFonts w:asciiTheme="majorHAnsi" w:hAnsiTheme="majorHAnsi" w:cstheme="majorHAnsi"/>
          <w:lang w:val="en-US"/>
        </w:rPr>
      </w:pPr>
    </w:p>
    <w:p w14:paraId="763FCE58" w14:textId="70549B30" w:rsidR="00D60261" w:rsidRPr="00180909" w:rsidRDefault="008C19F7" w:rsidP="00D742E1">
      <w:pPr>
        <w:pStyle w:val="ListParagraph"/>
        <w:ind w:left="1080"/>
        <w:rPr>
          <w:rFonts w:asciiTheme="majorHAnsi" w:hAnsiTheme="majorHAnsi" w:cstheme="majorHAnsi"/>
          <w:lang w:val="en-US"/>
        </w:rPr>
      </w:pPr>
      <w:r w:rsidRPr="00180909">
        <w:rPr>
          <w:rFonts w:asciiTheme="majorHAnsi" w:hAnsiTheme="majorHAnsi" w:cstheme="majorHAnsi"/>
          <w:noProof/>
          <w:lang w:val="en-US"/>
        </w:rPr>
        <w:drawing>
          <wp:inline distT="0" distB="0" distL="0" distR="0" wp14:anchorId="78D26B6F" wp14:editId="389C154B">
            <wp:extent cx="1562100" cy="1352799"/>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1062" cy="1360560"/>
                    </a:xfrm>
                    <a:prstGeom prst="rect">
                      <a:avLst/>
                    </a:prstGeom>
                    <a:noFill/>
                  </pic:spPr>
                </pic:pic>
              </a:graphicData>
            </a:graphic>
          </wp:inline>
        </w:drawing>
      </w:r>
    </w:p>
    <w:p w14:paraId="7A1F6C29" w14:textId="77777777" w:rsidR="00D60261" w:rsidRPr="00180909" w:rsidRDefault="00D60261" w:rsidP="00D742E1">
      <w:pPr>
        <w:pStyle w:val="ListParagraph"/>
        <w:ind w:left="1080"/>
        <w:rPr>
          <w:rFonts w:asciiTheme="majorHAnsi" w:hAnsiTheme="majorHAnsi" w:cstheme="majorHAnsi"/>
          <w:lang w:val="en-US"/>
        </w:rPr>
      </w:pPr>
    </w:p>
    <w:p w14:paraId="55434AD9" w14:textId="0D208FD8" w:rsidR="00D60261" w:rsidRPr="00180909" w:rsidRDefault="0002592E" w:rsidP="00D742E1">
      <w:pPr>
        <w:pStyle w:val="ListParagraph"/>
        <w:ind w:left="1080"/>
        <w:rPr>
          <w:rFonts w:asciiTheme="majorHAnsi" w:hAnsiTheme="majorHAnsi" w:cstheme="majorHAnsi"/>
          <w:lang w:val="en-US"/>
        </w:rPr>
      </w:pPr>
      <w:r w:rsidRPr="00180909">
        <w:rPr>
          <w:rFonts w:asciiTheme="majorHAnsi" w:hAnsiTheme="majorHAnsi" w:cstheme="majorHAnsi"/>
          <w:noProof/>
          <w:lang w:val="en-US"/>
        </w:rPr>
        <w:lastRenderedPageBreak/>
        <w:drawing>
          <wp:inline distT="0" distB="0" distL="0" distR="0" wp14:anchorId="39518CEF" wp14:editId="722C55EC">
            <wp:extent cx="4181475" cy="6905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75" cy="6905625"/>
                    </a:xfrm>
                    <a:prstGeom prst="rect">
                      <a:avLst/>
                    </a:prstGeom>
                    <a:noFill/>
                  </pic:spPr>
                </pic:pic>
              </a:graphicData>
            </a:graphic>
          </wp:inline>
        </w:drawing>
      </w:r>
    </w:p>
    <w:p w14:paraId="353B088B" w14:textId="05F66E10" w:rsidR="0002592E" w:rsidRPr="00180909" w:rsidRDefault="0002592E" w:rsidP="00D742E1">
      <w:pPr>
        <w:pStyle w:val="ListParagraph"/>
        <w:ind w:left="1080"/>
        <w:rPr>
          <w:rFonts w:asciiTheme="majorHAnsi" w:hAnsiTheme="majorHAnsi" w:cstheme="majorHAnsi"/>
          <w:lang w:val="en-US"/>
        </w:rPr>
      </w:pPr>
    </w:p>
    <w:p w14:paraId="59E917FB" w14:textId="5E49CC8D" w:rsidR="0002592E" w:rsidRPr="00180909" w:rsidRDefault="0002592E" w:rsidP="00D742E1">
      <w:pPr>
        <w:pStyle w:val="ListParagraph"/>
        <w:ind w:left="1080"/>
        <w:rPr>
          <w:rFonts w:asciiTheme="majorHAnsi" w:hAnsiTheme="majorHAnsi" w:cstheme="majorHAnsi"/>
          <w:lang w:val="en-US"/>
        </w:rPr>
      </w:pPr>
    </w:p>
    <w:p w14:paraId="50392B4B" w14:textId="3C3EAF91" w:rsidR="0002592E" w:rsidRPr="00180909" w:rsidRDefault="0002592E" w:rsidP="00D742E1">
      <w:pPr>
        <w:pStyle w:val="ListParagraph"/>
        <w:ind w:left="1080"/>
        <w:rPr>
          <w:rFonts w:asciiTheme="majorHAnsi" w:hAnsiTheme="majorHAnsi" w:cstheme="majorHAnsi"/>
          <w:lang w:val="en-US"/>
        </w:rPr>
      </w:pPr>
    </w:p>
    <w:p w14:paraId="4BE226EA" w14:textId="3DFBC5A9" w:rsidR="0002592E" w:rsidRPr="00180909" w:rsidRDefault="0002592E" w:rsidP="00D742E1">
      <w:pPr>
        <w:pStyle w:val="ListParagraph"/>
        <w:ind w:left="1080"/>
        <w:rPr>
          <w:rFonts w:asciiTheme="majorHAnsi" w:hAnsiTheme="majorHAnsi" w:cstheme="majorHAnsi"/>
          <w:lang w:val="en-US"/>
        </w:rPr>
      </w:pPr>
    </w:p>
    <w:p w14:paraId="7EDAB863" w14:textId="26CDC559" w:rsidR="0002592E" w:rsidRPr="00180909" w:rsidRDefault="0002592E" w:rsidP="00D742E1">
      <w:pPr>
        <w:pStyle w:val="ListParagraph"/>
        <w:ind w:left="1080"/>
        <w:rPr>
          <w:rFonts w:asciiTheme="majorHAnsi" w:hAnsiTheme="majorHAnsi" w:cstheme="majorHAnsi"/>
          <w:lang w:val="en-US"/>
        </w:rPr>
      </w:pPr>
      <w:r w:rsidRPr="00180909">
        <w:rPr>
          <w:rFonts w:asciiTheme="majorHAnsi" w:hAnsiTheme="majorHAnsi" w:cstheme="majorHAnsi"/>
          <w:noProof/>
          <w:lang w:val="en-US"/>
        </w:rPr>
        <w:lastRenderedPageBreak/>
        <w:drawing>
          <wp:inline distT="0" distB="0" distL="0" distR="0" wp14:anchorId="7EDDB41B" wp14:editId="0FC75DA8">
            <wp:extent cx="4080549" cy="40544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6555" cy="4070379"/>
                    </a:xfrm>
                    <a:prstGeom prst="rect">
                      <a:avLst/>
                    </a:prstGeom>
                    <a:noFill/>
                  </pic:spPr>
                </pic:pic>
              </a:graphicData>
            </a:graphic>
          </wp:inline>
        </w:drawing>
      </w:r>
    </w:p>
    <w:p w14:paraId="6F55F282" w14:textId="6E60BBF0" w:rsidR="0002592E" w:rsidRPr="00180909" w:rsidRDefault="0002592E" w:rsidP="00D742E1">
      <w:pPr>
        <w:pStyle w:val="ListParagraph"/>
        <w:ind w:left="1080"/>
        <w:rPr>
          <w:rFonts w:asciiTheme="majorHAnsi" w:hAnsiTheme="majorHAnsi" w:cstheme="majorHAnsi"/>
          <w:lang w:val="en-US"/>
        </w:rPr>
      </w:pPr>
    </w:p>
    <w:p w14:paraId="4FE67D58" w14:textId="1D43DBFA" w:rsidR="0002592E" w:rsidRPr="00180909" w:rsidRDefault="0002592E" w:rsidP="00D742E1">
      <w:pPr>
        <w:pStyle w:val="ListParagraph"/>
        <w:ind w:left="1080"/>
        <w:rPr>
          <w:rFonts w:asciiTheme="majorHAnsi" w:hAnsiTheme="majorHAnsi" w:cstheme="majorHAnsi"/>
          <w:lang w:val="en-US"/>
        </w:rPr>
      </w:pPr>
      <w:r w:rsidRPr="00180909">
        <w:rPr>
          <w:rFonts w:asciiTheme="majorHAnsi" w:hAnsiTheme="majorHAnsi" w:cstheme="majorHAnsi"/>
          <w:noProof/>
          <w:lang w:val="en-US"/>
        </w:rPr>
        <w:drawing>
          <wp:inline distT="0" distB="0" distL="0" distR="0" wp14:anchorId="106A5D45" wp14:editId="33A00746">
            <wp:extent cx="4203700" cy="1004217"/>
            <wp:effectExtent l="0" t="0" r="635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6017" cy="1011937"/>
                    </a:xfrm>
                    <a:prstGeom prst="rect">
                      <a:avLst/>
                    </a:prstGeom>
                    <a:noFill/>
                  </pic:spPr>
                </pic:pic>
              </a:graphicData>
            </a:graphic>
          </wp:inline>
        </w:drawing>
      </w:r>
    </w:p>
    <w:p w14:paraId="4F5ACD9A" w14:textId="698E673B" w:rsidR="0002592E" w:rsidRPr="00180909" w:rsidRDefault="0002592E" w:rsidP="00D742E1">
      <w:pPr>
        <w:pStyle w:val="ListParagraph"/>
        <w:ind w:left="1080"/>
        <w:rPr>
          <w:rFonts w:asciiTheme="majorHAnsi" w:hAnsiTheme="majorHAnsi" w:cstheme="majorHAnsi"/>
          <w:lang w:val="en-US"/>
        </w:rPr>
      </w:pPr>
    </w:p>
    <w:p w14:paraId="171B3DEB" w14:textId="0B23210A" w:rsidR="0002592E" w:rsidRPr="00180909" w:rsidRDefault="0002592E" w:rsidP="00D742E1">
      <w:pPr>
        <w:pStyle w:val="ListParagraph"/>
        <w:ind w:left="1080"/>
        <w:rPr>
          <w:rFonts w:asciiTheme="majorHAnsi" w:hAnsiTheme="majorHAnsi" w:cstheme="majorHAnsi"/>
          <w:lang w:val="en-US"/>
        </w:rPr>
      </w:pPr>
    </w:p>
    <w:p w14:paraId="5DB726BE" w14:textId="56562402" w:rsidR="0002592E" w:rsidRPr="00180909" w:rsidRDefault="0002592E" w:rsidP="00D742E1">
      <w:pPr>
        <w:pStyle w:val="ListParagraph"/>
        <w:ind w:left="1080"/>
        <w:rPr>
          <w:rFonts w:asciiTheme="majorHAnsi" w:hAnsiTheme="majorHAnsi" w:cstheme="majorHAnsi"/>
          <w:lang w:val="en-US"/>
        </w:rPr>
      </w:pPr>
    </w:p>
    <w:p w14:paraId="41B04A87" w14:textId="3D61F664" w:rsidR="0002592E" w:rsidRPr="00180909" w:rsidRDefault="0002592E" w:rsidP="00D742E1">
      <w:pPr>
        <w:pStyle w:val="ListParagraph"/>
        <w:ind w:left="1080"/>
        <w:rPr>
          <w:rFonts w:asciiTheme="majorHAnsi" w:hAnsiTheme="majorHAnsi" w:cstheme="majorHAnsi"/>
          <w:lang w:val="en-US"/>
        </w:rPr>
      </w:pPr>
      <w:r w:rsidRPr="00180909">
        <w:rPr>
          <w:rFonts w:asciiTheme="majorHAnsi" w:hAnsiTheme="majorHAnsi" w:cstheme="majorHAnsi"/>
          <w:noProof/>
          <w:lang w:val="en-US"/>
        </w:rPr>
        <w:lastRenderedPageBreak/>
        <w:drawing>
          <wp:inline distT="0" distB="0" distL="0" distR="0" wp14:anchorId="2DACA087" wp14:editId="6E5E5ABA">
            <wp:extent cx="3891741" cy="43211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0077" cy="4330431"/>
                    </a:xfrm>
                    <a:prstGeom prst="rect">
                      <a:avLst/>
                    </a:prstGeom>
                    <a:noFill/>
                  </pic:spPr>
                </pic:pic>
              </a:graphicData>
            </a:graphic>
          </wp:inline>
        </w:drawing>
      </w:r>
    </w:p>
    <w:p w14:paraId="4C34B06F" w14:textId="77777777" w:rsidR="0002592E" w:rsidRPr="00180909" w:rsidRDefault="0002592E" w:rsidP="00D742E1">
      <w:pPr>
        <w:pStyle w:val="ListParagraph"/>
        <w:ind w:left="1080"/>
        <w:rPr>
          <w:rFonts w:asciiTheme="majorHAnsi" w:hAnsiTheme="majorHAnsi" w:cstheme="majorHAnsi"/>
          <w:lang w:val="en-US"/>
        </w:rPr>
      </w:pPr>
    </w:p>
    <w:p w14:paraId="791E9902" w14:textId="25E0C755" w:rsidR="0002592E" w:rsidRPr="00180909" w:rsidRDefault="0002592E" w:rsidP="00D742E1">
      <w:pPr>
        <w:pStyle w:val="ListParagraph"/>
        <w:ind w:left="1080"/>
        <w:rPr>
          <w:rFonts w:asciiTheme="majorHAnsi" w:hAnsiTheme="majorHAnsi" w:cstheme="majorHAnsi"/>
          <w:lang w:val="en-US"/>
        </w:rPr>
      </w:pPr>
    </w:p>
    <w:p w14:paraId="3B4BC70B" w14:textId="176A0302" w:rsidR="0002592E" w:rsidRPr="00180909" w:rsidRDefault="0002592E" w:rsidP="00D742E1">
      <w:pPr>
        <w:pStyle w:val="ListParagraph"/>
        <w:ind w:left="1080"/>
        <w:rPr>
          <w:rFonts w:asciiTheme="majorHAnsi" w:hAnsiTheme="majorHAnsi" w:cstheme="majorHAnsi"/>
          <w:lang w:val="en-US"/>
        </w:rPr>
      </w:pPr>
      <w:r w:rsidRPr="00180909">
        <w:rPr>
          <w:rFonts w:asciiTheme="majorHAnsi" w:hAnsiTheme="majorHAnsi" w:cstheme="majorHAnsi"/>
          <w:noProof/>
          <w:lang w:val="en-US"/>
        </w:rPr>
        <w:drawing>
          <wp:inline distT="0" distB="0" distL="0" distR="0" wp14:anchorId="29E0C206" wp14:editId="2E2A39A6">
            <wp:extent cx="2120900" cy="7735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5272" cy="778747"/>
                    </a:xfrm>
                    <a:prstGeom prst="rect">
                      <a:avLst/>
                    </a:prstGeom>
                    <a:noFill/>
                  </pic:spPr>
                </pic:pic>
              </a:graphicData>
            </a:graphic>
          </wp:inline>
        </w:drawing>
      </w:r>
    </w:p>
    <w:p w14:paraId="7843493C" w14:textId="77777777" w:rsidR="00D60261" w:rsidRPr="00180909" w:rsidRDefault="00D60261" w:rsidP="00D742E1">
      <w:pPr>
        <w:pStyle w:val="ListParagraph"/>
        <w:ind w:left="1080"/>
        <w:rPr>
          <w:rFonts w:asciiTheme="majorHAnsi" w:hAnsiTheme="majorHAnsi" w:cstheme="majorHAnsi"/>
          <w:lang w:val="en-US"/>
        </w:rPr>
      </w:pPr>
    </w:p>
    <w:p w14:paraId="22B39A55" w14:textId="6F48DC32" w:rsidR="00BF0D77" w:rsidRPr="00180909" w:rsidRDefault="00D671F8" w:rsidP="00D671F8">
      <w:pPr>
        <w:pStyle w:val="ListParagraph"/>
        <w:numPr>
          <w:ilvl w:val="0"/>
          <w:numId w:val="12"/>
        </w:numPr>
        <w:rPr>
          <w:rFonts w:asciiTheme="majorHAnsi" w:hAnsiTheme="majorHAnsi" w:cstheme="majorHAnsi"/>
          <w:lang w:val="en-US"/>
        </w:rPr>
      </w:pPr>
      <w:r w:rsidRPr="00180909">
        <w:rPr>
          <w:rFonts w:asciiTheme="majorHAnsi" w:hAnsiTheme="majorHAnsi" w:cstheme="majorHAnsi"/>
          <w:lang w:val="en-GB"/>
        </w:rPr>
        <w:t>comment on the acceptability of the Cronbach’s alpha coefficient.</w:t>
      </w:r>
    </w:p>
    <w:p w14:paraId="1B4B4008" w14:textId="77777777" w:rsidR="00296C18" w:rsidRPr="00180909" w:rsidRDefault="00296C18" w:rsidP="00296C18">
      <w:pPr>
        <w:pStyle w:val="ListParagraph"/>
        <w:rPr>
          <w:rFonts w:asciiTheme="majorHAnsi" w:hAnsiTheme="majorHAnsi" w:cstheme="majorHAnsi"/>
        </w:rPr>
      </w:pPr>
    </w:p>
    <w:p w14:paraId="140E71C4" w14:textId="0684D297" w:rsidR="00B76EDA" w:rsidRPr="00180909" w:rsidRDefault="00DC49E6" w:rsidP="00B76EDA">
      <w:pPr>
        <w:pStyle w:val="ListParagraph"/>
        <w:rPr>
          <w:rFonts w:asciiTheme="majorHAnsi" w:hAnsiTheme="majorHAnsi" w:cstheme="majorHAnsi"/>
        </w:rPr>
      </w:pPr>
      <w:r w:rsidRPr="00180909">
        <w:rPr>
          <w:rFonts w:asciiTheme="majorHAnsi" w:hAnsiTheme="majorHAnsi" w:cstheme="majorHAnsi"/>
        </w:rPr>
        <w:t>Cronba</w:t>
      </w:r>
      <w:r w:rsidR="002173C9" w:rsidRPr="00180909">
        <w:rPr>
          <w:rFonts w:asciiTheme="majorHAnsi" w:hAnsiTheme="majorHAnsi" w:cstheme="majorHAnsi"/>
        </w:rPr>
        <w:t>ch’s</w:t>
      </w:r>
      <w:r w:rsidRPr="00180909">
        <w:rPr>
          <w:rFonts w:asciiTheme="majorHAnsi" w:hAnsiTheme="majorHAnsi" w:cstheme="majorHAnsi"/>
        </w:rPr>
        <w:t xml:space="preserve"> Alpha value </w:t>
      </w:r>
      <w:r w:rsidR="00296C18" w:rsidRPr="00180909">
        <w:rPr>
          <w:rFonts w:asciiTheme="majorHAnsi" w:hAnsiTheme="majorHAnsi" w:cstheme="majorHAnsi"/>
        </w:rPr>
        <w:t xml:space="preserve">is </w:t>
      </w:r>
      <w:r w:rsidR="00070601" w:rsidRPr="00180909">
        <w:rPr>
          <w:rFonts w:asciiTheme="majorHAnsi" w:hAnsiTheme="majorHAnsi" w:cstheme="majorHAnsi"/>
        </w:rPr>
        <w:t>equal 0.697.</w:t>
      </w:r>
      <w:r w:rsidR="00296C18" w:rsidRPr="00180909">
        <w:rPr>
          <w:rFonts w:asciiTheme="majorHAnsi" w:hAnsiTheme="majorHAnsi" w:cstheme="majorHAnsi"/>
        </w:rPr>
        <w:t xml:space="preserve"> Because it is fewer </w:t>
      </w:r>
      <w:r w:rsidR="00070601" w:rsidRPr="00180909">
        <w:rPr>
          <w:rFonts w:asciiTheme="majorHAnsi" w:hAnsiTheme="majorHAnsi" w:cstheme="majorHAnsi"/>
        </w:rPr>
        <w:t>then 0.7</w:t>
      </w:r>
      <w:r w:rsidR="00296C18" w:rsidRPr="00180909">
        <w:rPr>
          <w:rFonts w:asciiTheme="majorHAnsi" w:hAnsiTheme="majorHAnsi" w:cstheme="majorHAnsi"/>
        </w:rPr>
        <w:t xml:space="preserve">, </w:t>
      </w:r>
      <w:r w:rsidR="003C3867" w:rsidRPr="00180909">
        <w:rPr>
          <w:rFonts w:asciiTheme="majorHAnsi" w:hAnsiTheme="majorHAnsi" w:cstheme="majorHAnsi"/>
        </w:rPr>
        <w:t xml:space="preserve">the </w:t>
      </w:r>
      <w:proofErr w:type="gramStart"/>
      <w:r w:rsidR="003C3867" w:rsidRPr="00180909">
        <w:rPr>
          <w:rFonts w:asciiTheme="majorHAnsi" w:hAnsiTheme="majorHAnsi" w:cstheme="majorHAnsi"/>
        </w:rPr>
        <w:t xml:space="preserve">score  </w:t>
      </w:r>
      <w:r w:rsidR="00296C18" w:rsidRPr="00180909">
        <w:rPr>
          <w:rFonts w:asciiTheme="majorHAnsi" w:hAnsiTheme="majorHAnsi" w:cstheme="majorHAnsi"/>
        </w:rPr>
        <w:t>is</w:t>
      </w:r>
      <w:proofErr w:type="gramEnd"/>
      <w:r w:rsidR="00296C18" w:rsidRPr="00180909">
        <w:rPr>
          <w:rFonts w:asciiTheme="majorHAnsi" w:hAnsiTheme="majorHAnsi" w:cstheme="majorHAnsi"/>
        </w:rPr>
        <w:t xml:space="preserve"> not satisfying.</w:t>
      </w:r>
      <w:r w:rsidR="00634D75" w:rsidRPr="00180909">
        <w:rPr>
          <w:rFonts w:asciiTheme="majorHAnsi" w:hAnsiTheme="majorHAnsi" w:cstheme="majorHAnsi"/>
        </w:rPr>
        <w:t xml:space="preserve"> </w:t>
      </w:r>
      <w:r w:rsidR="00B76EDA" w:rsidRPr="00180909">
        <w:rPr>
          <w:rFonts w:asciiTheme="majorHAnsi" w:hAnsiTheme="majorHAnsi" w:cstheme="majorHAnsi"/>
          <w:lang w:val="en-US"/>
        </w:rPr>
        <w:t xml:space="preserve">Reversed </w:t>
      </w:r>
      <w:proofErr w:type="spellStart"/>
      <w:r w:rsidR="00B76EDA" w:rsidRPr="00180909">
        <w:rPr>
          <w:rFonts w:asciiTheme="majorHAnsi" w:hAnsiTheme="majorHAnsi" w:cstheme="majorHAnsi"/>
          <w:lang w:val="en-US"/>
        </w:rPr>
        <w:t>stressfu</w:t>
      </w:r>
      <w:proofErr w:type="spellEnd"/>
      <w:r w:rsidR="00B76EDA" w:rsidRPr="00180909">
        <w:rPr>
          <w:rFonts w:asciiTheme="majorHAnsi" w:hAnsiTheme="majorHAnsi" w:cstheme="majorHAnsi"/>
          <w:lang w:val="en-US"/>
        </w:rPr>
        <w:t xml:space="preserve"> has corrected score 0.273&lt;0.3 and if we remove it from the score, </w:t>
      </w:r>
      <w:proofErr w:type="gramStart"/>
      <w:r w:rsidR="00B76EDA" w:rsidRPr="00180909">
        <w:rPr>
          <w:rFonts w:asciiTheme="majorHAnsi" w:hAnsiTheme="majorHAnsi" w:cstheme="majorHAnsi"/>
          <w:lang w:val="en-US"/>
        </w:rPr>
        <w:t>it  will</w:t>
      </w:r>
      <w:proofErr w:type="gramEnd"/>
      <w:r w:rsidR="00B76EDA" w:rsidRPr="00180909">
        <w:rPr>
          <w:rFonts w:asciiTheme="majorHAnsi" w:hAnsiTheme="majorHAnsi" w:cstheme="majorHAnsi"/>
          <w:lang w:val="en-US"/>
        </w:rPr>
        <w:t xml:space="preserve"> slightly increase </w:t>
      </w:r>
      <w:proofErr w:type="spellStart"/>
      <w:r w:rsidR="00B76EDA" w:rsidRPr="00180909">
        <w:rPr>
          <w:rFonts w:asciiTheme="majorHAnsi" w:hAnsiTheme="majorHAnsi" w:cstheme="majorHAnsi"/>
          <w:lang w:val="en-US"/>
        </w:rPr>
        <w:t>Cronach’s</w:t>
      </w:r>
      <w:proofErr w:type="spellEnd"/>
      <w:r w:rsidR="00B76EDA" w:rsidRPr="00180909">
        <w:rPr>
          <w:rFonts w:asciiTheme="majorHAnsi" w:hAnsiTheme="majorHAnsi" w:cstheme="majorHAnsi"/>
          <w:lang w:val="en-US"/>
        </w:rPr>
        <w:t xml:space="preserve"> Alpha value to 0.699. </w:t>
      </w:r>
    </w:p>
    <w:p w14:paraId="6101906C" w14:textId="77777777" w:rsidR="00B76EDA" w:rsidRPr="00180909" w:rsidRDefault="00B76EDA" w:rsidP="00634D75">
      <w:pPr>
        <w:pStyle w:val="ListParagraph"/>
        <w:rPr>
          <w:rFonts w:asciiTheme="majorHAnsi" w:hAnsiTheme="majorHAnsi" w:cstheme="majorHAnsi"/>
          <w:lang w:val="en-US"/>
        </w:rPr>
      </w:pPr>
    </w:p>
    <w:p w14:paraId="0B0E5D2B" w14:textId="54F78BA4" w:rsidR="00A10A42" w:rsidRPr="00180909" w:rsidRDefault="00B76EDA" w:rsidP="00634D75">
      <w:pPr>
        <w:pStyle w:val="ListParagraph"/>
        <w:rPr>
          <w:rFonts w:asciiTheme="majorHAnsi" w:hAnsiTheme="majorHAnsi" w:cstheme="majorHAnsi"/>
        </w:rPr>
      </w:pPr>
      <w:r w:rsidRPr="00180909">
        <w:rPr>
          <w:rFonts w:asciiTheme="majorHAnsi" w:hAnsiTheme="majorHAnsi" w:cstheme="majorHAnsi"/>
        </w:rPr>
        <w:t>Another comment, w</w:t>
      </w:r>
      <w:r w:rsidR="00547AFD" w:rsidRPr="00180909">
        <w:rPr>
          <w:rFonts w:asciiTheme="majorHAnsi" w:hAnsiTheme="majorHAnsi" w:cstheme="majorHAnsi"/>
        </w:rPr>
        <w:t xml:space="preserve">e have 7 items in the </w:t>
      </w:r>
      <w:r w:rsidR="004E39F4" w:rsidRPr="00180909">
        <w:rPr>
          <w:rFonts w:asciiTheme="majorHAnsi" w:hAnsiTheme="majorHAnsi" w:cstheme="majorHAnsi"/>
        </w:rPr>
        <w:t>scale,</w:t>
      </w:r>
      <w:r w:rsidR="00547AFD" w:rsidRPr="00180909">
        <w:rPr>
          <w:rFonts w:asciiTheme="majorHAnsi" w:hAnsiTheme="majorHAnsi" w:cstheme="majorHAnsi"/>
        </w:rPr>
        <w:t xml:space="preserve"> which is fewer then 10</w:t>
      </w:r>
      <w:r w:rsidR="00F94A26" w:rsidRPr="00180909">
        <w:rPr>
          <w:rFonts w:asciiTheme="majorHAnsi" w:hAnsiTheme="majorHAnsi" w:cstheme="majorHAnsi"/>
        </w:rPr>
        <w:t>. According to our textbook (</w:t>
      </w:r>
      <w:r w:rsidR="00CA65D9" w:rsidRPr="00180909">
        <w:rPr>
          <w:rFonts w:asciiTheme="majorHAnsi" w:hAnsiTheme="majorHAnsi" w:cstheme="majorHAnsi"/>
        </w:rPr>
        <w:t>Pallant,2020</w:t>
      </w:r>
      <w:r w:rsidR="00F94A26" w:rsidRPr="00180909">
        <w:rPr>
          <w:rFonts w:asciiTheme="majorHAnsi" w:hAnsiTheme="majorHAnsi" w:cstheme="majorHAnsi"/>
        </w:rPr>
        <w:t>)</w:t>
      </w:r>
      <w:r w:rsidR="00634D75" w:rsidRPr="00180909">
        <w:rPr>
          <w:rFonts w:asciiTheme="majorHAnsi" w:hAnsiTheme="majorHAnsi" w:cstheme="majorHAnsi"/>
        </w:rPr>
        <w:t xml:space="preserve">, if there are less then 10 items in the score, it is sometimes difficult to get decent value. </w:t>
      </w:r>
      <w:r w:rsidRPr="00180909">
        <w:rPr>
          <w:rFonts w:asciiTheme="majorHAnsi" w:hAnsiTheme="majorHAnsi" w:cstheme="majorHAnsi"/>
        </w:rPr>
        <w:t xml:space="preserve">We can use </w:t>
      </w:r>
      <w:r w:rsidR="00634D75" w:rsidRPr="00180909">
        <w:rPr>
          <w:rFonts w:asciiTheme="majorHAnsi" w:hAnsiTheme="majorHAnsi" w:cstheme="majorHAnsi"/>
        </w:rPr>
        <w:t xml:space="preserve">mean inter-item correlation </w:t>
      </w:r>
      <w:r w:rsidR="00547F38" w:rsidRPr="00180909">
        <w:rPr>
          <w:rFonts w:asciiTheme="majorHAnsi" w:hAnsiTheme="majorHAnsi" w:cstheme="majorHAnsi"/>
        </w:rPr>
        <w:t>of</w:t>
      </w:r>
      <w:r w:rsidR="00634D75" w:rsidRPr="00180909">
        <w:rPr>
          <w:rFonts w:asciiTheme="majorHAnsi" w:hAnsiTheme="majorHAnsi" w:cstheme="majorHAnsi"/>
        </w:rPr>
        <w:t xml:space="preserve"> 0.260</w:t>
      </w:r>
      <w:r w:rsidR="0074146E" w:rsidRPr="00180909">
        <w:rPr>
          <w:rFonts w:asciiTheme="majorHAnsi" w:hAnsiTheme="majorHAnsi" w:cstheme="majorHAnsi"/>
        </w:rPr>
        <w:t xml:space="preserve"> (0.150&lt;0.260&lt;0.5)</w:t>
      </w:r>
      <w:r w:rsidR="00547F38" w:rsidRPr="00180909">
        <w:rPr>
          <w:rFonts w:asciiTheme="majorHAnsi" w:hAnsiTheme="majorHAnsi" w:cstheme="majorHAnsi"/>
        </w:rPr>
        <w:t xml:space="preserve"> </w:t>
      </w:r>
      <w:r w:rsidRPr="00180909">
        <w:rPr>
          <w:rFonts w:asciiTheme="majorHAnsi" w:hAnsiTheme="majorHAnsi" w:cstheme="majorHAnsi"/>
        </w:rPr>
        <w:t xml:space="preserve">to support that our score is </w:t>
      </w:r>
      <w:r w:rsidR="00547F38" w:rsidRPr="00180909">
        <w:rPr>
          <w:rFonts w:asciiTheme="majorHAnsi" w:hAnsiTheme="majorHAnsi" w:cstheme="majorHAnsi"/>
        </w:rPr>
        <w:t>consisten</w:t>
      </w:r>
      <w:r w:rsidRPr="00180909">
        <w:rPr>
          <w:rFonts w:asciiTheme="majorHAnsi" w:hAnsiTheme="majorHAnsi" w:cstheme="majorHAnsi"/>
        </w:rPr>
        <w:t>t.</w:t>
      </w:r>
    </w:p>
    <w:p w14:paraId="570BD2AF" w14:textId="7C12354E" w:rsidR="00547F38" w:rsidRPr="00180909" w:rsidRDefault="00547F38" w:rsidP="00634D75">
      <w:pPr>
        <w:pStyle w:val="ListParagraph"/>
        <w:rPr>
          <w:rFonts w:asciiTheme="majorHAnsi" w:hAnsiTheme="majorHAnsi" w:cstheme="majorHAnsi"/>
        </w:rPr>
      </w:pPr>
    </w:p>
    <w:p w14:paraId="2BB37913" w14:textId="77777777" w:rsidR="00555FA2" w:rsidRPr="00180909" w:rsidRDefault="00555FA2" w:rsidP="00555FA2">
      <w:pPr>
        <w:rPr>
          <w:rFonts w:asciiTheme="majorHAnsi" w:hAnsiTheme="majorHAnsi" w:cstheme="majorHAnsi"/>
        </w:rPr>
      </w:pPr>
    </w:p>
    <w:p w14:paraId="1386E392" w14:textId="51D3215B" w:rsidR="005E1224" w:rsidRPr="00180909" w:rsidRDefault="005E1224" w:rsidP="00555FA2">
      <w:pPr>
        <w:rPr>
          <w:rFonts w:asciiTheme="majorHAnsi" w:hAnsiTheme="majorHAnsi" w:cstheme="majorHAnsi"/>
        </w:rPr>
      </w:pPr>
      <w:r w:rsidRPr="00180909">
        <w:rPr>
          <w:rFonts w:asciiTheme="majorHAnsi" w:hAnsiTheme="majorHAnsi" w:cstheme="majorHAnsi"/>
        </w:rPr>
        <w:lastRenderedPageBreak/>
        <w:t>References:</w:t>
      </w:r>
    </w:p>
    <w:p w14:paraId="63E63950" w14:textId="60DE96D6" w:rsidR="005E1224" w:rsidRPr="00180909" w:rsidRDefault="0023124A" w:rsidP="005E1224">
      <w:pPr>
        <w:pStyle w:val="ListParagraph"/>
        <w:numPr>
          <w:ilvl w:val="0"/>
          <w:numId w:val="14"/>
        </w:numPr>
        <w:rPr>
          <w:rFonts w:asciiTheme="majorHAnsi" w:hAnsiTheme="majorHAnsi" w:cstheme="majorHAnsi"/>
        </w:rPr>
      </w:pPr>
      <w:r w:rsidRPr="00180909">
        <w:rPr>
          <w:rFonts w:asciiTheme="majorHAnsi" w:hAnsiTheme="majorHAnsi" w:cstheme="majorHAnsi"/>
        </w:rPr>
        <w:t>IBM</w:t>
      </w:r>
      <w:r w:rsidR="00937D5F" w:rsidRPr="00180909">
        <w:rPr>
          <w:rFonts w:asciiTheme="majorHAnsi" w:hAnsiTheme="majorHAnsi" w:cstheme="majorHAnsi"/>
        </w:rPr>
        <w:t xml:space="preserve"> Documentation</w:t>
      </w:r>
      <w:r w:rsidRPr="00180909">
        <w:rPr>
          <w:rFonts w:asciiTheme="majorHAnsi" w:hAnsiTheme="majorHAnsi" w:cstheme="majorHAnsi"/>
        </w:rPr>
        <w:t xml:space="preserve"> (2022). </w:t>
      </w:r>
      <w:hyperlink r:id="rId27" w:history="1">
        <w:r w:rsidRPr="00180909">
          <w:rPr>
            <w:rStyle w:val="Hyperlink"/>
            <w:rFonts w:asciiTheme="majorHAnsi" w:hAnsiTheme="majorHAnsi" w:cstheme="majorHAnsi"/>
          </w:rPr>
          <w:t>Summarize Statistics - IBM Documentation</w:t>
        </w:r>
      </w:hyperlink>
      <w:r w:rsidR="005E1224" w:rsidRPr="00180909">
        <w:rPr>
          <w:rFonts w:asciiTheme="majorHAnsi" w:hAnsiTheme="majorHAnsi" w:cstheme="majorHAnsi"/>
        </w:rPr>
        <w:t xml:space="preserve"> retrieved from </w:t>
      </w:r>
      <w:hyperlink r:id="rId28" w:history="1">
        <w:r w:rsidR="005E1224" w:rsidRPr="00180909">
          <w:rPr>
            <w:rStyle w:val="Hyperlink"/>
            <w:rFonts w:asciiTheme="majorHAnsi" w:hAnsiTheme="majorHAnsi" w:cstheme="majorHAnsi"/>
          </w:rPr>
          <w:t>https://www.ibm.com/docs/en/spss-statistics/SaaS?topic=summarize-statistics</w:t>
        </w:r>
      </w:hyperlink>
    </w:p>
    <w:p w14:paraId="6A429204" w14:textId="53EC2E18" w:rsidR="005E1224" w:rsidRPr="00180909" w:rsidRDefault="00126293" w:rsidP="005E1224">
      <w:pPr>
        <w:pStyle w:val="ListParagraph"/>
        <w:numPr>
          <w:ilvl w:val="0"/>
          <w:numId w:val="14"/>
        </w:numPr>
        <w:rPr>
          <w:rFonts w:asciiTheme="majorHAnsi" w:hAnsiTheme="majorHAnsi" w:cstheme="majorHAnsi"/>
        </w:rPr>
      </w:pPr>
      <w:proofErr w:type="spellStart"/>
      <w:r w:rsidRPr="00180909">
        <w:rPr>
          <w:rFonts w:asciiTheme="majorHAnsi" w:hAnsiTheme="majorHAnsi" w:cstheme="majorHAnsi"/>
        </w:rPr>
        <w:t>Pallant</w:t>
      </w:r>
      <w:proofErr w:type="spellEnd"/>
      <w:r w:rsidRPr="00180909">
        <w:rPr>
          <w:rFonts w:asciiTheme="majorHAnsi" w:hAnsiTheme="majorHAnsi" w:cstheme="majorHAnsi"/>
        </w:rPr>
        <w:t xml:space="preserve">, Julie (2020). </w:t>
      </w:r>
      <w:r w:rsidR="00F02C6F" w:rsidRPr="00180909">
        <w:rPr>
          <w:rFonts w:asciiTheme="majorHAnsi" w:hAnsiTheme="majorHAnsi" w:cstheme="majorHAnsi"/>
        </w:rPr>
        <w:t>SPSS Survival Manual</w:t>
      </w:r>
      <w:r w:rsidRPr="00180909">
        <w:rPr>
          <w:rFonts w:asciiTheme="majorHAnsi" w:hAnsiTheme="majorHAnsi" w:cstheme="majorHAnsi"/>
        </w:rPr>
        <w:t xml:space="preserve"> A </w:t>
      </w:r>
      <w:proofErr w:type="gramStart"/>
      <w:r w:rsidRPr="00180909">
        <w:rPr>
          <w:rFonts w:asciiTheme="majorHAnsi" w:hAnsiTheme="majorHAnsi" w:cstheme="majorHAnsi"/>
        </w:rPr>
        <w:t>Step by Step</w:t>
      </w:r>
      <w:proofErr w:type="gramEnd"/>
      <w:r w:rsidRPr="00180909">
        <w:rPr>
          <w:rFonts w:asciiTheme="majorHAnsi" w:hAnsiTheme="majorHAnsi" w:cstheme="majorHAnsi"/>
        </w:rPr>
        <w:t xml:space="preserve"> Guide to Data Analysis Using IBM SPSS, 7</w:t>
      </w:r>
      <w:r w:rsidRPr="00180909">
        <w:rPr>
          <w:rFonts w:asciiTheme="majorHAnsi" w:hAnsiTheme="majorHAnsi" w:cstheme="majorHAnsi"/>
          <w:vertAlign w:val="superscript"/>
        </w:rPr>
        <w:t>th</w:t>
      </w:r>
      <w:r w:rsidRPr="00180909">
        <w:rPr>
          <w:rFonts w:asciiTheme="majorHAnsi" w:hAnsiTheme="majorHAnsi" w:cstheme="majorHAnsi"/>
        </w:rPr>
        <w:t xml:space="preserve"> edition.</w:t>
      </w:r>
    </w:p>
    <w:p w14:paraId="062746E0" w14:textId="2BD6B0C1" w:rsidR="005E1224" w:rsidRPr="00180909" w:rsidRDefault="005E1224" w:rsidP="004F1C03">
      <w:pPr>
        <w:rPr>
          <w:rFonts w:asciiTheme="majorHAnsi" w:hAnsiTheme="majorHAnsi" w:cstheme="majorHAnsi"/>
        </w:rPr>
      </w:pPr>
    </w:p>
    <w:p w14:paraId="6647AA7C" w14:textId="77777777" w:rsidR="005E1224" w:rsidRPr="00180909" w:rsidRDefault="005E1224" w:rsidP="004F1C03">
      <w:pPr>
        <w:rPr>
          <w:rFonts w:asciiTheme="majorHAnsi" w:hAnsiTheme="majorHAnsi" w:cstheme="majorHAnsi"/>
        </w:rPr>
      </w:pPr>
    </w:p>
    <w:sectPr w:rsidR="005E1224" w:rsidRPr="00180909">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97BBC" w14:textId="77777777" w:rsidR="009E72A8" w:rsidRDefault="009E72A8" w:rsidP="00180909">
      <w:pPr>
        <w:spacing w:after="0" w:line="240" w:lineRule="auto"/>
      </w:pPr>
      <w:r>
        <w:separator/>
      </w:r>
    </w:p>
  </w:endnote>
  <w:endnote w:type="continuationSeparator" w:id="0">
    <w:p w14:paraId="0A7D973A" w14:textId="77777777" w:rsidR="009E72A8" w:rsidRDefault="009E72A8" w:rsidP="00180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114743"/>
      <w:docPartObj>
        <w:docPartGallery w:val="Page Numbers (Bottom of Page)"/>
        <w:docPartUnique/>
      </w:docPartObj>
    </w:sdtPr>
    <w:sdtEndPr>
      <w:rPr>
        <w:noProof/>
      </w:rPr>
    </w:sdtEndPr>
    <w:sdtContent>
      <w:p w14:paraId="25C8B7F0" w14:textId="53F0E5A5" w:rsidR="00180909" w:rsidRDefault="001809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20016C" w14:textId="77777777" w:rsidR="00180909" w:rsidRDefault="00180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4AAED" w14:textId="77777777" w:rsidR="009E72A8" w:rsidRDefault="009E72A8" w:rsidP="00180909">
      <w:pPr>
        <w:spacing w:after="0" w:line="240" w:lineRule="auto"/>
      </w:pPr>
      <w:r>
        <w:separator/>
      </w:r>
    </w:p>
  </w:footnote>
  <w:footnote w:type="continuationSeparator" w:id="0">
    <w:p w14:paraId="5147F72B" w14:textId="77777777" w:rsidR="009E72A8" w:rsidRDefault="009E72A8" w:rsidP="00180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E8A"/>
    <w:multiLevelType w:val="hybridMultilevel"/>
    <w:tmpl w:val="3920E4D4"/>
    <w:lvl w:ilvl="0" w:tplc="CEC6299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C2412"/>
    <w:multiLevelType w:val="hybridMultilevel"/>
    <w:tmpl w:val="F1D8A0DE"/>
    <w:lvl w:ilvl="0" w:tplc="08090001">
      <w:start w:val="1"/>
      <w:numFmt w:val="bullet"/>
      <w:lvlText w:val=""/>
      <w:lvlJc w:val="left"/>
      <w:pPr>
        <w:tabs>
          <w:tab w:val="num" w:pos="1077"/>
        </w:tabs>
        <w:ind w:left="1077" w:hanging="360"/>
      </w:pPr>
      <w:rPr>
        <w:rFonts w:ascii="Symbol" w:hAnsi="Symbol"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 w15:restartNumberingAfterBreak="0">
    <w:nsid w:val="07E33F1A"/>
    <w:multiLevelType w:val="hybridMultilevel"/>
    <w:tmpl w:val="ED289D28"/>
    <w:lvl w:ilvl="0" w:tplc="E6D62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41FF8"/>
    <w:multiLevelType w:val="hybridMultilevel"/>
    <w:tmpl w:val="BABEC562"/>
    <w:lvl w:ilvl="0" w:tplc="CCF21D5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2D6A"/>
    <w:multiLevelType w:val="hybridMultilevel"/>
    <w:tmpl w:val="34EED85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442023"/>
    <w:multiLevelType w:val="hybridMultilevel"/>
    <w:tmpl w:val="38B00E44"/>
    <w:lvl w:ilvl="0" w:tplc="CEC6299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9838BD"/>
    <w:multiLevelType w:val="hybridMultilevel"/>
    <w:tmpl w:val="0B4494E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3AF7474C"/>
    <w:multiLevelType w:val="hybridMultilevel"/>
    <w:tmpl w:val="EC5ABC0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EC50DD"/>
    <w:multiLevelType w:val="hybridMultilevel"/>
    <w:tmpl w:val="B09AA2A6"/>
    <w:lvl w:ilvl="0" w:tplc="A48E7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06797"/>
    <w:multiLevelType w:val="hybridMultilevel"/>
    <w:tmpl w:val="DCFC71F0"/>
    <w:lvl w:ilvl="0" w:tplc="8B84D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C0EC1"/>
    <w:multiLevelType w:val="hybridMultilevel"/>
    <w:tmpl w:val="AB3CCDE8"/>
    <w:lvl w:ilvl="0" w:tplc="E7A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540C5"/>
    <w:multiLevelType w:val="hybridMultilevel"/>
    <w:tmpl w:val="44E4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0F42C3"/>
    <w:multiLevelType w:val="hybridMultilevel"/>
    <w:tmpl w:val="1470511E"/>
    <w:lvl w:ilvl="0" w:tplc="94F63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781246"/>
    <w:multiLevelType w:val="hybridMultilevel"/>
    <w:tmpl w:val="79B0BCD2"/>
    <w:lvl w:ilvl="0" w:tplc="E64A6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3876E7"/>
    <w:multiLevelType w:val="hybridMultilevel"/>
    <w:tmpl w:val="AA806D3C"/>
    <w:lvl w:ilvl="0" w:tplc="67E08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C33F6"/>
    <w:multiLevelType w:val="hybridMultilevel"/>
    <w:tmpl w:val="5BD699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0084813">
    <w:abstractNumId w:val="11"/>
  </w:num>
  <w:num w:numId="2" w16cid:durableId="1789733431">
    <w:abstractNumId w:val="15"/>
  </w:num>
  <w:num w:numId="3" w16cid:durableId="560676133">
    <w:abstractNumId w:val="7"/>
  </w:num>
  <w:num w:numId="4" w16cid:durableId="1183011671">
    <w:abstractNumId w:val="0"/>
  </w:num>
  <w:num w:numId="5" w16cid:durableId="1240672566">
    <w:abstractNumId w:val="5"/>
  </w:num>
  <w:num w:numId="6" w16cid:durableId="1911187314">
    <w:abstractNumId w:val="6"/>
  </w:num>
  <w:num w:numId="7" w16cid:durableId="1939756299">
    <w:abstractNumId w:val="1"/>
  </w:num>
  <w:num w:numId="8" w16cid:durableId="219168825">
    <w:abstractNumId w:val="4"/>
  </w:num>
  <w:num w:numId="9" w16cid:durableId="515923763">
    <w:abstractNumId w:val="13"/>
  </w:num>
  <w:num w:numId="10" w16cid:durableId="1715956951">
    <w:abstractNumId w:val="9"/>
  </w:num>
  <w:num w:numId="11" w16cid:durableId="1195926911">
    <w:abstractNumId w:val="2"/>
  </w:num>
  <w:num w:numId="12" w16cid:durableId="1815636970">
    <w:abstractNumId w:val="12"/>
  </w:num>
  <w:num w:numId="13" w16cid:durableId="739599168">
    <w:abstractNumId w:val="8"/>
  </w:num>
  <w:num w:numId="14" w16cid:durableId="1461267738">
    <w:abstractNumId w:val="10"/>
  </w:num>
  <w:num w:numId="15" w16cid:durableId="1903178869">
    <w:abstractNumId w:val="14"/>
  </w:num>
  <w:num w:numId="16" w16cid:durableId="1639147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03"/>
    <w:rsid w:val="0001438E"/>
    <w:rsid w:val="0002592E"/>
    <w:rsid w:val="00032CD1"/>
    <w:rsid w:val="00070601"/>
    <w:rsid w:val="00072F88"/>
    <w:rsid w:val="000866D0"/>
    <w:rsid w:val="00090306"/>
    <w:rsid w:val="000D011C"/>
    <w:rsid w:val="000D3EC4"/>
    <w:rsid w:val="000F4899"/>
    <w:rsid w:val="00104B47"/>
    <w:rsid w:val="00105C85"/>
    <w:rsid w:val="00124A45"/>
    <w:rsid w:val="00126293"/>
    <w:rsid w:val="00134A50"/>
    <w:rsid w:val="00136892"/>
    <w:rsid w:val="00137042"/>
    <w:rsid w:val="00145D6F"/>
    <w:rsid w:val="0014682C"/>
    <w:rsid w:val="00172213"/>
    <w:rsid w:val="00180909"/>
    <w:rsid w:val="001A78D5"/>
    <w:rsid w:val="001D2905"/>
    <w:rsid w:val="001E0F3C"/>
    <w:rsid w:val="002125E2"/>
    <w:rsid w:val="002173C9"/>
    <w:rsid w:val="0023124A"/>
    <w:rsid w:val="002513D4"/>
    <w:rsid w:val="002524DF"/>
    <w:rsid w:val="00296C18"/>
    <w:rsid w:val="002D5221"/>
    <w:rsid w:val="002D6BB4"/>
    <w:rsid w:val="002F1D2A"/>
    <w:rsid w:val="002F3B4A"/>
    <w:rsid w:val="00351BA2"/>
    <w:rsid w:val="003A3306"/>
    <w:rsid w:val="003C3867"/>
    <w:rsid w:val="003E56B4"/>
    <w:rsid w:val="00401C51"/>
    <w:rsid w:val="004265A7"/>
    <w:rsid w:val="00461E2F"/>
    <w:rsid w:val="00474D3B"/>
    <w:rsid w:val="004C7A95"/>
    <w:rsid w:val="004E39F4"/>
    <w:rsid w:val="004F00DA"/>
    <w:rsid w:val="004F0834"/>
    <w:rsid w:val="004F1C03"/>
    <w:rsid w:val="004F22E8"/>
    <w:rsid w:val="00512684"/>
    <w:rsid w:val="00513BCE"/>
    <w:rsid w:val="0053350D"/>
    <w:rsid w:val="00542260"/>
    <w:rsid w:val="00547AFD"/>
    <w:rsid w:val="00547F38"/>
    <w:rsid w:val="005504E7"/>
    <w:rsid w:val="00555FA2"/>
    <w:rsid w:val="00572937"/>
    <w:rsid w:val="00577CCF"/>
    <w:rsid w:val="005821DC"/>
    <w:rsid w:val="00585BC7"/>
    <w:rsid w:val="005A1C6C"/>
    <w:rsid w:val="005D6979"/>
    <w:rsid w:val="005E1224"/>
    <w:rsid w:val="005F31E4"/>
    <w:rsid w:val="006006A2"/>
    <w:rsid w:val="00605C9C"/>
    <w:rsid w:val="00612403"/>
    <w:rsid w:val="00617C67"/>
    <w:rsid w:val="00634D75"/>
    <w:rsid w:val="00653D59"/>
    <w:rsid w:val="006641C5"/>
    <w:rsid w:val="006771A4"/>
    <w:rsid w:val="006C05B5"/>
    <w:rsid w:val="00703ED6"/>
    <w:rsid w:val="00713785"/>
    <w:rsid w:val="00716A04"/>
    <w:rsid w:val="00737C4A"/>
    <w:rsid w:val="0074146E"/>
    <w:rsid w:val="00774E3A"/>
    <w:rsid w:val="00793C6B"/>
    <w:rsid w:val="0079672F"/>
    <w:rsid w:val="007A1150"/>
    <w:rsid w:val="007A4F7A"/>
    <w:rsid w:val="007D3DF7"/>
    <w:rsid w:val="007E040D"/>
    <w:rsid w:val="007F00B7"/>
    <w:rsid w:val="00804E83"/>
    <w:rsid w:val="008204CB"/>
    <w:rsid w:val="00824B08"/>
    <w:rsid w:val="00835D35"/>
    <w:rsid w:val="00837A1F"/>
    <w:rsid w:val="00843164"/>
    <w:rsid w:val="00860FE9"/>
    <w:rsid w:val="00864F81"/>
    <w:rsid w:val="0087064D"/>
    <w:rsid w:val="00896EB4"/>
    <w:rsid w:val="008A2190"/>
    <w:rsid w:val="008C19F7"/>
    <w:rsid w:val="008F4514"/>
    <w:rsid w:val="00910985"/>
    <w:rsid w:val="00925E93"/>
    <w:rsid w:val="009303F7"/>
    <w:rsid w:val="00937D5F"/>
    <w:rsid w:val="009472CA"/>
    <w:rsid w:val="009834E9"/>
    <w:rsid w:val="00986F59"/>
    <w:rsid w:val="00991A78"/>
    <w:rsid w:val="009A71AC"/>
    <w:rsid w:val="009D391B"/>
    <w:rsid w:val="009E72A8"/>
    <w:rsid w:val="009F0196"/>
    <w:rsid w:val="009F539E"/>
    <w:rsid w:val="00A00D5B"/>
    <w:rsid w:val="00A05BB8"/>
    <w:rsid w:val="00A10A42"/>
    <w:rsid w:val="00A1288A"/>
    <w:rsid w:val="00A23A00"/>
    <w:rsid w:val="00A334E0"/>
    <w:rsid w:val="00A736D8"/>
    <w:rsid w:val="00A82077"/>
    <w:rsid w:val="00A857C2"/>
    <w:rsid w:val="00AB5FE3"/>
    <w:rsid w:val="00AC0466"/>
    <w:rsid w:val="00AC406D"/>
    <w:rsid w:val="00AC61EC"/>
    <w:rsid w:val="00AD19D9"/>
    <w:rsid w:val="00AD6D75"/>
    <w:rsid w:val="00AF7D5A"/>
    <w:rsid w:val="00B06CBC"/>
    <w:rsid w:val="00B13A59"/>
    <w:rsid w:val="00B227D4"/>
    <w:rsid w:val="00B2637B"/>
    <w:rsid w:val="00B56E60"/>
    <w:rsid w:val="00B64702"/>
    <w:rsid w:val="00B76EDA"/>
    <w:rsid w:val="00B81820"/>
    <w:rsid w:val="00BA7416"/>
    <w:rsid w:val="00BD71E4"/>
    <w:rsid w:val="00BE4A26"/>
    <w:rsid w:val="00BE5038"/>
    <w:rsid w:val="00BF0D77"/>
    <w:rsid w:val="00BF618C"/>
    <w:rsid w:val="00C06FBC"/>
    <w:rsid w:val="00C267E4"/>
    <w:rsid w:val="00C359D1"/>
    <w:rsid w:val="00C54C54"/>
    <w:rsid w:val="00C7581B"/>
    <w:rsid w:val="00C81BC7"/>
    <w:rsid w:val="00C864B4"/>
    <w:rsid w:val="00CA65D9"/>
    <w:rsid w:val="00CF066A"/>
    <w:rsid w:val="00D27E21"/>
    <w:rsid w:val="00D304C2"/>
    <w:rsid w:val="00D60261"/>
    <w:rsid w:val="00D671F8"/>
    <w:rsid w:val="00D713AD"/>
    <w:rsid w:val="00D742E1"/>
    <w:rsid w:val="00D97D73"/>
    <w:rsid w:val="00DA00E6"/>
    <w:rsid w:val="00DA64B6"/>
    <w:rsid w:val="00DC3988"/>
    <w:rsid w:val="00DC49E6"/>
    <w:rsid w:val="00DE41B1"/>
    <w:rsid w:val="00E4654C"/>
    <w:rsid w:val="00E5084F"/>
    <w:rsid w:val="00E704A0"/>
    <w:rsid w:val="00E74F31"/>
    <w:rsid w:val="00E75638"/>
    <w:rsid w:val="00E80CE0"/>
    <w:rsid w:val="00E831C5"/>
    <w:rsid w:val="00EB18E9"/>
    <w:rsid w:val="00ED06AF"/>
    <w:rsid w:val="00ED5827"/>
    <w:rsid w:val="00EF023B"/>
    <w:rsid w:val="00F02C6F"/>
    <w:rsid w:val="00F255CC"/>
    <w:rsid w:val="00F55C00"/>
    <w:rsid w:val="00F83761"/>
    <w:rsid w:val="00F84262"/>
    <w:rsid w:val="00F94A26"/>
    <w:rsid w:val="00FA3736"/>
    <w:rsid w:val="00FB31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0B9D"/>
  <w15:chartTrackingRefBased/>
  <w15:docId w15:val="{107B4868-DDCC-470D-BD3E-DBB55054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42"/>
  </w:style>
  <w:style w:type="paragraph" w:styleId="Heading1">
    <w:name w:val="heading 1"/>
    <w:basedOn w:val="Normal"/>
    <w:next w:val="Normal"/>
    <w:link w:val="Heading1Char"/>
    <w:uiPriority w:val="9"/>
    <w:qFormat/>
    <w:rsid w:val="001E0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E9"/>
    <w:pPr>
      <w:ind w:left="720"/>
      <w:contextualSpacing/>
    </w:pPr>
  </w:style>
  <w:style w:type="character" w:styleId="Hyperlink">
    <w:name w:val="Hyperlink"/>
    <w:basedOn w:val="DefaultParagraphFont"/>
    <w:uiPriority w:val="99"/>
    <w:unhideWhenUsed/>
    <w:rsid w:val="001A78D5"/>
    <w:rPr>
      <w:color w:val="0563C1" w:themeColor="hyperlink"/>
      <w:u w:val="single"/>
    </w:rPr>
  </w:style>
  <w:style w:type="character" w:styleId="UnresolvedMention">
    <w:name w:val="Unresolved Mention"/>
    <w:basedOn w:val="DefaultParagraphFont"/>
    <w:uiPriority w:val="99"/>
    <w:semiHidden/>
    <w:unhideWhenUsed/>
    <w:rsid w:val="001A78D5"/>
    <w:rPr>
      <w:color w:val="605E5C"/>
      <w:shd w:val="clear" w:color="auto" w:fill="E1DFDD"/>
    </w:rPr>
  </w:style>
  <w:style w:type="paragraph" w:styleId="Title">
    <w:name w:val="Title"/>
    <w:basedOn w:val="Normal"/>
    <w:next w:val="Normal"/>
    <w:link w:val="TitleChar"/>
    <w:uiPriority w:val="10"/>
    <w:qFormat/>
    <w:rsid w:val="001E0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0F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B4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7D5F"/>
    <w:rPr>
      <w:color w:val="954F72" w:themeColor="followedHyperlink"/>
      <w:u w:val="single"/>
    </w:rPr>
  </w:style>
  <w:style w:type="paragraph" w:styleId="Header">
    <w:name w:val="header"/>
    <w:basedOn w:val="Normal"/>
    <w:link w:val="HeaderChar"/>
    <w:uiPriority w:val="99"/>
    <w:unhideWhenUsed/>
    <w:rsid w:val="00180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909"/>
  </w:style>
  <w:style w:type="paragraph" w:styleId="Footer">
    <w:name w:val="footer"/>
    <w:basedOn w:val="Normal"/>
    <w:link w:val="FooterChar"/>
    <w:uiPriority w:val="99"/>
    <w:unhideWhenUsed/>
    <w:rsid w:val="00180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ibm.com/docs/en/spss-statistics/SaaS?topic=summarize-statistic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file:///C:\Humber\BIA\Data%20Analytics%20Tools\Assignment1\Summarize%20Statistics%20-%20IBM%20Document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Stuyver</dc:creator>
  <cp:keywords/>
  <dc:description/>
  <cp:lastModifiedBy>Maryna Khatnyuk</cp:lastModifiedBy>
  <cp:revision>15</cp:revision>
  <dcterms:created xsi:type="dcterms:W3CDTF">2022-06-06T22:11:00Z</dcterms:created>
  <dcterms:modified xsi:type="dcterms:W3CDTF">2023-03-03T23:15:00Z</dcterms:modified>
</cp:coreProperties>
</file>