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EA45" w14:textId="77777777" w:rsidR="00BF10D2" w:rsidRDefault="00BF10D2" w:rsidP="00BF10D2">
      <w:pPr>
        <w:keepNext/>
        <w:jc w:val="center"/>
      </w:pPr>
      <w:r w:rsidRPr="00BF10D2">
        <w:drawing>
          <wp:inline distT="0" distB="0" distL="0" distR="0" wp14:anchorId="343FFD25" wp14:editId="7D794656">
            <wp:extent cx="5942059" cy="2615485"/>
            <wp:effectExtent l="0" t="0" r="1905" b="0"/>
            <wp:docPr id="179711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10167" name=""/>
                    <pic:cNvPicPr/>
                  </pic:nvPicPr>
                  <pic:blipFill>
                    <a:blip r:embed="rId5"/>
                    <a:stretch>
                      <a:fillRect/>
                    </a:stretch>
                  </pic:blipFill>
                  <pic:spPr>
                    <a:xfrm>
                      <a:off x="0" y="0"/>
                      <a:ext cx="5968053" cy="2626926"/>
                    </a:xfrm>
                    <a:prstGeom prst="rect">
                      <a:avLst/>
                    </a:prstGeom>
                  </pic:spPr>
                </pic:pic>
              </a:graphicData>
            </a:graphic>
          </wp:inline>
        </w:drawing>
      </w:r>
    </w:p>
    <w:p w14:paraId="6710BF65" w14:textId="41BD599F" w:rsidR="009920F1" w:rsidRDefault="00BF10D2" w:rsidP="00BF10D2">
      <w:pPr>
        <w:pStyle w:val="Caption"/>
        <w:jc w:val="center"/>
        <w:rPr>
          <w:b/>
          <w:bCs/>
        </w:rPr>
      </w:pPr>
      <w:r w:rsidRPr="00BF10D2">
        <w:rPr>
          <w:b/>
          <w:bCs/>
        </w:rPr>
        <w:t>Output showing the Ubuntu client’s IPv4 address and default route,</w:t>
      </w:r>
      <w:r w:rsidRPr="00BF10D2">
        <w:rPr>
          <w:rFonts w:ascii="Arial" w:hAnsi="Arial" w:cs="Arial"/>
          <w:b/>
          <w:bCs/>
          <w:i w:val="0"/>
          <w:iCs w:val="0"/>
          <w:color w:val="77510E"/>
          <w:spacing w:val="-1"/>
          <w:sz w:val="15"/>
          <w:szCs w:val="15"/>
          <w:shd w:val="clear" w:color="auto" w:fill="FFF7E8"/>
        </w:rPr>
        <w:t xml:space="preserve"> </w:t>
      </w:r>
      <w:r w:rsidRPr="00BF10D2">
        <w:rPr>
          <w:b/>
          <w:bCs/>
        </w:rPr>
        <w:t>Successful baseline ping to 1.1.1.1</w:t>
      </w:r>
      <w:proofErr w:type="gramStart"/>
      <w:r w:rsidRPr="00BF10D2">
        <w:rPr>
          <w:b/>
          <w:bCs/>
        </w:rPr>
        <w:t xml:space="preserve">, </w:t>
      </w:r>
      <w:r w:rsidRPr="00BF10D2">
        <w:rPr>
          <w:b/>
          <w:bCs/>
        </w:rPr>
        <w:t xml:space="preserve"> Successful</w:t>
      </w:r>
      <w:proofErr w:type="gramEnd"/>
      <w:r w:rsidRPr="00BF10D2">
        <w:rPr>
          <w:b/>
          <w:bCs/>
        </w:rPr>
        <w:t xml:space="preserve"> baseline DNS-resolution test</w:t>
      </w:r>
      <w:r w:rsidRPr="00BF10D2">
        <w:rPr>
          <w:b/>
          <w:bCs/>
        </w:rPr>
        <w:t xml:space="preserve">, </w:t>
      </w:r>
      <w:r w:rsidRPr="00BF10D2">
        <w:rPr>
          <w:b/>
          <w:bCs/>
        </w:rPr>
        <w:t>Successful baseline HTTP and HTTPS tests</w:t>
      </w:r>
      <w:r>
        <w:rPr>
          <w:b/>
          <w:bCs/>
        </w:rPr>
        <w:t>,</w:t>
      </w:r>
      <w:r w:rsidRPr="00BF10D2">
        <w:rPr>
          <w:rFonts w:ascii="Arial" w:hAnsi="Arial" w:cs="Arial"/>
          <w:i w:val="0"/>
          <w:iCs w:val="0"/>
          <w:color w:val="77510E"/>
          <w:spacing w:val="-1"/>
          <w:sz w:val="15"/>
          <w:szCs w:val="15"/>
          <w:shd w:val="clear" w:color="auto" w:fill="FFF7E8"/>
        </w:rPr>
        <w:t xml:space="preserve"> </w:t>
      </w:r>
      <w:r w:rsidRPr="00BF10D2">
        <w:rPr>
          <w:b/>
          <w:bCs/>
        </w:rPr>
        <w:t>- Failed ICMP test to 1.1.1.1.</w:t>
      </w:r>
    </w:p>
    <w:p w14:paraId="5AC4810C" w14:textId="77777777" w:rsidR="00B3434B" w:rsidRDefault="00B3434B" w:rsidP="00B3434B">
      <w:pPr>
        <w:keepNext/>
      </w:pPr>
      <w:r w:rsidRPr="00B3434B">
        <w:drawing>
          <wp:inline distT="0" distB="0" distL="0" distR="0" wp14:anchorId="145013D9" wp14:editId="0795E0B1">
            <wp:extent cx="5941150" cy="1921398"/>
            <wp:effectExtent l="0" t="0" r="2540" b="3175"/>
            <wp:docPr id="128969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91272" name=""/>
                    <pic:cNvPicPr/>
                  </pic:nvPicPr>
                  <pic:blipFill>
                    <a:blip r:embed="rId6"/>
                    <a:stretch>
                      <a:fillRect/>
                    </a:stretch>
                  </pic:blipFill>
                  <pic:spPr>
                    <a:xfrm>
                      <a:off x="0" y="0"/>
                      <a:ext cx="5952885" cy="1925193"/>
                    </a:xfrm>
                    <a:prstGeom prst="rect">
                      <a:avLst/>
                    </a:prstGeom>
                  </pic:spPr>
                </pic:pic>
              </a:graphicData>
            </a:graphic>
          </wp:inline>
        </w:drawing>
      </w:r>
    </w:p>
    <w:p w14:paraId="53F1C562" w14:textId="1BD99AFA" w:rsidR="00BF10D2" w:rsidRPr="00B3434B" w:rsidRDefault="00B3434B" w:rsidP="00B3434B">
      <w:pPr>
        <w:pStyle w:val="Caption"/>
        <w:jc w:val="center"/>
        <w:rPr>
          <w:b/>
          <w:bCs/>
        </w:rPr>
      </w:pPr>
      <w:r w:rsidRPr="00B3434B">
        <w:rPr>
          <w:b/>
          <w:bCs/>
        </w:rPr>
        <w:t>Successful DNS or HTTPS test while ICMP is blocked.</w:t>
      </w:r>
    </w:p>
    <w:p w14:paraId="30E78B23" w14:textId="77777777" w:rsidR="00BF10D2" w:rsidRDefault="00BF10D2" w:rsidP="00BF10D2">
      <w:pPr>
        <w:keepNext/>
        <w:jc w:val="center"/>
      </w:pPr>
      <w:r w:rsidRPr="00BF10D2">
        <w:drawing>
          <wp:inline distT="0" distB="0" distL="0" distR="0" wp14:anchorId="379011ED" wp14:editId="7D3B5F6B">
            <wp:extent cx="5943600" cy="1875099"/>
            <wp:effectExtent l="0" t="0" r="0" b="0"/>
            <wp:docPr id="4574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4503" name=""/>
                    <pic:cNvPicPr/>
                  </pic:nvPicPr>
                  <pic:blipFill>
                    <a:blip r:embed="rId7"/>
                    <a:stretch>
                      <a:fillRect/>
                    </a:stretch>
                  </pic:blipFill>
                  <pic:spPr>
                    <a:xfrm>
                      <a:off x="0" y="0"/>
                      <a:ext cx="5947218" cy="1876240"/>
                    </a:xfrm>
                    <a:prstGeom prst="rect">
                      <a:avLst/>
                    </a:prstGeom>
                  </pic:spPr>
                </pic:pic>
              </a:graphicData>
            </a:graphic>
          </wp:inline>
        </w:drawing>
      </w:r>
    </w:p>
    <w:p w14:paraId="68D5B023" w14:textId="5AEB003D" w:rsidR="00BF10D2" w:rsidRDefault="00BF10D2" w:rsidP="00BF10D2">
      <w:pPr>
        <w:pStyle w:val="Caption"/>
        <w:jc w:val="center"/>
        <w:rPr>
          <w:b/>
          <w:bCs/>
        </w:rPr>
      </w:pPr>
      <w:r w:rsidRPr="00BF10D2">
        <w:rPr>
          <w:b/>
          <w:bCs/>
        </w:rPr>
        <w:t>Screenshot showing both temporary block rules above the default allow rule.</w:t>
      </w:r>
    </w:p>
    <w:p w14:paraId="19B69B5A" w14:textId="77777777" w:rsidR="00BF10D2" w:rsidRPr="00BF10D2" w:rsidRDefault="00BF10D2" w:rsidP="00BF10D2"/>
    <w:p w14:paraId="387661B1" w14:textId="77777777" w:rsidR="00564403" w:rsidRDefault="00564403" w:rsidP="00564403">
      <w:pPr>
        <w:keepNext/>
        <w:jc w:val="center"/>
      </w:pPr>
      <w:r w:rsidRPr="00564403">
        <w:lastRenderedPageBreak/>
        <w:drawing>
          <wp:inline distT="0" distB="0" distL="0" distR="0" wp14:anchorId="4576C0BC" wp14:editId="4734B507">
            <wp:extent cx="4860925" cy="1753565"/>
            <wp:effectExtent l="0" t="0" r="0" b="0"/>
            <wp:docPr id="207639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6190" name=""/>
                    <pic:cNvPicPr/>
                  </pic:nvPicPr>
                  <pic:blipFill>
                    <a:blip r:embed="rId8"/>
                    <a:stretch>
                      <a:fillRect/>
                    </a:stretch>
                  </pic:blipFill>
                  <pic:spPr>
                    <a:xfrm>
                      <a:off x="0" y="0"/>
                      <a:ext cx="4879432" cy="1760241"/>
                    </a:xfrm>
                    <a:prstGeom prst="rect">
                      <a:avLst/>
                    </a:prstGeom>
                  </pic:spPr>
                </pic:pic>
              </a:graphicData>
            </a:graphic>
          </wp:inline>
        </w:drawing>
      </w:r>
    </w:p>
    <w:p w14:paraId="6358C0C9" w14:textId="167CDDBA" w:rsidR="00564403" w:rsidRDefault="00564403" w:rsidP="00564403">
      <w:pPr>
        <w:pStyle w:val="Caption"/>
        <w:jc w:val="center"/>
        <w:rPr>
          <w:b/>
          <w:bCs/>
        </w:rPr>
      </w:pPr>
      <w:r w:rsidRPr="00564403">
        <w:rPr>
          <w:b/>
          <w:bCs/>
        </w:rPr>
        <w:t xml:space="preserve">Failed ICMP test </w:t>
      </w:r>
      <w:proofErr w:type="gramStart"/>
      <w:r w:rsidRPr="00564403">
        <w:rPr>
          <w:b/>
          <w:bCs/>
        </w:rPr>
        <w:t>to</w:t>
      </w:r>
      <w:proofErr w:type="gramEnd"/>
      <w:r w:rsidRPr="00564403">
        <w:rPr>
          <w:b/>
          <w:bCs/>
        </w:rPr>
        <w:t xml:space="preserve"> 1.1.</w:t>
      </w:r>
      <w:proofErr w:type="gramStart"/>
      <w:r w:rsidRPr="00564403">
        <w:rPr>
          <w:b/>
          <w:bCs/>
        </w:rPr>
        <w:t>1.1</w:t>
      </w:r>
      <w:proofErr w:type="gramEnd"/>
      <w:r w:rsidRPr="00564403">
        <w:rPr>
          <w:b/>
          <w:bCs/>
        </w:rPr>
        <w:t>.</w:t>
      </w:r>
    </w:p>
    <w:p w14:paraId="207A7912" w14:textId="77777777" w:rsidR="00564403" w:rsidRDefault="00564403" w:rsidP="00564403">
      <w:pPr>
        <w:keepNext/>
        <w:jc w:val="center"/>
      </w:pPr>
      <w:r w:rsidRPr="00564403">
        <w:drawing>
          <wp:inline distT="0" distB="0" distL="0" distR="0" wp14:anchorId="44F73619" wp14:editId="018A9E4E">
            <wp:extent cx="5225970" cy="2048510"/>
            <wp:effectExtent l="0" t="0" r="0" b="8890"/>
            <wp:docPr id="16926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564" name=""/>
                    <pic:cNvPicPr/>
                  </pic:nvPicPr>
                  <pic:blipFill>
                    <a:blip r:embed="rId9"/>
                    <a:stretch>
                      <a:fillRect/>
                    </a:stretch>
                  </pic:blipFill>
                  <pic:spPr>
                    <a:xfrm>
                      <a:off x="0" y="0"/>
                      <a:ext cx="5233243" cy="2051361"/>
                    </a:xfrm>
                    <a:prstGeom prst="rect">
                      <a:avLst/>
                    </a:prstGeom>
                  </pic:spPr>
                </pic:pic>
              </a:graphicData>
            </a:graphic>
          </wp:inline>
        </w:drawing>
      </w:r>
    </w:p>
    <w:p w14:paraId="382F9146" w14:textId="0463EC3B" w:rsidR="00564403" w:rsidRDefault="00564403" w:rsidP="00564403">
      <w:pPr>
        <w:pStyle w:val="Caption"/>
        <w:jc w:val="center"/>
        <w:rPr>
          <w:b/>
          <w:bCs/>
        </w:rPr>
      </w:pPr>
      <w:r w:rsidRPr="00564403">
        <w:rPr>
          <w:b/>
          <w:bCs/>
        </w:rPr>
        <w:t>Failed HTTP request on TCP port 80</w:t>
      </w:r>
    </w:p>
    <w:p w14:paraId="0BB05774" w14:textId="77777777" w:rsidR="00564403" w:rsidRDefault="00564403" w:rsidP="00564403">
      <w:pPr>
        <w:keepNext/>
        <w:jc w:val="center"/>
      </w:pPr>
      <w:r w:rsidRPr="00564403">
        <w:drawing>
          <wp:inline distT="0" distB="0" distL="0" distR="0" wp14:anchorId="390ADD00" wp14:editId="606D5679">
            <wp:extent cx="4640102" cy="1973484"/>
            <wp:effectExtent l="0" t="0" r="8255" b="8255"/>
            <wp:docPr id="16978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67098" name=""/>
                    <pic:cNvPicPr/>
                  </pic:nvPicPr>
                  <pic:blipFill>
                    <a:blip r:embed="rId10"/>
                    <a:stretch>
                      <a:fillRect/>
                    </a:stretch>
                  </pic:blipFill>
                  <pic:spPr>
                    <a:xfrm>
                      <a:off x="0" y="0"/>
                      <a:ext cx="4668781" cy="1985681"/>
                    </a:xfrm>
                    <a:prstGeom prst="rect">
                      <a:avLst/>
                    </a:prstGeom>
                  </pic:spPr>
                </pic:pic>
              </a:graphicData>
            </a:graphic>
          </wp:inline>
        </w:drawing>
      </w:r>
    </w:p>
    <w:p w14:paraId="5EC26EA6" w14:textId="57CF7861" w:rsidR="00564403" w:rsidRDefault="00564403" w:rsidP="00564403">
      <w:pPr>
        <w:pStyle w:val="Caption"/>
        <w:jc w:val="center"/>
        <w:rPr>
          <w:b/>
          <w:bCs/>
        </w:rPr>
      </w:pPr>
      <w:r w:rsidRPr="00564403">
        <w:rPr>
          <w:b/>
          <w:bCs/>
        </w:rPr>
        <w:t>Failed HTTP request on client server</w:t>
      </w:r>
    </w:p>
    <w:p w14:paraId="040C6FB9" w14:textId="77777777" w:rsidR="00564403" w:rsidRPr="00564403" w:rsidRDefault="00564403" w:rsidP="00564403">
      <w:r w:rsidRPr="00564403">
        <w:t xml:space="preserve">The traffic matched the block rule instead of the default allow rule because </w:t>
      </w:r>
      <w:proofErr w:type="spellStart"/>
      <w:r w:rsidRPr="00564403">
        <w:t>OPNsense</w:t>
      </w:r>
      <w:proofErr w:type="spellEnd"/>
      <w:r w:rsidRPr="00564403">
        <w:t xml:space="preserve"> evaluates firewall rules from top to bottom. The LAB2 BLOCK ICMP TO 1.1.1.1 and LAB2 BLOCK OUTBOUND HTTP rules were placed above the Default allow LAN to any rule, so matching traffic was blocked before it could reach the broader allow rule.</w:t>
      </w:r>
    </w:p>
    <w:p w14:paraId="2D4E3C1E" w14:textId="77777777" w:rsidR="00564403" w:rsidRPr="00564403" w:rsidRDefault="00564403" w:rsidP="00564403"/>
    <w:p w14:paraId="243F6D08" w14:textId="77777777" w:rsidR="002273CC" w:rsidRDefault="002273CC" w:rsidP="002273CC">
      <w:pPr>
        <w:keepNext/>
        <w:jc w:val="center"/>
      </w:pPr>
      <w:r w:rsidRPr="002273CC">
        <w:lastRenderedPageBreak/>
        <w:drawing>
          <wp:inline distT="0" distB="0" distL="0" distR="0" wp14:anchorId="76277257" wp14:editId="444D843A">
            <wp:extent cx="4323144" cy="2204720"/>
            <wp:effectExtent l="0" t="0" r="1270" b="5080"/>
            <wp:docPr id="13186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98598" name=""/>
                    <pic:cNvPicPr/>
                  </pic:nvPicPr>
                  <pic:blipFill>
                    <a:blip r:embed="rId11"/>
                    <a:stretch>
                      <a:fillRect/>
                    </a:stretch>
                  </pic:blipFill>
                  <pic:spPr>
                    <a:xfrm>
                      <a:off x="0" y="0"/>
                      <a:ext cx="4341343" cy="2214001"/>
                    </a:xfrm>
                    <a:prstGeom prst="rect">
                      <a:avLst/>
                    </a:prstGeom>
                  </pic:spPr>
                </pic:pic>
              </a:graphicData>
            </a:graphic>
          </wp:inline>
        </w:drawing>
      </w:r>
    </w:p>
    <w:p w14:paraId="2BC08DAD" w14:textId="4784C180" w:rsidR="00564403" w:rsidRDefault="002273CC" w:rsidP="002273CC">
      <w:pPr>
        <w:pStyle w:val="Caption"/>
        <w:jc w:val="center"/>
        <w:rPr>
          <w:b/>
          <w:bCs/>
        </w:rPr>
      </w:pPr>
      <w:r w:rsidRPr="002273CC">
        <w:rPr>
          <w:b/>
          <w:bCs/>
        </w:rPr>
        <w:t>Wireshark capture showing blocked ICMP</w:t>
      </w:r>
      <w:r>
        <w:rPr>
          <w:b/>
          <w:bCs/>
        </w:rPr>
        <w:t xml:space="preserve"> </w:t>
      </w:r>
      <w:r w:rsidRPr="002273CC">
        <w:rPr>
          <w:b/>
          <w:bCs/>
        </w:rPr>
        <w:t>traffic.</w:t>
      </w:r>
    </w:p>
    <w:p w14:paraId="34B8B3F8" w14:textId="77777777" w:rsidR="002273CC" w:rsidRDefault="002273CC" w:rsidP="002273CC">
      <w:pPr>
        <w:keepNext/>
        <w:jc w:val="center"/>
      </w:pPr>
      <w:r w:rsidRPr="002273CC">
        <w:drawing>
          <wp:inline distT="0" distB="0" distL="0" distR="0" wp14:anchorId="30287B96" wp14:editId="4F1D2C1E">
            <wp:extent cx="4844005" cy="2366645"/>
            <wp:effectExtent l="0" t="0" r="0" b="0"/>
            <wp:docPr id="2372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6248" name=""/>
                    <pic:cNvPicPr/>
                  </pic:nvPicPr>
                  <pic:blipFill>
                    <a:blip r:embed="rId12"/>
                    <a:stretch>
                      <a:fillRect/>
                    </a:stretch>
                  </pic:blipFill>
                  <pic:spPr>
                    <a:xfrm>
                      <a:off x="0" y="0"/>
                      <a:ext cx="4856450" cy="2372725"/>
                    </a:xfrm>
                    <a:prstGeom prst="rect">
                      <a:avLst/>
                    </a:prstGeom>
                  </pic:spPr>
                </pic:pic>
              </a:graphicData>
            </a:graphic>
          </wp:inline>
        </w:drawing>
      </w:r>
    </w:p>
    <w:p w14:paraId="4BD86714" w14:textId="323F3BD0" w:rsidR="002273CC" w:rsidRDefault="002273CC" w:rsidP="002273CC">
      <w:pPr>
        <w:pStyle w:val="Caption"/>
        <w:jc w:val="center"/>
        <w:rPr>
          <w:b/>
          <w:bCs/>
        </w:rPr>
      </w:pPr>
      <w:r w:rsidRPr="002273CC">
        <w:rPr>
          <w:b/>
          <w:bCs/>
        </w:rPr>
        <w:t xml:space="preserve"> Wireshark capture showing blocked HTTP traffic.</w:t>
      </w:r>
    </w:p>
    <w:p w14:paraId="759D36E1" w14:textId="77777777" w:rsidR="001B352C" w:rsidRDefault="001B352C" w:rsidP="001B352C">
      <w:pPr>
        <w:keepNext/>
        <w:jc w:val="center"/>
      </w:pPr>
      <w:r w:rsidRPr="001B352C">
        <w:drawing>
          <wp:inline distT="0" distB="0" distL="0" distR="0" wp14:anchorId="0A5A989A" wp14:editId="68F9CC30">
            <wp:extent cx="4691911" cy="1972945"/>
            <wp:effectExtent l="0" t="0" r="0" b="8255"/>
            <wp:docPr id="190463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5571" name=""/>
                    <pic:cNvPicPr/>
                  </pic:nvPicPr>
                  <pic:blipFill>
                    <a:blip r:embed="rId13"/>
                    <a:stretch>
                      <a:fillRect/>
                    </a:stretch>
                  </pic:blipFill>
                  <pic:spPr>
                    <a:xfrm>
                      <a:off x="0" y="0"/>
                      <a:ext cx="4698023" cy="1975515"/>
                    </a:xfrm>
                    <a:prstGeom prst="rect">
                      <a:avLst/>
                    </a:prstGeom>
                  </pic:spPr>
                </pic:pic>
              </a:graphicData>
            </a:graphic>
          </wp:inline>
        </w:drawing>
      </w:r>
    </w:p>
    <w:p w14:paraId="29294F4F" w14:textId="71C73427" w:rsidR="002273CC" w:rsidRDefault="001B352C" w:rsidP="001B352C">
      <w:pPr>
        <w:pStyle w:val="Caption"/>
        <w:jc w:val="center"/>
        <w:rPr>
          <w:b/>
          <w:bCs/>
        </w:rPr>
      </w:pPr>
      <w:r w:rsidRPr="001B352C">
        <w:rPr>
          <w:b/>
          <w:bCs/>
        </w:rPr>
        <w:t>Wireshark capture showing permitted HTTPS traffic.</w:t>
      </w:r>
    </w:p>
    <w:p w14:paraId="6F64FF1E" w14:textId="77777777" w:rsidR="001B352C" w:rsidRDefault="001B352C" w:rsidP="001B352C"/>
    <w:p w14:paraId="4CF574D0" w14:textId="021111E2" w:rsidR="001B352C" w:rsidRDefault="001B352C" w:rsidP="001B352C">
      <w:pPr>
        <w:jc w:val="center"/>
        <w:rPr>
          <w:b/>
          <w:bCs/>
        </w:rPr>
      </w:pPr>
      <w:r w:rsidRPr="001B352C">
        <w:rPr>
          <w:b/>
          <w:bCs/>
        </w:rPr>
        <w:lastRenderedPageBreak/>
        <w:t xml:space="preserve">- </w:t>
      </w:r>
      <w:proofErr w:type="spellStart"/>
      <w:r w:rsidRPr="001B352C">
        <w:rPr>
          <w:b/>
          <w:bCs/>
        </w:rPr>
        <w:t>OPNsense</w:t>
      </w:r>
      <w:proofErr w:type="spellEnd"/>
      <w:r w:rsidRPr="001B352C">
        <w:rPr>
          <w:b/>
          <w:bCs/>
        </w:rPr>
        <w:t xml:space="preserve"> state-table evidence for a permitted connection.</w:t>
      </w:r>
    </w:p>
    <w:tbl>
      <w:tblPr>
        <w:tblStyle w:val="TableGrid"/>
        <w:tblW w:w="0" w:type="auto"/>
        <w:tblLook w:val="04A0" w:firstRow="1" w:lastRow="0" w:firstColumn="1" w:lastColumn="0" w:noHBand="0" w:noVBand="1"/>
      </w:tblPr>
      <w:tblGrid>
        <w:gridCol w:w="535"/>
        <w:gridCol w:w="4139"/>
        <w:gridCol w:w="2338"/>
        <w:gridCol w:w="2338"/>
      </w:tblGrid>
      <w:tr w:rsidR="001B352C" w14:paraId="1B0C4C51" w14:textId="77777777" w:rsidTr="001B352C">
        <w:tc>
          <w:tcPr>
            <w:tcW w:w="535" w:type="dxa"/>
          </w:tcPr>
          <w:p w14:paraId="184977B2" w14:textId="77777777" w:rsidR="001B352C" w:rsidRDefault="001B352C" w:rsidP="001B352C">
            <w:pPr>
              <w:jc w:val="center"/>
              <w:rPr>
                <w:b/>
                <w:bCs/>
              </w:rPr>
            </w:pPr>
          </w:p>
        </w:tc>
        <w:tc>
          <w:tcPr>
            <w:tcW w:w="4139" w:type="dxa"/>
          </w:tcPr>
          <w:p w14:paraId="469991F6" w14:textId="77777777" w:rsidR="001B352C" w:rsidRPr="001B352C" w:rsidRDefault="001B352C" w:rsidP="001B352C">
            <w:pPr>
              <w:jc w:val="center"/>
              <w:rPr>
                <w:b/>
                <w:bCs/>
              </w:rPr>
            </w:pPr>
            <w:r w:rsidRPr="001B352C">
              <w:rPr>
                <w:b/>
                <w:bCs/>
              </w:rPr>
              <w:t>ICMP Filter</w:t>
            </w:r>
          </w:p>
          <w:p w14:paraId="55819931" w14:textId="77777777" w:rsidR="001B352C" w:rsidRDefault="001B352C" w:rsidP="001B352C">
            <w:pPr>
              <w:jc w:val="center"/>
              <w:rPr>
                <w:b/>
                <w:bCs/>
              </w:rPr>
            </w:pPr>
          </w:p>
        </w:tc>
        <w:tc>
          <w:tcPr>
            <w:tcW w:w="2338" w:type="dxa"/>
          </w:tcPr>
          <w:p w14:paraId="6C7056C9" w14:textId="77777777" w:rsidR="001B352C" w:rsidRPr="001B352C" w:rsidRDefault="001B352C" w:rsidP="001B352C">
            <w:pPr>
              <w:jc w:val="center"/>
              <w:rPr>
                <w:b/>
                <w:bCs/>
              </w:rPr>
            </w:pPr>
            <w:r w:rsidRPr="001B352C">
              <w:rPr>
                <w:b/>
                <w:bCs/>
              </w:rPr>
              <w:t>HTTP Filter</w:t>
            </w:r>
          </w:p>
          <w:p w14:paraId="67DED49D" w14:textId="77777777" w:rsidR="001B352C" w:rsidRDefault="001B352C" w:rsidP="001B352C">
            <w:pPr>
              <w:jc w:val="center"/>
              <w:rPr>
                <w:b/>
                <w:bCs/>
              </w:rPr>
            </w:pPr>
          </w:p>
        </w:tc>
        <w:tc>
          <w:tcPr>
            <w:tcW w:w="2338" w:type="dxa"/>
          </w:tcPr>
          <w:p w14:paraId="528FC8A2" w14:textId="77777777" w:rsidR="001B352C" w:rsidRPr="001B352C" w:rsidRDefault="001B352C" w:rsidP="001B352C">
            <w:pPr>
              <w:jc w:val="center"/>
              <w:rPr>
                <w:b/>
                <w:bCs/>
              </w:rPr>
            </w:pPr>
            <w:r w:rsidRPr="001B352C">
              <w:rPr>
                <w:b/>
                <w:bCs/>
              </w:rPr>
              <w:t>HTTPS Filter</w:t>
            </w:r>
          </w:p>
          <w:p w14:paraId="6A8F6B17" w14:textId="77777777" w:rsidR="001B352C" w:rsidRDefault="001B352C" w:rsidP="001B352C">
            <w:pPr>
              <w:jc w:val="center"/>
              <w:rPr>
                <w:b/>
                <w:bCs/>
              </w:rPr>
            </w:pPr>
          </w:p>
        </w:tc>
      </w:tr>
      <w:tr w:rsidR="001B352C" w14:paraId="65E42EF1" w14:textId="77777777" w:rsidTr="001B352C">
        <w:tc>
          <w:tcPr>
            <w:tcW w:w="535" w:type="dxa"/>
          </w:tcPr>
          <w:p w14:paraId="41D875AD" w14:textId="390D1628" w:rsidR="001B352C" w:rsidRDefault="001B352C" w:rsidP="001B352C">
            <w:pPr>
              <w:jc w:val="center"/>
              <w:rPr>
                <w:b/>
                <w:bCs/>
              </w:rPr>
            </w:pPr>
            <w:r>
              <w:rPr>
                <w:b/>
                <w:bCs/>
              </w:rPr>
              <w:t>1.</w:t>
            </w:r>
          </w:p>
        </w:tc>
        <w:tc>
          <w:tcPr>
            <w:tcW w:w="4139" w:type="dxa"/>
          </w:tcPr>
          <w:p w14:paraId="0A4E6DA3" w14:textId="77777777" w:rsidR="001B352C" w:rsidRPr="001B352C" w:rsidRDefault="001B352C" w:rsidP="001B352C">
            <w:pPr>
              <w:jc w:val="center"/>
            </w:pPr>
            <w:r w:rsidRPr="001B352C">
              <w:t xml:space="preserve">Display Filter: </w:t>
            </w:r>
            <w:proofErr w:type="spellStart"/>
            <w:r w:rsidRPr="001B352C">
              <w:t>icmp</w:t>
            </w:r>
            <w:proofErr w:type="spellEnd"/>
            <w:r w:rsidRPr="001B352C">
              <w:t xml:space="preserve"> &amp;&amp; </w:t>
            </w:r>
            <w:proofErr w:type="spellStart"/>
            <w:proofErr w:type="gramStart"/>
            <w:r w:rsidRPr="001B352C">
              <w:t>ip.addr</w:t>
            </w:r>
            <w:proofErr w:type="spellEnd"/>
            <w:proofErr w:type="gramEnd"/>
            <w:r w:rsidRPr="001B352C">
              <w:t xml:space="preserve"> == 1.1.1.1</w:t>
            </w:r>
          </w:p>
          <w:p w14:paraId="282734CE" w14:textId="77777777" w:rsidR="001B352C" w:rsidRPr="001B352C" w:rsidRDefault="001B352C" w:rsidP="001B352C">
            <w:pPr>
              <w:jc w:val="center"/>
            </w:pPr>
          </w:p>
        </w:tc>
        <w:tc>
          <w:tcPr>
            <w:tcW w:w="2338" w:type="dxa"/>
          </w:tcPr>
          <w:p w14:paraId="19A28706" w14:textId="77777777" w:rsidR="001B352C" w:rsidRPr="001B352C" w:rsidRDefault="001B352C" w:rsidP="001B352C">
            <w:pPr>
              <w:jc w:val="center"/>
            </w:pPr>
            <w:r w:rsidRPr="001B352C">
              <w:t xml:space="preserve">Display Filter: </w:t>
            </w:r>
            <w:proofErr w:type="spellStart"/>
            <w:proofErr w:type="gramStart"/>
            <w:r w:rsidRPr="001B352C">
              <w:t>tcp.dstport</w:t>
            </w:r>
            <w:proofErr w:type="spellEnd"/>
            <w:proofErr w:type="gramEnd"/>
            <w:r w:rsidRPr="001B352C">
              <w:t xml:space="preserve"> == 80</w:t>
            </w:r>
          </w:p>
          <w:p w14:paraId="03219D34" w14:textId="77777777" w:rsidR="001B352C" w:rsidRPr="001B352C" w:rsidRDefault="001B352C" w:rsidP="001B352C">
            <w:pPr>
              <w:jc w:val="center"/>
            </w:pPr>
          </w:p>
        </w:tc>
        <w:tc>
          <w:tcPr>
            <w:tcW w:w="2338" w:type="dxa"/>
          </w:tcPr>
          <w:p w14:paraId="1D3584FA" w14:textId="77777777" w:rsidR="001B352C" w:rsidRPr="001B352C" w:rsidRDefault="001B352C" w:rsidP="001B352C">
            <w:pPr>
              <w:jc w:val="center"/>
            </w:pPr>
            <w:r w:rsidRPr="001B352C">
              <w:t xml:space="preserve">Display Filter: </w:t>
            </w:r>
            <w:proofErr w:type="spellStart"/>
            <w:proofErr w:type="gramStart"/>
            <w:r w:rsidRPr="001B352C">
              <w:t>tcp.port</w:t>
            </w:r>
            <w:proofErr w:type="spellEnd"/>
            <w:proofErr w:type="gramEnd"/>
            <w:r w:rsidRPr="001B352C">
              <w:t xml:space="preserve"> == 443</w:t>
            </w:r>
          </w:p>
          <w:p w14:paraId="3B98899D" w14:textId="77777777" w:rsidR="001B352C" w:rsidRPr="001B352C" w:rsidRDefault="001B352C" w:rsidP="001B352C">
            <w:pPr>
              <w:jc w:val="center"/>
            </w:pPr>
          </w:p>
        </w:tc>
      </w:tr>
      <w:tr w:rsidR="001B352C" w14:paraId="7521D53A" w14:textId="77777777" w:rsidTr="001B352C">
        <w:trPr>
          <w:trHeight w:val="2951"/>
        </w:trPr>
        <w:tc>
          <w:tcPr>
            <w:tcW w:w="535" w:type="dxa"/>
          </w:tcPr>
          <w:p w14:paraId="7DE9BB66" w14:textId="3DAE37B7" w:rsidR="001B352C" w:rsidRDefault="001B352C" w:rsidP="001B352C">
            <w:pPr>
              <w:jc w:val="center"/>
              <w:rPr>
                <w:b/>
                <w:bCs/>
              </w:rPr>
            </w:pPr>
            <w:r>
              <w:rPr>
                <w:b/>
                <w:bCs/>
              </w:rPr>
              <w:t>2.</w:t>
            </w:r>
          </w:p>
        </w:tc>
        <w:tc>
          <w:tcPr>
            <w:tcW w:w="4139" w:type="dxa"/>
          </w:tcPr>
          <w:p w14:paraId="5F8FF82B" w14:textId="77777777" w:rsidR="001B352C" w:rsidRPr="001B352C" w:rsidRDefault="001B352C" w:rsidP="001B352C">
            <w:pPr>
              <w:jc w:val="center"/>
            </w:pPr>
            <w:r w:rsidRPr="001B352C">
              <w:t xml:space="preserve">Observation: Echo requests were sent from the Ubuntu client </w:t>
            </w:r>
            <w:proofErr w:type="gramStart"/>
            <w:r w:rsidRPr="001B352C">
              <w:t>to</w:t>
            </w:r>
            <w:proofErr w:type="gramEnd"/>
            <w:r w:rsidRPr="001B352C">
              <w:t xml:space="preserve"> 1.1.1.1, but no echo replies were received.</w:t>
            </w:r>
          </w:p>
          <w:p w14:paraId="31307166" w14:textId="77777777" w:rsidR="001B352C" w:rsidRPr="001B352C" w:rsidRDefault="001B352C" w:rsidP="001B352C">
            <w:pPr>
              <w:jc w:val="center"/>
            </w:pPr>
            <w:r w:rsidRPr="001B352C">
              <w:t>Show more lines</w:t>
            </w:r>
          </w:p>
          <w:p w14:paraId="0AC72ED2" w14:textId="77777777" w:rsidR="001B352C" w:rsidRPr="001B352C" w:rsidRDefault="001B352C" w:rsidP="001B352C">
            <w:pPr>
              <w:jc w:val="center"/>
            </w:pPr>
          </w:p>
        </w:tc>
        <w:tc>
          <w:tcPr>
            <w:tcW w:w="2338" w:type="dxa"/>
          </w:tcPr>
          <w:p w14:paraId="0F3062CA" w14:textId="77777777" w:rsidR="001B352C" w:rsidRPr="001B352C" w:rsidRDefault="001B352C" w:rsidP="001B352C">
            <w:pPr>
              <w:jc w:val="center"/>
            </w:pPr>
            <w:r w:rsidRPr="001B352C">
              <w:t>Observation: TCP SYN packets were transmitted and retransmitted, but no SYN-ACK response was received because the firewall blocked port 80 traffic.</w:t>
            </w:r>
          </w:p>
          <w:p w14:paraId="165BDE05" w14:textId="77777777" w:rsidR="001B352C" w:rsidRPr="001B352C" w:rsidRDefault="001B352C" w:rsidP="001B352C">
            <w:pPr>
              <w:jc w:val="center"/>
            </w:pPr>
          </w:p>
        </w:tc>
        <w:tc>
          <w:tcPr>
            <w:tcW w:w="2338" w:type="dxa"/>
          </w:tcPr>
          <w:p w14:paraId="23FB9B4F" w14:textId="77777777" w:rsidR="001B352C" w:rsidRPr="001B352C" w:rsidRDefault="001B352C" w:rsidP="001B352C">
            <w:pPr>
              <w:jc w:val="center"/>
            </w:pPr>
            <w:r w:rsidRPr="001B352C">
              <w:t>Observation: A complete TCP handshake occurred followed by TLS encrypted traffic, demonstrating that HTTPS traffic was permitted.</w:t>
            </w:r>
          </w:p>
          <w:p w14:paraId="0681F3B4" w14:textId="77777777" w:rsidR="001B352C" w:rsidRPr="001B352C" w:rsidRDefault="001B352C" w:rsidP="001B352C">
            <w:pPr>
              <w:jc w:val="center"/>
            </w:pPr>
            <w:r w:rsidRPr="001B352C">
              <w:t>Show more lines</w:t>
            </w:r>
          </w:p>
          <w:p w14:paraId="5D613457" w14:textId="77777777" w:rsidR="001B352C" w:rsidRPr="001B352C" w:rsidRDefault="001B352C" w:rsidP="001B352C">
            <w:pPr>
              <w:jc w:val="center"/>
            </w:pPr>
          </w:p>
        </w:tc>
      </w:tr>
      <w:tr w:rsidR="001B352C" w14:paraId="2DAE08BC" w14:textId="77777777" w:rsidTr="001B352C">
        <w:trPr>
          <w:trHeight w:val="46"/>
        </w:trPr>
        <w:tc>
          <w:tcPr>
            <w:tcW w:w="535" w:type="dxa"/>
          </w:tcPr>
          <w:p w14:paraId="2DFE1A4B" w14:textId="77777777" w:rsidR="001B352C" w:rsidRDefault="001B352C" w:rsidP="001B352C">
            <w:pPr>
              <w:jc w:val="center"/>
              <w:rPr>
                <w:b/>
                <w:bCs/>
              </w:rPr>
            </w:pPr>
          </w:p>
        </w:tc>
        <w:tc>
          <w:tcPr>
            <w:tcW w:w="4139" w:type="dxa"/>
          </w:tcPr>
          <w:p w14:paraId="08436B6B" w14:textId="77777777" w:rsidR="001B352C" w:rsidRDefault="001B352C" w:rsidP="001B352C">
            <w:pPr>
              <w:jc w:val="center"/>
              <w:rPr>
                <w:b/>
                <w:bCs/>
              </w:rPr>
            </w:pPr>
          </w:p>
        </w:tc>
        <w:tc>
          <w:tcPr>
            <w:tcW w:w="2338" w:type="dxa"/>
          </w:tcPr>
          <w:p w14:paraId="1D7C95E1" w14:textId="77777777" w:rsidR="001B352C" w:rsidRDefault="001B352C" w:rsidP="001B352C">
            <w:pPr>
              <w:jc w:val="center"/>
              <w:rPr>
                <w:b/>
                <w:bCs/>
              </w:rPr>
            </w:pPr>
          </w:p>
        </w:tc>
        <w:tc>
          <w:tcPr>
            <w:tcW w:w="2338" w:type="dxa"/>
          </w:tcPr>
          <w:p w14:paraId="4F8EA072" w14:textId="77777777" w:rsidR="001B352C" w:rsidRDefault="001B352C" w:rsidP="001B352C">
            <w:pPr>
              <w:jc w:val="center"/>
              <w:rPr>
                <w:b/>
                <w:bCs/>
              </w:rPr>
            </w:pPr>
          </w:p>
        </w:tc>
      </w:tr>
    </w:tbl>
    <w:p w14:paraId="7196E456" w14:textId="77777777" w:rsidR="001B352C" w:rsidRDefault="001B352C" w:rsidP="001B352C">
      <w:pPr>
        <w:jc w:val="center"/>
        <w:rPr>
          <w:b/>
          <w:bCs/>
        </w:rPr>
      </w:pPr>
    </w:p>
    <w:p w14:paraId="422DFE86" w14:textId="77777777" w:rsidR="00FD49A4" w:rsidRDefault="00FD49A4" w:rsidP="00FD49A4">
      <w:pPr>
        <w:keepNext/>
        <w:jc w:val="center"/>
      </w:pPr>
      <w:r w:rsidRPr="00FD49A4">
        <w:rPr>
          <w:b/>
          <w:bCs/>
        </w:rPr>
        <w:drawing>
          <wp:inline distT="0" distB="0" distL="0" distR="0" wp14:anchorId="7F7D6487" wp14:editId="459F5714">
            <wp:extent cx="4548851" cy="2670175"/>
            <wp:effectExtent l="0" t="0" r="4445" b="0"/>
            <wp:docPr id="9392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2561" name=""/>
                    <pic:cNvPicPr/>
                  </pic:nvPicPr>
                  <pic:blipFill>
                    <a:blip r:embed="rId14"/>
                    <a:stretch>
                      <a:fillRect/>
                    </a:stretch>
                  </pic:blipFill>
                  <pic:spPr>
                    <a:xfrm>
                      <a:off x="0" y="0"/>
                      <a:ext cx="4552199" cy="2672140"/>
                    </a:xfrm>
                    <a:prstGeom prst="rect">
                      <a:avLst/>
                    </a:prstGeom>
                  </pic:spPr>
                </pic:pic>
              </a:graphicData>
            </a:graphic>
          </wp:inline>
        </w:drawing>
      </w:r>
    </w:p>
    <w:p w14:paraId="75B8D084" w14:textId="0A74866B" w:rsidR="00FD49A4" w:rsidRDefault="00FD49A4" w:rsidP="00FD49A4">
      <w:pPr>
        <w:pStyle w:val="Caption"/>
        <w:jc w:val="center"/>
        <w:rPr>
          <w:b/>
          <w:bCs/>
        </w:rPr>
      </w:pPr>
      <w:r w:rsidRPr="00FD49A4">
        <w:rPr>
          <w:b/>
          <w:bCs/>
        </w:rPr>
        <w:t xml:space="preserve"> Screenshot showing both laboratory rules disabled.</w:t>
      </w:r>
    </w:p>
    <w:p w14:paraId="691D81C4" w14:textId="77777777" w:rsidR="008714BB" w:rsidRDefault="008714BB" w:rsidP="008714BB">
      <w:pPr>
        <w:keepNext/>
        <w:jc w:val="center"/>
      </w:pPr>
      <w:r w:rsidRPr="008714BB">
        <w:lastRenderedPageBreak/>
        <w:drawing>
          <wp:inline distT="0" distB="0" distL="0" distR="0" wp14:anchorId="6E35A0E6" wp14:editId="6B9BB73E">
            <wp:extent cx="4693285" cy="2350530"/>
            <wp:effectExtent l="0" t="0" r="0" b="0"/>
            <wp:docPr id="10346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38140" name=""/>
                    <pic:cNvPicPr/>
                  </pic:nvPicPr>
                  <pic:blipFill>
                    <a:blip r:embed="rId15"/>
                    <a:stretch>
                      <a:fillRect/>
                    </a:stretch>
                  </pic:blipFill>
                  <pic:spPr>
                    <a:xfrm>
                      <a:off x="0" y="0"/>
                      <a:ext cx="4698567" cy="2353175"/>
                    </a:xfrm>
                    <a:prstGeom prst="rect">
                      <a:avLst/>
                    </a:prstGeom>
                  </pic:spPr>
                </pic:pic>
              </a:graphicData>
            </a:graphic>
          </wp:inline>
        </w:drawing>
      </w:r>
    </w:p>
    <w:p w14:paraId="37EBC675" w14:textId="77777777" w:rsidR="008714BB" w:rsidRDefault="008714BB" w:rsidP="008714BB">
      <w:pPr>
        <w:pStyle w:val="Caption"/>
        <w:jc w:val="center"/>
        <w:rPr>
          <w:b/>
          <w:bCs/>
        </w:rPr>
      </w:pPr>
      <w:r w:rsidRPr="008714BB">
        <w:rPr>
          <w:b/>
          <w:bCs/>
        </w:rPr>
        <w:t>Successful connectivity tests after the rules are disabled.</w:t>
      </w:r>
    </w:p>
    <w:p w14:paraId="4B452AEE" w14:textId="77777777" w:rsidR="008714BB" w:rsidRDefault="008714BB" w:rsidP="008714BB">
      <w:pPr>
        <w:pStyle w:val="Caption"/>
        <w:jc w:val="center"/>
        <w:rPr>
          <w:b/>
          <w:bCs/>
        </w:rPr>
      </w:pPr>
    </w:p>
    <w:p w14:paraId="78192E9B" w14:textId="6D35FD59" w:rsidR="008714BB" w:rsidRPr="008714BB" w:rsidRDefault="008714BB" w:rsidP="008714BB">
      <w:pPr>
        <w:pStyle w:val="Caption"/>
        <w:jc w:val="center"/>
        <w:rPr>
          <w:b/>
          <w:bCs/>
          <w:color w:val="auto"/>
          <w:sz w:val="32"/>
          <w:szCs w:val="32"/>
        </w:rPr>
      </w:pPr>
      <w:r w:rsidRPr="008714BB">
        <w:rPr>
          <w:b/>
          <w:bCs/>
          <w:color w:val="auto"/>
          <w:sz w:val="32"/>
          <w:szCs w:val="32"/>
        </w:rPr>
        <w:t>Analysis questions</w:t>
      </w:r>
    </w:p>
    <w:p w14:paraId="79C02F72" w14:textId="77777777" w:rsidR="008714BB" w:rsidRPr="008714BB" w:rsidRDefault="008714BB" w:rsidP="008714BB">
      <w:r w:rsidRPr="008714BB">
        <w:t>1. Why must the specific block rules be placed above the broad allow rule?</w:t>
      </w:r>
    </w:p>
    <w:p w14:paraId="5CE91C67" w14:textId="77777777" w:rsidR="008714BB" w:rsidRPr="008714BB" w:rsidRDefault="008714BB" w:rsidP="008714BB">
      <w:proofErr w:type="spellStart"/>
      <w:r w:rsidRPr="008714BB">
        <w:t>OPNsense</w:t>
      </w:r>
      <w:proofErr w:type="spellEnd"/>
      <w:r w:rsidRPr="008714BB">
        <w:t xml:space="preserve"> processes rules from top to bottom, so block rules must come first to take effect.</w:t>
      </w:r>
    </w:p>
    <w:p w14:paraId="75F37C26" w14:textId="77777777" w:rsidR="008714BB" w:rsidRPr="008714BB" w:rsidRDefault="008714BB" w:rsidP="008714BB">
      <w:r w:rsidRPr="008714BB">
        <w:t>2. Which five packet attributes are most useful when explaining a firewall decision?</w:t>
      </w:r>
    </w:p>
    <w:p w14:paraId="18EEAAC1" w14:textId="77777777" w:rsidR="008714BB" w:rsidRPr="008714BB" w:rsidRDefault="008714BB" w:rsidP="008714BB">
      <w:pPr>
        <w:numPr>
          <w:ilvl w:val="0"/>
          <w:numId w:val="1"/>
        </w:numPr>
      </w:pPr>
      <w:r w:rsidRPr="008714BB">
        <w:t>Source IP</w:t>
      </w:r>
    </w:p>
    <w:p w14:paraId="171965CA" w14:textId="77777777" w:rsidR="008714BB" w:rsidRPr="008714BB" w:rsidRDefault="008714BB" w:rsidP="008714BB">
      <w:pPr>
        <w:numPr>
          <w:ilvl w:val="0"/>
          <w:numId w:val="1"/>
        </w:numPr>
      </w:pPr>
      <w:r w:rsidRPr="008714BB">
        <w:t>Destination IP</w:t>
      </w:r>
    </w:p>
    <w:p w14:paraId="4462A849" w14:textId="77777777" w:rsidR="008714BB" w:rsidRPr="008714BB" w:rsidRDefault="008714BB" w:rsidP="008714BB">
      <w:pPr>
        <w:numPr>
          <w:ilvl w:val="0"/>
          <w:numId w:val="1"/>
        </w:numPr>
      </w:pPr>
      <w:r w:rsidRPr="008714BB">
        <w:t>Protocol</w:t>
      </w:r>
    </w:p>
    <w:p w14:paraId="17DED150" w14:textId="77777777" w:rsidR="008714BB" w:rsidRPr="008714BB" w:rsidRDefault="008714BB" w:rsidP="008714BB">
      <w:pPr>
        <w:numPr>
          <w:ilvl w:val="0"/>
          <w:numId w:val="1"/>
        </w:numPr>
      </w:pPr>
      <w:r w:rsidRPr="008714BB">
        <w:t>Source port</w:t>
      </w:r>
    </w:p>
    <w:p w14:paraId="5A10A6E7" w14:textId="77777777" w:rsidR="008714BB" w:rsidRPr="008714BB" w:rsidRDefault="008714BB" w:rsidP="008714BB">
      <w:pPr>
        <w:numPr>
          <w:ilvl w:val="0"/>
          <w:numId w:val="1"/>
        </w:numPr>
      </w:pPr>
      <w:r w:rsidRPr="008714BB">
        <w:t>Destination port</w:t>
      </w:r>
    </w:p>
    <w:p w14:paraId="4BDFD8A3" w14:textId="535638EF" w:rsidR="008714BB" w:rsidRPr="008714BB" w:rsidRDefault="008714BB" w:rsidP="008714BB">
      <w:r w:rsidRPr="008714BB">
        <w:t xml:space="preserve">3. Why did </w:t>
      </w:r>
      <w:proofErr w:type="gramStart"/>
      <w:r w:rsidRPr="008714BB">
        <w:t>blocking ICMP</w:t>
      </w:r>
      <w:proofErr w:type="gramEnd"/>
      <w:r w:rsidRPr="008714BB">
        <w:t xml:space="preserve"> not block HTTPS?</w:t>
      </w:r>
    </w:p>
    <w:p w14:paraId="6586D48E" w14:textId="77777777" w:rsidR="008714BB" w:rsidRPr="008714BB" w:rsidRDefault="008714BB" w:rsidP="008714BB">
      <w:r w:rsidRPr="008714BB">
        <w:t>ICMP and HTTPS use different protocols. Blocking ICMP affects ping traffic only, not HTTPS on TCP port 443.</w:t>
      </w:r>
    </w:p>
    <w:p w14:paraId="009548A5" w14:textId="77777777" w:rsidR="008714BB" w:rsidRPr="008714BB" w:rsidRDefault="008714BB" w:rsidP="008714BB">
      <w:r w:rsidRPr="008714BB">
        <w:t>4. What difference did you observe between the blocked TCP port 80 traffic and permitted TCP port 443 traffic?</w:t>
      </w:r>
    </w:p>
    <w:p w14:paraId="7A109B7C" w14:textId="77777777" w:rsidR="008714BB" w:rsidRPr="008714BB" w:rsidRDefault="008714BB" w:rsidP="008714BB">
      <w:r w:rsidRPr="008714BB">
        <w:t>Port 80 traffic failed to connect, while port 443 traffic successfully established a connection and exchanged data.</w:t>
      </w:r>
    </w:p>
    <w:p w14:paraId="6A29D111" w14:textId="77777777" w:rsidR="008714BB" w:rsidRPr="008714BB" w:rsidRDefault="008714BB" w:rsidP="008714BB">
      <w:r w:rsidRPr="008714BB">
        <w:lastRenderedPageBreak/>
        <w:t>5. What role does outbound NAT play when icdfa-nslab-client-v1 uses a private IPv4 address?</w:t>
      </w:r>
    </w:p>
    <w:p w14:paraId="614669A4" w14:textId="77777777" w:rsidR="008714BB" w:rsidRPr="008714BB" w:rsidRDefault="008714BB" w:rsidP="008714BB">
      <w:r w:rsidRPr="008714BB">
        <w:t>Outbound NAT translates the private 10.10.10.x address into a routable WAN address for Internet access.</w:t>
      </w:r>
    </w:p>
    <w:p w14:paraId="654FAB11" w14:textId="77777777" w:rsidR="008714BB" w:rsidRPr="008714BB" w:rsidRDefault="008714BB" w:rsidP="008714BB">
      <w:r w:rsidRPr="008714BB">
        <w:t>6. Why is restoring the original state an important part of a controlled security laboratory?</w:t>
      </w:r>
    </w:p>
    <w:p w14:paraId="3C6299FF" w14:textId="77777777" w:rsidR="008714BB" w:rsidRPr="008714BB" w:rsidRDefault="008714BB" w:rsidP="008714BB">
      <w:r w:rsidRPr="008714BB">
        <w:t>It returns the network to a known working state and prevents test configurations from affecting future activities.</w:t>
      </w:r>
    </w:p>
    <w:p w14:paraId="2DAED482" w14:textId="77777777" w:rsidR="008714BB" w:rsidRPr="008714BB" w:rsidRDefault="008714BB" w:rsidP="008714BB"/>
    <w:p w14:paraId="2DBE4992" w14:textId="77777777" w:rsidR="008714BB" w:rsidRPr="008714BB" w:rsidRDefault="008714BB" w:rsidP="008714BB"/>
    <w:sectPr w:rsidR="008714BB" w:rsidRPr="00871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F1C82"/>
    <w:multiLevelType w:val="multilevel"/>
    <w:tmpl w:val="D36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55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0D2"/>
    <w:rsid w:val="001B352C"/>
    <w:rsid w:val="002273CC"/>
    <w:rsid w:val="00564403"/>
    <w:rsid w:val="008714BB"/>
    <w:rsid w:val="008A48DE"/>
    <w:rsid w:val="009920F1"/>
    <w:rsid w:val="009A3170"/>
    <w:rsid w:val="00B3434B"/>
    <w:rsid w:val="00BF10D2"/>
    <w:rsid w:val="00FD4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BF4D"/>
  <w15:chartTrackingRefBased/>
  <w15:docId w15:val="{C098E780-57E6-4078-B2A2-07FA56D9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0D2"/>
    <w:rPr>
      <w:rFonts w:eastAsiaTheme="majorEastAsia" w:cstheme="majorBidi"/>
      <w:color w:val="272727" w:themeColor="text1" w:themeTint="D8"/>
    </w:rPr>
  </w:style>
  <w:style w:type="paragraph" w:styleId="Title">
    <w:name w:val="Title"/>
    <w:basedOn w:val="Normal"/>
    <w:next w:val="Normal"/>
    <w:link w:val="TitleChar"/>
    <w:uiPriority w:val="10"/>
    <w:qFormat/>
    <w:rsid w:val="00BF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0D2"/>
    <w:pPr>
      <w:spacing w:before="160"/>
      <w:jc w:val="center"/>
    </w:pPr>
    <w:rPr>
      <w:i/>
      <w:iCs/>
      <w:color w:val="404040" w:themeColor="text1" w:themeTint="BF"/>
    </w:rPr>
  </w:style>
  <w:style w:type="character" w:customStyle="1" w:styleId="QuoteChar">
    <w:name w:val="Quote Char"/>
    <w:basedOn w:val="DefaultParagraphFont"/>
    <w:link w:val="Quote"/>
    <w:uiPriority w:val="29"/>
    <w:rsid w:val="00BF10D2"/>
    <w:rPr>
      <w:i/>
      <w:iCs/>
      <w:color w:val="404040" w:themeColor="text1" w:themeTint="BF"/>
    </w:rPr>
  </w:style>
  <w:style w:type="paragraph" w:styleId="ListParagraph">
    <w:name w:val="List Paragraph"/>
    <w:basedOn w:val="Normal"/>
    <w:uiPriority w:val="34"/>
    <w:qFormat/>
    <w:rsid w:val="00BF10D2"/>
    <w:pPr>
      <w:ind w:left="720"/>
      <w:contextualSpacing/>
    </w:pPr>
  </w:style>
  <w:style w:type="character" w:styleId="IntenseEmphasis">
    <w:name w:val="Intense Emphasis"/>
    <w:basedOn w:val="DefaultParagraphFont"/>
    <w:uiPriority w:val="21"/>
    <w:qFormat/>
    <w:rsid w:val="00BF10D2"/>
    <w:rPr>
      <w:i/>
      <w:iCs/>
      <w:color w:val="0F4761" w:themeColor="accent1" w:themeShade="BF"/>
    </w:rPr>
  </w:style>
  <w:style w:type="paragraph" w:styleId="IntenseQuote">
    <w:name w:val="Intense Quote"/>
    <w:basedOn w:val="Normal"/>
    <w:next w:val="Normal"/>
    <w:link w:val="IntenseQuoteChar"/>
    <w:uiPriority w:val="30"/>
    <w:qFormat/>
    <w:rsid w:val="00BF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0D2"/>
    <w:rPr>
      <w:i/>
      <w:iCs/>
      <w:color w:val="0F4761" w:themeColor="accent1" w:themeShade="BF"/>
    </w:rPr>
  </w:style>
  <w:style w:type="character" w:styleId="IntenseReference">
    <w:name w:val="Intense Reference"/>
    <w:basedOn w:val="DefaultParagraphFont"/>
    <w:uiPriority w:val="32"/>
    <w:qFormat/>
    <w:rsid w:val="00BF10D2"/>
    <w:rPr>
      <w:b/>
      <w:bCs/>
      <w:smallCaps/>
      <w:color w:val="0F4761" w:themeColor="accent1" w:themeShade="BF"/>
      <w:spacing w:val="5"/>
    </w:rPr>
  </w:style>
  <w:style w:type="paragraph" w:styleId="Caption">
    <w:name w:val="caption"/>
    <w:basedOn w:val="Normal"/>
    <w:next w:val="Normal"/>
    <w:uiPriority w:val="35"/>
    <w:unhideWhenUsed/>
    <w:qFormat/>
    <w:rsid w:val="00BF10D2"/>
    <w:pPr>
      <w:spacing w:after="200" w:line="240" w:lineRule="auto"/>
    </w:pPr>
    <w:rPr>
      <w:i/>
      <w:iCs/>
      <w:color w:val="0E2841" w:themeColor="text2"/>
      <w:sz w:val="18"/>
      <w:szCs w:val="18"/>
    </w:rPr>
  </w:style>
  <w:style w:type="table" w:styleId="TableGrid">
    <w:name w:val="Table Grid"/>
    <w:basedOn w:val="TableNormal"/>
    <w:uiPriority w:val="39"/>
    <w:rsid w:val="001B3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 Orngu</dc:creator>
  <cp:keywords/>
  <dc:description/>
  <cp:lastModifiedBy>Mimi Orngu</cp:lastModifiedBy>
  <cp:revision>2</cp:revision>
  <dcterms:created xsi:type="dcterms:W3CDTF">2026-10-06T22:16:00Z</dcterms:created>
  <dcterms:modified xsi:type="dcterms:W3CDTF">2026-10-06T22:16:00Z</dcterms:modified>
</cp:coreProperties>
</file>