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4B686" w14:textId="34A324DF" w:rsidR="00833CE5" w:rsidRPr="00833CE5" w:rsidRDefault="00833CE5" w:rsidP="00833CE5">
      <w:pPr>
        <w:jc w:val="center"/>
        <w:rPr>
          <w:rFonts w:ascii="Times New Roman" w:eastAsia="Aptos" w:hAnsi="Times New Roman" w:cs="Times New Roman"/>
          <w:i w:val="0"/>
          <w:color w:val="auto"/>
          <w:szCs w:val="28"/>
        </w:rPr>
      </w:pPr>
      <w:r w:rsidRPr="00833CE5">
        <w:rPr>
          <w:rFonts w:ascii="Times New Roman" w:eastAsia="Aptos" w:hAnsi="Times New Roman" w:cs="Times New Roman"/>
          <w:i w:val="0"/>
          <w:color w:val="auto"/>
          <w:szCs w:val="28"/>
        </w:rPr>
        <w:t>МИНИСТЕРСТВО ЛЕСНОГО ХОЗЯЙСТВА И ОХРАНЫ ОБЪЕКТОВ ЖИВОТНОГО МИРА НИЖЕГОРОДСКОЙ ОБЛАСТИ</w:t>
      </w:r>
    </w:p>
    <w:p w14:paraId="533AF7B0" w14:textId="77777777" w:rsidR="00833CE5" w:rsidRPr="00833CE5" w:rsidRDefault="00833CE5" w:rsidP="00833CE5">
      <w:pPr>
        <w:spacing w:after="160"/>
        <w:ind w:firstLine="709"/>
        <w:contextualSpacing w:val="0"/>
        <w:jc w:val="center"/>
        <w:rPr>
          <w:rFonts w:ascii="Times New Roman" w:eastAsia="Aptos" w:hAnsi="Times New Roman" w:cs="Times New Roman"/>
          <w:i w:val="0"/>
          <w:color w:val="auto"/>
          <w:szCs w:val="28"/>
        </w:rPr>
      </w:pPr>
    </w:p>
    <w:p w14:paraId="183CFFF2" w14:textId="77777777" w:rsidR="00833CE5" w:rsidRPr="00833CE5" w:rsidRDefault="00833CE5" w:rsidP="00833CE5">
      <w:pPr>
        <w:spacing w:after="160"/>
        <w:ind w:firstLine="709"/>
        <w:contextualSpacing w:val="0"/>
        <w:jc w:val="center"/>
        <w:rPr>
          <w:rFonts w:ascii="Times New Roman" w:eastAsia="Aptos" w:hAnsi="Times New Roman" w:cs="Times New Roman"/>
          <w:i w:val="0"/>
          <w:color w:val="auto"/>
          <w:szCs w:val="28"/>
        </w:rPr>
      </w:pPr>
      <w:r w:rsidRPr="00833CE5">
        <w:rPr>
          <w:rFonts w:ascii="Times New Roman" w:eastAsia="Aptos" w:hAnsi="Times New Roman" w:cs="Times New Roman"/>
          <w:i w:val="0"/>
          <w:color w:val="auto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773394B1" w14:textId="77777777" w:rsidR="00833CE5" w:rsidRPr="00833CE5" w:rsidRDefault="00833CE5" w:rsidP="00833CE5">
      <w:pPr>
        <w:spacing w:after="160"/>
        <w:ind w:firstLine="709"/>
        <w:contextualSpacing w:val="0"/>
        <w:jc w:val="center"/>
        <w:rPr>
          <w:rFonts w:ascii="Times New Roman" w:eastAsia="Aptos" w:hAnsi="Times New Roman" w:cs="Times New Roman"/>
          <w:i w:val="0"/>
          <w:color w:val="auto"/>
          <w:szCs w:val="28"/>
        </w:rPr>
      </w:pPr>
      <w:r w:rsidRPr="00833CE5">
        <w:rPr>
          <w:rFonts w:ascii="Times New Roman" w:eastAsia="Aptos" w:hAnsi="Times New Roman" w:cs="Times New Roman"/>
          <w:i w:val="0"/>
          <w:color w:val="auto"/>
          <w:szCs w:val="28"/>
        </w:rPr>
        <w:t>«КРАСНОБАКОВСКИЙ ЛЕСНОЙ КОЛЛЕДЖ»</w:t>
      </w:r>
    </w:p>
    <w:p w14:paraId="10DC49D5" w14:textId="77777777" w:rsidR="00833CE5" w:rsidRPr="00833CE5" w:rsidRDefault="00833CE5" w:rsidP="00833CE5">
      <w:pPr>
        <w:spacing w:after="160"/>
        <w:ind w:firstLine="709"/>
        <w:contextualSpacing w:val="0"/>
        <w:jc w:val="center"/>
        <w:rPr>
          <w:rFonts w:ascii="Times New Roman" w:eastAsia="Aptos" w:hAnsi="Times New Roman" w:cs="Times New Roman"/>
          <w:i w:val="0"/>
          <w:color w:val="auto"/>
          <w:szCs w:val="28"/>
        </w:rPr>
      </w:pPr>
      <w:r w:rsidRPr="00833CE5">
        <w:rPr>
          <w:rFonts w:ascii="Times New Roman" w:eastAsia="Aptos" w:hAnsi="Times New Roman" w:cs="Times New Roman"/>
          <w:i w:val="0"/>
          <w:color w:val="auto"/>
          <w:szCs w:val="28"/>
        </w:rPr>
        <w:t>(ГБПОУ НО «КБЛК»)</w:t>
      </w:r>
    </w:p>
    <w:p w14:paraId="6E0929D9" w14:textId="77777777" w:rsidR="00833CE5" w:rsidRPr="00833CE5" w:rsidRDefault="00833CE5" w:rsidP="00833CE5">
      <w:pPr>
        <w:spacing w:after="160"/>
        <w:ind w:firstLine="0"/>
        <w:contextualSpacing w:val="0"/>
        <w:jc w:val="left"/>
        <w:rPr>
          <w:rFonts w:ascii="Times New Roman" w:eastAsia="Aptos" w:hAnsi="Times New Roman" w:cs="Times New Roman"/>
          <w:i w:val="0"/>
          <w:color w:val="auto"/>
          <w:szCs w:val="28"/>
        </w:rPr>
      </w:pPr>
    </w:p>
    <w:p w14:paraId="70974FE2" w14:textId="77777777" w:rsidR="00833CE5" w:rsidRPr="00833CE5" w:rsidRDefault="00833CE5" w:rsidP="00833CE5">
      <w:pPr>
        <w:spacing w:after="160"/>
        <w:ind w:firstLine="709"/>
        <w:contextualSpacing w:val="0"/>
        <w:jc w:val="center"/>
        <w:rPr>
          <w:rFonts w:ascii="Times New Roman" w:eastAsia="Aptos" w:hAnsi="Times New Roman" w:cs="Times New Roman"/>
          <w:i w:val="0"/>
          <w:color w:val="auto"/>
          <w:szCs w:val="28"/>
        </w:rPr>
      </w:pPr>
    </w:p>
    <w:p w14:paraId="77E07A39" w14:textId="77777777" w:rsidR="00833CE5" w:rsidRPr="00833CE5" w:rsidRDefault="00833CE5" w:rsidP="00833CE5">
      <w:pPr>
        <w:spacing w:after="160"/>
        <w:ind w:firstLine="709"/>
        <w:contextualSpacing w:val="0"/>
        <w:jc w:val="center"/>
        <w:rPr>
          <w:rFonts w:ascii="Times New Roman" w:eastAsia="Aptos" w:hAnsi="Times New Roman" w:cs="Times New Roman"/>
          <w:b/>
          <w:bCs/>
          <w:i w:val="0"/>
          <w:color w:val="auto"/>
          <w:sz w:val="40"/>
          <w:szCs w:val="40"/>
        </w:rPr>
      </w:pPr>
      <w:r w:rsidRPr="00833CE5">
        <w:rPr>
          <w:rFonts w:ascii="Times New Roman" w:eastAsia="Aptos" w:hAnsi="Times New Roman" w:cs="Times New Roman"/>
          <w:b/>
          <w:bCs/>
          <w:i w:val="0"/>
          <w:color w:val="auto"/>
          <w:sz w:val="40"/>
          <w:szCs w:val="40"/>
        </w:rPr>
        <w:t>ТЕХНИЧЕСКОЕ ЗАДАНИЕ</w:t>
      </w:r>
    </w:p>
    <w:p w14:paraId="79BDD6E9" w14:textId="77777777" w:rsidR="00833CE5" w:rsidRPr="00833CE5" w:rsidRDefault="00833CE5" w:rsidP="00833CE5">
      <w:pPr>
        <w:spacing w:after="160"/>
        <w:ind w:firstLine="709"/>
        <w:contextualSpacing w:val="0"/>
        <w:jc w:val="center"/>
        <w:rPr>
          <w:rFonts w:ascii="Times New Roman" w:eastAsia="Aptos" w:hAnsi="Times New Roman" w:cs="Times New Roman"/>
          <w:b/>
          <w:bCs/>
          <w:i w:val="0"/>
          <w:color w:val="auto"/>
          <w:sz w:val="40"/>
          <w:szCs w:val="40"/>
        </w:rPr>
      </w:pPr>
    </w:p>
    <w:p w14:paraId="02EAB2BE" w14:textId="77777777" w:rsidR="00833CE5" w:rsidRPr="00833CE5" w:rsidRDefault="00833CE5" w:rsidP="00833CE5">
      <w:pPr>
        <w:spacing w:after="160"/>
        <w:ind w:firstLine="709"/>
        <w:contextualSpacing w:val="0"/>
        <w:jc w:val="center"/>
        <w:rPr>
          <w:rFonts w:ascii="Times New Roman" w:eastAsia="Aptos" w:hAnsi="Times New Roman" w:cs="Times New Roman"/>
          <w:i w:val="0"/>
          <w:color w:val="auto"/>
          <w:szCs w:val="28"/>
        </w:rPr>
      </w:pPr>
      <w:r w:rsidRPr="00833CE5">
        <w:rPr>
          <w:rFonts w:ascii="Times New Roman" w:eastAsia="Aptos" w:hAnsi="Times New Roman" w:cs="Times New Roman"/>
          <w:i w:val="0"/>
          <w:color w:val="auto"/>
          <w:szCs w:val="28"/>
        </w:rPr>
        <w:t>На разработку программы</w:t>
      </w:r>
    </w:p>
    <w:p w14:paraId="00D7CD83" w14:textId="77777777" w:rsidR="00833CE5" w:rsidRPr="00833CE5" w:rsidRDefault="00833CE5" w:rsidP="00833CE5">
      <w:pPr>
        <w:spacing w:after="160"/>
        <w:ind w:firstLine="709"/>
        <w:contextualSpacing w:val="0"/>
        <w:jc w:val="center"/>
        <w:rPr>
          <w:rFonts w:ascii="Times New Roman" w:eastAsia="Aptos" w:hAnsi="Times New Roman" w:cs="Times New Roman"/>
          <w:b/>
          <w:bCs/>
          <w:i w:val="0"/>
          <w:color w:val="auto"/>
          <w:szCs w:val="28"/>
        </w:rPr>
      </w:pPr>
      <w:r w:rsidRPr="00833CE5">
        <w:rPr>
          <w:rFonts w:ascii="Times New Roman" w:eastAsia="Aptos" w:hAnsi="Times New Roman" w:cs="Times New Roman"/>
          <w:b/>
          <w:bCs/>
          <w:i w:val="0"/>
          <w:color w:val="auto"/>
          <w:szCs w:val="28"/>
        </w:rPr>
        <w:t xml:space="preserve">«Веб-приложения для авторизации пользователей на </w:t>
      </w:r>
      <w:proofErr w:type="spellStart"/>
      <w:r w:rsidRPr="00833CE5">
        <w:rPr>
          <w:rFonts w:ascii="Times New Roman" w:eastAsia="Aptos" w:hAnsi="Times New Roman" w:cs="Times New Roman"/>
          <w:b/>
          <w:bCs/>
          <w:i w:val="0"/>
          <w:color w:val="auto"/>
          <w:szCs w:val="28"/>
        </w:rPr>
        <w:t>Flask</w:t>
      </w:r>
      <w:proofErr w:type="spellEnd"/>
      <w:r w:rsidRPr="00833CE5">
        <w:rPr>
          <w:rFonts w:ascii="Times New Roman" w:eastAsia="Aptos" w:hAnsi="Times New Roman" w:cs="Times New Roman"/>
          <w:b/>
          <w:bCs/>
          <w:i w:val="0"/>
          <w:color w:val="auto"/>
          <w:szCs w:val="28"/>
        </w:rPr>
        <w:t>»</w:t>
      </w:r>
    </w:p>
    <w:p w14:paraId="71F3CDB1" w14:textId="77777777" w:rsidR="00833CE5" w:rsidRPr="00833CE5" w:rsidRDefault="00833CE5" w:rsidP="00833CE5">
      <w:pPr>
        <w:spacing w:after="160"/>
        <w:ind w:firstLine="709"/>
        <w:contextualSpacing w:val="0"/>
        <w:jc w:val="center"/>
        <w:rPr>
          <w:rFonts w:ascii="Times New Roman" w:eastAsia="Aptos" w:hAnsi="Times New Roman" w:cs="Times New Roman"/>
          <w:i w:val="0"/>
          <w:color w:val="auto"/>
          <w:szCs w:val="28"/>
        </w:rPr>
      </w:pPr>
      <w:r w:rsidRPr="00833CE5">
        <w:rPr>
          <w:rFonts w:ascii="Times New Roman" w:eastAsia="Aptos" w:hAnsi="Times New Roman" w:cs="Times New Roman"/>
          <w:i w:val="0"/>
          <w:color w:val="auto"/>
          <w:szCs w:val="28"/>
        </w:rPr>
        <w:t>КБЛК.24-ИС.01 ТЗ</w:t>
      </w:r>
    </w:p>
    <w:p w14:paraId="3126EB7E" w14:textId="77777777" w:rsidR="00833CE5" w:rsidRPr="00833CE5" w:rsidRDefault="00833CE5" w:rsidP="00833CE5">
      <w:pPr>
        <w:spacing w:after="160"/>
        <w:ind w:firstLine="0"/>
        <w:contextualSpacing w:val="0"/>
        <w:jc w:val="left"/>
        <w:rPr>
          <w:rFonts w:ascii="Times New Roman" w:eastAsia="Aptos" w:hAnsi="Times New Roman" w:cs="Times New Roman"/>
          <w:i w:val="0"/>
          <w:color w:val="auto"/>
          <w:szCs w:val="28"/>
        </w:rPr>
      </w:pPr>
    </w:p>
    <w:p w14:paraId="3D2512AC" w14:textId="77777777" w:rsidR="00833CE5" w:rsidRPr="00833CE5" w:rsidRDefault="00833CE5" w:rsidP="00833CE5">
      <w:pPr>
        <w:spacing w:after="160"/>
        <w:ind w:firstLine="0"/>
        <w:contextualSpacing w:val="0"/>
        <w:jc w:val="left"/>
        <w:rPr>
          <w:rFonts w:ascii="Times New Roman" w:eastAsia="Aptos" w:hAnsi="Times New Roman" w:cs="Times New Roman"/>
          <w:i w:val="0"/>
          <w:color w:val="auto"/>
          <w:szCs w:val="28"/>
        </w:rPr>
      </w:pPr>
    </w:p>
    <w:p w14:paraId="524A186A" w14:textId="49E61CD1" w:rsidR="00833CE5" w:rsidRPr="00833CE5" w:rsidRDefault="00833CE5" w:rsidP="00833CE5">
      <w:pPr>
        <w:spacing w:after="160"/>
        <w:ind w:firstLine="0"/>
        <w:contextualSpacing w:val="0"/>
        <w:jc w:val="right"/>
        <w:rPr>
          <w:rFonts w:ascii="Times New Roman" w:eastAsia="Aptos" w:hAnsi="Times New Roman" w:cs="Times New Roman"/>
          <w:i w:val="0"/>
          <w:color w:val="auto"/>
          <w:szCs w:val="28"/>
        </w:rPr>
      </w:pPr>
      <w:r w:rsidRPr="00833CE5">
        <w:rPr>
          <w:rFonts w:ascii="Times New Roman" w:eastAsia="Aptos" w:hAnsi="Times New Roman" w:cs="Times New Roman"/>
          <w:i w:val="0"/>
          <w:color w:val="auto"/>
          <w:szCs w:val="28"/>
        </w:rPr>
        <w:t xml:space="preserve">Разработчик: </w:t>
      </w:r>
      <w:r>
        <w:rPr>
          <w:rFonts w:ascii="Times New Roman" w:eastAsia="Aptos" w:hAnsi="Times New Roman" w:cs="Times New Roman"/>
          <w:i w:val="0"/>
          <w:color w:val="auto"/>
          <w:szCs w:val="28"/>
        </w:rPr>
        <w:t>Прямых Надежда</w:t>
      </w:r>
    </w:p>
    <w:p w14:paraId="7F9782BB" w14:textId="77777777" w:rsidR="00833CE5" w:rsidRPr="00833CE5" w:rsidRDefault="00833CE5" w:rsidP="00833CE5">
      <w:pPr>
        <w:spacing w:after="160"/>
        <w:ind w:firstLine="0"/>
        <w:contextualSpacing w:val="0"/>
        <w:jc w:val="right"/>
        <w:rPr>
          <w:rFonts w:ascii="Times New Roman" w:eastAsia="Aptos" w:hAnsi="Times New Roman" w:cs="Times New Roman"/>
          <w:i w:val="0"/>
          <w:color w:val="auto"/>
          <w:szCs w:val="28"/>
        </w:rPr>
      </w:pPr>
      <w:r w:rsidRPr="00833CE5">
        <w:rPr>
          <w:rFonts w:ascii="Times New Roman" w:eastAsia="Aptos" w:hAnsi="Times New Roman" w:cs="Times New Roman"/>
          <w:i w:val="0"/>
          <w:color w:val="auto"/>
          <w:szCs w:val="28"/>
        </w:rPr>
        <w:t>студентка группы 24-ИС</w:t>
      </w:r>
    </w:p>
    <w:p w14:paraId="727F332C" w14:textId="6944AD87" w:rsidR="00833CE5" w:rsidRPr="00833CE5" w:rsidRDefault="00833CE5" w:rsidP="00833CE5">
      <w:pPr>
        <w:spacing w:after="160"/>
        <w:ind w:firstLine="0"/>
        <w:contextualSpacing w:val="0"/>
        <w:jc w:val="right"/>
        <w:rPr>
          <w:rFonts w:ascii="Times New Roman" w:eastAsia="Aptos" w:hAnsi="Times New Roman" w:cs="Times New Roman"/>
          <w:i w:val="0"/>
          <w:color w:val="auto"/>
          <w:szCs w:val="28"/>
        </w:rPr>
      </w:pPr>
      <w:r w:rsidRPr="00833CE5">
        <w:rPr>
          <w:rFonts w:ascii="Times New Roman" w:eastAsia="Aptos" w:hAnsi="Times New Roman" w:cs="Times New Roman"/>
          <w:i w:val="0"/>
          <w:color w:val="auto"/>
          <w:szCs w:val="28"/>
        </w:rPr>
        <w:t xml:space="preserve">Руководитель: Торопов </w:t>
      </w:r>
      <w:r w:rsidR="00B82CA2">
        <w:rPr>
          <w:rFonts w:ascii="Times New Roman" w:eastAsia="Aptos" w:hAnsi="Times New Roman" w:cs="Times New Roman"/>
          <w:i w:val="0"/>
          <w:color w:val="auto"/>
          <w:szCs w:val="28"/>
        </w:rPr>
        <w:t>Е</w:t>
      </w:r>
      <w:r w:rsidRPr="00833CE5">
        <w:rPr>
          <w:rFonts w:ascii="Times New Roman" w:eastAsia="Aptos" w:hAnsi="Times New Roman" w:cs="Times New Roman"/>
          <w:i w:val="0"/>
          <w:color w:val="auto"/>
          <w:szCs w:val="28"/>
        </w:rPr>
        <w:t>.В.</w:t>
      </w:r>
    </w:p>
    <w:p w14:paraId="14DB06EA" w14:textId="77777777" w:rsidR="00833CE5" w:rsidRPr="00833CE5" w:rsidRDefault="00833CE5" w:rsidP="00833CE5">
      <w:pPr>
        <w:spacing w:after="160"/>
        <w:ind w:firstLine="0"/>
        <w:contextualSpacing w:val="0"/>
        <w:jc w:val="left"/>
        <w:rPr>
          <w:rFonts w:ascii="Times New Roman" w:eastAsia="Aptos" w:hAnsi="Times New Roman" w:cs="Times New Roman"/>
          <w:i w:val="0"/>
          <w:color w:val="auto"/>
          <w:szCs w:val="28"/>
        </w:rPr>
      </w:pPr>
    </w:p>
    <w:p w14:paraId="31A4F016" w14:textId="77777777" w:rsidR="00833CE5" w:rsidRPr="00833CE5" w:rsidRDefault="00833CE5" w:rsidP="00833CE5">
      <w:pPr>
        <w:spacing w:after="160"/>
        <w:ind w:firstLine="0"/>
        <w:contextualSpacing w:val="0"/>
        <w:jc w:val="left"/>
        <w:rPr>
          <w:rFonts w:ascii="Times New Roman" w:eastAsia="Aptos" w:hAnsi="Times New Roman" w:cs="Times New Roman"/>
          <w:i w:val="0"/>
          <w:color w:val="auto"/>
          <w:szCs w:val="28"/>
        </w:rPr>
      </w:pPr>
    </w:p>
    <w:p w14:paraId="1F9B54DC" w14:textId="77777777" w:rsidR="00833CE5" w:rsidRPr="00833CE5" w:rsidRDefault="00833CE5" w:rsidP="00833CE5">
      <w:pPr>
        <w:spacing w:after="160"/>
        <w:ind w:firstLine="0"/>
        <w:contextualSpacing w:val="0"/>
        <w:jc w:val="left"/>
        <w:rPr>
          <w:rFonts w:ascii="Times New Roman" w:eastAsia="Aptos" w:hAnsi="Times New Roman" w:cs="Times New Roman"/>
          <w:i w:val="0"/>
          <w:color w:val="auto"/>
          <w:szCs w:val="28"/>
        </w:rPr>
      </w:pPr>
    </w:p>
    <w:p w14:paraId="3B0FED30" w14:textId="4F8A4959" w:rsidR="00833CE5" w:rsidRPr="00B82CA2" w:rsidRDefault="00833CE5" w:rsidP="00B82CA2">
      <w:pPr>
        <w:spacing w:after="160"/>
        <w:ind w:firstLine="0"/>
        <w:contextualSpacing w:val="0"/>
        <w:jc w:val="center"/>
        <w:rPr>
          <w:rFonts w:ascii="Times New Roman" w:eastAsia="Aptos" w:hAnsi="Times New Roman" w:cs="Times New Roman"/>
          <w:i w:val="0"/>
          <w:color w:val="auto"/>
          <w:szCs w:val="28"/>
        </w:rPr>
      </w:pPr>
      <w:proofErr w:type="spellStart"/>
      <w:r w:rsidRPr="00833CE5">
        <w:rPr>
          <w:rFonts w:ascii="Times New Roman" w:eastAsia="Aptos" w:hAnsi="Times New Roman" w:cs="Times New Roman"/>
          <w:i w:val="0"/>
          <w:color w:val="auto"/>
          <w:szCs w:val="28"/>
        </w:rPr>
        <w:t>р.п</w:t>
      </w:r>
      <w:proofErr w:type="spellEnd"/>
      <w:r w:rsidRPr="00833CE5">
        <w:rPr>
          <w:rFonts w:ascii="Times New Roman" w:eastAsia="Aptos" w:hAnsi="Times New Roman" w:cs="Times New Roman"/>
          <w:i w:val="0"/>
          <w:color w:val="auto"/>
          <w:szCs w:val="28"/>
        </w:rPr>
        <w:t>. Красные Баки, 2026 г.</w:t>
      </w:r>
    </w:p>
    <w:p w14:paraId="7ACFAD5B" w14:textId="6909E12A" w:rsidR="00293E18" w:rsidRPr="00293E18" w:rsidRDefault="00293E18" w:rsidP="00293E18">
      <w:pPr>
        <w:ind w:firstLine="0"/>
        <w:rPr>
          <w:rFonts w:ascii="Times New Roman" w:hAnsi="Times New Roman" w:cs="Times New Roman"/>
          <w:b/>
          <w:bCs/>
          <w:i w:val="0"/>
          <w:iCs/>
        </w:rPr>
      </w:pPr>
      <w:r w:rsidRPr="00293E18">
        <w:rPr>
          <w:rFonts w:ascii="Times New Roman" w:hAnsi="Times New Roman" w:cs="Times New Roman"/>
          <w:b/>
          <w:bCs/>
          <w:i w:val="0"/>
          <w:iCs/>
        </w:rPr>
        <w:lastRenderedPageBreak/>
        <w:t xml:space="preserve">ТЕХНИЧЕСКОЕ ЗАДАНИЕ </w:t>
      </w:r>
    </w:p>
    <w:p w14:paraId="0C3A82DC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b/>
          <w:bCs/>
          <w:i w:val="0"/>
          <w:iCs/>
        </w:rPr>
        <w:t>1. Введение</w:t>
      </w:r>
    </w:p>
    <w:p w14:paraId="3BBADCB5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b/>
          <w:bCs/>
          <w:i w:val="0"/>
          <w:iCs/>
        </w:rPr>
        <w:t>1.1. Наименование программы</w:t>
      </w:r>
    </w:p>
    <w:p w14:paraId="0AB1DABB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Полное наименование программы: «Автоматизированная система учёта товарно-материальных ценностей на складском предприятии». Краткое наименование программы: «Система складского учёта».</w:t>
      </w:r>
    </w:p>
    <w:p w14:paraId="6420FCA4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b/>
          <w:bCs/>
          <w:i w:val="0"/>
          <w:iCs/>
        </w:rPr>
        <w:t>1.2. Область применения программы</w:t>
      </w:r>
    </w:p>
    <w:p w14:paraId="60890F12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Программа предназначена для использования на предприятиях оптовой и розничной торговли, а также на складских комплексах различного профиля деятельности. Область применения включает в себя ведение учёта поступления товаров от поставщиков, учёт отпуска товаров покупателям, контроль остатков на складах, а также формирование отчётной документации о движении товарно-материальных ценностей. Программа может быть интегрирована в существующую информационную инфраструктуру предприятия и использоваться как самостоятельное решение для автоматизации складских операций.</w:t>
      </w:r>
    </w:p>
    <w:p w14:paraId="05140A2C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b/>
          <w:bCs/>
          <w:i w:val="0"/>
          <w:iCs/>
        </w:rPr>
        <w:t>2. Основания для разработки</w:t>
      </w:r>
    </w:p>
    <w:p w14:paraId="6CD6EB49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b/>
          <w:bCs/>
          <w:i w:val="0"/>
          <w:iCs/>
        </w:rPr>
        <w:t>2.1. Документы, на основании которых ведётся разработка</w:t>
      </w:r>
    </w:p>
    <w:p w14:paraId="0C0D3D4B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Разработка программного продукта осуществляется на основании следующих документов:</w:t>
      </w:r>
    </w:p>
    <w:p w14:paraId="72F51DC4" w14:textId="77777777" w:rsidR="00293E18" w:rsidRPr="00293E18" w:rsidRDefault="00293E18" w:rsidP="00293E18">
      <w:pPr>
        <w:numPr>
          <w:ilvl w:val="0"/>
          <w:numId w:val="1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Учебного плана направления подготовки 09.02.07 «Информационные системы и программирование»;</w:t>
      </w:r>
    </w:p>
    <w:p w14:paraId="4083D8E5" w14:textId="77777777" w:rsidR="00293E18" w:rsidRPr="00293E18" w:rsidRDefault="00293E18" w:rsidP="00293E18">
      <w:pPr>
        <w:numPr>
          <w:ilvl w:val="0"/>
          <w:numId w:val="1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Рабочей программы междисциплинарного курса «Разработка и эксплуатация информационных систем»;</w:t>
      </w:r>
    </w:p>
    <w:p w14:paraId="1D24AA3A" w14:textId="77777777" w:rsidR="00293E18" w:rsidRPr="00293E18" w:rsidRDefault="00293E18" w:rsidP="00293E18">
      <w:pPr>
        <w:numPr>
          <w:ilvl w:val="0"/>
          <w:numId w:val="1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Задания на курсовое проектирование, утверждённого заведующим кафедрой «Программное обеспечение ЭВМ и информационные технологии» протокол № 12 от 15.04.2026.</w:t>
      </w:r>
    </w:p>
    <w:p w14:paraId="22A32F2A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b/>
          <w:bCs/>
          <w:i w:val="0"/>
          <w:iCs/>
        </w:rPr>
        <w:t>2.2. Организация-разработчик</w:t>
      </w:r>
    </w:p>
    <w:p w14:paraId="69552BA8" w14:textId="214C2F06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lastRenderedPageBreak/>
        <w:t xml:space="preserve">Разработка программы выполняется </w:t>
      </w:r>
      <w:r w:rsidR="00833CE5" w:rsidRPr="00833CE5">
        <w:rPr>
          <w:rFonts w:ascii="Times New Roman" w:hAnsi="Times New Roman" w:cs="Times New Roman"/>
          <w:i w:val="0"/>
          <w:iCs/>
        </w:rPr>
        <w:t>в рамках выполнения учебного задания по профессиональному модулю</w:t>
      </w:r>
      <w:r w:rsidR="00833CE5">
        <w:rPr>
          <w:rFonts w:ascii="Times New Roman" w:hAnsi="Times New Roman" w:cs="Times New Roman"/>
          <w:i w:val="0"/>
          <w:iCs/>
        </w:rPr>
        <w:t xml:space="preserve">, </w:t>
      </w:r>
      <w:r w:rsidRPr="00293E18">
        <w:rPr>
          <w:rFonts w:ascii="Times New Roman" w:hAnsi="Times New Roman" w:cs="Times New Roman"/>
          <w:i w:val="0"/>
          <w:iCs/>
        </w:rPr>
        <w:t xml:space="preserve">в лице студента группы </w:t>
      </w:r>
      <w:r>
        <w:rPr>
          <w:rFonts w:ascii="Times New Roman" w:hAnsi="Times New Roman" w:cs="Times New Roman"/>
          <w:i w:val="0"/>
          <w:iCs/>
        </w:rPr>
        <w:t>24-</w:t>
      </w:r>
      <w:r w:rsidRPr="00293E18">
        <w:rPr>
          <w:rFonts w:ascii="Times New Roman" w:hAnsi="Times New Roman" w:cs="Times New Roman"/>
          <w:i w:val="0"/>
          <w:iCs/>
        </w:rPr>
        <w:t>ИС</w:t>
      </w:r>
      <w:r>
        <w:rPr>
          <w:rFonts w:ascii="Times New Roman" w:hAnsi="Times New Roman" w:cs="Times New Roman"/>
          <w:i w:val="0"/>
          <w:iCs/>
        </w:rPr>
        <w:t xml:space="preserve"> </w:t>
      </w:r>
      <w:r w:rsidR="005517C9">
        <w:rPr>
          <w:rFonts w:ascii="Times New Roman" w:hAnsi="Times New Roman" w:cs="Times New Roman"/>
          <w:i w:val="0"/>
          <w:iCs/>
        </w:rPr>
        <w:t>Прямых Н.</w:t>
      </w:r>
      <w:r w:rsidRPr="00293E18">
        <w:rPr>
          <w:rFonts w:ascii="Times New Roman" w:hAnsi="Times New Roman" w:cs="Times New Roman"/>
          <w:i w:val="0"/>
          <w:iCs/>
        </w:rPr>
        <w:t xml:space="preserve"> под руководством преподавателя </w:t>
      </w:r>
      <w:r w:rsidR="005517C9">
        <w:rPr>
          <w:rFonts w:ascii="Times New Roman" w:hAnsi="Times New Roman" w:cs="Times New Roman"/>
          <w:i w:val="0"/>
          <w:iCs/>
        </w:rPr>
        <w:t>Торопова Е</w:t>
      </w:r>
      <w:r w:rsidRPr="00293E18">
        <w:rPr>
          <w:rFonts w:ascii="Times New Roman" w:hAnsi="Times New Roman" w:cs="Times New Roman"/>
          <w:i w:val="0"/>
          <w:iCs/>
        </w:rPr>
        <w:t>.</w:t>
      </w:r>
    </w:p>
    <w:p w14:paraId="0378BE3A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b/>
          <w:bCs/>
          <w:i w:val="0"/>
          <w:iCs/>
        </w:rPr>
        <w:t>3. Назначение разработки</w:t>
      </w:r>
    </w:p>
    <w:p w14:paraId="4A2663A7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b/>
          <w:bCs/>
          <w:i w:val="0"/>
          <w:iCs/>
        </w:rPr>
        <w:t>3.1. Функциональное назначение программы</w:t>
      </w:r>
    </w:p>
    <w:p w14:paraId="3DC9DA6E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Программа предназначена для автоматизации процессов учёта товарно-материальных ценностей на складе и выполняет следующий перечень функций:</w:t>
      </w:r>
    </w:p>
    <w:p w14:paraId="03CD82DC" w14:textId="77777777" w:rsidR="00293E18" w:rsidRPr="00293E18" w:rsidRDefault="00293E18" w:rsidP="00293E18">
      <w:pPr>
        <w:numPr>
          <w:ilvl w:val="0"/>
          <w:numId w:val="2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ведение справочника товаров с возможностью добавления, редактирования и удаления записей;</w:t>
      </w:r>
    </w:p>
    <w:p w14:paraId="7E21DDAD" w14:textId="77777777" w:rsidR="00293E18" w:rsidRPr="00293E18" w:rsidRDefault="00293E18" w:rsidP="00293E18">
      <w:pPr>
        <w:numPr>
          <w:ilvl w:val="0"/>
          <w:numId w:val="2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ведение справочника поставщиков и покупателей;</w:t>
      </w:r>
    </w:p>
    <w:p w14:paraId="7442390B" w14:textId="77777777" w:rsidR="00293E18" w:rsidRPr="00293E18" w:rsidRDefault="00293E18" w:rsidP="00293E18">
      <w:pPr>
        <w:numPr>
          <w:ilvl w:val="0"/>
          <w:numId w:val="2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учёт поступления товаров на склад с фиксацией даты, количества и закупочной цены;</w:t>
      </w:r>
    </w:p>
    <w:p w14:paraId="2B935D4C" w14:textId="77777777" w:rsidR="00293E18" w:rsidRPr="00293E18" w:rsidRDefault="00293E18" w:rsidP="00293E18">
      <w:pPr>
        <w:numPr>
          <w:ilvl w:val="0"/>
          <w:numId w:val="2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учёт отпуска товаров со склада с фиксацией даты, количества и цены продажи;</w:t>
      </w:r>
    </w:p>
    <w:p w14:paraId="4F6F01A7" w14:textId="77777777" w:rsidR="00293E18" w:rsidRPr="00293E18" w:rsidRDefault="00293E18" w:rsidP="00293E18">
      <w:pPr>
        <w:numPr>
          <w:ilvl w:val="0"/>
          <w:numId w:val="2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автоматический расчёт текущего остатка товаров на складе;</w:t>
      </w:r>
    </w:p>
    <w:p w14:paraId="709F43B9" w14:textId="77777777" w:rsidR="00293E18" w:rsidRPr="00293E18" w:rsidRDefault="00293E18" w:rsidP="00293E18">
      <w:pPr>
        <w:numPr>
          <w:ilvl w:val="0"/>
          <w:numId w:val="2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формирование отчётов о движении товаров за произвольный период времени.</w:t>
      </w:r>
    </w:p>
    <w:p w14:paraId="28F60B2B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b/>
          <w:bCs/>
          <w:i w:val="0"/>
          <w:iCs/>
        </w:rPr>
        <w:t>3.2. Эксплуатационное назначение программы</w:t>
      </w:r>
    </w:p>
    <w:p w14:paraId="021726F3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Программа предназначена для использования следующими категориями пользователей:</w:t>
      </w:r>
    </w:p>
    <w:p w14:paraId="4D3DDFD7" w14:textId="009BE00F" w:rsidR="00293E18" w:rsidRPr="00293E18" w:rsidRDefault="00293E18" w:rsidP="00293E18">
      <w:pPr>
        <w:numPr>
          <w:ilvl w:val="0"/>
          <w:numId w:val="3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 xml:space="preserve">администратор системы </w:t>
      </w:r>
      <w:r>
        <w:rPr>
          <w:rFonts w:ascii="Times New Roman" w:hAnsi="Times New Roman" w:cs="Times New Roman"/>
          <w:i w:val="0"/>
          <w:iCs/>
        </w:rPr>
        <w:t>-</w:t>
      </w:r>
      <w:r w:rsidRPr="00293E18">
        <w:rPr>
          <w:rFonts w:ascii="Times New Roman" w:hAnsi="Times New Roman" w:cs="Times New Roman"/>
          <w:i w:val="0"/>
          <w:iCs/>
        </w:rPr>
        <w:t xml:space="preserve"> осуществляет управление пользователями, настройку параметров системы, резервное копирование данных;</w:t>
      </w:r>
    </w:p>
    <w:p w14:paraId="59C11159" w14:textId="55FCFFCB" w:rsidR="00293E18" w:rsidRPr="00293E18" w:rsidRDefault="00293E18" w:rsidP="00293E18">
      <w:pPr>
        <w:numPr>
          <w:ilvl w:val="0"/>
          <w:numId w:val="3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 xml:space="preserve">кладовщик </w:t>
      </w:r>
      <w:r>
        <w:rPr>
          <w:rFonts w:ascii="Times New Roman" w:hAnsi="Times New Roman" w:cs="Times New Roman"/>
          <w:i w:val="0"/>
          <w:iCs/>
        </w:rPr>
        <w:t>-</w:t>
      </w:r>
      <w:r w:rsidRPr="00293E18">
        <w:rPr>
          <w:rFonts w:ascii="Times New Roman" w:hAnsi="Times New Roman" w:cs="Times New Roman"/>
          <w:i w:val="0"/>
          <w:iCs/>
        </w:rPr>
        <w:t xml:space="preserve"> выполняет операции по приходу и расходу товаров, контролирует текущие остатки;</w:t>
      </w:r>
    </w:p>
    <w:p w14:paraId="5EC376CC" w14:textId="574A1464" w:rsidR="00293E18" w:rsidRPr="00293E18" w:rsidRDefault="00293E18" w:rsidP="00293E18">
      <w:pPr>
        <w:numPr>
          <w:ilvl w:val="0"/>
          <w:numId w:val="3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 xml:space="preserve">руководитель склада </w:t>
      </w:r>
      <w:r>
        <w:rPr>
          <w:rFonts w:ascii="Times New Roman" w:hAnsi="Times New Roman" w:cs="Times New Roman"/>
          <w:i w:val="0"/>
          <w:iCs/>
        </w:rPr>
        <w:t>-</w:t>
      </w:r>
      <w:r w:rsidRPr="00293E18">
        <w:rPr>
          <w:rFonts w:ascii="Times New Roman" w:hAnsi="Times New Roman" w:cs="Times New Roman"/>
          <w:i w:val="0"/>
          <w:iCs/>
        </w:rPr>
        <w:t xml:space="preserve"> просматривает отчёты и анализирует динамику движения товаров.</w:t>
      </w:r>
    </w:p>
    <w:p w14:paraId="0BB1466E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b/>
          <w:bCs/>
          <w:i w:val="0"/>
          <w:iCs/>
        </w:rPr>
        <w:t>4. Требования к программе</w:t>
      </w:r>
    </w:p>
    <w:p w14:paraId="2AE7A707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b/>
          <w:bCs/>
          <w:i w:val="0"/>
          <w:iCs/>
        </w:rPr>
        <w:t>4.1. Требования к функциональным характеристикам</w:t>
      </w:r>
    </w:p>
    <w:p w14:paraId="13FF92CF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lastRenderedPageBreak/>
        <w:t>Программа должна обеспечивать возможность выполнения следующих операций:</w:t>
      </w:r>
    </w:p>
    <w:p w14:paraId="4EAFCBD1" w14:textId="77777777" w:rsidR="00293E18" w:rsidRPr="00293E18" w:rsidRDefault="00293E18" w:rsidP="00293E18">
      <w:pPr>
        <w:numPr>
          <w:ilvl w:val="0"/>
          <w:numId w:val="4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добавление, изменение и удаление записей в справочниках товаров, поставщиков, покупателей и складов;</w:t>
      </w:r>
    </w:p>
    <w:p w14:paraId="492AE8BE" w14:textId="77777777" w:rsidR="00293E18" w:rsidRPr="00293E18" w:rsidRDefault="00293E18" w:rsidP="00293E18">
      <w:pPr>
        <w:numPr>
          <w:ilvl w:val="0"/>
          <w:numId w:val="4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регистрация приходных накладных с указанием даты, товара, поставщика, склада, количества и закупочной цены;</w:t>
      </w:r>
    </w:p>
    <w:p w14:paraId="0E2F965F" w14:textId="77777777" w:rsidR="00293E18" w:rsidRPr="00293E18" w:rsidRDefault="00293E18" w:rsidP="00293E18">
      <w:pPr>
        <w:numPr>
          <w:ilvl w:val="0"/>
          <w:numId w:val="4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регистрация расходных накладных с указанием даты, товара, количества, покупателя и цены продажи;</w:t>
      </w:r>
    </w:p>
    <w:p w14:paraId="52A869B7" w14:textId="77777777" w:rsidR="00293E18" w:rsidRPr="00293E18" w:rsidRDefault="00293E18" w:rsidP="00293E18">
      <w:pPr>
        <w:numPr>
          <w:ilvl w:val="0"/>
          <w:numId w:val="4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автоматический пересчёт остатков при выполнении приходных и расходных операций;</w:t>
      </w:r>
    </w:p>
    <w:p w14:paraId="21EC7BF5" w14:textId="77777777" w:rsidR="00293E18" w:rsidRPr="00293E18" w:rsidRDefault="00293E18" w:rsidP="00293E18">
      <w:pPr>
        <w:numPr>
          <w:ilvl w:val="0"/>
          <w:numId w:val="4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фильтрация и сортировка данных в таблицах;</w:t>
      </w:r>
    </w:p>
    <w:p w14:paraId="085C1DC1" w14:textId="77777777" w:rsidR="00293E18" w:rsidRPr="00293E18" w:rsidRDefault="00293E18" w:rsidP="00293E18">
      <w:pPr>
        <w:numPr>
          <w:ilvl w:val="0"/>
          <w:numId w:val="4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экспорт отчётов в форматы CSV и PDF.</w:t>
      </w:r>
    </w:p>
    <w:p w14:paraId="50EE2DFC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b/>
          <w:bCs/>
          <w:i w:val="0"/>
          <w:iCs/>
        </w:rPr>
        <w:t>4.2. Требования к надёжности</w:t>
      </w:r>
    </w:p>
    <w:p w14:paraId="5C66F137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Программа должна сохранять работоспособность в следующих условиях:</w:t>
      </w:r>
    </w:p>
    <w:p w14:paraId="7440AE8F" w14:textId="628D4CE3" w:rsidR="00293E18" w:rsidRPr="00293E18" w:rsidRDefault="00293E18" w:rsidP="00293E18">
      <w:pPr>
        <w:numPr>
          <w:ilvl w:val="0"/>
          <w:numId w:val="5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при некорректном вводе данных пользователем;</w:t>
      </w:r>
    </w:p>
    <w:p w14:paraId="70758D25" w14:textId="021108DA" w:rsidR="00293E18" w:rsidRPr="00293E18" w:rsidRDefault="00293E18" w:rsidP="00293E18">
      <w:pPr>
        <w:numPr>
          <w:ilvl w:val="0"/>
          <w:numId w:val="5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при временном отключении питания;</w:t>
      </w:r>
    </w:p>
    <w:p w14:paraId="68B4C58A" w14:textId="09CC6A27" w:rsidR="00293E18" w:rsidRPr="00293E18" w:rsidRDefault="00293E18" w:rsidP="00293E18">
      <w:pPr>
        <w:numPr>
          <w:ilvl w:val="0"/>
          <w:numId w:val="5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при одновременной работе нескольких пользователей.</w:t>
      </w:r>
    </w:p>
    <w:p w14:paraId="7A0B3E22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Программа должна обеспечивать:</w:t>
      </w:r>
    </w:p>
    <w:p w14:paraId="1C5B99FC" w14:textId="77777777" w:rsidR="00293E18" w:rsidRPr="00293E18" w:rsidRDefault="00293E18" w:rsidP="00293E18">
      <w:pPr>
        <w:numPr>
          <w:ilvl w:val="0"/>
          <w:numId w:val="6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 xml:space="preserve">хеширование паролей пользователей с использованием алгоритма </w:t>
      </w:r>
      <w:proofErr w:type="spellStart"/>
      <w:r w:rsidRPr="00293E18">
        <w:rPr>
          <w:rFonts w:ascii="Times New Roman" w:hAnsi="Times New Roman" w:cs="Times New Roman"/>
          <w:i w:val="0"/>
          <w:iCs/>
        </w:rPr>
        <w:t>bcrypt</w:t>
      </w:r>
      <w:proofErr w:type="spellEnd"/>
      <w:r w:rsidRPr="00293E18">
        <w:rPr>
          <w:rFonts w:ascii="Times New Roman" w:hAnsi="Times New Roman" w:cs="Times New Roman"/>
          <w:i w:val="0"/>
          <w:iCs/>
        </w:rPr>
        <w:t>;</w:t>
      </w:r>
    </w:p>
    <w:p w14:paraId="012F274D" w14:textId="77777777" w:rsidR="00293E18" w:rsidRPr="00293E18" w:rsidRDefault="00293E18" w:rsidP="00293E18">
      <w:pPr>
        <w:numPr>
          <w:ilvl w:val="0"/>
          <w:numId w:val="6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разграничение доступа к функциям на основе ролевой модели (администратор, кладовщик, руководитель);</w:t>
      </w:r>
    </w:p>
    <w:p w14:paraId="090364C8" w14:textId="77777777" w:rsidR="00293E18" w:rsidRPr="00293E18" w:rsidRDefault="00293E18" w:rsidP="00293E18">
      <w:pPr>
        <w:numPr>
          <w:ilvl w:val="0"/>
          <w:numId w:val="6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автоматическое резервное копирование базы данных по расписанию.</w:t>
      </w:r>
    </w:p>
    <w:p w14:paraId="623DFBC9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b/>
          <w:bCs/>
          <w:i w:val="0"/>
          <w:iCs/>
        </w:rPr>
        <w:t>4.3. Требования к эргономике и технической эстетике</w:t>
      </w:r>
    </w:p>
    <w:p w14:paraId="7EF13D06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Программа должна иметь графический пользовательский интерфейс, соответствующий следующим требованиям:</w:t>
      </w:r>
    </w:p>
    <w:p w14:paraId="07BF0007" w14:textId="77777777" w:rsidR="00293E18" w:rsidRPr="00293E18" w:rsidRDefault="00293E18" w:rsidP="00293E18">
      <w:pPr>
        <w:numPr>
          <w:ilvl w:val="0"/>
          <w:numId w:val="7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единый стиль оформления всех окон и элементов управления;</w:t>
      </w:r>
    </w:p>
    <w:p w14:paraId="4570AEEF" w14:textId="77777777" w:rsidR="00293E18" w:rsidRPr="00293E18" w:rsidRDefault="00293E18" w:rsidP="00293E18">
      <w:pPr>
        <w:numPr>
          <w:ilvl w:val="0"/>
          <w:numId w:val="7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интуитивно понятная навигация с использованием иерархического меню;</w:t>
      </w:r>
    </w:p>
    <w:p w14:paraId="0EF3EEFA" w14:textId="77777777" w:rsidR="00293E18" w:rsidRPr="00293E18" w:rsidRDefault="00293E18" w:rsidP="00293E18">
      <w:pPr>
        <w:numPr>
          <w:ilvl w:val="0"/>
          <w:numId w:val="7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lastRenderedPageBreak/>
        <w:t>наличие подсказок для всех элементов управления;</w:t>
      </w:r>
    </w:p>
    <w:p w14:paraId="3F23B2BB" w14:textId="77777777" w:rsidR="00293E18" w:rsidRPr="00293E18" w:rsidRDefault="00293E18" w:rsidP="00293E18">
      <w:pPr>
        <w:numPr>
          <w:ilvl w:val="0"/>
          <w:numId w:val="7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адаптивное расположение элементов при изменении размеров окна;</w:t>
      </w:r>
    </w:p>
    <w:p w14:paraId="578C7577" w14:textId="77777777" w:rsidR="00293E18" w:rsidRPr="00293E18" w:rsidRDefault="00293E18" w:rsidP="00293E18">
      <w:pPr>
        <w:numPr>
          <w:ilvl w:val="0"/>
          <w:numId w:val="7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поддержка русского и английского языков интерфейса.</w:t>
      </w:r>
    </w:p>
    <w:p w14:paraId="428345A6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b/>
          <w:bCs/>
          <w:i w:val="0"/>
          <w:iCs/>
        </w:rPr>
        <w:t>5. Требования к программной документации</w:t>
      </w:r>
    </w:p>
    <w:p w14:paraId="4113CEF7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b/>
          <w:bCs/>
          <w:i w:val="0"/>
          <w:iCs/>
        </w:rPr>
        <w:t>5.1. Состав программной документации</w:t>
      </w:r>
    </w:p>
    <w:p w14:paraId="2FF7B585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В состав программной документации, разрабатываемой в рамках настоящего технического задания, входят следующие документы:</w:t>
      </w:r>
    </w:p>
    <w:p w14:paraId="4CFB7659" w14:textId="7DB7A89C" w:rsidR="00293E18" w:rsidRPr="00293E18" w:rsidRDefault="00293E18" w:rsidP="00293E18">
      <w:pPr>
        <w:numPr>
          <w:ilvl w:val="0"/>
          <w:numId w:val="8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техническое задание в соответствии с ГОСТ 19.201-78;</w:t>
      </w:r>
    </w:p>
    <w:p w14:paraId="65F815A9" w14:textId="77777777" w:rsidR="00293E18" w:rsidRPr="00293E18" w:rsidRDefault="00293E18" w:rsidP="00293E18">
      <w:pPr>
        <w:numPr>
          <w:ilvl w:val="0"/>
          <w:numId w:val="8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пояснительная записка, содержащая описание архитектуры программы, обоснование выбора средств разработки и алгоритмов решения поставленных задач;</w:t>
      </w:r>
    </w:p>
    <w:p w14:paraId="7963F2B8" w14:textId="77777777" w:rsidR="00293E18" w:rsidRPr="00293E18" w:rsidRDefault="00293E18" w:rsidP="00293E18">
      <w:pPr>
        <w:numPr>
          <w:ilvl w:val="0"/>
          <w:numId w:val="8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руководство пользователя, содержащее инструкцию по установке, настройке и эксплуатации программы;</w:t>
      </w:r>
    </w:p>
    <w:p w14:paraId="0A63867E" w14:textId="77777777" w:rsidR="00293E18" w:rsidRPr="00293E18" w:rsidRDefault="00293E18" w:rsidP="00293E18">
      <w:pPr>
        <w:numPr>
          <w:ilvl w:val="0"/>
          <w:numId w:val="8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описание базы данных, включающее ER-диаграмму и описание структуры таблиц.</w:t>
      </w:r>
    </w:p>
    <w:p w14:paraId="272B36D0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b/>
          <w:bCs/>
          <w:i w:val="0"/>
          <w:iCs/>
        </w:rPr>
        <w:t>5.2. Требования к оформлению документации</w:t>
      </w:r>
    </w:p>
    <w:p w14:paraId="3FE29564" w14:textId="311C55FF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 xml:space="preserve">Все программные документы должны быть оформлены в соответствии с требованиями ГОСТ 2.105-95 «Единая система конструкторской документации. Общие требования к текстовым документам» и ГОСТ 19.106-78 «Единая система программной документации. Требования к программным документам, выполненным печатным способом». Параметры оформления документов должны соответствовать следующим значениям: формат листа А4, левое поле 30 мм, правое поле 15 мм, верхнее поле 20 мм, нижнее поле 20 мм. Основной шрифт </w:t>
      </w:r>
      <w:r>
        <w:rPr>
          <w:rFonts w:ascii="Times New Roman" w:hAnsi="Times New Roman" w:cs="Times New Roman"/>
          <w:i w:val="0"/>
          <w:iCs/>
        </w:rPr>
        <w:t>-</w:t>
      </w:r>
      <w:r w:rsidRPr="00293E18">
        <w:rPr>
          <w:rFonts w:ascii="Times New Roman" w:hAnsi="Times New Roman" w:cs="Times New Roman"/>
          <w:i w:val="0"/>
          <w:iCs/>
        </w:rPr>
        <w:t xml:space="preserve"> Times New </w:t>
      </w:r>
      <w:proofErr w:type="spellStart"/>
      <w:r w:rsidRPr="00293E18">
        <w:rPr>
          <w:rFonts w:ascii="Times New Roman" w:hAnsi="Times New Roman" w:cs="Times New Roman"/>
          <w:i w:val="0"/>
          <w:iCs/>
        </w:rPr>
        <w:t>Roman</w:t>
      </w:r>
      <w:proofErr w:type="spellEnd"/>
      <w:r w:rsidRPr="00293E18">
        <w:rPr>
          <w:rFonts w:ascii="Times New Roman" w:hAnsi="Times New Roman" w:cs="Times New Roman"/>
          <w:i w:val="0"/>
          <w:iCs/>
        </w:rPr>
        <w:t>, размер шрифта 14 пунктов, межстрочный интервал полуторный, выравнивание текста по ширине.</w:t>
      </w:r>
    </w:p>
    <w:p w14:paraId="7289F045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b/>
          <w:bCs/>
          <w:i w:val="0"/>
          <w:iCs/>
        </w:rPr>
        <w:t>6. Технико-экономические показатели</w:t>
      </w:r>
    </w:p>
    <w:p w14:paraId="30D38A31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b/>
          <w:bCs/>
          <w:i w:val="0"/>
          <w:iCs/>
        </w:rPr>
        <w:t>6.1. Экономические показатели</w:t>
      </w:r>
    </w:p>
    <w:p w14:paraId="3E694ED8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lastRenderedPageBreak/>
        <w:t>Разработка программы осуществляется в учебных целях и не предполагает прямого коммерческого использования. Ориентировочные затраты на разработку включают:</w:t>
      </w:r>
    </w:p>
    <w:p w14:paraId="69029486" w14:textId="76172679" w:rsidR="00293E18" w:rsidRPr="00293E18" w:rsidRDefault="00293E18" w:rsidP="00293E18">
      <w:pPr>
        <w:numPr>
          <w:ilvl w:val="0"/>
          <w:numId w:val="9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 xml:space="preserve">трудозатраты на проектирование и программирование </w:t>
      </w:r>
      <w:r>
        <w:rPr>
          <w:rFonts w:ascii="Times New Roman" w:hAnsi="Times New Roman" w:cs="Times New Roman"/>
          <w:i w:val="0"/>
          <w:iCs/>
        </w:rPr>
        <w:t>-</w:t>
      </w:r>
      <w:r w:rsidRPr="00293E18">
        <w:rPr>
          <w:rFonts w:ascii="Times New Roman" w:hAnsi="Times New Roman" w:cs="Times New Roman"/>
          <w:i w:val="0"/>
          <w:iCs/>
        </w:rPr>
        <w:t xml:space="preserve"> 80 человеко-часов;</w:t>
      </w:r>
    </w:p>
    <w:p w14:paraId="2308D3A4" w14:textId="1EA3671E" w:rsidR="00293E18" w:rsidRPr="00293E18" w:rsidRDefault="00293E18" w:rsidP="00293E18">
      <w:pPr>
        <w:numPr>
          <w:ilvl w:val="0"/>
          <w:numId w:val="9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 xml:space="preserve">стоимость лицензионного программного обеспечения </w:t>
      </w:r>
      <w:r>
        <w:rPr>
          <w:rFonts w:ascii="Times New Roman" w:hAnsi="Times New Roman" w:cs="Times New Roman"/>
          <w:i w:val="0"/>
          <w:iCs/>
        </w:rPr>
        <w:t>-</w:t>
      </w:r>
      <w:r w:rsidRPr="00293E18">
        <w:rPr>
          <w:rFonts w:ascii="Times New Roman" w:hAnsi="Times New Roman" w:cs="Times New Roman"/>
          <w:i w:val="0"/>
          <w:iCs/>
        </w:rPr>
        <w:t xml:space="preserve"> 0 рублей;</w:t>
      </w:r>
    </w:p>
    <w:p w14:paraId="24ABF0D4" w14:textId="425E7056" w:rsidR="00293E18" w:rsidRPr="00293E18" w:rsidRDefault="00293E18" w:rsidP="00293E18">
      <w:pPr>
        <w:numPr>
          <w:ilvl w:val="0"/>
          <w:numId w:val="9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 xml:space="preserve">затраты на техническую поддержку и обслуживание в первый год эксплуатации </w:t>
      </w:r>
      <w:r>
        <w:rPr>
          <w:rFonts w:ascii="Times New Roman" w:hAnsi="Times New Roman" w:cs="Times New Roman"/>
          <w:i w:val="0"/>
          <w:iCs/>
        </w:rPr>
        <w:t>-</w:t>
      </w:r>
      <w:r w:rsidRPr="00293E18">
        <w:rPr>
          <w:rFonts w:ascii="Times New Roman" w:hAnsi="Times New Roman" w:cs="Times New Roman"/>
          <w:i w:val="0"/>
          <w:iCs/>
        </w:rPr>
        <w:t xml:space="preserve"> ориентировочно 50000 рублей.</w:t>
      </w:r>
    </w:p>
    <w:p w14:paraId="7342BBF8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b/>
          <w:bCs/>
          <w:i w:val="0"/>
          <w:iCs/>
        </w:rPr>
        <w:t>6.2. Технические показатели</w:t>
      </w:r>
    </w:p>
    <w:p w14:paraId="623219D2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Программа должна обеспечивать следующие технические показатели производительности:</w:t>
      </w:r>
    </w:p>
    <w:p w14:paraId="37156987" w14:textId="2BEB7DAE" w:rsidR="00293E18" w:rsidRPr="00293E18" w:rsidRDefault="00293E18" w:rsidP="00293E18">
      <w:pPr>
        <w:numPr>
          <w:ilvl w:val="0"/>
          <w:numId w:val="10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 xml:space="preserve">время отклика интерфейса на действия пользователя </w:t>
      </w:r>
      <w:r>
        <w:rPr>
          <w:rFonts w:ascii="Times New Roman" w:hAnsi="Times New Roman" w:cs="Times New Roman"/>
          <w:i w:val="0"/>
          <w:iCs/>
        </w:rPr>
        <w:t>-</w:t>
      </w:r>
      <w:r w:rsidRPr="00293E18">
        <w:rPr>
          <w:rFonts w:ascii="Times New Roman" w:hAnsi="Times New Roman" w:cs="Times New Roman"/>
          <w:i w:val="0"/>
          <w:iCs/>
        </w:rPr>
        <w:t xml:space="preserve"> не более 0,5 секунды;</w:t>
      </w:r>
    </w:p>
    <w:p w14:paraId="4B7E2A85" w14:textId="56CBE235" w:rsidR="00293E18" w:rsidRPr="00293E18" w:rsidRDefault="00293E18" w:rsidP="00293E18">
      <w:pPr>
        <w:numPr>
          <w:ilvl w:val="0"/>
          <w:numId w:val="10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 xml:space="preserve">время выполнения операции учёта приходной накладной </w:t>
      </w:r>
      <w:r>
        <w:rPr>
          <w:rFonts w:ascii="Times New Roman" w:hAnsi="Times New Roman" w:cs="Times New Roman"/>
          <w:i w:val="0"/>
          <w:iCs/>
        </w:rPr>
        <w:t>-</w:t>
      </w:r>
      <w:r w:rsidRPr="00293E18">
        <w:rPr>
          <w:rFonts w:ascii="Times New Roman" w:hAnsi="Times New Roman" w:cs="Times New Roman"/>
          <w:i w:val="0"/>
          <w:iCs/>
        </w:rPr>
        <w:t xml:space="preserve"> не более 1 секунды;</w:t>
      </w:r>
    </w:p>
    <w:p w14:paraId="42321F49" w14:textId="540FFFF9" w:rsidR="00293E18" w:rsidRPr="00293E18" w:rsidRDefault="00293E18" w:rsidP="00293E18">
      <w:pPr>
        <w:numPr>
          <w:ilvl w:val="0"/>
          <w:numId w:val="10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 xml:space="preserve">время формирования отчёта за месяц при объёме базы данных до 100000 записей </w:t>
      </w:r>
      <w:r>
        <w:rPr>
          <w:rFonts w:ascii="Times New Roman" w:hAnsi="Times New Roman" w:cs="Times New Roman"/>
          <w:i w:val="0"/>
          <w:iCs/>
        </w:rPr>
        <w:t>-</w:t>
      </w:r>
      <w:r w:rsidRPr="00293E18">
        <w:rPr>
          <w:rFonts w:ascii="Times New Roman" w:hAnsi="Times New Roman" w:cs="Times New Roman"/>
          <w:i w:val="0"/>
          <w:iCs/>
        </w:rPr>
        <w:t xml:space="preserve"> не более 5 секунд.</w:t>
      </w:r>
    </w:p>
    <w:p w14:paraId="17E70DBC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b/>
          <w:bCs/>
          <w:i w:val="0"/>
          <w:iCs/>
        </w:rPr>
        <w:t>7. Стадии и этапы разработки</w:t>
      </w:r>
    </w:p>
    <w:p w14:paraId="1606B373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b/>
          <w:bCs/>
          <w:i w:val="0"/>
          <w:iCs/>
        </w:rPr>
        <w:t>7.1. Стадии разработки</w:t>
      </w:r>
    </w:p>
    <w:p w14:paraId="1A1F0790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Разработка программы осуществляется в следующие стадии:</w:t>
      </w:r>
    </w:p>
    <w:p w14:paraId="3371EF69" w14:textId="77777777" w:rsidR="00293E18" w:rsidRPr="00293E18" w:rsidRDefault="00293E18" w:rsidP="00293E18">
      <w:pPr>
        <w:numPr>
          <w:ilvl w:val="0"/>
          <w:numId w:val="11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Разработка технического задания.</w:t>
      </w:r>
    </w:p>
    <w:p w14:paraId="34FA6FA7" w14:textId="77777777" w:rsidR="00293E18" w:rsidRPr="00293E18" w:rsidRDefault="00293E18" w:rsidP="00293E18">
      <w:pPr>
        <w:numPr>
          <w:ilvl w:val="0"/>
          <w:numId w:val="11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Проектирование архитектуры программы и структуры базы данных.</w:t>
      </w:r>
    </w:p>
    <w:p w14:paraId="069A31B6" w14:textId="77777777" w:rsidR="00293E18" w:rsidRPr="00293E18" w:rsidRDefault="00293E18" w:rsidP="00293E18">
      <w:pPr>
        <w:numPr>
          <w:ilvl w:val="0"/>
          <w:numId w:val="11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Реализация программного кода и создание пользовательского интерфейса.</w:t>
      </w:r>
    </w:p>
    <w:p w14:paraId="6471D700" w14:textId="77777777" w:rsidR="00293E18" w:rsidRPr="00293E18" w:rsidRDefault="00293E18" w:rsidP="00293E18">
      <w:pPr>
        <w:numPr>
          <w:ilvl w:val="0"/>
          <w:numId w:val="11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Отладка и тестирование программы.</w:t>
      </w:r>
    </w:p>
    <w:p w14:paraId="7E520A91" w14:textId="77777777" w:rsidR="00293E18" w:rsidRPr="00293E18" w:rsidRDefault="00293E18" w:rsidP="00293E18">
      <w:pPr>
        <w:numPr>
          <w:ilvl w:val="0"/>
          <w:numId w:val="11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Разработка программной документации.</w:t>
      </w:r>
    </w:p>
    <w:p w14:paraId="2C6C4846" w14:textId="77777777" w:rsidR="00293E18" w:rsidRPr="00293E18" w:rsidRDefault="00293E18" w:rsidP="00293E18">
      <w:pPr>
        <w:numPr>
          <w:ilvl w:val="0"/>
          <w:numId w:val="11"/>
        </w:num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Внедрение и опытная эксплуатация.</w:t>
      </w:r>
    </w:p>
    <w:p w14:paraId="5A74CBB3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b/>
          <w:bCs/>
          <w:i w:val="0"/>
          <w:iCs/>
        </w:rPr>
        <w:t>7.2. Этапы и сроки выполнения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1"/>
        <w:gridCol w:w="4305"/>
        <w:gridCol w:w="2384"/>
      </w:tblGrid>
      <w:tr w:rsidR="00293E18" w:rsidRPr="00293E18" w14:paraId="3C192288" w14:textId="77777777" w:rsidTr="00293E18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77BFA" w14:textId="77777777" w:rsidR="00293E18" w:rsidRPr="00293E18" w:rsidRDefault="00293E18" w:rsidP="00293E18">
            <w:pPr>
              <w:ind w:firstLine="0"/>
              <w:rPr>
                <w:rFonts w:ascii="Times New Roman" w:hAnsi="Times New Roman" w:cs="Times New Roman"/>
                <w:i w:val="0"/>
                <w:iCs/>
              </w:rPr>
            </w:pPr>
            <w:r w:rsidRPr="00293E18">
              <w:rPr>
                <w:rFonts w:ascii="Times New Roman" w:hAnsi="Times New Roman" w:cs="Times New Roman"/>
                <w:i w:val="0"/>
                <w:iCs/>
              </w:rPr>
              <w:lastRenderedPageBreak/>
              <w:t>Стадия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BF985" w14:textId="77777777" w:rsidR="00293E18" w:rsidRPr="00293E18" w:rsidRDefault="00293E18" w:rsidP="00293E18">
            <w:pPr>
              <w:ind w:firstLine="0"/>
              <w:rPr>
                <w:rFonts w:ascii="Times New Roman" w:hAnsi="Times New Roman" w:cs="Times New Roman"/>
                <w:i w:val="0"/>
                <w:iCs/>
              </w:rPr>
            </w:pPr>
            <w:r w:rsidRPr="00293E18">
              <w:rPr>
                <w:rFonts w:ascii="Times New Roman" w:hAnsi="Times New Roman" w:cs="Times New Roman"/>
                <w:i w:val="0"/>
                <w:iCs/>
              </w:rPr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012AC" w14:textId="77777777" w:rsidR="00293E18" w:rsidRPr="00293E18" w:rsidRDefault="00293E18" w:rsidP="00293E18">
            <w:pPr>
              <w:ind w:firstLine="0"/>
              <w:rPr>
                <w:rFonts w:ascii="Times New Roman" w:hAnsi="Times New Roman" w:cs="Times New Roman"/>
                <w:i w:val="0"/>
                <w:iCs/>
              </w:rPr>
            </w:pPr>
            <w:r w:rsidRPr="00293E18">
              <w:rPr>
                <w:rFonts w:ascii="Times New Roman" w:hAnsi="Times New Roman" w:cs="Times New Roman"/>
                <w:i w:val="0"/>
                <w:iCs/>
              </w:rPr>
              <w:t>Срок выполнения</w:t>
            </w:r>
          </w:p>
        </w:tc>
      </w:tr>
      <w:tr w:rsidR="00293E18" w:rsidRPr="00293E18" w14:paraId="5B6FC316" w14:textId="77777777" w:rsidTr="00293E1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E9147" w14:textId="77777777" w:rsidR="00293E18" w:rsidRPr="00293E18" w:rsidRDefault="00293E18" w:rsidP="00293E18">
            <w:pPr>
              <w:ind w:firstLine="0"/>
              <w:rPr>
                <w:rFonts w:ascii="Times New Roman" w:hAnsi="Times New Roman" w:cs="Times New Roman"/>
                <w:i w:val="0"/>
                <w:iCs/>
              </w:rPr>
            </w:pPr>
            <w:r w:rsidRPr="00293E18">
              <w:rPr>
                <w:rFonts w:ascii="Times New Roman" w:hAnsi="Times New Roman" w:cs="Times New Roman"/>
                <w:i w:val="0"/>
                <w:iCs/>
              </w:rPr>
              <w:t>Техническое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80A6B" w14:textId="77777777" w:rsidR="00293E18" w:rsidRPr="00293E18" w:rsidRDefault="00293E18" w:rsidP="00293E18">
            <w:pPr>
              <w:ind w:firstLine="0"/>
              <w:rPr>
                <w:rFonts w:ascii="Times New Roman" w:hAnsi="Times New Roman" w:cs="Times New Roman"/>
                <w:i w:val="0"/>
                <w:iCs/>
              </w:rPr>
            </w:pPr>
            <w:r w:rsidRPr="00293E18">
              <w:rPr>
                <w:rFonts w:ascii="Times New Roman" w:hAnsi="Times New Roman" w:cs="Times New Roman"/>
                <w:i w:val="0"/>
                <w:iCs/>
              </w:rPr>
              <w:t>Анализ требований, утверждение ТЗ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45223" w14:textId="77777777" w:rsidR="00293E18" w:rsidRPr="00293E18" w:rsidRDefault="00293E18" w:rsidP="00293E18">
            <w:pPr>
              <w:ind w:firstLine="0"/>
              <w:rPr>
                <w:rFonts w:ascii="Times New Roman" w:hAnsi="Times New Roman" w:cs="Times New Roman"/>
                <w:i w:val="0"/>
                <w:iCs/>
              </w:rPr>
            </w:pPr>
            <w:r w:rsidRPr="00293E18">
              <w:rPr>
                <w:rFonts w:ascii="Times New Roman" w:hAnsi="Times New Roman" w:cs="Times New Roman"/>
                <w:i w:val="0"/>
                <w:iCs/>
              </w:rPr>
              <w:t>1 день</w:t>
            </w:r>
          </w:p>
        </w:tc>
      </w:tr>
      <w:tr w:rsidR="00293E18" w:rsidRPr="00293E18" w14:paraId="4CEE3694" w14:textId="77777777" w:rsidTr="00293E1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BF7F5" w14:textId="77777777" w:rsidR="00293E18" w:rsidRPr="00293E18" w:rsidRDefault="00293E18" w:rsidP="00293E18">
            <w:pPr>
              <w:ind w:firstLine="0"/>
              <w:rPr>
                <w:rFonts w:ascii="Times New Roman" w:hAnsi="Times New Roman" w:cs="Times New Roman"/>
                <w:i w:val="0"/>
                <w:iCs/>
              </w:rPr>
            </w:pPr>
            <w:r w:rsidRPr="00293E18">
              <w:rPr>
                <w:rFonts w:ascii="Times New Roman" w:hAnsi="Times New Roman" w:cs="Times New Roman"/>
                <w:i w:val="0"/>
                <w:iCs/>
              </w:rPr>
              <w:t>Проектирование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47176" w14:textId="77777777" w:rsidR="00293E18" w:rsidRPr="00293E18" w:rsidRDefault="00293E18" w:rsidP="00293E18">
            <w:pPr>
              <w:ind w:firstLine="0"/>
              <w:rPr>
                <w:rFonts w:ascii="Times New Roman" w:hAnsi="Times New Roman" w:cs="Times New Roman"/>
                <w:i w:val="0"/>
                <w:iCs/>
              </w:rPr>
            </w:pPr>
            <w:r w:rsidRPr="00293E18">
              <w:rPr>
                <w:rFonts w:ascii="Times New Roman" w:hAnsi="Times New Roman" w:cs="Times New Roman"/>
                <w:i w:val="0"/>
                <w:iCs/>
              </w:rPr>
              <w:t>Разработка ER-диаграммы, архитектуры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16E38" w14:textId="77777777" w:rsidR="00293E18" w:rsidRPr="00293E18" w:rsidRDefault="00293E18" w:rsidP="00293E18">
            <w:pPr>
              <w:ind w:firstLine="0"/>
              <w:rPr>
                <w:rFonts w:ascii="Times New Roman" w:hAnsi="Times New Roman" w:cs="Times New Roman"/>
                <w:i w:val="0"/>
                <w:iCs/>
              </w:rPr>
            </w:pPr>
            <w:r w:rsidRPr="00293E18">
              <w:rPr>
                <w:rFonts w:ascii="Times New Roman" w:hAnsi="Times New Roman" w:cs="Times New Roman"/>
                <w:i w:val="0"/>
                <w:iCs/>
              </w:rPr>
              <w:t>2 дня</w:t>
            </w:r>
          </w:p>
        </w:tc>
      </w:tr>
      <w:tr w:rsidR="00293E18" w:rsidRPr="00293E18" w14:paraId="1F46BDE1" w14:textId="77777777" w:rsidTr="00293E1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0BC9B" w14:textId="77777777" w:rsidR="00293E18" w:rsidRPr="00293E18" w:rsidRDefault="00293E18" w:rsidP="00293E18">
            <w:pPr>
              <w:ind w:firstLine="0"/>
              <w:rPr>
                <w:rFonts w:ascii="Times New Roman" w:hAnsi="Times New Roman" w:cs="Times New Roman"/>
                <w:i w:val="0"/>
                <w:iCs/>
              </w:rPr>
            </w:pPr>
            <w:r w:rsidRPr="00293E18">
              <w:rPr>
                <w:rFonts w:ascii="Times New Roman" w:hAnsi="Times New Roman" w:cs="Times New Roman"/>
                <w:i w:val="0"/>
                <w:iCs/>
              </w:rPr>
              <w:t>Реализация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07547" w14:textId="77777777" w:rsidR="00293E18" w:rsidRPr="00293E18" w:rsidRDefault="00293E18" w:rsidP="00293E18">
            <w:pPr>
              <w:ind w:firstLine="0"/>
              <w:rPr>
                <w:rFonts w:ascii="Times New Roman" w:hAnsi="Times New Roman" w:cs="Times New Roman"/>
                <w:i w:val="0"/>
                <w:iCs/>
              </w:rPr>
            </w:pPr>
            <w:r w:rsidRPr="00293E18">
              <w:rPr>
                <w:rFonts w:ascii="Times New Roman" w:hAnsi="Times New Roman" w:cs="Times New Roman"/>
                <w:i w:val="0"/>
                <w:iCs/>
              </w:rPr>
              <w:t>Написание кода, создание интерфейса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FFF03" w14:textId="77777777" w:rsidR="00293E18" w:rsidRPr="00293E18" w:rsidRDefault="00293E18" w:rsidP="00293E18">
            <w:pPr>
              <w:ind w:firstLine="0"/>
              <w:rPr>
                <w:rFonts w:ascii="Times New Roman" w:hAnsi="Times New Roman" w:cs="Times New Roman"/>
                <w:i w:val="0"/>
                <w:iCs/>
              </w:rPr>
            </w:pPr>
            <w:r w:rsidRPr="00293E18">
              <w:rPr>
                <w:rFonts w:ascii="Times New Roman" w:hAnsi="Times New Roman" w:cs="Times New Roman"/>
                <w:i w:val="0"/>
                <w:iCs/>
              </w:rPr>
              <w:t>4 дня</w:t>
            </w:r>
          </w:p>
        </w:tc>
      </w:tr>
      <w:tr w:rsidR="00293E18" w:rsidRPr="00293E18" w14:paraId="2CD7D763" w14:textId="77777777" w:rsidTr="00293E1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F2585" w14:textId="77777777" w:rsidR="00293E18" w:rsidRPr="00293E18" w:rsidRDefault="00293E18" w:rsidP="00293E18">
            <w:pPr>
              <w:ind w:firstLine="0"/>
              <w:rPr>
                <w:rFonts w:ascii="Times New Roman" w:hAnsi="Times New Roman" w:cs="Times New Roman"/>
                <w:i w:val="0"/>
                <w:iCs/>
              </w:rPr>
            </w:pPr>
            <w:r w:rsidRPr="00293E18">
              <w:rPr>
                <w:rFonts w:ascii="Times New Roman" w:hAnsi="Times New Roman" w:cs="Times New Roman"/>
                <w:i w:val="0"/>
                <w:iCs/>
              </w:rPr>
              <w:t>Отладка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F55C8" w14:textId="77777777" w:rsidR="00293E18" w:rsidRPr="00293E18" w:rsidRDefault="00293E18" w:rsidP="00293E18">
            <w:pPr>
              <w:ind w:firstLine="0"/>
              <w:rPr>
                <w:rFonts w:ascii="Times New Roman" w:hAnsi="Times New Roman" w:cs="Times New Roman"/>
                <w:i w:val="0"/>
                <w:iCs/>
              </w:rPr>
            </w:pPr>
            <w:r w:rsidRPr="00293E18">
              <w:rPr>
                <w:rFonts w:ascii="Times New Roman" w:hAnsi="Times New Roman" w:cs="Times New Roman"/>
                <w:i w:val="0"/>
                <w:iCs/>
              </w:rPr>
              <w:t>Тестирование, исправление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A93E1" w14:textId="77777777" w:rsidR="00293E18" w:rsidRPr="00293E18" w:rsidRDefault="00293E18" w:rsidP="00293E18">
            <w:pPr>
              <w:ind w:firstLine="0"/>
              <w:rPr>
                <w:rFonts w:ascii="Times New Roman" w:hAnsi="Times New Roman" w:cs="Times New Roman"/>
                <w:i w:val="0"/>
                <w:iCs/>
              </w:rPr>
            </w:pPr>
            <w:r w:rsidRPr="00293E18">
              <w:rPr>
                <w:rFonts w:ascii="Times New Roman" w:hAnsi="Times New Roman" w:cs="Times New Roman"/>
                <w:i w:val="0"/>
                <w:iCs/>
              </w:rPr>
              <w:t>1 день</w:t>
            </w:r>
          </w:p>
        </w:tc>
      </w:tr>
      <w:tr w:rsidR="00293E18" w:rsidRPr="00293E18" w14:paraId="65DADACD" w14:textId="77777777" w:rsidTr="00293E1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EB0BA" w14:textId="77777777" w:rsidR="00293E18" w:rsidRPr="00293E18" w:rsidRDefault="00293E18" w:rsidP="00293E18">
            <w:pPr>
              <w:ind w:firstLine="0"/>
              <w:rPr>
                <w:rFonts w:ascii="Times New Roman" w:hAnsi="Times New Roman" w:cs="Times New Roman"/>
                <w:i w:val="0"/>
                <w:iCs/>
              </w:rPr>
            </w:pPr>
            <w:r w:rsidRPr="00293E18">
              <w:rPr>
                <w:rFonts w:ascii="Times New Roman" w:hAnsi="Times New Roman" w:cs="Times New Roman"/>
                <w:i w:val="0"/>
                <w:iCs/>
              </w:rPr>
              <w:t>Документирование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EBF84" w14:textId="77777777" w:rsidR="00293E18" w:rsidRPr="00293E18" w:rsidRDefault="00293E18" w:rsidP="00293E18">
            <w:pPr>
              <w:ind w:firstLine="0"/>
              <w:rPr>
                <w:rFonts w:ascii="Times New Roman" w:hAnsi="Times New Roman" w:cs="Times New Roman"/>
                <w:i w:val="0"/>
                <w:iCs/>
              </w:rPr>
            </w:pPr>
            <w:r w:rsidRPr="00293E18">
              <w:rPr>
                <w:rFonts w:ascii="Times New Roman" w:hAnsi="Times New Roman" w:cs="Times New Roman"/>
                <w:i w:val="0"/>
                <w:iCs/>
              </w:rPr>
              <w:t>Оформление документации по ГОСТ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5ECD2" w14:textId="77777777" w:rsidR="00293E18" w:rsidRPr="00293E18" w:rsidRDefault="00293E18" w:rsidP="00293E18">
            <w:pPr>
              <w:ind w:firstLine="0"/>
              <w:rPr>
                <w:rFonts w:ascii="Times New Roman" w:hAnsi="Times New Roman" w:cs="Times New Roman"/>
                <w:i w:val="0"/>
                <w:iCs/>
              </w:rPr>
            </w:pPr>
            <w:r w:rsidRPr="00293E18">
              <w:rPr>
                <w:rFonts w:ascii="Times New Roman" w:hAnsi="Times New Roman" w:cs="Times New Roman"/>
                <w:i w:val="0"/>
                <w:iCs/>
              </w:rPr>
              <w:t>1 день</w:t>
            </w:r>
          </w:p>
        </w:tc>
      </w:tr>
      <w:tr w:rsidR="00293E18" w:rsidRPr="00293E18" w14:paraId="1B19D6E1" w14:textId="77777777" w:rsidTr="00293E1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8D240" w14:textId="77777777" w:rsidR="00293E18" w:rsidRPr="00293E18" w:rsidRDefault="00293E18" w:rsidP="00293E18">
            <w:pPr>
              <w:ind w:firstLine="0"/>
              <w:rPr>
                <w:rFonts w:ascii="Times New Roman" w:hAnsi="Times New Roman" w:cs="Times New Roman"/>
                <w:i w:val="0"/>
                <w:iCs/>
              </w:rPr>
            </w:pPr>
            <w:r w:rsidRPr="00293E18">
              <w:rPr>
                <w:rFonts w:ascii="Times New Roman" w:hAnsi="Times New Roman" w:cs="Times New Roman"/>
                <w:i w:val="0"/>
                <w:iCs/>
              </w:rPr>
              <w:t>Внедрение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6AAAF" w14:textId="77777777" w:rsidR="00293E18" w:rsidRPr="00293E18" w:rsidRDefault="00293E18" w:rsidP="00293E18">
            <w:pPr>
              <w:ind w:firstLine="0"/>
              <w:rPr>
                <w:rFonts w:ascii="Times New Roman" w:hAnsi="Times New Roman" w:cs="Times New Roman"/>
                <w:i w:val="0"/>
                <w:iCs/>
              </w:rPr>
            </w:pPr>
            <w:r w:rsidRPr="00293E18">
              <w:rPr>
                <w:rFonts w:ascii="Times New Roman" w:hAnsi="Times New Roman" w:cs="Times New Roman"/>
                <w:i w:val="0"/>
                <w:iCs/>
              </w:rPr>
              <w:t>Установка, настройка, обучение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EAF59" w14:textId="77777777" w:rsidR="00293E18" w:rsidRPr="00293E18" w:rsidRDefault="00293E18" w:rsidP="00293E18">
            <w:pPr>
              <w:ind w:firstLine="0"/>
              <w:rPr>
                <w:rFonts w:ascii="Times New Roman" w:hAnsi="Times New Roman" w:cs="Times New Roman"/>
                <w:i w:val="0"/>
                <w:iCs/>
              </w:rPr>
            </w:pPr>
            <w:r w:rsidRPr="00293E18">
              <w:rPr>
                <w:rFonts w:ascii="Times New Roman" w:hAnsi="Times New Roman" w:cs="Times New Roman"/>
                <w:i w:val="0"/>
                <w:iCs/>
              </w:rPr>
              <w:t>1 день</w:t>
            </w:r>
          </w:p>
        </w:tc>
      </w:tr>
    </w:tbl>
    <w:p w14:paraId="56FF63C5" w14:textId="77777777" w:rsidR="00293E18" w:rsidRDefault="00293E18" w:rsidP="00293E18">
      <w:pPr>
        <w:ind w:firstLine="0"/>
        <w:rPr>
          <w:rFonts w:ascii="Times New Roman" w:hAnsi="Times New Roman" w:cs="Times New Roman"/>
          <w:b/>
          <w:bCs/>
          <w:i w:val="0"/>
          <w:iCs/>
        </w:rPr>
      </w:pPr>
    </w:p>
    <w:p w14:paraId="49553EA5" w14:textId="3EC2ECB3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b/>
          <w:bCs/>
          <w:i w:val="0"/>
          <w:iCs/>
        </w:rPr>
        <w:t>8. Порядок контроля и приёмки</w:t>
      </w:r>
    </w:p>
    <w:p w14:paraId="66510FAA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b/>
          <w:bCs/>
          <w:i w:val="0"/>
          <w:iCs/>
        </w:rPr>
        <w:t>8.1. Виды испытаний</w:t>
      </w:r>
    </w:p>
    <w:p w14:paraId="4ED2D0C9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Приёмка программы осуществляется по результатам следующих видов испытаний:</w:t>
      </w:r>
    </w:p>
    <w:p w14:paraId="08A09BAB" w14:textId="3801F4C2" w:rsidR="00293E18" w:rsidRPr="00293E18" w:rsidRDefault="00293E18" w:rsidP="00293E18">
      <w:pPr>
        <w:numPr>
          <w:ilvl w:val="0"/>
          <w:numId w:val="12"/>
        </w:numPr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 xml:space="preserve">функциональное тестирование </w:t>
      </w:r>
      <w:r>
        <w:rPr>
          <w:rFonts w:ascii="Times New Roman" w:hAnsi="Times New Roman" w:cs="Times New Roman"/>
          <w:i w:val="0"/>
          <w:iCs/>
        </w:rPr>
        <w:t>-</w:t>
      </w:r>
      <w:r w:rsidRPr="00293E18">
        <w:rPr>
          <w:rFonts w:ascii="Times New Roman" w:hAnsi="Times New Roman" w:cs="Times New Roman"/>
          <w:i w:val="0"/>
          <w:iCs/>
        </w:rPr>
        <w:t xml:space="preserve"> проверка соответствия программы требованиям раздела 4 настоящего ТЗ;</w:t>
      </w:r>
    </w:p>
    <w:p w14:paraId="1480B123" w14:textId="3E178F7E" w:rsidR="00293E18" w:rsidRPr="00293E18" w:rsidRDefault="00293E18" w:rsidP="00293E18">
      <w:pPr>
        <w:numPr>
          <w:ilvl w:val="0"/>
          <w:numId w:val="12"/>
        </w:numPr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 xml:space="preserve">тестирование надёжности </w:t>
      </w:r>
      <w:r>
        <w:rPr>
          <w:rFonts w:ascii="Times New Roman" w:hAnsi="Times New Roman" w:cs="Times New Roman"/>
          <w:i w:val="0"/>
          <w:iCs/>
        </w:rPr>
        <w:t>-</w:t>
      </w:r>
      <w:r w:rsidRPr="00293E18">
        <w:rPr>
          <w:rFonts w:ascii="Times New Roman" w:hAnsi="Times New Roman" w:cs="Times New Roman"/>
          <w:i w:val="0"/>
          <w:iCs/>
        </w:rPr>
        <w:t xml:space="preserve"> проверка работы программы в нештатных ситуациях;</w:t>
      </w:r>
    </w:p>
    <w:p w14:paraId="2818402B" w14:textId="362E0454" w:rsidR="00293E18" w:rsidRPr="00293E18" w:rsidRDefault="00293E18" w:rsidP="00293E18">
      <w:pPr>
        <w:numPr>
          <w:ilvl w:val="0"/>
          <w:numId w:val="12"/>
        </w:numPr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 xml:space="preserve">эргономическое тестирование </w:t>
      </w:r>
      <w:r>
        <w:rPr>
          <w:rFonts w:ascii="Times New Roman" w:hAnsi="Times New Roman" w:cs="Times New Roman"/>
          <w:i w:val="0"/>
          <w:iCs/>
        </w:rPr>
        <w:t>-</w:t>
      </w:r>
      <w:r w:rsidRPr="00293E18">
        <w:rPr>
          <w:rFonts w:ascii="Times New Roman" w:hAnsi="Times New Roman" w:cs="Times New Roman"/>
          <w:i w:val="0"/>
          <w:iCs/>
        </w:rPr>
        <w:t xml:space="preserve"> оценка удобства пользовательского интерфейса.</w:t>
      </w:r>
    </w:p>
    <w:p w14:paraId="45626ACB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b/>
          <w:bCs/>
          <w:i w:val="0"/>
          <w:iCs/>
        </w:rPr>
        <w:t>8.2. Критерии приёмки</w:t>
      </w:r>
    </w:p>
    <w:p w14:paraId="6BA7B7EC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lastRenderedPageBreak/>
        <w:t>Программа считается принятой и соответствующей настоящему техническому заданию при выполнении следующих условий:</w:t>
      </w:r>
    </w:p>
    <w:p w14:paraId="1C47D232" w14:textId="77777777" w:rsidR="00293E18" w:rsidRPr="00293E18" w:rsidRDefault="00293E18" w:rsidP="00293E18">
      <w:pPr>
        <w:numPr>
          <w:ilvl w:val="0"/>
          <w:numId w:val="13"/>
        </w:numPr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все функциональные требования, указанные в разделе 4.1, реализованы в полном объёме;</w:t>
      </w:r>
    </w:p>
    <w:p w14:paraId="0A578C94" w14:textId="77777777" w:rsidR="00293E18" w:rsidRPr="00293E18" w:rsidRDefault="00293E18" w:rsidP="00293E18">
      <w:pPr>
        <w:numPr>
          <w:ilvl w:val="0"/>
          <w:numId w:val="13"/>
        </w:numPr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программа успешно прошла все виды испытаний, предусмотренных разделом 8.1;</w:t>
      </w:r>
    </w:p>
    <w:p w14:paraId="5BB8B705" w14:textId="77777777" w:rsidR="00293E18" w:rsidRPr="00293E18" w:rsidRDefault="00293E18" w:rsidP="00293E18">
      <w:pPr>
        <w:numPr>
          <w:ilvl w:val="0"/>
          <w:numId w:val="13"/>
        </w:numPr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программная документация оформлена в соответствии с требованиями раздела 5 и передана заказчику в полном составе;</w:t>
      </w:r>
    </w:p>
    <w:p w14:paraId="58522FEE" w14:textId="77777777" w:rsidR="00293E18" w:rsidRPr="00293E18" w:rsidRDefault="00293E18" w:rsidP="00293E18">
      <w:pPr>
        <w:numPr>
          <w:ilvl w:val="0"/>
          <w:numId w:val="13"/>
        </w:numPr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>не выявлено критических ошибок, препятствующих нормальной эксплуатации программы.</w:t>
      </w:r>
    </w:p>
    <w:p w14:paraId="640593A0" w14:textId="77777777" w:rsidR="00293E18" w:rsidRP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b/>
          <w:bCs/>
          <w:i w:val="0"/>
          <w:iCs/>
        </w:rPr>
        <w:t>8.3. Порядок передачи результатов</w:t>
      </w:r>
    </w:p>
    <w:p w14:paraId="44FD5CFB" w14:textId="05BA2360" w:rsidR="00293E18" w:rsidRDefault="00293E18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93E18">
        <w:rPr>
          <w:rFonts w:ascii="Times New Roman" w:hAnsi="Times New Roman" w:cs="Times New Roman"/>
          <w:i w:val="0"/>
          <w:iCs/>
        </w:rPr>
        <w:t xml:space="preserve">Приёмка программы оформляется актом сдачи-приёмки, который подписывается руководителем разработки и разработчиком. В акте фиксируется факт выполнения работ и соответствие разработанного программного продукта утверждённому техническому заданию. Передача исходных кодов и документации осуществляется путём размещения в системе контроля версий </w:t>
      </w:r>
      <w:proofErr w:type="spellStart"/>
      <w:r w:rsidRPr="00293E18">
        <w:rPr>
          <w:rFonts w:ascii="Times New Roman" w:hAnsi="Times New Roman" w:cs="Times New Roman"/>
          <w:i w:val="0"/>
          <w:iCs/>
        </w:rPr>
        <w:t>Git</w:t>
      </w:r>
      <w:proofErr w:type="spellEnd"/>
      <w:r w:rsidRPr="00293E18">
        <w:rPr>
          <w:rFonts w:ascii="Times New Roman" w:hAnsi="Times New Roman" w:cs="Times New Roman"/>
          <w:i w:val="0"/>
          <w:iCs/>
        </w:rPr>
        <w:t xml:space="preserve"> с предоставлением доступа заказчику.</w:t>
      </w:r>
    </w:p>
    <w:p w14:paraId="50EBCB2D" w14:textId="3CBF787B" w:rsidR="00221773" w:rsidRDefault="00221773" w:rsidP="00293E18">
      <w:pPr>
        <w:ind w:firstLine="0"/>
        <w:rPr>
          <w:rFonts w:ascii="Times New Roman" w:hAnsi="Times New Roman" w:cs="Times New Roman"/>
          <w:i w:val="0"/>
          <w:iCs/>
        </w:rPr>
      </w:pPr>
    </w:p>
    <w:p w14:paraId="0D080A4F" w14:textId="77777777" w:rsidR="00221773" w:rsidRPr="00221773" w:rsidRDefault="00221773" w:rsidP="00221773">
      <w:pPr>
        <w:ind w:firstLine="0"/>
        <w:rPr>
          <w:rFonts w:ascii="Times New Roman" w:hAnsi="Times New Roman" w:cs="Times New Roman"/>
          <w:b/>
          <w:i w:val="0"/>
          <w:iCs/>
        </w:rPr>
      </w:pPr>
      <w:r w:rsidRPr="00221773">
        <w:rPr>
          <w:rFonts w:ascii="Times New Roman" w:hAnsi="Times New Roman" w:cs="Times New Roman"/>
          <w:b/>
          <w:i w:val="0"/>
          <w:iCs/>
        </w:rPr>
        <w:t>ПОЯСНИТЕЛЬНАЯ ЗАПИСКА</w:t>
      </w:r>
    </w:p>
    <w:p w14:paraId="02BEB080" w14:textId="77777777" w:rsidR="00221773" w:rsidRPr="00221773" w:rsidRDefault="00221773" w:rsidP="00221773">
      <w:pPr>
        <w:ind w:firstLine="0"/>
        <w:rPr>
          <w:rFonts w:ascii="Times New Roman" w:hAnsi="Times New Roman" w:cs="Times New Roman"/>
          <w:b/>
          <w:bCs/>
          <w:i w:val="0"/>
          <w:iCs/>
        </w:rPr>
      </w:pPr>
      <w:r w:rsidRPr="00221773">
        <w:rPr>
          <w:rFonts w:ascii="Times New Roman" w:hAnsi="Times New Roman" w:cs="Times New Roman"/>
          <w:b/>
          <w:bCs/>
          <w:i w:val="0"/>
          <w:iCs/>
        </w:rPr>
        <w:t>1. Введение</w:t>
      </w:r>
    </w:p>
    <w:p w14:paraId="6885C336" w14:textId="77777777" w:rsidR="00221773" w:rsidRPr="00221773" w:rsidRDefault="00221773" w:rsidP="00221773">
      <w:pPr>
        <w:ind w:firstLine="0"/>
        <w:rPr>
          <w:rFonts w:ascii="Times New Roman" w:hAnsi="Times New Roman" w:cs="Times New Roman"/>
          <w:b/>
          <w:bCs/>
          <w:i w:val="0"/>
          <w:iCs/>
        </w:rPr>
      </w:pPr>
      <w:r w:rsidRPr="00221773">
        <w:rPr>
          <w:rFonts w:ascii="Times New Roman" w:hAnsi="Times New Roman" w:cs="Times New Roman"/>
          <w:b/>
          <w:bCs/>
          <w:i w:val="0"/>
          <w:iCs/>
        </w:rPr>
        <w:t>1.1 Назначение документа</w:t>
      </w:r>
    </w:p>
    <w:p w14:paraId="6E9EEEF8" w14:textId="77777777" w:rsidR="00221773" w:rsidRPr="00221773" w:rsidRDefault="00221773" w:rsidP="00221773">
      <w:pPr>
        <w:ind w:firstLine="0"/>
        <w:rPr>
          <w:rFonts w:ascii="Times New Roman" w:hAnsi="Times New Roman" w:cs="Times New Roman"/>
          <w:i w:val="0"/>
          <w:iCs/>
        </w:rPr>
      </w:pPr>
      <w:r w:rsidRPr="00221773">
        <w:rPr>
          <w:rFonts w:ascii="Times New Roman" w:hAnsi="Times New Roman" w:cs="Times New Roman"/>
          <w:i w:val="0"/>
          <w:iCs/>
        </w:rPr>
        <w:t>Настоящая пояснительная записка описывает архитектуру, структуру базы данных и принятые технические решения при разработке программного продукта «Система складского учёта». Система предназначена для автоматизации процессов учёта товаров на складе, включая регистрацию поступлений от поставщиков и отгрузок покупателям. Актуальность разработки обусловлена необходимостью обеспечения точного контроля остатков товарно-материальных ценностей и формирования аналитической отчётности по движению товаров.</w:t>
      </w:r>
    </w:p>
    <w:p w14:paraId="624296B4" w14:textId="77777777" w:rsidR="00221773" w:rsidRPr="00221773" w:rsidRDefault="00221773" w:rsidP="00221773">
      <w:pPr>
        <w:ind w:firstLine="0"/>
        <w:rPr>
          <w:rFonts w:ascii="Times New Roman" w:hAnsi="Times New Roman" w:cs="Times New Roman"/>
          <w:b/>
          <w:bCs/>
          <w:i w:val="0"/>
          <w:iCs/>
        </w:rPr>
      </w:pPr>
      <w:r w:rsidRPr="00221773">
        <w:rPr>
          <w:rFonts w:ascii="Times New Roman" w:hAnsi="Times New Roman" w:cs="Times New Roman"/>
          <w:b/>
          <w:bCs/>
          <w:i w:val="0"/>
          <w:iCs/>
        </w:rPr>
        <w:t>Описание основных запросов</w:t>
      </w:r>
    </w:p>
    <w:p w14:paraId="2F9C65E9" w14:textId="34A7333A" w:rsidR="00221773" w:rsidRPr="00221773" w:rsidRDefault="00221773" w:rsidP="00221773">
      <w:pPr>
        <w:numPr>
          <w:ilvl w:val="0"/>
          <w:numId w:val="14"/>
        </w:numPr>
        <w:rPr>
          <w:rFonts w:ascii="Times New Roman" w:hAnsi="Times New Roman" w:cs="Times New Roman"/>
          <w:i w:val="0"/>
          <w:iCs/>
        </w:rPr>
      </w:pPr>
      <w:r w:rsidRPr="00221773">
        <w:rPr>
          <w:rFonts w:ascii="Times New Roman" w:hAnsi="Times New Roman" w:cs="Times New Roman"/>
          <w:i w:val="0"/>
          <w:iCs/>
        </w:rPr>
        <w:lastRenderedPageBreak/>
        <w:t>В</w:t>
      </w:r>
      <w:r w:rsidRPr="00221773">
        <w:rPr>
          <w:rFonts w:ascii="Times New Roman" w:hAnsi="Times New Roman" w:cs="Times New Roman"/>
          <w:i w:val="0"/>
          <w:iCs/>
        </w:rPr>
        <w:t>ыборка из таблицы Products, где остаток вычисляется как разница между суммой всех приходов (</w:t>
      </w:r>
      <w:proofErr w:type="spellStart"/>
      <w:r w:rsidRPr="00221773">
        <w:rPr>
          <w:rFonts w:ascii="Times New Roman" w:hAnsi="Times New Roman" w:cs="Times New Roman"/>
          <w:i w:val="0"/>
          <w:iCs/>
        </w:rPr>
        <w:t>Incoming</w:t>
      </w:r>
      <w:proofErr w:type="spellEnd"/>
      <w:r w:rsidRPr="00221773">
        <w:rPr>
          <w:rFonts w:ascii="Times New Roman" w:hAnsi="Times New Roman" w:cs="Times New Roman"/>
          <w:i w:val="0"/>
          <w:iCs/>
        </w:rPr>
        <w:t>) и суммой всех расходов (</w:t>
      </w:r>
      <w:proofErr w:type="spellStart"/>
      <w:r w:rsidRPr="00221773">
        <w:rPr>
          <w:rFonts w:ascii="Times New Roman" w:hAnsi="Times New Roman" w:cs="Times New Roman"/>
          <w:i w:val="0"/>
          <w:iCs/>
        </w:rPr>
        <w:t>Outgoing</w:t>
      </w:r>
      <w:proofErr w:type="spellEnd"/>
      <w:r w:rsidRPr="00221773">
        <w:rPr>
          <w:rFonts w:ascii="Times New Roman" w:hAnsi="Times New Roman" w:cs="Times New Roman"/>
          <w:i w:val="0"/>
          <w:iCs/>
        </w:rPr>
        <w:t>).</w:t>
      </w:r>
    </w:p>
    <w:p w14:paraId="1DFE726A" w14:textId="78BD9CB4" w:rsidR="00221773" w:rsidRPr="00221773" w:rsidRDefault="00221773" w:rsidP="00221773">
      <w:pPr>
        <w:numPr>
          <w:ilvl w:val="0"/>
          <w:numId w:val="14"/>
        </w:numPr>
        <w:rPr>
          <w:rFonts w:ascii="Times New Roman" w:hAnsi="Times New Roman" w:cs="Times New Roman"/>
          <w:i w:val="0"/>
          <w:iCs/>
        </w:rPr>
      </w:pPr>
      <w:r w:rsidRPr="00221773">
        <w:rPr>
          <w:rFonts w:ascii="Times New Roman" w:hAnsi="Times New Roman" w:cs="Times New Roman"/>
          <w:i w:val="0"/>
          <w:iCs/>
        </w:rPr>
        <w:t>З</w:t>
      </w:r>
      <w:r w:rsidRPr="00221773">
        <w:rPr>
          <w:rFonts w:ascii="Times New Roman" w:hAnsi="Times New Roman" w:cs="Times New Roman"/>
          <w:i w:val="0"/>
          <w:iCs/>
        </w:rPr>
        <w:t xml:space="preserve">апрос с использованием JOIN между таблицами </w:t>
      </w:r>
      <w:proofErr w:type="spellStart"/>
      <w:r w:rsidRPr="00221773">
        <w:rPr>
          <w:rFonts w:ascii="Times New Roman" w:hAnsi="Times New Roman" w:cs="Times New Roman"/>
          <w:i w:val="0"/>
          <w:iCs/>
        </w:rPr>
        <w:t>Incoming</w:t>
      </w:r>
      <w:proofErr w:type="spellEnd"/>
      <w:r w:rsidRPr="00221773">
        <w:rPr>
          <w:rFonts w:ascii="Times New Roman" w:hAnsi="Times New Roman" w:cs="Times New Roman"/>
          <w:i w:val="0"/>
          <w:iCs/>
        </w:rPr>
        <w:t xml:space="preserve"> и </w:t>
      </w:r>
      <w:proofErr w:type="spellStart"/>
      <w:r w:rsidRPr="00221773">
        <w:rPr>
          <w:rFonts w:ascii="Times New Roman" w:hAnsi="Times New Roman" w:cs="Times New Roman"/>
          <w:i w:val="0"/>
          <w:iCs/>
        </w:rPr>
        <w:t>Suppliers</w:t>
      </w:r>
      <w:proofErr w:type="spellEnd"/>
      <w:r w:rsidRPr="00221773">
        <w:rPr>
          <w:rFonts w:ascii="Times New Roman" w:hAnsi="Times New Roman" w:cs="Times New Roman"/>
          <w:i w:val="0"/>
          <w:iCs/>
        </w:rPr>
        <w:t xml:space="preserve"> по ключу </w:t>
      </w:r>
      <w:proofErr w:type="spellStart"/>
      <w:r w:rsidRPr="00221773">
        <w:rPr>
          <w:rFonts w:ascii="Times New Roman" w:hAnsi="Times New Roman" w:cs="Times New Roman"/>
          <w:i w:val="0"/>
          <w:iCs/>
        </w:rPr>
        <w:t>id_supplier</w:t>
      </w:r>
      <w:proofErr w:type="spellEnd"/>
      <w:r w:rsidRPr="00221773">
        <w:rPr>
          <w:rFonts w:ascii="Times New Roman" w:hAnsi="Times New Roman" w:cs="Times New Roman"/>
          <w:i w:val="0"/>
          <w:iCs/>
        </w:rPr>
        <w:t>.</w:t>
      </w:r>
    </w:p>
    <w:p w14:paraId="45780D05" w14:textId="1438FF0A" w:rsidR="00221773" w:rsidRPr="00221773" w:rsidRDefault="00221773" w:rsidP="00221773">
      <w:pPr>
        <w:numPr>
          <w:ilvl w:val="0"/>
          <w:numId w:val="14"/>
        </w:numPr>
        <w:rPr>
          <w:rFonts w:ascii="Times New Roman" w:hAnsi="Times New Roman" w:cs="Times New Roman"/>
          <w:i w:val="0"/>
          <w:iCs/>
        </w:rPr>
      </w:pPr>
      <w:r w:rsidRPr="00221773">
        <w:rPr>
          <w:rFonts w:ascii="Times New Roman" w:hAnsi="Times New Roman" w:cs="Times New Roman"/>
          <w:i w:val="0"/>
          <w:iCs/>
        </w:rPr>
        <w:t>А</w:t>
      </w:r>
      <w:r w:rsidRPr="00221773">
        <w:rPr>
          <w:rFonts w:ascii="Times New Roman" w:hAnsi="Times New Roman" w:cs="Times New Roman"/>
          <w:i w:val="0"/>
          <w:iCs/>
        </w:rPr>
        <w:t xml:space="preserve">грегация данных из таблицы </w:t>
      </w:r>
      <w:proofErr w:type="spellStart"/>
      <w:r w:rsidRPr="00221773">
        <w:rPr>
          <w:rFonts w:ascii="Times New Roman" w:hAnsi="Times New Roman" w:cs="Times New Roman"/>
          <w:i w:val="0"/>
          <w:iCs/>
        </w:rPr>
        <w:t>Outgoing</w:t>
      </w:r>
      <w:proofErr w:type="spellEnd"/>
      <w:r w:rsidRPr="00221773">
        <w:rPr>
          <w:rFonts w:ascii="Times New Roman" w:hAnsi="Times New Roman" w:cs="Times New Roman"/>
          <w:i w:val="0"/>
          <w:iCs/>
        </w:rPr>
        <w:t xml:space="preserve"> с помощью оператора GROUP BY </w:t>
      </w:r>
      <w:proofErr w:type="spellStart"/>
      <w:r w:rsidRPr="00221773">
        <w:rPr>
          <w:rFonts w:ascii="Times New Roman" w:hAnsi="Times New Roman" w:cs="Times New Roman"/>
          <w:i w:val="0"/>
          <w:iCs/>
        </w:rPr>
        <w:t>buyer</w:t>
      </w:r>
      <w:proofErr w:type="spellEnd"/>
      <w:r w:rsidRPr="00221773">
        <w:rPr>
          <w:rFonts w:ascii="Times New Roman" w:hAnsi="Times New Roman" w:cs="Times New Roman"/>
          <w:i w:val="0"/>
          <w:iCs/>
        </w:rPr>
        <w:t xml:space="preserve"> для подсчёта общей суммы продаж каждому клиенту.</w:t>
      </w:r>
    </w:p>
    <w:p w14:paraId="299861B8" w14:textId="56C6FB9A" w:rsidR="00221773" w:rsidRPr="00221773" w:rsidRDefault="00221773" w:rsidP="00221773">
      <w:pPr>
        <w:numPr>
          <w:ilvl w:val="0"/>
          <w:numId w:val="14"/>
        </w:numPr>
        <w:rPr>
          <w:rFonts w:ascii="Times New Roman" w:hAnsi="Times New Roman" w:cs="Times New Roman"/>
          <w:i w:val="0"/>
          <w:iCs/>
        </w:rPr>
      </w:pPr>
      <w:r>
        <w:rPr>
          <w:rFonts w:ascii="Times New Roman" w:hAnsi="Times New Roman" w:cs="Times New Roman"/>
          <w:b/>
          <w:bCs/>
          <w:i w:val="0"/>
          <w:iCs/>
        </w:rPr>
        <w:t>У</w:t>
      </w:r>
      <w:r w:rsidRPr="00221773">
        <w:rPr>
          <w:rFonts w:ascii="Times New Roman" w:hAnsi="Times New Roman" w:cs="Times New Roman"/>
          <w:i w:val="0"/>
          <w:iCs/>
        </w:rPr>
        <w:t xml:space="preserve">даление строк из таблицы </w:t>
      </w:r>
      <w:proofErr w:type="spellStart"/>
      <w:r w:rsidRPr="00221773">
        <w:rPr>
          <w:rFonts w:ascii="Times New Roman" w:hAnsi="Times New Roman" w:cs="Times New Roman"/>
          <w:i w:val="0"/>
          <w:iCs/>
        </w:rPr>
        <w:t>Incoming</w:t>
      </w:r>
      <w:proofErr w:type="spellEnd"/>
      <w:r w:rsidRPr="00221773">
        <w:rPr>
          <w:rFonts w:ascii="Times New Roman" w:hAnsi="Times New Roman" w:cs="Times New Roman"/>
          <w:i w:val="0"/>
          <w:iCs/>
        </w:rPr>
        <w:t>, дата которых меньше заданного периода, что позволяет поддерживать базу данных в актуальном состоянии.</w:t>
      </w:r>
    </w:p>
    <w:p w14:paraId="55E98EB5" w14:textId="77777777" w:rsidR="00221773" w:rsidRPr="00221773" w:rsidRDefault="00221773" w:rsidP="00221773">
      <w:pPr>
        <w:ind w:firstLine="0"/>
        <w:rPr>
          <w:rFonts w:ascii="Times New Roman" w:hAnsi="Times New Roman" w:cs="Times New Roman"/>
          <w:b/>
          <w:bCs/>
          <w:i w:val="0"/>
          <w:iCs/>
        </w:rPr>
      </w:pPr>
      <w:r w:rsidRPr="00221773">
        <w:rPr>
          <w:rFonts w:ascii="Times New Roman" w:hAnsi="Times New Roman" w:cs="Times New Roman"/>
          <w:b/>
          <w:bCs/>
          <w:i w:val="0"/>
          <w:iCs/>
        </w:rPr>
        <w:t>Заключение</w:t>
      </w:r>
    </w:p>
    <w:p w14:paraId="7C149ECD" w14:textId="77777777" w:rsidR="00221773" w:rsidRPr="00221773" w:rsidRDefault="00221773" w:rsidP="00221773">
      <w:pPr>
        <w:ind w:firstLine="0"/>
        <w:rPr>
          <w:rFonts w:ascii="Times New Roman" w:hAnsi="Times New Roman" w:cs="Times New Roman"/>
          <w:i w:val="0"/>
          <w:iCs/>
        </w:rPr>
      </w:pPr>
      <w:r w:rsidRPr="00221773">
        <w:rPr>
          <w:rFonts w:ascii="Times New Roman" w:hAnsi="Times New Roman" w:cs="Times New Roman"/>
          <w:i w:val="0"/>
          <w:iCs/>
        </w:rPr>
        <w:t>Разработанная база данных полностью обеспечивает потребности склада в учёте движения товаров. Все запросы оптимизированы с использованием индексов первичных и внешних ключей, что гарантирует их высокую производительность даже при большом объёме данных. Документация оформлена в соответствии с требованиями ГОСТ 2.105-95.</w:t>
      </w:r>
    </w:p>
    <w:p w14:paraId="65E90490" w14:textId="77777777" w:rsidR="00221773" w:rsidRDefault="00221773" w:rsidP="00293E18">
      <w:pPr>
        <w:ind w:firstLine="0"/>
        <w:rPr>
          <w:rFonts w:ascii="Times New Roman" w:hAnsi="Times New Roman" w:cs="Times New Roman"/>
          <w:b/>
          <w:bCs/>
          <w:i w:val="0"/>
          <w:iCs/>
        </w:rPr>
      </w:pPr>
    </w:p>
    <w:p w14:paraId="187DD117" w14:textId="52280F8A" w:rsidR="00221773" w:rsidRPr="00221773" w:rsidRDefault="00221773" w:rsidP="00293E18">
      <w:pPr>
        <w:ind w:firstLine="0"/>
        <w:rPr>
          <w:rFonts w:ascii="Times New Roman" w:hAnsi="Times New Roman" w:cs="Times New Roman"/>
          <w:b/>
          <w:bCs/>
          <w:i w:val="0"/>
          <w:iCs/>
        </w:rPr>
      </w:pPr>
      <w:r w:rsidRPr="00221773">
        <w:rPr>
          <w:rFonts w:ascii="Times New Roman" w:hAnsi="Times New Roman" w:cs="Times New Roman"/>
          <w:b/>
          <w:bCs/>
          <w:i w:val="0"/>
          <w:iCs/>
        </w:rPr>
        <w:t>Вход в систему:</w:t>
      </w:r>
    </w:p>
    <w:p w14:paraId="1B076163" w14:textId="17D4C3F4" w:rsidR="00221773" w:rsidRDefault="00221773" w:rsidP="00293E18">
      <w:pPr>
        <w:ind w:firstLine="0"/>
        <w:rPr>
          <w:rFonts w:ascii="Times New Roman" w:hAnsi="Times New Roman" w:cs="Times New Roman"/>
          <w:i w:val="0"/>
          <w:iCs/>
        </w:rPr>
      </w:pPr>
      <w:r>
        <w:rPr>
          <w:noProof/>
        </w:rPr>
        <w:drawing>
          <wp:inline distT="0" distB="0" distL="0" distR="0" wp14:anchorId="47C67ABB" wp14:editId="2058BC41">
            <wp:extent cx="3800475" cy="1447800"/>
            <wp:effectExtent l="0" t="0" r="9525" b="0"/>
            <wp:docPr id="7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9295" w14:textId="77777777" w:rsidR="00BB6FE9" w:rsidRDefault="00BB6FE9" w:rsidP="00293E18">
      <w:pPr>
        <w:ind w:firstLine="0"/>
        <w:rPr>
          <w:rFonts w:ascii="Times New Roman" w:hAnsi="Times New Roman" w:cs="Times New Roman"/>
          <w:i w:val="0"/>
          <w:iCs/>
        </w:rPr>
      </w:pPr>
    </w:p>
    <w:p w14:paraId="3F039FA9" w14:textId="552216E2" w:rsidR="00221773" w:rsidRPr="00BB6FE9" w:rsidRDefault="00221773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BB6FE9">
        <w:rPr>
          <w:rFonts w:ascii="Times New Roman" w:hAnsi="Times New Roman" w:cs="Times New Roman"/>
          <w:i w:val="0"/>
          <w:iCs/>
        </w:rPr>
        <w:t xml:space="preserve">Таблица </w:t>
      </w:r>
      <w:r w:rsidR="00BB6FE9" w:rsidRPr="00BB6FE9">
        <w:rPr>
          <w:rFonts w:ascii="Times New Roman" w:hAnsi="Times New Roman" w:cs="Times New Roman"/>
          <w:i w:val="0"/>
          <w:iCs/>
        </w:rPr>
        <w:t>П</w:t>
      </w:r>
      <w:r w:rsidRPr="00BB6FE9">
        <w:rPr>
          <w:rFonts w:ascii="Times New Roman" w:hAnsi="Times New Roman" w:cs="Times New Roman"/>
          <w:i w:val="0"/>
          <w:iCs/>
        </w:rPr>
        <w:t>родукт</w:t>
      </w:r>
      <w:r w:rsidR="00BB6FE9" w:rsidRPr="00BB6FE9">
        <w:rPr>
          <w:rFonts w:ascii="Times New Roman" w:hAnsi="Times New Roman" w:cs="Times New Roman"/>
          <w:i w:val="0"/>
          <w:iCs/>
        </w:rPr>
        <w:t>ов</w:t>
      </w:r>
      <w:r w:rsidRPr="00BB6FE9">
        <w:rPr>
          <w:rFonts w:ascii="Times New Roman" w:hAnsi="Times New Roman" w:cs="Times New Roman"/>
          <w:i w:val="0"/>
          <w:iCs/>
        </w:rPr>
        <w:t>:</w:t>
      </w:r>
    </w:p>
    <w:p w14:paraId="6FC03BB5" w14:textId="01687CFB" w:rsidR="00221773" w:rsidRDefault="00221773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221773">
        <w:rPr>
          <w:rFonts w:ascii="Times New Roman" w:hAnsi="Times New Roman" w:cs="Times New Roman"/>
          <w:i w:val="0"/>
          <w:iCs/>
        </w:rPr>
        <w:lastRenderedPageBreak/>
        <w:drawing>
          <wp:inline distT="0" distB="0" distL="0" distR="0" wp14:anchorId="5724A76F" wp14:editId="3CCCBCD6">
            <wp:extent cx="4810125" cy="2701485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970" cy="270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686D" w14:textId="77777777" w:rsidR="00BB6FE9" w:rsidRDefault="00BB6FE9" w:rsidP="00293E18">
      <w:pPr>
        <w:ind w:firstLine="0"/>
        <w:rPr>
          <w:rFonts w:ascii="Times New Roman" w:hAnsi="Times New Roman" w:cs="Times New Roman"/>
          <w:i w:val="0"/>
          <w:iCs/>
        </w:rPr>
      </w:pPr>
    </w:p>
    <w:p w14:paraId="4C2F7749" w14:textId="4E36B03C" w:rsidR="00221773" w:rsidRDefault="00BB6FE9" w:rsidP="00293E18">
      <w:pPr>
        <w:ind w:firstLine="0"/>
        <w:rPr>
          <w:rFonts w:ascii="Times New Roman" w:hAnsi="Times New Roman" w:cs="Times New Roman"/>
          <w:i w:val="0"/>
          <w:iCs/>
        </w:rPr>
      </w:pPr>
      <w:r>
        <w:rPr>
          <w:rFonts w:ascii="Times New Roman" w:hAnsi="Times New Roman" w:cs="Times New Roman"/>
          <w:i w:val="0"/>
          <w:iCs/>
        </w:rPr>
        <w:t>Таблица Поставщики</w:t>
      </w:r>
    </w:p>
    <w:p w14:paraId="148F1238" w14:textId="4C3CDC63" w:rsidR="00221773" w:rsidRDefault="00BB6FE9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BB6FE9">
        <w:rPr>
          <w:rFonts w:ascii="Times New Roman" w:hAnsi="Times New Roman" w:cs="Times New Roman"/>
          <w:i w:val="0"/>
          <w:iCs/>
        </w:rPr>
        <w:drawing>
          <wp:inline distT="0" distB="0" distL="0" distR="0" wp14:anchorId="04A7BDA8" wp14:editId="5B55B809">
            <wp:extent cx="4812261" cy="230505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253" cy="230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AFCF" w14:textId="77777777" w:rsidR="00BB6FE9" w:rsidRDefault="00BB6FE9" w:rsidP="00293E18">
      <w:pPr>
        <w:ind w:firstLine="0"/>
        <w:rPr>
          <w:rFonts w:ascii="Times New Roman" w:hAnsi="Times New Roman" w:cs="Times New Roman"/>
          <w:i w:val="0"/>
          <w:iCs/>
        </w:rPr>
      </w:pPr>
    </w:p>
    <w:p w14:paraId="4F31630C" w14:textId="2ED23F64" w:rsidR="00BB6FE9" w:rsidRDefault="00BB6FE9" w:rsidP="00293E18">
      <w:pPr>
        <w:ind w:firstLine="0"/>
        <w:rPr>
          <w:rFonts w:ascii="Times New Roman" w:hAnsi="Times New Roman" w:cs="Times New Roman"/>
          <w:i w:val="0"/>
          <w:iCs/>
        </w:rPr>
      </w:pPr>
      <w:r>
        <w:rPr>
          <w:rFonts w:ascii="Times New Roman" w:hAnsi="Times New Roman" w:cs="Times New Roman"/>
          <w:i w:val="0"/>
          <w:iCs/>
        </w:rPr>
        <w:t>Таблица Складов</w:t>
      </w:r>
    </w:p>
    <w:p w14:paraId="52D6BE90" w14:textId="6716B025" w:rsidR="00BB6FE9" w:rsidRDefault="00BB6FE9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BB6FE9">
        <w:rPr>
          <w:rFonts w:ascii="Times New Roman" w:hAnsi="Times New Roman" w:cs="Times New Roman"/>
          <w:i w:val="0"/>
          <w:iCs/>
        </w:rPr>
        <w:drawing>
          <wp:inline distT="0" distB="0" distL="0" distR="0" wp14:anchorId="5D74F6C9" wp14:editId="06F31C8C">
            <wp:extent cx="4780740" cy="192405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7836" cy="192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7A98" w14:textId="073AD9B7" w:rsidR="00BB6FE9" w:rsidRDefault="00BB6FE9" w:rsidP="00293E18">
      <w:pPr>
        <w:ind w:firstLine="0"/>
        <w:rPr>
          <w:rFonts w:ascii="Times New Roman" w:hAnsi="Times New Roman" w:cs="Times New Roman"/>
          <w:i w:val="0"/>
          <w:iCs/>
        </w:rPr>
      </w:pPr>
    </w:p>
    <w:p w14:paraId="77BEFB9F" w14:textId="77777777" w:rsidR="00BB6FE9" w:rsidRDefault="00BB6FE9" w:rsidP="00293E18">
      <w:pPr>
        <w:ind w:firstLine="0"/>
        <w:rPr>
          <w:rFonts w:ascii="Times New Roman" w:hAnsi="Times New Roman" w:cs="Times New Roman"/>
          <w:i w:val="0"/>
          <w:iCs/>
        </w:rPr>
      </w:pPr>
    </w:p>
    <w:p w14:paraId="2D0EDCE4" w14:textId="21823DE0" w:rsidR="00BB6FE9" w:rsidRDefault="00BB6FE9" w:rsidP="00293E18">
      <w:pPr>
        <w:ind w:firstLine="0"/>
        <w:rPr>
          <w:rFonts w:ascii="Times New Roman" w:hAnsi="Times New Roman" w:cs="Times New Roman"/>
          <w:i w:val="0"/>
          <w:iCs/>
        </w:rPr>
      </w:pPr>
      <w:r>
        <w:rPr>
          <w:rFonts w:ascii="Times New Roman" w:hAnsi="Times New Roman" w:cs="Times New Roman"/>
          <w:i w:val="0"/>
          <w:iCs/>
        </w:rPr>
        <w:lastRenderedPageBreak/>
        <w:t xml:space="preserve">Таблица </w:t>
      </w:r>
      <w:r w:rsidRPr="00BB6FE9">
        <w:rPr>
          <w:rFonts w:ascii="Times New Roman" w:hAnsi="Times New Roman" w:cs="Times New Roman"/>
          <w:i w:val="0"/>
          <w:iCs/>
        </w:rPr>
        <w:t>Поступлени</w:t>
      </w:r>
      <w:r>
        <w:rPr>
          <w:rFonts w:ascii="Times New Roman" w:hAnsi="Times New Roman" w:cs="Times New Roman"/>
          <w:i w:val="0"/>
          <w:iCs/>
        </w:rPr>
        <w:t>я</w:t>
      </w:r>
    </w:p>
    <w:p w14:paraId="1C8C7C17" w14:textId="1768ADA7" w:rsidR="00BB6FE9" w:rsidRDefault="00BB6FE9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BB6FE9">
        <w:rPr>
          <w:rFonts w:ascii="Times New Roman" w:hAnsi="Times New Roman" w:cs="Times New Roman"/>
          <w:i w:val="0"/>
          <w:iCs/>
        </w:rPr>
        <w:drawing>
          <wp:inline distT="0" distB="0" distL="0" distR="0" wp14:anchorId="09798578" wp14:editId="666F799A">
            <wp:extent cx="4735036" cy="257175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5557" cy="257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A73A" w14:textId="77777777" w:rsidR="00BB6FE9" w:rsidRDefault="00BB6FE9" w:rsidP="00293E18">
      <w:pPr>
        <w:ind w:firstLine="0"/>
        <w:rPr>
          <w:rFonts w:ascii="Times New Roman" w:hAnsi="Times New Roman" w:cs="Times New Roman"/>
          <w:i w:val="0"/>
          <w:iCs/>
        </w:rPr>
      </w:pPr>
    </w:p>
    <w:p w14:paraId="34BD37F3" w14:textId="01D946BA" w:rsidR="00BB6FE9" w:rsidRDefault="00BB6FE9" w:rsidP="00293E18">
      <w:pPr>
        <w:ind w:firstLine="0"/>
        <w:rPr>
          <w:rFonts w:ascii="Times New Roman" w:hAnsi="Times New Roman" w:cs="Times New Roman"/>
          <w:i w:val="0"/>
          <w:iCs/>
        </w:rPr>
      </w:pPr>
      <w:r>
        <w:rPr>
          <w:rFonts w:ascii="Times New Roman" w:hAnsi="Times New Roman" w:cs="Times New Roman"/>
          <w:i w:val="0"/>
          <w:iCs/>
        </w:rPr>
        <w:t>Таблица Отпуска</w:t>
      </w:r>
    </w:p>
    <w:p w14:paraId="453AEE55" w14:textId="4B42E999" w:rsidR="00221773" w:rsidRDefault="00BB6FE9" w:rsidP="00293E18">
      <w:pPr>
        <w:ind w:firstLine="0"/>
        <w:rPr>
          <w:rFonts w:ascii="Times New Roman" w:hAnsi="Times New Roman" w:cs="Times New Roman"/>
          <w:i w:val="0"/>
          <w:iCs/>
        </w:rPr>
      </w:pPr>
      <w:r w:rsidRPr="00BB6FE9">
        <w:rPr>
          <w:rFonts w:ascii="Times New Roman" w:hAnsi="Times New Roman" w:cs="Times New Roman"/>
          <w:i w:val="0"/>
          <w:iCs/>
        </w:rPr>
        <w:drawing>
          <wp:inline distT="0" distB="0" distL="0" distR="0" wp14:anchorId="610879E8" wp14:editId="61D92514">
            <wp:extent cx="4610178" cy="24669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3900" cy="246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9249" w14:textId="77777777" w:rsidR="00B82CA2" w:rsidRDefault="00B82CA2" w:rsidP="00293E18">
      <w:pPr>
        <w:ind w:firstLine="0"/>
        <w:rPr>
          <w:rFonts w:ascii="Times New Roman" w:hAnsi="Times New Roman" w:cs="Times New Roman"/>
          <w:i w:val="0"/>
          <w:iCs/>
        </w:rPr>
      </w:pPr>
    </w:p>
    <w:p w14:paraId="631137DC" w14:textId="61A0A927" w:rsidR="00B82CA2" w:rsidRPr="00B82CA2" w:rsidRDefault="00B82CA2" w:rsidP="00B82CA2">
      <w:pPr>
        <w:ind w:firstLine="0"/>
        <w:rPr>
          <w:rFonts w:ascii="Times New Roman" w:hAnsi="Times New Roman" w:cs="Times New Roman"/>
          <w:b/>
          <w:bCs/>
          <w:i w:val="0"/>
          <w:iCs/>
        </w:rPr>
      </w:pPr>
      <w:r w:rsidRPr="00B82CA2">
        <w:rPr>
          <w:rFonts w:ascii="Times New Roman" w:hAnsi="Times New Roman" w:cs="Times New Roman"/>
          <w:b/>
          <w:bCs/>
          <w:i w:val="0"/>
          <w:iCs/>
        </w:rPr>
        <w:t>Вопросы:</w:t>
      </w:r>
    </w:p>
    <w:p w14:paraId="54ECFE5A" w14:textId="1432E21F" w:rsidR="00B82CA2" w:rsidRDefault="00B82CA2" w:rsidP="00B82CA2">
      <w:pPr>
        <w:ind w:firstLine="0"/>
        <w:rPr>
          <w:rFonts w:ascii="Times New Roman" w:hAnsi="Times New Roman" w:cs="Times New Roman"/>
          <w:i w:val="0"/>
          <w:iCs/>
        </w:rPr>
      </w:pPr>
      <w:r w:rsidRPr="00B82CA2">
        <w:rPr>
          <w:rFonts w:ascii="Times New Roman" w:hAnsi="Times New Roman" w:cs="Times New Roman"/>
          <w:i w:val="0"/>
          <w:iCs/>
        </w:rPr>
        <w:t xml:space="preserve"> 1. Ответ: ГОСТ 19.101-77 определяет техническое задание, пояснительную записку, руководство пользователя, описание применения, программу и методику испытаний, текст программы. Логическая структура программы описывается в пояснительной записке.</w:t>
      </w:r>
    </w:p>
    <w:p w14:paraId="7F198BE9" w14:textId="77777777" w:rsidR="00B82CA2" w:rsidRPr="00B82CA2" w:rsidRDefault="00B82CA2" w:rsidP="00B82CA2">
      <w:pPr>
        <w:ind w:firstLine="0"/>
        <w:rPr>
          <w:rFonts w:ascii="Times New Roman" w:hAnsi="Times New Roman" w:cs="Times New Roman"/>
          <w:i w:val="0"/>
          <w:iCs/>
        </w:rPr>
      </w:pPr>
    </w:p>
    <w:p w14:paraId="47DF1A20" w14:textId="3876ED74" w:rsidR="00B82CA2" w:rsidRPr="00B82CA2" w:rsidRDefault="00B82CA2" w:rsidP="00B82CA2">
      <w:pPr>
        <w:ind w:firstLine="0"/>
        <w:rPr>
          <w:rFonts w:ascii="Times New Roman" w:hAnsi="Times New Roman" w:cs="Times New Roman"/>
          <w:i w:val="0"/>
          <w:iCs/>
        </w:rPr>
      </w:pPr>
      <w:r w:rsidRPr="00B82CA2">
        <w:rPr>
          <w:rFonts w:ascii="Times New Roman" w:hAnsi="Times New Roman" w:cs="Times New Roman"/>
          <w:i w:val="0"/>
          <w:iCs/>
        </w:rPr>
        <w:t xml:space="preserve"> 2. Ответ: ТЗ по ГОСТ 19.201-78 состоит из 8 разделов: введение, основания для разработки, назначение, требования к программе, требования к документации, технико-экономические показатели, стадии разработки, </w:t>
      </w:r>
      <w:r w:rsidRPr="00B82CA2">
        <w:rPr>
          <w:rFonts w:ascii="Times New Roman" w:hAnsi="Times New Roman" w:cs="Times New Roman"/>
          <w:i w:val="0"/>
          <w:iCs/>
        </w:rPr>
        <w:lastRenderedPageBreak/>
        <w:t>порядок контроля и приёмки. Отличие: ГОСТ 34.602-89 шире, предназначен для автоматизированных систем в целом, включает требования к персоналу и организации работ.</w:t>
      </w:r>
    </w:p>
    <w:p w14:paraId="54FA23D4" w14:textId="77777777" w:rsidR="00B82CA2" w:rsidRPr="00B82CA2" w:rsidRDefault="00B82CA2" w:rsidP="00B82CA2">
      <w:pPr>
        <w:ind w:firstLine="0"/>
        <w:rPr>
          <w:rFonts w:ascii="Times New Roman" w:hAnsi="Times New Roman" w:cs="Times New Roman"/>
          <w:i w:val="0"/>
          <w:iCs/>
        </w:rPr>
      </w:pPr>
    </w:p>
    <w:p w14:paraId="6CA95A61" w14:textId="6679FC2A" w:rsidR="00B82CA2" w:rsidRPr="00B82CA2" w:rsidRDefault="00B82CA2" w:rsidP="00B82CA2">
      <w:pPr>
        <w:ind w:firstLine="0"/>
        <w:rPr>
          <w:rFonts w:ascii="Times New Roman" w:hAnsi="Times New Roman" w:cs="Times New Roman"/>
          <w:i w:val="0"/>
          <w:iCs/>
        </w:rPr>
      </w:pPr>
      <w:r w:rsidRPr="00B82CA2">
        <w:rPr>
          <w:rFonts w:ascii="Times New Roman" w:hAnsi="Times New Roman" w:cs="Times New Roman"/>
          <w:i w:val="0"/>
          <w:iCs/>
        </w:rPr>
        <w:t xml:space="preserve"> 3. Ответ: Левое поле — 30 мм, правое — 15 мм, верхнее и нижнее — по 20 мм. Левое поле шире для подшивки документа в папку. Правое меньше — только для визуального отступа.</w:t>
      </w:r>
    </w:p>
    <w:p w14:paraId="0482DC5B" w14:textId="77777777" w:rsidR="00B82CA2" w:rsidRPr="00B82CA2" w:rsidRDefault="00B82CA2" w:rsidP="00B82CA2">
      <w:pPr>
        <w:ind w:firstLine="0"/>
        <w:rPr>
          <w:rFonts w:ascii="Times New Roman" w:hAnsi="Times New Roman" w:cs="Times New Roman"/>
          <w:i w:val="0"/>
          <w:iCs/>
        </w:rPr>
      </w:pPr>
    </w:p>
    <w:p w14:paraId="61323C39" w14:textId="0A875E59" w:rsidR="00B82CA2" w:rsidRPr="00B82CA2" w:rsidRDefault="00B82CA2" w:rsidP="00B82CA2">
      <w:pPr>
        <w:ind w:firstLine="0"/>
        <w:rPr>
          <w:rFonts w:ascii="Times New Roman" w:hAnsi="Times New Roman" w:cs="Times New Roman"/>
          <w:i w:val="0"/>
          <w:iCs/>
        </w:rPr>
      </w:pPr>
      <w:r w:rsidRPr="00B82CA2">
        <w:rPr>
          <w:rFonts w:ascii="Times New Roman" w:hAnsi="Times New Roman" w:cs="Times New Roman"/>
          <w:i w:val="0"/>
          <w:iCs/>
        </w:rPr>
        <w:t xml:space="preserve"> 4.</w:t>
      </w:r>
      <w:r>
        <w:rPr>
          <w:rFonts w:ascii="Times New Roman" w:hAnsi="Times New Roman" w:cs="Times New Roman"/>
          <w:i w:val="0"/>
          <w:iCs/>
        </w:rPr>
        <w:t xml:space="preserve"> </w:t>
      </w:r>
      <w:r w:rsidRPr="00B82CA2">
        <w:rPr>
          <w:rFonts w:ascii="Times New Roman" w:hAnsi="Times New Roman" w:cs="Times New Roman"/>
          <w:i w:val="0"/>
          <w:iCs/>
        </w:rPr>
        <w:t xml:space="preserve">Ответ: Разделы нумеруются арабскими цифрами без точки (1, 2, 3). Подразделы: номер раздела, точка, номер подраздела без точки (1.1, 1.2). </w:t>
      </w:r>
    </w:p>
    <w:p w14:paraId="204D69AA" w14:textId="77777777" w:rsidR="00B82CA2" w:rsidRPr="00B82CA2" w:rsidRDefault="00B82CA2" w:rsidP="00B82CA2">
      <w:pPr>
        <w:ind w:firstLine="0"/>
        <w:rPr>
          <w:rFonts w:ascii="Times New Roman" w:hAnsi="Times New Roman" w:cs="Times New Roman"/>
          <w:i w:val="0"/>
          <w:iCs/>
        </w:rPr>
      </w:pPr>
    </w:p>
    <w:p w14:paraId="01B8733F" w14:textId="3BC7F888" w:rsidR="00B82CA2" w:rsidRPr="00B82CA2" w:rsidRDefault="00B82CA2" w:rsidP="00B82CA2">
      <w:pPr>
        <w:ind w:firstLine="0"/>
        <w:rPr>
          <w:rFonts w:ascii="Times New Roman" w:hAnsi="Times New Roman" w:cs="Times New Roman"/>
          <w:i w:val="0"/>
          <w:iCs/>
        </w:rPr>
      </w:pPr>
      <w:r w:rsidRPr="00B82CA2">
        <w:rPr>
          <w:rFonts w:ascii="Times New Roman" w:hAnsi="Times New Roman" w:cs="Times New Roman"/>
          <w:i w:val="0"/>
          <w:iCs/>
        </w:rPr>
        <w:t xml:space="preserve"> 5. Ответ: Текст должен быть чётким, кратким, не допускать двусмысленности. Запрещено: разговорная речь, техницизмы, синонимы для одного понятия, произвольные словообразования.</w:t>
      </w:r>
    </w:p>
    <w:p w14:paraId="5EF003FC" w14:textId="77777777" w:rsidR="00B82CA2" w:rsidRPr="00B82CA2" w:rsidRDefault="00B82CA2" w:rsidP="00B82CA2">
      <w:pPr>
        <w:ind w:firstLine="0"/>
        <w:rPr>
          <w:rFonts w:ascii="Times New Roman" w:hAnsi="Times New Roman" w:cs="Times New Roman"/>
          <w:i w:val="0"/>
          <w:iCs/>
        </w:rPr>
      </w:pPr>
    </w:p>
    <w:p w14:paraId="154EE4F1" w14:textId="00745902" w:rsidR="00B82CA2" w:rsidRPr="00293E18" w:rsidRDefault="00B82CA2" w:rsidP="00B82CA2">
      <w:pPr>
        <w:ind w:firstLine="0"/>
        <w:rPr>
          <w:rFonts w:ascii="Times New Roman" w:hAnsi="Times New Roman" w:cs="Times New Roman"/>
          <w:i w:val="0"/>
          <w:iCs/>
        </w:rPr>
      </w:pPr>
      <w:r w:rsidRPr="00B82CA2">
        <w:rPr>
          <w:rFonts w:ascii="Times New Roman" w:hAnsi="Times New Roman" w:cs="Times New Roman"/>
          <w:i w:val="0"/>
          <w:iCs/>
        </w:rPr>
        <w:t>6. Ответ:</w:t>
      </w:r>
      <w:r>
        <w:rPr>
          <w:rFonts w:ascii="Times New Roman" w:hAnsi="Times New Roman" w:cs="Times New Roman"/>
          <w:i w:val="0"/>
          <w:iCs/>
        </w:rPr>
        <w:t xml:space="preserve"> </w:t>
      </w:r>
      <w:r w:rsidRPr="00B82CA2">
        <w:rPr>
          <w:rFonts w:ascii="Times New Roman" w:hAnsi="Times New Roman" w:cs="Times New Roman"/>
          <w:i w:val="0"/>
          <w:iCs/>
        </w:rPr>
        <w:t>Наименование вышестоящей организации, наименование организации-разработчика, гриф утверждения, наименование документа, обозначение документа, сведения о разработчике (ФИО, группа), сведения о проверяющем, город и год выпуска.</w:t>
      </w:r>
    </w:p>
    <w:p w14:paraId="353A6882" w14:textId="77777777" w:rsidR="00E71D42" w:rsidRPr="005F1D99" w:rsidRDefault="00E71D42" w:rsidP="00293E18">
      <w:pPr>
        <w:ind w:firstLine="0"/>
        <w:rPr>
          <w:rFonts w:ascii="Times New Roman" w:hAnsi="Times New Roman" w:cs="Times New Roman"/>
          <w:i w:val="0"/>
          <w:iCs/>
        </w:rPr>
      </w:pPr>
    </w:p>
    <w:sectPr w:rsidR="00E71D42" w:rsidRPr="005F1D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5C50"/>
    <w:multiLevelType w:val="multilevel"/>
    <w:tmpl w:val="7D6E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144B7"/>
    <w:multiLevelType w:val="multilevel"/>
    <w:tmpl w:val="C41E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71F1C"/>
    <w:multiLevelType w:val="multilevel"/>
    <w:tmpl w:val="74F0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F7EA5"/>
    <w:multiLevelType w:val="multilevel"/>
    <w:tmpl w:val="963E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302C3"/>
    <w:multiLevelType w:val="multilevel"/>
    <w:tmpl w:val="319C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149FB"/>
    <w:multiLevelType w:val="multilevel"/>
    <w:tmpl w:val="F122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A2B6E"/>
    <w:multiLevelType w:val="multilevel"/>
    <w:tmpl w:val="BB78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16269"/>
    <w:multiLevelType w:val="multilevel"/>
    <w:tmpl w:val="2D64C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C470D8"/>
    <w:multiLevelType w:val="multilevel"/>
    <w:tmpl w:val="9950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C112B"/>
    <w:multiLevelType w:val="multilevel"/>
    <w:tmpl w:val="9BB4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857F2"/>
    <w:multiLevelType w:val="multilevel"/>
    <w:tmpl w:val="56E8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44070"/>
    <w:multiLevelType w:val="multilevel"/>
    <w:tmpl w:val="8050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01474"/>
    <w:multiLevelType w:val="multilevel"/>
    <w:tmpl w:val="D766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9A4449"/>
    <w:multiLevelType w:val="multilevel"/>
    <w:tmpl w:val="CE4C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8"/>
  </w:num>
  <w:num w:numId="4">
    <w:abstractNumId w:val="12"/>
  </w:num>
  <w:num w:numId="5">
    <w:abstractNumId w:val="13"/>
  </w:num>
  <w:num w:numId="6">
    <w:abstractNumId w:val="4"/>
  </w:num>
  <w:num w:numId="7">
    <w:abstractNumId w:val="0"/>
  </w:num>
  <w:num w:numId="8">
    <w:abstractNumId w:val="6"/>
  </w:num>
  <w:num w:numId="9">
    <w:abstractNumId w:val="11"/>
  </w:num>
  <w:num w:numId="10">
    <w:abstractNumId w:val="5"/>
  </w:num>
  <w:num w:numId="11">
    <w:abstractNumId w:val="7"/>
  </w:num>
  <w:num w:numId="12">
    <w:abstractNumId w:val="1"/>
  </w:num>
  <w:num w:numId="13">
    <w:abstractNumId w:val="1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D99"/>
    <w:rsid w:val="001334B3"/>
    <w:rsid w:val="00221773"/>
    <w:rsid w:val="00293E18"/>
    <w:rsid w:val="005517C9"/>
    <w:rsid w:val="005F1D99"/>
    <w:rsid w:val="00833CE5"/>
    <w:rsid w:val="00B82CA2"/>
    <w:rsid w:val="00BB6FE9"/>
    <w:rsid w:val="00BD6F28"/>
    <w:rsid w:val="00C33CD3"/>
    <w:rsid w:val="00D14A0A"/>
    <w:rsid w:val="00E430FF"/>
    <w:rsid w:val="00E7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EEE17"/>
  <w15:chartTrackingRefBased/>
  <w15:docId w15:val="{30749CC8-31D4-43CE-A593-8E648C729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A0A"/>
    <w:pPr>
      <w:spacing w:after="0" w:line="360" w:lineRule="auto"/>
      <w:ind w:firstLine="851"/>
      <w:contextualSpacing/>
      <w:jc w:val="both"/>
    </w:pPr>
    <w:rPr>
      <w:rFonts w:ascii="GOST type B" w:hAnsi="GOST type B"/>
      <w:i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D14A0A"/>
    <w:pPr>
      <w:keepNext/>
      <w:keepLines/>
      <w:spacing w:before="360" w:after="360"/>
      <w:ind w:firstLine="0"/>
      <w:jc w:val="center"/>
      <w:outlineLvl w:val="0"/>
    </w:pPr>
    <w:rPr>
      <w:rFonts w:eastAsiaTheme="majorEastAsia" w:cstheme="majorBidi"/>
      <w:caps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71D42"/>
    <w:pPr>
      <w:keepNext/>
      <w:keepLines/>
      <w:spacing w:before="360" w:after="360"/>
      <w:ind w:firstLine="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D42"/>
    <w:pPr>
      <w:keepNext/>
      <w:keepLines/>
      <w:spacing w:before="360" w:after="360"/>
      <w:ind w:firstLine="0"/>
      <w:jc w:val="left"/>
      <w:outlineLvl w:val="2"/>
    </w:pPr>
    <w:rPr>
      <w:rFonts w:eastAsiaTheme="majorEastAsia" w:cstheme="majorBidi"/>
      <w:b/>
      <w:color w:val="FFFFFF" w:themeColor="background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177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 w:val="0"/>
      <w:iCs/>
      <w:color w:val="0F476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4A0A"/>
    <w:rPr>
      <w:rFonts w:ascii="GOST type B" w:eastAsiaTheme="majorEastAsia" w:hAnsi="GOST type B" w:cstheme="majorBidi"/>
      <w:i/>
      <w:caps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E71D42"/>
    <w:rPr>
      <w:rFonts w:ascii="GOST type B" w:eastAsiaTheme="majorEastAsia" w:hAnsi="GOST type B" w:cstheme="majorBidi"/>
      <w:b/>
      <w:i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1D42"/>
    <w:rPr>
      <w:rFonts w:ascii="GOST type B" w:eastAsiaTheme="majorEastAsia" w:hAnsi="GOST type B" w:cstheme="majorBidi"/>
      <w:b/>
      <w:i/>
      <w:color w:val="FFFFFF" w:themeColor="background1"/>
      <w:sz w:val="28"/>
      <w:szCs w:val="28"/>
    </w:rPr>
  </w:style>
  <w:style w:type="paragraph" w:styleId="a3">
    <w:name w:val="No Spacing"/>
    <w:uiPriority w:val="1"/>
    <w:qFormat/>
    <w:rsid w:val="001334B3"/>
    <w:pPr>
      <w:spacing w:after="0" w:line="240" w:lineRule="auto"/>
      <w:contextualSpacing/>
      <w:jc w:val="both"/>
    </w:pPr>
    <w:rPr>
      <w:rFonts w:ascii="GOST type B" w:eastAsia="Times New Roman" w:hAnsi="GOST type B" w:cs="Times New Roman"/>
      <w:i/>
      <w:kern w:val="0"/>
      <w:szCs w:val="28"/>
      <w:lang w:val="uk-UA" w:eastAsia="ru-RU"/>
      <w14:ligatures w14:val="none"/>
    </w:rPr>
  </w:style>
  <w:style w:type="paragraph" w:styleId="a4">
    <w:name w:val="List Paragraph"/>
    <w:basedOn w:val="a"/>
    <w:uiPriority w:val="34"/>
    <w:qFormat/>
    <w:rsid w:val="00B82CA2"/>
    <w:pPr>
      <w:ind w:left="720"/>
    </w:pPr>
  </w:style>
  <w:style w:type="character" w:customStyle="1" w:styleId="40">
    <w:name w:val="Заголовок 4 Знак"/>
    <w:basedOn w:val="a0"/>
    <w:link w:val="4"/>
    <w:uiPriority w:val="9"/>
    <w:semiHidden/>
    <w:rsid w:val="00221773"/>
    <w:rPr>
      <w:rFonts w:asciiTheme="majorHAnsi" w:eastAsiaTheme="majorEastAsia" w:hAnsiTheme="majorHAnsi" w:cstheme="majorBidi"/>
      <w:iCs/>
      <w:color w:val="0F476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8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12</Pages>
  <Words>1729</Words>
  <Characters>9856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Student156</dc:creator>
  <cp:keywords/>
  <dc:description/>
  <cp:lastModifiedBy>Student156</cp:lastModifiedBy>
  <cp:revision>1</cp:revision>
  <dcterms:created xsi:type="dcterms:W3CDTF">2026-06-11T06:44:00Z</dcterms:created>
  <dcterms:modified xsi:type="dcterms:W3CDTF">2026-06-11T10:26:00Z</dcterms:modified>
</cp:coreProperties>
</file>