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70B2" w14:textId="3613165A" w:rsidR="008657BE" w:rsidRDefault="00923AE9" w:rsidP="00923AE9">
      <w:pPr>
        <w:jc w:val="center"/>
        <w:rPr>
          <w:rFonts w:cstheme="minorHAnsi"/>
          <w:b/>
          <w:color w:val="000000"/>
          <w:sz w:val="32"/>
          <w:szCs w:val="32"/>
        </w:rPr>
      </w:pPr>
      <w:r w:rsidRPr="00923AE9">
        <w:rPr>
          <w:rFonts w:cstheme="minorHAnsi"/>
          <w:b/>
          <w:color w:val="000000"/>
          <w:sz w:val="32"/>
          <w:szCs w:val="32"/>
        </w:rPr>
        <w:t>Géza fejedelemsége és Szent István államszervező tevékenysége.</w:t>
      </w:r>
    </w:p>
    <w:p w14:paraId="154D3C1C" w14:textId="1051882E" w:rsidR="002F18CA" w:rsidRPr="002B3D77" w:rsidRDefault="008C1B59" w:rsidP="002F18CA">
      <w:pPr>
        <w:rPr>
          <w:rFonts w:cstheme="minorHAnsi"/>
          <w:i/>
          <w:color w:val="000000"/>
          <w:sz w:val="28"/>
          <w:szCs w:val="26"/>
          <w:u w:val="single"/>
        </w:rPr>
      </w:pPr>
      <w:r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79F1A5C4" w14:textId="77777777" w:rsidR="002B3D77" w:rsidRDefault="00897D88" w:rsidP="002B3D77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807E8C">
        <w:rPr>
          <w:rFonts w:cstheme="minorHAnsi"/>
          <w:b/>
          <w:sz w:val="26"/>
          <w:szCs w:val="26"/>
          <w:shd w:val="clear" w:color="auto" w:fill="FFFFFF"/>
        </w:rPr>
        <w:t>A X. század végén, a</w:t>
      </w:r>
      <w:r w:rsidRPr="00897D88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807E8C">
        <w:rPr>
          <w:rFonts w:cstheme="minorHAnsi"/>
          <w:b/>
          <w:sz w:val="26"/>
          <w:szCs w:val="26"/>
          <w:shd w:val="clear" w:color="auto" w:fill="FFFFFF"/>
        </w:rPr>
        <w:t>kalandozások lezárulása után</w:t>
      </w:r>
      <w:r w:rsidRPr="00897D88">
        <w:rPr>
          <w:rFonts w:cstheme="minorHAnsi"/>
          <w:sz w:val="26"/>
          <w:szCs w:val="26"/>
          <w:shd w:val="clear" w:color="auto" w:fill="FFFFFF"/>
        </w:rPr>
        <w:t xml:space="preserve"> a magyarság válaszút elé került. A tét nagy volt: </w:t>
      </w:r>
      <w:r w:rsidRPr="00807E8C">
        <w:rPr>
          <w:rFonts w:cstheme="minorHAnsi"/>
          <w:b/>
          <w:sz w:val="26"/>
          <w:szCs w:val="26"/>
          <w:shd w:val="clear" w:color="auto" w:fill="FFFFFF"/>
        </w:rPr>
        <w:t>fennmaradás vagy pusztulás</w:t>
      </w:r>
      <w:r w:rsidRPr="00897D88">
        <w:rPr>
          <w:rFonts w:cstheme="minorHAnsi"/>
          <w:sz w:val="26"/>
          <w:szCs w:val="26"/>
          <w:shd w:val="clear" w:color="auto" w:fill="FFFFFF"/>
        </w:rPr>
        <w:t>. A csatlakozás a kialakuló keresztény, feudális Európához,</w:t>
      </w:r>
      <w:r>
        <w:rPr>
          <w:rFonts w:cstheme="minorHAnsi"/>
          <w:sz w:val="26"/>
          <w:szCs w:val="26"/>
          <w:shd w:val="clear" w:color="auto" w:fill="FFFFFF"/>
        </w:rPr>
        <w:t xml:space="preserve"> a </w:t>
      </w:r>
      <w:r w:rsidRPr="00897D88">
        <w:rPr>
          <w:rFonts w:cstheme="minorHAnsi"/>
          <w:sz w:val="26"/>
          <w:szCs w:val="26"/>
          <w:shd w:val="clear" w:color="auto" w:fill="FFFFFF"/>
        </w:rPr>
        <w:t xml:space="preserve">megmaradást biztosította. </w:t>
      </w:r>
    </w:p>
    <w:p w14:paraId="533EFB35" w14:textId="77777777" w:rsidR="00CD6096" w:rsidRDefault="00CD6096" w:rsidP="008C1B59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BFED462" w14:textId="1F8F305C" w:rsidR="008C1B59" w:rsidRPr="008C1B59" w:rsidRDefault="008C1B59" w:rsidP="008C1B59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B3D77">
        <w:rPr>
          <w:rFonts w:cstheme="minorHAnsi"/>
          <w:i/>
          <w:color w:val="000000"/>
          <w:sz w:val="28"/>
          <w:szCs w:val="26"/>
          <w:u w:val="single"/>
        </w:rPr>
        <w:t>Géza fejedelem</w:t>
      </w:r>
    </w:p>
    <w:p w14:paraId="78481EFD" w14:textId="0BE39FA7" w:rsidR="002F18CA" w:rsidRPr="006C7270" w:rsidRDefault="00073B62" w:rsidP="002B3D77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807E8C">
        <w:rPr>
          <w:rFonts w:cstheme="minorHAnsi"/>
          <w:b/>
          <w:color w:val="000000"/>
          <w:sz w:val="26"/>
          <w:szCs w:val="26"/>
        </w:rPr>
        <w:t xml:space="preserve">970-ben </w:t>
      </w:r>
      <w:r w:rsidR="00522743" w:rsidRPr="00807E8C">
        <w:rPr>
          <w:rFonts w:cstheme="minorHAnsi"/>
          <w:b/>
          <w:color w:val="000000"/>
          <w:sz w:val="26"/>
          <w:szCs w:val="26"/>
        </w:rPr>
        <w:t xml:space="preserve">Géza fejedelem </w:t>
      </w:r>
      <w:r w:rsidR="00522743" w:rsidRPr="00807E8C">
        <w:rPr>
          <w:rFonts w:cstheme="minorHAnsi"/>
          <w:color w:val="000000"/>
          <w:sz w:val="26"/>
          <w:szCs w:val="26"/>
        </w:rPr>
        <w:t>kerül a hatalomba</w:t>
      </w:r>
      <w:r w:rsidR="00522743">
        <w:rPr>
          <w:rFonts w:cstheme="minorHAnsi"/>
          <w:color w:val="000000"/>
          <w:sz w:val="26"/>
          <w:szCs w:val="26"/>
        </w:rPr>
        <w:t>.</w:t>
      </w:r>
      <w:r w:rsidR="006C7270">
        <w:rPr>
          <w:rFonts w:cstheme="minorHAnsi"/>
          <w:color w:val="000000"/>
          <w:sz w:val="26"/>
          <w:szCs w:val="26"/>
        </w:rPr>
        <w:t xml:space="preserve"> </w:t>
      </w:r>
      <w:r w:rsidR="002256F6">
        <w:rPr>
          <w:rFonts w:cstheme="minorHAnsi"/>
          <w:color w:val="000000"/>
          <w:sz w:val="26"/>
          <w:szCs w:val="26"/>
        </w:rPr>
        <w:t xml:space="preserve">972 </w:t>
      </w:r>
      <w:r w:rsidR="00081F7A">
        <w:rPr>
          <w:rFonts w:cstheme="minorHAnsi"/>
          <w:color w:val="000000"/>
          <w:sz w:val="26"/>
          <w:szCs w:val="26"/>
        </w:rPr>
        <w:t>húsvétján</w:t>
      </w:r>
      <w:r w:rsidR="002256F6">
        <w:rPr>
          <w:rFonts w:cstheme="minorHAnsi"/>
          <w:color w:val="000000"/>
          <w:sz w:val="26"/>
          <w:szCs w:val="26"/>
        </w:rPr>
        <w:t xml:space="preserve"> </w:t>
      </w:r>
      <w:r w:rsidR="004F3529">
        <w:rPr>
          <w:rFonts w:cstheme="minorHAnsi"/>
          <w:color w:val="000000"/>
          <w:sz w:val="26"/>
          <w:szCs w:val="26"/>
        </w:rPr>
        <w:t xml:space="preserve">követeket küld </w:t>
      </w:r>
      <w:r w:rsidR="00F77D2C">
        <w:rPr>
          <w:rFonts w:cstheme="minorHAnsi"/>
          <w:color w:val="000000"/>
          <w:sz w:val="26"/>
          <w:szCs w:val="26"/>
        </w:rPr>
        <w:t>a bajor uralkodónak</w:t>
      </w:r>
      <w:r w:rsidR="004F3529">
        <w:rPr>
          <w:rFonts w:cstheme="minorHAnsi"/>
          <w:color w:val="000000"/>
          <w:sz w:val="26"/>
          <w:szCs w:val="26"/>
        </w:rPr>
        <w:t xml:space="preserve"> azzal a céllal, hogy </w:t>
      </w:r>
      <w:r w:rsidR="004F3529" w:rsidRPr="00807E8C">
        <w:rPr>
          <w:rFonts w:cstheme="minorHAnsi"/>
          <w:b/>
          <w:color w:val="000000"/>
          <w:sz w:val="26"/>
          <w:szCs w:val="26"/>
        </w:rPr>
        <w:t xml:space="preserve">keresztény hittérítő papokat </w:t>
      </w:r>
      <w:r w:rsidR="00C94FC2" w:rsidRPr="00807E8C">
        <w:rPr>
          <w:rFonts w:cstheme="minorHAnsi"/>
          <w:b/>
          <w:color w:val="000000"/>
          <w:sz w:val="26"/>
          <w:szCs w:val="26"/>
        </w:rPr>
        <w:t xml:space="preserve">és </w:t>
      </w:r>
      <w:r w:rsidR="00F27986" w:rsidRPr="00807E8C">
        <w:rPr>
          <w:rFonts w:cstheme="minorHAnsi"/>
          <w:b/>
          <w:color w:val="000000"/>
          <w:sz w:val="26"/>
          <w:szCs w:val="26"/>
        </w:rPr>
        <w:t>lovagokat kérjen</w:t>
      </w:r>
      <w:r w:rsidR="00843B94">
        <w:rPr>
          <w:rFonts w:cstheme="minorHAnsi"/>
          <w:color w:val="000000"/>
          <w:sz w:val="26"/>
          <w:szCs w:val="26"/>
        </w:rPr>
        <w:t xml:space="preserve">, a </w:t>
      </w:r>
      <w:r w:rsidR="00843B94" w:rsidRPr="00807E8C">
        <w:rPr>
          <w:rFonts w:cstheme="minorHAnsi"/>
          <w:b/>
          <w:color w:val="000000"/>
          <w:sz w:val="26"/>
          <w:szCs w:val="26"/>
        </w:rPr>
        <w:t>kereszténység meghonosításához</w:t>
      </w:r>
      <w:r w:rsidR="00843B94">
        <w:rPr>
          <w:rFonts w:cstheme="minorHAnsi"/>
          <w:color w:val="000000"/>
          <w:sz w:val="26"/>
          <w:szCs w:val="26"/>
        </w:rPr>
        <w:t xml:space="preserve">. </w:t>
      </w:r>
      <w:r w:rsidR="006C4D04">
        <w:rPr>
          <w:rFonts w:cstheme="minorHAnsi"/>
          <w:color w:val="000000"/>
          <w:sz w:val="26"/>
          <w:szCs w:val="26"/>
        </w:rPr>
        <w:t xml:space="preserve">Emellett </w:t>
      </w:r>
      <w:r w:rsidR="00EB4667">
        <w:rPr>
          <w:rFonts w:cstheme="minorHAnsi"/>
          <w:color w:val="000000"/>
          <w:sz w:val="26"/>
          <w:szCs w:val="26"/>
        </w:rPr>
        <w:t xml:space="preserve">fiát </w:t>
      </w:r>
      <w:r w:rsidR="00EB4667" w:rsidRPr="00807E8C">
        <w:rPr>
          <w:rFonts w:cstheme="minorHAnsi"/>
          <w:b/>
          <w:color w:val="000000"/>
          <w:sz w:val="26"/>
          <w:szCs w:val="26"/>
        </w:rPr>
        <w:t xml:space="preserve">Vajkot (későbbi Istvánt) érdekből összeházasította Gizella </w:t>
      </w:r>
      <w:r w:rsidR="00487D6F" w:rsidRPr="00264A8A">
        <w:rPr>
          <w:rFonts w:cstheme="minorHAnsi"/>
          <w:b/>
          <w:color w:val="000000"/>
          <w:sz w:val="26"/>
          <w:szCs w:val="26"/>
        </w:rPr>
        <w:t>bajor hercegnővel</w:t>
      </w:r>
      <w:r w:rsidR="00EB4667">
        <w:rPr>
          <w:rFonts w:cstheme="minorHAnsi"/>
          <w:color w:val="000000"/>
          <w:sz w:val="26"/>
          <w:szCs w:val="26"/>
        </w:rPr>
        <w:t>.</w:t>
      </w:r>
      <w:r w:rsidR="001E71C3">
        <w:rPr>
          <w:rFonts w:cstheme="minorHAnsi"/>
          <w:color w:val="000000"/>
          <w:sz w:val="26"/>
          <w:szCs w:val="26"/>
        </w:rPr>
        <w:t xml:space="preserve"> </w:t>
      </w:r>
      <w:r w:rsidR="00551543">
        <w:rPr>
          <w:rFonts w:cstheme="minorHAnsi"/>
          <w:color w:val="000000"/>
          <w:sz w:val="26"/>
          <w:szCs w:val="26"/>
        </w:rPr>
        <w:t xml:space="preserve">Ezen kívül átvette a </w:t>
      </w:r>
      <w:r w:rsidR="00551543" w:rsidRPr="002641CC">
        <w:rPr>
          <w:rFonts w:cstheme="minorHAnsi"/>
          <w:b/>
          <w:color w:val="000000"/>
          <w:sz w:val="26"/>
          <w:szCs w:val="26"/>
        </w:rPr>
        <w:t xml:space="preserve">Nyugat-Európában használt </w:t>
      </w:r>
      <w:r w:rsidR="008C67D4" w:rsidRPr="002641CC">
        <w:rPr>
          <w:rFonts w:cstheme="minorHAnsi"/>
          <w:b/>
          <w:color w:val="000000"/>
          <w:sz w:val="26"/>
          <w:szCs w:val="26"/>
        </w:rPr>
        <w:t>utódlási rendszert</w:t>
      </w:r>
      <w:r w:rsidR="002641CC" w:rsidRPr="002641CC">
        <w:rPr>
          <w:rFonts w:cstheme="minorHAnsi"/>
          <w:b/>
          <w:color w:val="000000"/>
          <w:sz w:val="26"/>
          <w:szCs w:val="26"/>
        </w:rPr>
        <w:t xml:space="preserve"> (</w:t>
      </w:r>
      <w:proofErr w:type="spellStart"/>
      <w:r w:rsidR="002641CC" w:rsidRPr="002641CC">
        <w:rPr>
          <w:rFonts w:cstheme="minorHAnsi"/>
          <w:b/>
          <w:sz w:val="26"/>
          <w:szCs w:val="26"/>
          <w:shd w:val="clear" w:color="auto" w:fill="FFFFFF"/>
        </w:rPr>
        <w:t>primogenitúr</w:t>
      </w:r>
      <w:r w:rsidR="002641CC" w:rsidRPr="002641CC">
        <w:rPr>
          <w:rFonts w:cstheme="minorHAnsi"/>
          <w:b/>
          <w:sz w:val="26"/>
          <w:szCs w:val="26"/>
          <w:shd w:val="clear" w:color="auto" w:fill="FFFFFF"/>
        </w:rPr>
        <w:t>a</w:t>
      </w:r>
      <w:proofErr w:type="spellEnd"/>
      <w:r w:rsidR="002641CC" w:rsidRPr="002641CC">
        <w:rPr>
          <w:rFonts w:cstheme="minorHAnsi"/>
          <w:b/>
          <w:color w:val="000000"/>
          <w:sz w:val="26"/>
          <w:szCs w:val="26"/>
        </w:rPr>
        <w:t>)</w:t>
      </w:r>
      <w:r w:rsidR="002641CC">
        <w:rPr>
          <w:rFonts w:cstheme="minorHAnsi"/>
          <w:color w:val="000000"/>
          <w:sz w:val="26"/>
          <w:szCs w:val="26"/>
        </w:rPr>
        <w:t>,</w:t>
      </w:r>
      <w:r w:rsidR="008C67D4">
        <w:rPr>
          <w:rFonts w:cstheme="minorHAnsi"/>
          <w:color w:val="000000"/>
          <w:sz w:val="26"/>
          <w:szCs w:val="26"/>
        </w:rPr>
        <w:t xml:space="preserve"> ami szerint az idősebb fiúgyermekre száll a hatalom.</w:t>
      </w:r>
    </w:p>
    <w:p w14:paraId="2B455C94" w14:textId="77777777" w:rsidR="00CD6096" w:rsidRDefault="00CD6096" w:rsidP="002F18C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1A2E1F99" w14:textId="32380C87" w:rsidR="001E71C3" w:rsidRPr="002B3D77" w:rsidRDefault="001E71C3" w:rsidP="002F18C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B3D77">
        <w:rPr>
          <w:rFonts w:cstheme="minorHAnsi"/>
          <w:i/>
          <w:color w:val="000000"/>
          <w:sz w:val="28"/>
          <w:szCs w:val="26"/>
          <w:u w:val="single"/>
        </w:rPr>
        <w:t>Szent István</w:t>
      </w:r>
    </w:p>
    <w:p w14:paraId="6257B7C6" w14:textId="412D2FE3" w:rsidR="005D7B5C" w:rsidRPr="001E2FAD" w:rsidRDefault="00070A60" w:rsidP="00E83017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8C1B59">
        <w:rPr>
          <w:rFonts w:cstheme="minorHAnsi"/>
          <w:b/>
          <w:color w:val="000000"/>
          <w:sz w:val="26"/>
          <w:szCs w:val="26"/>
        </w:rPr>
        <w:t>997-ben</w:t>
      </w:r>
      <w:r>
        <w:rPr>
          <w:rFonts w:cstheme="minorHAnsi"/>
          <w:color w:val="000000"/>
          <w:sz w:val="26"/>
          <w:szCs w:val="26"/>
        </w:rPr>
        <w:t xml:space="preserve"> meghalt Géza fejedelem és Istvánra szállt a hatalom. </w:t>
      </w:r>
      <w:r w:rsidR="002F1634" w:rsidRPr="00610C79">
        <w:rPr>
          <w:rFonts w:cstheme="minorHAnsi"/>
          <w:b/>
          <w:sz w:val="26"/>
          <w:szCs w:val="26"/>
          <w:shd w:val="clear" w:color="auto" w:fill="FFFFFF"/>
        </w:rPr>
        <w:t>Koppány</w:t>
      </w:r>
      <w:r w:rsidR="001B182B" w:rsidRPr="001E2FAD">
        <w:rPr>
          <w:rFonts w:cstheme="minorHAnsi"/>
          <w:sz w:val="26"/>
          <w:szCs w:val="26"/>
          <w:shd w:val="clear" w:color="auto" w:fill="FFFFFF"/>
        </w:rPr>
        <w:t xml:space="preserve"> azonban </w:t>
      </w:r>
      <w:r w:rsidR="001B182B" w:rsidRPr="00610C79">
        <w:rPr>
          <w:rFonts w:cstheme="minorHAnsi"/>
          <w:b/>
          <w:sz w:val="26"/>
          <w:szCs w:val="26"/>
          <w:shd w:val="clear" w:color="auto" w:fill="FFFFFF"/>
        </w:rPr>
        <w:t>hatalomra kívánt kerülni</w:t>
      </w:r>
      <w:r w:rsidR="00A37B0D" w:rsidRPr="00610C79">
        <w:rPr>
          <w:rFonts w:cstheme="minorHAnsi"/>
          <w:b/>
          <w:sz w:val="26"/>
          <w:szCs w:val="26"/>
          <w:shd w:val="clear" w:color="auto" w:fill="FFFFFF"/>
        </w:rPr>
        <w:t>, de István végül legyőzte őt</w:t>
      </w:r>
      <w:r w:rsidR="00610C79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="00CA74D0">
        <w:rPr>
          <w:rFonts w:cstheme="minorHAnsi"/>
          <w:sz w:val="26"/>
          <w:szCs w:val="26"/>
          <w:shd w:val="clear" w:color="auto" w:fill="FFFFFF"/>
        </w:rPr>
        <w:t>testét felnégyeltette</w:t>
      </w:r>
      <w:r w:rsidR="00A37B0D" w:rsidRPr="001E2FAD">
        <w:rPr>
          <w:rFonts w:cstheme="minorHAnsi"/>
          <w:sz w:val="26"/>
          <w:szCs w:val="26"/>
          <w:shd w:val="clear" w:color="auto" w:fill="FFFFFF"/>
        </w:rPr>
        <w:t>.</w:t>
      </w:r>
      <w:r w:rsidR="00373D2F" w:rsidRPr="001E2FAD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5D7B5C" w:rsidRPr="001E2FAD">
        <w:rPr>
          <w:rFonts w:cstheme="minorHAnsi"/>
          <w:sz w:val="26"/>
          <w:szCs w:val="26"/>
          <w:shd w:val="clear" w:color="auto" w:fill="FFFFFF"/>
        </w:rPr>
        <w:t xml:space="preserve">Hogy hatalmát megszilárdítsa </w:t>
      </w:r>
      <w:r w:rsidR="00705FDF" w:rsidRPr="00994D33">
        <w:rPr>
          <w:rFonts w:cstheme="minorHAnsi"/>
          <w:b/>
          <w:sz w:val="26"/>
          <w:szCs w:val="26"/>
          <w:shd w:val="clear" w:color="auto" w:fill="FFFFFF"/>
        </w:rPr>
        <w:t>II. Szilveszter pápától kér koronát</w:t>
      </w:r>
      <w:r w:rsidR="00705FDF" w:rsidRPr="001E2FAD">
        <w:rPr>
          <w:rFonts w:cstheme="minorHAnsi"/>
          <w:sz w:val="26"/>
          <w:szCs w:val="26"/>
          <w:shd w:val="clear" w:color="auto" w:fill="FFFFFF"/>
        </w:rPr>
        <w:t xml:space="preserve"> és 1000. karácsonyán </w:t>
      </w:r>
      <w:r w:rsidR="00994D33">
        <w:rPr>
          <w:rFonts w:cstheme="minorHAnsi"/>
          <w:sz w:val="26"/>
          <w:szCs w:val="26"/>
          <w:shd w:val="clear" w:color="auto" w:fill="FFFFFF"/>
        </w:rPr>
        <w:t>vagy 1001</w:t>
      </w:r>
      <w:r w:rsidR="00402F35">
        <w:rPr>
          <w:rFonts w:cstheme="minorHAnsi"/>
          <w:sz w:val="26"/>
          <w:szCs w:val="26"/>
          <w:shd w:val="clear" w:color="auto" w:fill="FFFFFF"/>
        </w:rPr>
        <w:t>.</w:t>
      </w:r>
      <w:r w:rsidR="00994D33">
        <w:rPr>
          <w:rFonts w:cstheme="minorHAnsi"/>
          <w:sz w:val="26"/>
          <w:szCs w:val="26"/>
          <w:shd w:val="clear" w:color="auto" w:fill="FFFFFF"/>
        </w:rPr>
        <w:t xml:space="preserve"> január 1-én </w:t>
      </w:r>
      <w:r w:rsidR="00705FDF" w:rsidRPr="00402F35">
        <w:rPr>
          <w:rFonts w:cstheme="minorHAnsi"/>
          <w:b/>
          <w:sz w:val="26"/>
          <w:szCs w:val="26"/>
          <w:shd w:val="clear" w:color="auto" w:fill="FFFFFF"/>
        </w:rPr>
        <w:t>meg is koronázták</w:t>
      </w:r>
      <w:r w:rsidR="00B83DF5">
        <w:rPr>
          <w:rFonts w:cstheme="minorHAnsi"/>
          <w:sz w:val="26"/>
          <w:szCs w:val="26"/>
          <w:shd w:val="clear" w:color="auto" w:fill="FFFFFF"/>
        </w:rPr>
        <w:t xml:space="preserve"> (nem tudni pontosan mikor)</w:t>
      </w:r>
      <w:r w:rsidR="00705FDF" w:rsidRPr="001E2FAD">
        <w:rPr>
          <w:rFonts w:cstheme="minorHAnsi"/>
          <w:sz w:val="26"/>
          <w:szCs w:val="26"/>
          <w:shd w:val="clear" w:color="auto" w:fill="FFFFFF"/>
        </w:rPr>
        <w:t>.</w:t>
      </w:r>
      <w:r w:rsidR="00373D2F" w:rsidRPr="001E2FAD">
        <w:rPr>
          <w:rFonts w:cstheme="minorHAnsi"/>
          <w:sz w:val="26"/>
          <w:szCs w:val="26"/>
          <w:shd w:val="clear" w:color="auto" w:fill="FFFFFF"/>
        </w:rPr>
        <w:t xml:space="preserve"> Végül 1003-ban az erdélyi Gyulát is megfosztja hatalmától.</w:t>
      </w:r>
    </w:p>
    <w:p w14:paraId="1065E392" w14:textId="029AF409" w:rsidR="001E2FAD" w:rsidRPr="002B3D77" w:rsidRDefault="002E6EE8" w:rsidP="001E2FAD">
      <w:pPr>
        <w:rPr>
          <w:rFonts w:cstheme="minorHAnsi"/>
          <w:i/>
          <w:sz w:val="28"/>
          <w:szCs w:val="26"/>
          <w:u w:val="single"/>
          <w:shd w:val="clear" w:color="auto" w:fill="FFFFFF"/>
        </w:rPr>
      </w:pPr>
      <w:r w:rsidRPr="002B3D77">
        <w:rPr>
          <w:rFonts w:cstheme="minorHAnsi"/>
          <w:i/>
          <w:sz w:val="28"/>
          <w:szCs w:val="26"/>
          <w:u w:val="single"/>
          <w:shd w:val="clear" w:color="auto" w:fill="FFFFFF"/>
        </w:rPr>
        <w:t>Egyházrendszer kiépítése</w:t>
      </w:r>
    </w:p>
    <w:p w14:paraId="38A45859" w14:textId="532404DC" w:rsidR="00417B4B" w:rsidRPr="009B42DC" w:rsidRDefault="00417B4B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1E48D0">
        <w:rPr>
          <w:rFonts w:cstheme="minorHAnsi"/>
          <w:b/>
          <w:sz w:val="26"/>
          <w:szCs w:val="26"/>
          <w:shd w:val="clear" w:color="auto" w:fill="FFFFFF"/>
        </w:rPr>
        <w:t>10</w:t>
      </w:r>
      <w:r w:rsidR="002E6EE8" w:rsidRPr="001E48D0">
        <w:rPr>
          <w:rFonts w:cstheme="minorHAnsi"/>
          <w:b/>
          <w:sz w:val="26"/>
          <w:szCs w:val="26"/>
          <w:shd w:val="clear" w:color="auto" w:fill="FFFFFF"/>
        </w:rPr>
        <w:t xml:space="preserve"> egyházmegyét, </w:t>
      </w:r>
      <w:r w:rsidRPr="001E48D0">
        <w:rPr>
          <w:rFonts w:eastAsia="Times New Roman" w:cstheme="minorHAnsi"/>
          <w:b/>
          <w:sz w:val="26"/>
          <w:szCs w:val="26"/>
          <w:lang w:eastAsia="hu-HU"/>
        </w:rPr>
        <w:t>10 püspökséget alapított,</w:t>
      </w:r>
      <w:r w:rsidRPr="009B42DC">
        <w:rPr>
          <w:rFonts w:eastAsia="Times New Roman" w:cstheme="minorHAnsi"/>
          <w:sz w:val="26"/>
          <w:szCs w:val="26"/>
          <w:lang w:eastAsia="hu-HU"/>
        </w:rPr>
        <w:t xml:space="preserve"> közülük Esztergom érseki rangot</w:t>
      </w:r>
      <w:r w:rsidR="0091567E" w:rsidRPr="009B42DC">
        <w:rPr>
          <w:rFonts w:eastAsia="Times New Roman" w:cstheme="minorHAnsi"/>
          <w:sz w:val="26"/>
          <w:szCs w:val="26"/>
          <w:lang w:eastAsia="hu-HU"/>
        </w:rPr>
        <w:t xml:space="preserve">. </w:t>
      </w:r>
    </w:p>
    <w:p w14:paraId="27DB422B" w14:textId="081A94CF" w:rsidR="00FD5266" w:rsidRPr="009B42DC" w:rsidRDefault="00FD5266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9B42DC">
        <w:rPr>
          <w:rFonts w:eastAsia="Times New Roman" w:cstheme="minorHAnsi"/>
          <w:sz w:val="26"/>
          <w:szCs w:val="26"/>
          <w:lang w:eastAsia="hu-HU"/>
        </w:rPr>
        <w:t xml:space="preserve">Bevezette a </w:t>
      </w:r>
      <w:r w:rsidRPr="001E48D0">
        <w:rPr>
          <w:rFonts w:eastAsia="Times New Roman" w:cstheme="minorHAnsi"/>
          <w:b/>
          <w:sz w:val="26"/>
          <w:szCs w:val="26"/>
          <w:lang w:eastAsia="hu-HU"/>
        </w:rPr>
        <w:t>tizedadót</w:t>
      </w:r>
      <w:r w:rsidRPr="009B42DC">
        <w:rPr>
          <w:rFonts w:eastAsia="Times New Roman" w:cstheme="minorHAnsi"/>
          <w:sz w:val="26"/>
          <w:szCs w:val="26"/>
          <w:lang w:eastAsia="hu-HU"/>
        </w:rPr>
        <w:t xml:space="preserve"> (</w:t>
      </w:r>
      <w:r w:rsidR="0015219F" w:rsidRPr="009B42DC">
        <w:rPr>
          <w:rFonts w:eastAsia="Times New Roman" w:cstheme="minorHAnsi"/>
          <w:sz w:val="26"/>
          <w:szCs w:val="26"/>
          <w:lang w:eastAsia="hu-HU"/>
        </w:rPr>
        <w:t>a termény egytizede az egyházhoz kerül</w:t>
      </w:r>
      <w:r w:rsidRPr="009B42DC">
        <w:rPr>
          <w:rFonts w:eastAsia="Times New Roman" w:cstheme="minorHAnsi"/>
          <w:sz w:val="26"/>
          <w:szCs w:val="26"/>
          <w:lang w:eastAsia="hu-HU"/>
        </w:rPr>
        <w:t>)</w:t>
      </w:r>
    </w:p>
    <w:p w14:paraId="7ECB7B53" w14:textId="07DF3112" w:rsidR="0015219F" w:rsidRPr="009B42DC" w:rsidRDefault="0015219F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1E48D0">
        <w:rPr>
          <w:rFonts w:eastAsia="Times New Roman" w:cstheme="minorHAnsi"/>
          <w:b/>
          <w:sz w:val="26"/>
          <w:szCs w:val="26"/>
          <w:lang w:eastAsia="hu-HU"/>
        </w:rPr>
        <w:t xml:space="preserve">10 </w:t>
      </w:r>
      <w:r w:rsidR="008B32EC" w:rsidRPr="001E48D0">
        <w:rPr>
          <w:rFonts w:eastAsia="Times New Roman" w:cstheme="minorHAnsi"/>
          <w:b/>
          <w:sz w:val="26"/>
          <w:szCs w:val="26"/>
          <w:lang w:eastAsia="hu-HU"/>
        </w:rPr>
        <w:t>falunkként</w:t>
      </w:r>
      <w:r w:rsidRPr="001E48D0">
        <w:rPr>
          <w:rFonts w:eastAsia="Times New Roman" w:cstheme="minorHAnsi"/>
          <w:b/>
          <w:sz w:val="26"/>
          <w:szCs w:val="26"/>
          <w:lang w:eastAsia="hu-HU"/>
        </w:rPr>
        <w:t xml:space="preserve"> egy </w:t>
      </w:r>
      <w:r w:rsidR="008B32EC" w:rsidRPr="001E48D0">
        <w:rPr>
          <w:rFonts w:eastAsia="Times New Roman" w:cstheme="minorHAnsi"/>
          <w:b/>
          <w:sz w:val="26"/>
          <w:szCs w:val="26"/>
          <w:lang w:eastAsia="hu-HU"/>
        </w:rPr>
        <w:t>templomot</w:t>
      </w:r>
      <w:r w:rsidR="008B32EC" w:rsidRPr="009B42DC">
        <w:rPr>
          <w:rFonts w:eastAsia="Times New Roman" w:cstheme="minorHAnsi"/>
          <w:sz w:val="26"/>
          <w:szCs w:val="26"/>
          <w:lang w:eastAsia="hu-HU"/>
        </w:rPr>
        <w:t xml:space="preserve"> kellett építeni</w:t>
      </w:r>
    </w:p>
    <w:p w14:paraId="186A36B0" w14:textId="3921E3F2" w:rsidR="008B32EC" w:rsidRPr="009B42DC" w:rsidRDefault="001E48D0" w:rsidP="009B42DC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sz w:val="26"/>
          <w:szCs w:val="26"/>
          <w:lang w:eastAsia="hu-HU"/>
        </w:rPr>
      </w:pPr>
      <w:r w:rsidRPr="001E48D0">
        <w:rPr>
          <w:rFonts w:eastAsia="Times New Roman" w:cstheme="minorHAnsi"/>
          <w:b/>
          <w:sz w:val="26"/>
          <w:szCs w:val="26"/>
          <w:lang w:eastAsia="hu-HU"/>
        </w:rPr>
        <w:t>V</w:t>
      </w:r>
      <w:r w:rsidR="008B32EC" w:rsidRPr="001E48D0">
        <w:rPr>
          <w:rFonts w:eastAsia="Times New Roman" w:cstheme="minorHAnsi"/>
          <w:b/>
          <w:sz w:val="26"/>
          <w:szCs w:val="26"/>
          <w:lang w:eastAsia="hu-HU"/>
        </w:rPr>
        <w:t>asárnaponként kötelezővé tette a templomba</w:t>
      </w:r>
      <w:r w:rsidR="000C0975" w:rsidRPr="001E48D0">
        <w:rPr>
          <w:rFonts w:eastAsia="Times New Roman" w:cstheme="minorHAnsi"/>
          <w:b/>
          <w:sz w:val="26"/>
          <w:szCs w:val="26"/>
          <w:lang w:eastAsia="hu-HU"/>
        </w:rPr>
        <w:t xml:space="preserve"> </w:t>
      </w:r>
      <w:r w:rsidR="008B32EC" w:rsidRPr="001E48D0">
        <w:rPr>
          <w:rFonts w:eastAsia="Times New Roman" w:cstheme="minorHAnsi"/>
          <w:b/>
          <w:sz w:val="26"/>
          <w:szCs w:val="26"/>
          <w:lang w:eastAsia="hu-HU"/>
        </w:rPr>
        <w:t>járást</w:t>
      </w:r>
    </w:p>
    <w:p w14:paraId="109829DF" w14:textId="2513A4FA" w:rsidR="00744A6E" w:rsidRDefault="001E48D0" w:rsidP="00744A6E">
      <w:pPr>
        <w:pStyle w:val="Listaszerbekezds"/>
        <w:numPr>
          <w:ilvl w:val="0"/>
          <w:numId w:val="2"/>
        </w:numPr>
        <w:shd w:val="clear" w:color="auto" w:fill="FFFFFF"/>
        <w:spacing w:after="0" w:line="404" w:lineRule="atLeast"/>
        <w:rPr>
          <w:rFonts w:eastAsia="Times New Roman" w:cstheme="minorHAnsi"/>
          <w:b/>
          <w:sz w:val="26"/>
          <w:szCs w:val="26"/>
          <w:lang w:eastAsia="hu-HU"/>
        </w:rPr>
      </w:pPr>
      <w:r w:rsidRPr="001E48D0">
        <w:rPr>
          <w:rFonts w:eastAsia="Times New Roman" w:cstheme="minorHAnsi"/>
          <w:b/>
          <w:sz w:val="26"/>
          <w:szCs w:val="26"/>
          <w:lang w:eastAsia="hu-HU"/>
        </w:rPr>
        <w:t>K</w:t>
      </w:r>
      <w:r w:rsidR="000C0975" w:rsidRPr="001E48D0">
        <w:rPr>
          <w:rFonts w:eastAsia="Times New Roman" w:cstheme="minorHAnsi"/>
          <w:b/>
          <w:sz w:val="26"/>
          <w:szCs w:val="26"/>
          <w:lang w:eastAsia="hu-HU"/>
        </w:rPr>
        <w:t>ötelezővé tette a böjt betartását</w:t>
      </w:r>
    </w:p>
    <w:p w14:paraId="7DACC4E3" w14:textId="77777777" w:rsidR="00744A6E" w:rsidRPr="00744A6E" w:rsidRDefault="00744A6E" w:rsidP="00744A6E">
      <w:pPr>
        <w:shd w:val="clear" w:color="auto" w:fill="FFFFFF"/>
        <w:spacing w:after="0" w:line="404" w:lineRule="atLeast"/>
        <w:rPr>
          <w:rFonts w:eastAsia="Times New Roman" w:cstheme="minorHAnsi"/>
          <w:b/>
          <w:sz w:val="26"/>
          <w:szCs w:val="26"/>
          <w:lang w:eastAsia="hu-HU"/>
        </w:rPr>
      </w:pPr>
    </w:p>
    <w:p w14:paraId="161B5592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0DCAD006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34A257CE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0EA51E8A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3488F0EE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162D54DB" w14:textId="77777777" w:rsidR="0017740D" w:rsidRDefault="0017740D" w:rsidP="00744A6E">
      <w:pPr>
        <w:rPr>
          <w:i/>
          <w:sz w:val="28"/>
          <w:u w:val="single"/>
          <w:lang w:eastAsia="hu-HU"/>
        </w:rPr>
      </w:pPr>
    </w:p>
    <w:p w14:paraId="367B1A3A" w14:textId="5447840B" w:rsidR="00744A6E" w:rsidRPr="00744A6E" w:rsidRDefault="00744A6E" w:rsidP="00744A6E">
      <w:pPr>
        <w:rPr>
          <w:i/>
          <w:sz w:val="28"/>
          <w:u w:val="single"/>
          <w:lang w:eastAsia="hu-HU"/>
        </w:rPr>
      </w:pPr>
      <w:r w:rsidRPr="00744A6E">
        <w:rPr>
          <w:i/>
          <w:sz w:val="28"/>
          <w:u w:val="single"/>
          <w:lang w:eastAsia="hu-HU"/>
        </w:rPr>
        <w:t>Közigazgatás</w:t>
      </w:r>
    </w:p>
    <w:p w14:paraId="2D6FE170" w14:textId="3FACE93E" w:rsidR="003D3064" w:rsidRPr="00E83017" w:rsidRDefault="003716B7" w:rsidP="00E83017">
      <w:pPr>
        <w:jc w:val="both"/>
        <w:rPr>
          <w:b/>
          <w:sz w:val="26"/>
          <w:lang w:eastAsia="hu-HU"/>
        </w:rPr>
      </w:pPr>
      <w:bookmarkStart w:id="0" w:name="_GoBack"/>
      <w:r>
        <w:rPr>
          <w:sz w:val="26"/>
          <w:lang w:eastAsia="hu-HU"/>
        </w:rPr>
        <w:t xml:space="preserve">István </w:t>
      </w:r>
      <w:r w:rsidR="00CD080B" w:rsidRPr="003F1B37">
        <w:rPr>
          <w:b/>
          <w:sz w:val="26"/>
          <w:lang w:eastAsia="hu-HU"/>
        </w:rPr>
        <w:t>országát vármegyékre osztotta szét</w:t>
      </w:r>
      <w:r w:rsidR="00CD080B">
        <w:rPr>
          <w:sz w:val="26"/>
          <w:lang w:eastAsia="hu-HU"/>
        </w:rPr>
        <w:t xml:space="preserve">, minden vármegye </w:t>
      </w:r>
      <w:r w:rsidR="00CD080B" w:rsidRPr="003F1B37">
        <w:rPr>
          <w:b/>
          <w:sz w:val="26"/>
          <w:lang w:eastAsia="hu-HU"/>
        </w:rPr>
        <w:t>központjába egy vár állott</w:t>
      </w:r>
      <w:r w:rsidR="00CD080B">
        <w:rPr>
          <w:sz w:val="26"/>
          <w:lang w:eastAsia="hu-HU"/>
        </w:rPr>
        <w:t>.</w:t>
      </w:r>
      <w:r w:rsidR="006469C5">
        <w:rPr>
          <w:sz w:val="26"/>
          <w:lang w:eastAsia="hu-HU"/>
        </w:rPr>
        <w:t xml:space="preserve"> A vármegyék </w:t>
      </w:r>
      <w:r w:rsidR="006469C5" w:rsidRPr="003F1B37">
        <w:rPr>
          <w:b/>
          <w:sz w:val="26"/>
          <w:lang w:eastAsia="hu-HU"/>
        </w:rPr>
        <w:t>vezetője az ispán</w:t>
      </w:r>
      <w:r w:rsidR="006469C5">
        <w:rPr>
          <w:sz w:val="26"/>
          <w:lang w:eastAsia="hu-HU"/>
        </w:rPr>
        <w:t xml:space="preserve"> volt</w:t>
      </w:r>
      <w:r w:rsidR="006F6454">
        <w:rPr>
          <w:sz w:val="26"/>
          <w:lang w:eastAsia="hu-HU"/>
        </w:rPr>
        <w:t xml:space="preserve">. </w:t>
      </w:r>
      <w:r w:rsidR="006F6454">
        <w:rPr>
          <w:sz w:val="26"/>
          <w:lang w:eastAsia="hu-HU"/>
        </w:rPr>
        <w:t xml:space="preserve">Az ő hatáskörük alá tartozott az </w:t>
      </w:r>
      <w:r w:rsidR="006F6454" w:rsidRPr="003F1B37">
        <w:rPr>
          <w:b/>
          <w:sz w:val="26"/>
          <w:lang w:eastAsia="hu-HU"/>
        </w:rPr>
        <w:t>adószedés, a törvénykezés, a katonai ügyek</w:t>
      </w:r>
      <w:r w:rsidR="006F6454">
        <w:rPr>
          <w:sz w:val="26"/>
          <w:lang w:eastAsia="hu-HU"/>
        </w:rPr>
        <w:t xml:space="preserve"> intézése és az </w:t>
      </w:r>
      <w:r w:rsidR="006F6454" w:rsidRPr="003F1B37">
        <w:rPr>
          <w:b/>
          <w:sz w:val="26"/>
          <w:lang w:eastAsia="hu-HU"/>
        </w:rPr>
        <w:t>elszámolás a király felé.</w:t>
      </w:r>
      <w:r w:rsidR="00E83017">
        <w:rPr>
          <w:b/>
          <w:sz w:val="26"/>
          <w:lang w:eastAsia="hu-HU"/>
        </w:rPr>
        <w:t xml:space="preserve"> </w:t>
      </w:r>
      <w:r w:rsidR="003D3064">
        <w:rPr>
          <w:sz w:val="26"/>
          <w:lang w:eastAsia="hu-HU"/>
        </w:rPr>
        <w:t xml:space="preserve">A vármegyéken belül </w:t>
      </w:r>
      <w:r w:rsidR="003D3064" w:rsidRPr="00E83017">
        <w:rPr>
          <w:b/>
          <w:sz w:val="26"/>
          <w:lang w:eastAsia="hu-HU"/>
        </w:rPr>
        <w:t>udvarházakat alakított ki</w:t>
      </w:r>
      <w:r w:rsidR="003D3064">
        <w:rPr>
          <w:sz w:val="26"/>
          <w:lang w:eastAsia="hu-HU"/>
        </w:rPr>
        <w:t xml:space="preserve">, aminek célja a királyi udvar elszállásolása volt, ugyanis nem volt </w:t>
      </w:r>
      <w:r w:rsidR="00E83017">
        <w:rPr>
          <w:sz w:val="26"/>
          <w:lang w:eastAsia="hu-HU"/>
        </w:rPr>
        <w:t>állandó királyi székhely. Ilyen vármegyénkként 2-3 volt.</w:t>
      </w:r>
    </w:p>
    <w:p w14:paraId="2A8CDC84" w14:textId="77777777" w:rsidR="00B46942" w:rsidRDefault="00B46942" w:rsidP="00E83017">
      <w:pPr>
        <w:jc w:val="both"/>
        <w:rPr>
          <w:sz w:val="26"/>
          <w:lang w:eastAsia="hu-HU"/>
        </w:rPr>
      </w:pPr>
      <w:r>
        <w:rPr>
          <w:sz w:val="26"/>
          <w:lang w:eastAsia="hu-HU"/>
        </w:rPr>
        <w:t xml:space="preserve">Az uralkodása alatt jön létre a </w:t>
      </w:r>
      <w:r w:rsidRPr="003F1B37">
        <w:rPr>
          <w:b/>
          <w:sz w:val="26"/>
          <w:lang w:eastAsia="hu-HU"/>
        </w:rPr>
        <w:t>nádori pozíció</w:t>
      </w:r>
      <w:r>
        <w:rPr>
          <w:sz w:val="26"/>
          <w:lang w:eastAsia="hu-HU"/>
        </w:rPr>
        <w:t xml:space="preserve"> (Aba Sámuel lett az első nádor) aki a </w:t>
      </w:r>
      <w:r w:rsidRPr="003F1B37">
        <w:rPr>
          <w:b/>
          <w:sz w:val="26"/>
          <w:lang w:eastAsia="hu-HU"/>
        </w:rPr>
        <w:t xml:space="preserve">király helyettese volt </w:t>
      </w:r>
      <w:r>
        <w:rPr>
          <w:sz w:val="26"/>
          <w:lang w:eastAsia="hu-HU"/>
        </w:rPr>
        <w:t xml:space="preserve">és a király </w:t>
      </w:r>
      <w:r w:rsidRPr="003F1B37">
        <w:rPr>
          <w:b/>
          <w:sz w:val="26"/>
          <w:lang w:eastAsia="hu-HU"/>
        </w:rPr>
        <w:t>távollétében volt hatalmon</w:t>
      </w:r>
      <w:r>
        <w:rPr>
          <w:sz w:val="26"/>
          <w:lang w:eastAsia="hu-HU"/>
        </w:rPr>
        <w:t>.</w:t>
      </w:r>
    </w:p>
    <w:bookmarkEnd w:id="0"/>
    <w:p w14:paraId="34C27873" w14:textId="5E044377" w:rsidR="00F22DDA" w:rsidRDefault="00F22DDA" w:rsidP="00744A6E">
      <w:pPr>
        <w:rPr>
          <w:sz w:val="26"/>
          <w:lang w:eastAsia="hu-HU"/>
        </w:rPr>
      </w:pPr>
    </w:p>
    <w:p w14:paraId="682A2227" w14:textId="63CBE75B" w:rsidR="00236743" w:rsidRPr="00CD6096" w:rsidRDefault="00236743" w:rsidP="00744A6E">
      <w:pPr>
        <w:rPr>
          <w:i/>
          <w:sz w:val="28"/>
          <w:u w:val="single"/>
          <w:lang w:eastAsia="hu-HU"/>
        </w:rPr>
      </w:pPr>
      <w:r w:rsidRPr="00CD6096">
        <w:rPr>
          <w:i/>
          <w:sz w:val="28"/>
          <w:u w:val="single"/>
          <w:lang w:eastAsia="hu-HU"/>
        </w:rPr>
        <w:t>Az utódlás kérdése</w:t>
      </w:r>
    </w:p>
    <w:p w14:paraId="73D837D8" w14:textId="558C9FBF" w:rsidR="00493622" w:rsidRDefault="00E47A6B" w:rsidP="001161E7">
      <w:pPr>
        <w:jc w:val="both"/>
        <w:rPr>
          <w:sz w:val="26"/>
          <w:lang w:eastAsia="hu-HU"/>
        </w:rPr>
      </w:pPr>
      <w:r w:rsidRPr="00CD6096">
        <w:rPr>
          <w:b/>
          <w:sz w:val="26"/>
          <w:lang w:eastAsia="hu-HU"/>
        </w:rPr>
        <w:t>Utódjaként Imre herceget szánta</w:t>
      </w:r>
      <w:r>
        <w:rPr>
          <w:sz w:val="26"/>
          <w:lang w:eastAsia="hu-HU"/>
        </w:rPr>
        <w:t xml:space="preserve">, hozzá fogalmazta meg </w:t>
      </w:r>
      <w:r w:rsidRPr="00CD6096">
        <w:rPr>
          <w:b/>
          <w:sz w:val="26"/>
          <w:lang w:eastAsia="hu-HU"/>
        </w:rPr>
        <w:t>Intel</w:t>
      </w:r>
      <w:r w:rsidR="00A5195D" w:rsidRPr="00CD6096">
        <w:rPr>
          <w:b/>
          <w:sz w:val="26"/>
          <w:lang w:eastAsia="hu-HU"/>
        </w:rPr>
        <w:t>mek</w:t>
      </w:r>
      <w:r w:rsidR="00A5195D">
        <w:rPr>
          <w:sz w:val="26"/>
          <w:lang w:eastAsia="hu-HU"/>
        </w:rPr>
        <w:t xml:space="preserve"> című </w:t>
      </w:r>
      <w:r w:rsidR="0085271F">
        <w:rPr>
          <w:sz w:val="26"/>
          <w:lang w:eastAsia="hu-HU"/>
        </w:rPr>
        <w:t>írását,</w:t>
      </w:r>
      <w:r w:rsidR="00A5195D">
        <w:rPr>
          <w:sz w:val="26"/>
          <w:lang w:eastAsia="hu-HU"/>
        </w:rPr>
        <w:t xml:space="preserve"> amiben elmagyarázta, hogyan legyen jó uralkodó.</w:t>
      </w:r>
      <w:r w:rsidR="00555808">
        <w:rPr>
          <w:sz w:val="26"/>
          <w:lang w:eastAsia="hu-HU"/>
        </w:rPr>
        <w:t xml:space="preserve"> </w:t>
      </w:r>
      <w:r w:rsidR="00F94A91">
        <w:rPr>
          <w:sz w:val="26"/>
          <w:lang w:eastAsia="hu-HU"/>
        </w:rPr>
        <w:t xml:space="preserve">Ezek ellenére </w:t>
      </w:r>
      <w:r w:rsidR="00F94A91" w:rsidRPr="00CD6096">
        <w:rPr>
          <w:b/>
          <w:sz w:val="26"/>
          <w:lang w:eastAsia="hu-HU"/>
        </w:rPr>
        <w:t>Imre 1033-ban meghalt.</w:t>
      </w:r>
      <w:r w:rsidR="002C14D0">
        <w:rPr>
          <w:b/>
          <w:sz w:val="26"/>
          <w:lang w:eastAsia="hu-HU"/>
        </w:rPr>
        <w:t xml:space="preserve"> </w:t>
      </w:r>
      <w:r w:rsidR="002C14D0">
        <w:rPr>
          <w:sz w:val="26"/>
          <w:lang w:eastAsia="hu-HU"/>
        </w:rPr>
        <w:t xml:space="preserve">István egy rokona, </w:t>
      </w:r>
      <w:r w:rsidR="002C14D0" w:rsidRPr="0058620A">
        <w:rPr>
          <w:b/>
          <w:sz w:val="26"/>
          <w:lang w:eastAsia="hu-HU"/>
        </w:rPr>
        <w:t xml:space="preserve">Vazul </w:t>
      </w:r>
      <w:r w:rsidR="006D4EC6" w:rsidRPr="0058620A">
        <w:rPr>
          <w:b/>
          <w:sz w:val="26"/>
          <w:lang w:eastAsia="hu-HU"/>
        </w:rPr>
        <w:t>magának akarta a hatalmat</w:t>
      </w:r>
      <w:r w:rsidR="006D4EC6">
        <w:rPr>
          <w:sz w:val="26"/>
          <w:lang w:eastAsia="hu-HU"/>
        </w:rPr>
        <w:t xml:space="preserve">, ezért merényletet tervezett a király ellen. Amikor kiderült, István </w:t>
      </w:r>
      <w:r w:rsidR="0058620A" w:rsidRPr="0058620A">
        <w:rPr>
          <w:b/>
          <w:sz w:val="26"/>
          <w:lang w:eastAsia="hu-HU"/>
        </w:rPr>
        <w:t>büntetésből</w:t>
      </w:r>
      <w:r w:rsidR="006D4EC6" w:rsidRPr="0058620A">
        <w:rPr>
          <w:b/>
          <w:sz w:val="26"/>
          <w:lang w:eastAsia="hu-HU"/>
        </w:rPr>
        <w:t xml:space="preserve"> megvakíttatta</w:t>
      </w:r>
      <w:r w:rsidR="006D4EC6">
        <w:rPr>
          <w:sz w:val="26"/>
          <w:lang w:eastAsia="hu-HU"/>
        </w:rPr>
        <w:t xml:space="preserve"> és fia</w:t>
      </w:r>
      <w:r w:rsidR="001B5EEA">
        <w:rPr>
          <w:sz w:val="26"/>
          <w:lang w:eastAsia="hu-HU"/>
        </w:rPr>
        <w:t>i András, Béla és Levente elmenekült az országból</w:t>
      </w:r>
      <w:r w:rsidR="0058620A">
        <w:rPr>
          <w:sz w:val="26"/>
          <w:lang w:eastAsia="hu-HU"/>
        </w:rPr>
        <w:t>.</w:t>
      </w:r>
      <w:r w:rsidR="00602305">
        <w:rPr>
          <w:sz w:val="26"/>
          <w:lang w:eastAsia="hu-HU"/>
        </w:rPr>
        <w:t xml:space="preserve"> </w:t>
      </w:r>
      <w:r w:rsidR="00256699">
        <w:rPr>
          <w:sz w:val="26"/>
          <w:lang w:eastAsia="hu-HU"/>
        </w:rPr>
        <w:t>Végül utódjaként a velencei neveltetésű</w:t>
      </w:r>
      <w:r w:rsidR="00E72E62">
        <w:rPr>
          <w:sz w:val="26"/>
          <w:lang w:eastAsia="hu-HU"/>
        </w:rPr>
        <w:t xml:space="preserve"> Orseolo Pétert nevezte meg.</w:t>
      </w:r>
      <w:r w:rsidR="00602305">
        <w:rPr>
          <w:sz w:val="26"/>
          <w:lang w:eastAsia="hu-HU"/>
        </w:rPr>
        <w:t xml:space="preserve"> </w:t>
      </w:r>
      <w:r w:rsidR="00E72E62">
        <w:rPr>
          <w:sz w:val="26"/>
          <w:lang w:eastAsia="hu-HU"/>
        </w:rPr>
        <w:t>István 1038-ban halt meg.</w:t>
      </w:r>
    </w:p>
    <w:sectPr w:rsidR="00493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355A"/>
    <w:multiLevelType w:val="multilevel"/>
    <w:tmpl w:val="D3D07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107B"/>
    <w:multiLevelType w:val="hybridMultilevel"/>
    <w:tmpl w:val="DF50B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6E"/>
    <w:rsid w:val="00070A60"/>
    <w:rsid w:val="00073B62"/>
    <w:rsid w:val="00081F7A"/>
    <w:rsid w:val="000A108C"/>
    <w:rsid w:val="000C0975"/>
    <w:rsid w:val="001161E7"/>
    <w:rsid w:val="0015219F"/>
    <w:rsid w:val="0017740D"/>
    <w:rsid w:val="001B182B"/>
    <w:rsid w:val="001B5EEA"/>
    <w:rsid w:val="001E2FAD"/>
    <w:rsid w:val="001E48D0"/>
    <w:rsid w:val="001E71C3"/>
    <w:rsid w:val="00210B7B"/>
    <w:rsid w:val="002256F6"/>
    <w:rsid w:val="00236743"/>
    <w:rsid w:val="00256699"/>
    <w:rsid w:val="002641CC"/>
    <w:rsid w:val="00264A8A"/>
    <w:rsid w:val="002900B3"/>
    <w:rsid w:val="00291B26"/>
    <w:rsid w:val="002A1861"/>
    <w:rsid w:val="002B3D77"/>
    <w:rsid w:val="002C14D0"/>
    <w:rsid w:val="002E6EE8"/>
    <w:rsid w:val="002F1634"/>
    <w:rsid w:val="002F18CA"/>
    <w:rsid w:val="003716B7"/>
    <w:rsid w:val="00373D2F"/>
    <w:rsid w:val="0038654E"/>
    <w:rsid w:val="00392F9F"/>
    <w:rsid w:val="003D3064"/>
    <w:rsid w:val="003F1B37"/>
    <w:rsid w:val="00402F35"/>
    <w:rsid w:val="00417B4B"/>
    <w:rsid w:val="00487D6F"/>
    <w:rsid w:val="00493622"/>
    <w:rsid w:val="004F3529"/>
    <w:rsid w:val="00522743"/>
    <w:rsid w:val="00551543"/>
    <w:rsid w:val="00555808"/>
    <w:rsid w:val="00573FFA"/>
    <w:rsid w:val="0058620A"/>
    <w:rsid w:val="005C5D08"/>
    <w:rsid w:val="005D7B5C"/>
    <w:rsid w:val="00602305"/>
    <w:rsid w:val="00603E6E"/>
    <w:rsid w:val="00610C79"/>
    <w:rsid w:val="006469C5"/>
    <w:rsid w:val="00693561"/>
    <w:rsid w:val="006B0429"/>
    <w:rsid w:val="006C4D04"/>
    <w:rsid w:val="006C7270"/>
    <w:rsid w:val="006D4EC6"/>
    <w:rsid w:val="006F6454"/>
    <w:rsid w:val="00705FDF"/>
    <w:rsid w:val="00744A6E"/>
    <w:rsid w:val="007979C6"/>
    <w:rsid w:val="007E485E"/>
    <w:rsid w:val="00807E8C"/>
    <w:rsid w:val="008103D5"/>
    <w:rsid w:val="00835CF4"/>
    <w:rsid w:val="00843B94"/>
    <w:rsid w:val="00845C0E"/>
    <w:rsid w:val="0085271F"/>
    <w:rsid w:val="008657BE"/>
    <w:rsid w:val="00897D88"/>
    <w:rsid w:val="00897E4F"/>
    <w:rsid w:val="008B32EC"/>
    <w:rsid w:val="008C1B59"/>
    <w:rsid w:val="008C67D4"/>
    <w:rsid w:val="008E6EF2"/>
    <w:rsid w:val="0091567E"/>
    <w:rsid w:val="00921F72"/>
    <w:rsid w:val="00923AE9"/>
    <w:rsid w:val="0092462E"/>
    <w:rsid w:val="009524BE"/>
    <w:rsid w:val="009926A7"/>
    <w:rsid w:val="00994D33"/>
    <w:rsid w:val="009A3AAD"/>
    <w:rsid w:val="009B42DC"/>
    <w:rsid w:val="00A12243"/>
    <w:rsid w:val="00A12F52"/>
    <w:rsid w:val="00A33CF4"/>
    <w:rsid w:val="00A34947"/>
    <w:rsid w:val="00A37B0D"/>
    <w:rsid w:val="00A5195D"/>
    <w:rsid w:val="00B46942"/>
    <w:rsid w:val="00B76B1B"/>
    <w:rsid w:val="00B83DF5"/>
    <w:rsid w:val="00BC4541"/>
    <w:rsid w:val="00BF6D3A"/>
    <w:rsid w:val="00C46DE3"/>
    <w:rsid w:val="00C94FC2"/>
    <w:rsid w:val="00CA74D0"/>
    <w:rsid w:val="00CB003C"/>
    <w:rsid w:val="00CD080B"/>
    <w:rsid w:val="00CD6096"/>
    <w:rsid w:val="00D85682"/>
    <w:rsid w:val="00DE2CA8"/>
    <w:rsid w:val="00E30927"/>
    <w:rsid w:val="00E47A6B"/>
    <w:rsid w:val="00E72E62"/>
    <w:rsid w:val="00E83017"/>
    <w:rsid w:val="00EB4667"/>
    <w:rsid w:val="00F22DDA"/>
    <w:rsid w:val="00F27986"/>
    <w:rsid w:val="00F77D2C"/>
    <w:rsid w:val="00F92D6A"/>
    <w:rsid w:val="00F94A91"/>
    <w:rsid w:val="00F97A66"/>
    <w:rsid w:val="00FC292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E61E"/>
  <w15:chartTrackingRefBased/>
  <w15:docId w15:val="{416DD5C4-F11B-46DE-AB63-92A33E8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312</Words>
  <Characters>2154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113</cp:revision>
  <dcterms:created xsi:type="dcterms:W3CDTF">2019-04-07T17:01:00Z</dcterms:created>
  <dcterms:modified xsi:type="dcterms:W3CDTF">2019-05-06T16:33:00Z</dcterms:modified>
</cp:coreProperties>
</file>