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70B2" w14:textId="3613165A" w:rsidR="008657BE" w:rsidRDefault="00923AE9" w:rsidP="00923AE9">
      <w:pPr>
        <w:jc w:val="center"/>
        <w:rPr>
          <w:rFonts w:cstheme="minorHAnsi"/>
          <w:b/>
          <w:color w:val="000000"/>
          <w:sz w:val="32"/>
          <w:szCs w:val="32"/>
        </w:rPr>
      </w:pPr>
      <w:r w:rsidRPr="00923AE9">
        <w:rPr>
          <w:rFonts w:cstheme="minorHAnsi"/>
          <w:b/>
          <w:color w:val="000000"/>
          <w:sz w:val="32"/>
          <w:szCs w:val="32"/>
        </w:rPr>
        <w:t>Géza fejedelemsége és Szent István államszervező tevékenysége.</w:t>
      </w:r>
    </w:p>
    <w:p w14:paraId="154D3C1C" w14:textId="09C0078C" w:rsidR="002F18CA" w:rsidRPr="0085271F" w:rsidRDefault="002256F6" w:rsidP="002F18CA">
      <w:pPr>
        <w:rPr>
          <w:rFonts w:cstheme="minorHAnsi"/>
          <w:i/>
          <w:color w:val="000000"/>
          <w:sz w:val="26"/>
          <w:szCs w:val="26"/>
          <w:u w:val="single"/>
        </w:rPr>
      </w:pPr>
      <w:r w:rsidRPr="0085271F">
        <w:rPr>
          <w:rFonts w:cstheme="minorHAnsi"/>
          <w:i/>
          <w:color w:val="000000"/>
          <w:sz w:val="26"/>
          <w:szCs w:val="26"/>
          <w:u w:val="single"/>
        </w:rPr>
        <w:t>Géza fejedelem</w:t>
      </w:r>
    </w:p>
    <w:p w14:paraId="78481EFD" w14:textId="1E849FB4" w:rsidR="002F18CA" w:rsidRPr="006C7270" w:rsidRDefault="00897D88" w:rsidP="002F18CA">
      <w:pPr>
        <w:rPr>
          <w:rFonts w:cstheme="minorHAnsi"/>
          <w:sz w:val="26"/>
          <w:szCs w:val="26"/>
          <w:shd w:val="clear" w:color="auto" w:fill="FFFFFF"/>
        </w:rPr>
      </w:pPr>
      <w:r w:rsidRPr="00897D88">
        <w:rPr>
          <w:rFonts w:cstheme="minorHAnsi"/>
          <w:sz w:val="26"/>
          <w:szCs w:val="26"/>
          <w:shd w:val="clear" w:color="auto" w:fill="FFFFFF"/>
        </w:rPr>
        <w:t>A X. század végén, a kalandozások lezárulása után a magyarság válaszút elé került. A tét nagy volt: fennmaradás vagy pusztulás. A csatlakozás a kialakuló keresztény, feudális Európához,</w:t>
      </w:r>
      <w:r>
        <w:rPr>
          <w:rFonts w:cstheme="minorHAnsi"/>
          <w:sz w:val="26"/>
          <w:szCs w:val="26"/>
          <w:shd w:val="clear" w:color="auto" w:fill="FFFFFF"/>
        </w:rPr>
        <w:t xml:space="preserve"> a </w:t>
      </w:r>
      <w:r w:rsidRPr="00897D88">
        <w:rPr>
          <w:rFonts w:cstheme="minorHAnsi"/>
          <w:sz w:val="26"/>
          <w:szCs w:val="26"/>
          <w:shd w:val="clear" w:color="auto" w:fill="FFFFFF"/>
        </w:rPr>
        <w:t xml:space="preserve">megmaradást biztosította. </w:t>
      </w:r>
      <w:r w:rsidR="006C7270">
        <w:rPr>
          <w:rFonts w:cstheme="minorHAnsi"/>
          <w:sz w:val="26"/>
          <w:szCs w:val="26"/>
          <w:shd w:val="clear" w:color="auto" w:fill="FFFFFF"/>
        </w:rPr>
        <w:br/>
      </w:r>
      <w:r w:rsidR="00073B62">
        <w:rPr>
          <w:rFonts w:cstheme="minorHAnsi"/>
          <w:color w:val="000000"/>
          <w:sz w:val="26"/>
          <w:szCs w:val="26"/>
        </w:rPr>
        <w:t xml:space="preserve">970-ben </w:t>
      </w:r>
      <w:r w:rsidR="00522743">
        <w:rPr>
          <w:rFonts w:cstheme="minorHAnsi"/>
          <w:color w:val="000000"/>
          <w:sz w:val="26"/>
          <w:szCs w:val="26"/>
        </w:rPr>
        <w:t>Géza fejedelem kerül a hatalomba.</w:t>
      </w:r>
      <w:r w:rsidR="006C7270">
        <w:rPr>
          <w:rFonts w:cstheme="minorHAnsi"/>
          <w:color w:val="000000"/>
          <w:sz w:val="26"/>
          <w:szCs w:val="26"/>
        </w:rPr>
        <w:t xml:space="preserve"> </w:t>
      </w:r>
      <w:r w:rsidR="002256F6">
        <w:rPr>
          <w:rFonts w:cstheme="minorHAnsi"/>
          <w:color w:val="000000"/>
          <w:sz w:val="26"/>
          <w:szCs w:val="26"/>
        </w:rPr>
        <w:t xml:space="preserve">972 </w:t>
      </w:r>
      <w:r w:rsidR="00081F7A">
        <w:rPr>
          <w:rFonts w:cstheme="minorHAnsi"/>
          <w:color w:val="000000"/>
          <w:sz w:val="26"/>
          <w:szCs w:val="26"/>
        </w:rPr>
        <w:t>húsvétján</w:t>
      </w:r>
      <w:r w:rsidR="002256F6">
        <w:rPr>
          <w:rFonts w:cstheme="minorHAnsi"/>
          <w:color w:val="000000"/>
          <w:sz w:val="26"/>
          <w:szCs w:val="26"/>
        </w:rPr>
        <w:t xml:space="preserve"> </w:t>
      </w:r>
      <w:r w:rsidR="004F3529">
        <w:rPr>
          <w:rFonts w:cstheme="minorHAnsi"/>
          <w:color w:val="000000"/>
          <w:sz w:val="26"/>
          <w:szCs w:val="26"/>
        </w:rPr>
        <w:t xml:space="preserve">követeket küld </w:t>
      </w:r>
      <w:r w:rsidR="00F77D2C">
        <w:rPr>
          <w:rFonts w:cstheme="minorHAnsi"/>
          <w:color w:val="000000"/>
          <w:sz w:val="26"/>
          <w:szCs w:val="26"/>
        </w:rPr>
        <w:t>a bajor uralkodónak</w:t>
      </w:r>
      <w:r w:rsidR="004F3529">
        <w:rPr>
          <w:rFonts w:cstheme="minorHAnsi"/>
          <w:color w:val="000000"/>
          <w:sz w:val="26"/>
          <w:szCs w:val="26"/>
        </w:rPr>
        <w:t xml:space="preserve"> azzal a céllal, hogy keresztény hittérítő papokat </w:t>
      </w:r>
      <w:r w:rsidR="00C94FC2">
        <w:rPr>
          <w:rFonts w:cstheme="minorHAnsi"/>
          <w:color w:val="000000"/>
          <w:sz w:val="26"/>
          <w:szCs w:val="26"/>
        </w:rPr>
        <w:t xml:space="preserve">és </w:t>
      </w:r>
      <w:r w:rsidR="00F27986">
        <w:rPr>
          <w:rFonts w:cstheme="minorHAnsi"/>
          <w:color w:val="000000"/>
          <w:sz w:val="26"/>
          <w:szCs w:val="26"/>
        </w:rPr>
        <w:t>lovagokat kérjen</w:t>
      </w:r>
      <w:r w:rsidR="00843B94">
        <w:rPr>
          <w:rFonts w:cstheme="minorHAnsi"/>
          <w:color w:val="000000"/>
          <w:sz w:val="26"/>
          <w:szCs w:val="26"/>
        </w:rPr>
        <w:t xml:space="preserve">, a kereszténység meghonosításához. </w:t>
      </w:r>
      <w:r w:rsidR="006C4D04">
        <w:rPr>
          <w:rFonts w:cstheme="minorHAnsi"/>
          <w:color w:val="000000"/>
          <w:sz w:val="26"/>
          <w:szCs w:val="26"/>
        </w:rPr>
        <w:t xml:space="preserve">Emellett </w:t>
      </w:r>
      <w:r w:rsidR="00EB4667">
        <w:rPr>
          <w:rFonts w:cstheme="minorHAnsi"/>
          <w:color w:val="000000"/>
          <w:sz w:val="26"/>
          <w:szCs w:val="26"/>
        </w:rPr>
        <w:t xml:space="preserve">fiát Vajkot (későbbi Istvánt) érdekből összeházasította Gizella </w:t>
      </w:r>
      <w:r w:rsidR="00487D6F">
        <w:rPr>
          <w:rFonts w:cstheme="minorHAnsi"/>
          <w:color w:val="000000"/>
          <w:sz w:val="26"/>
          <w:szCs w:val="26"/>
        </w:rPr>
        <w:t>bajor hercegnővel</w:t>
      </w:r>
      <w:r w:rsidR="00EB4667">
        <w:rPr>
          <w:rFonts w:cstheme="minorHAnsi"/>
          <w:color w:val="000000"/>
          <w:sz w:val="26"/>
          <w:szCs w:val="26"/>
        </w:rPr>
        <w:t>.</w:t>
      </w:r>
      <w:r w:rsidR="001E71C3">
        <w:rPr>
          <w:rFonts w:cstheme="minorHAnsi"/>
          <w:color w:val="000000"/>
          <w:sz w:val="26"/>
          <w:szCs w:val="26"/>
        </w:rPr>
        <w:t xml:space="preserve"> </w:t>
      </w:r>
    </w:p>
    <w:p w14:paraId="1A2E1F99" w14:textId="713F0753" w:rsidR="001E71C3" w:rsidRPr="0085271F" w:rsidRDefault="001E71C3" w:rsidP="002F18CA">
      <w:pPr>
        <w:rPr>
          <w:rFonts w:cstheme="minorHAnsi"/>
          <w:i/>
          <w:color w:val="000000"/>
          <w:sz w:val="26"/>
          <w:szCs w:val="26"/>
          <w:u w:val="single"/>
        </w:rPr>
      </w:pPr>
      <w:r w:rsidRPr="0085271F">
        <w:rPr>
          <w:rFonts w:cstheme="minorHAnsi"/>
          <w:i/>
          <w:color w:val="000000"/>
          <w:sz w:val="26"/>
          <w:szCs w:val="26"/>
          <w:u w:val="single"/>
        </w:rPr>
        <w:t>Szent István</w:t>
      </w:r>
    </w:p>
    <w:p w14:paraId="6257B7C6" w14:textId="683C7D16" w:rsidR="005D7B5C" w:rsidRPr="001E2FAD" w:rsidRDefault="00070A60" w:rsidP="002F18CA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</w:rPr>
        <w:t xml:space="preserve">997-ben meghalt Géza fejedelem és Istvánra szállt a hatalom. </w:t>
      </w:r>
      <w:r w:rsidR="00291B26" w:rsidRPr="001E2FAD">
        <w:rPr>
          <w:rFonts w:cstheme="minorHAnsi"/>
          <w:sz w:val="26"/>
          <w:szCs w:val="26"/>
          <w:shd w:val="clear" w:color="auto" w:fill="FFFFFF"/>
        </w:rPr>
        <w:t xml:space="preserve">István utóddá jelölésével Géza a Nyugat-Európában elterjedt öröklési rendet, a </w:t>
      </w:r>
      <w:proofErr w:type="spellStart"/>
      <w:r w:rsidR="00291B26" w:rsidRPr="001E2FAD">
        <w:rPr>
          <w:rFonts w:cstheme="minorHAnsi"/>
          <w:sz w:val="26"/>
          <w:szCs w:val="26"/>
          <w:shd w:val="clear" w:color="auto" w:fill="FFFFFF"/>
        </w:rPr>
        <w:t>primogenitúrát</w:t>
      </w:r>
      <w:proofErr w:type="spellEnd"/>
      <w:r w:rsidR="00291B26" w:rsidRPr="001E2FAD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291B26" w:rsidRPr="001E2FAD">
        <w:rPr>
          <w:rFonts w:cstheme="minorHAnsi"/>
          <w:sz w:val="26"/>
          <w:szCs w:val="26"/>
          <w:shd w:val="clear" w:color="auto" w:fill="FFFFFF"/>
        </w:rPr>
        <w:t>örökli</w:t>
      </w:r>
      <w:proofErr w:type="spellEnd"/>
      <w:r w:rsidR="00291B26" w:rsidRPr="001E2FAD">
        <w:rPr>
          <w:rFonts w:cstheme="minorHAnsi"/>
          <w:sz w:val="26"/>
          <w:szCs w:val="26"/>
          <w:shd w:val="clear" w:color="auto" w:fill="FFFFFF"/>
        </w:rPr>
        <w:t>.</w:t>
      </w:r>
      <w:r w:rsidR="002F1634" w:rsidRPr="001E2FAD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F1634" w:rsidRPr="001E2FAD">
        <w:rPr>
          <w:rFonts w:cstheme="minorHAnsi"/>
          <w:sz w:val="26"/>
          <w:szCs w:val="26"/>
          <w:shd w:val="clear" w:color="auto" w:fill="FFFFFF"/>
        </w:rPr>
        <w:t>Koppány</w:t>
      </w:r>
      <w:r w:rsidR="001B182B" w:rsidRPr="001E2FAD">
        <w:rPr>
          <w:rFonts w:cstheme="minorHAnsi"/>
          <w:sz w:val="26"/>
          <w:szCs w:val="26"/>
          <w:shd w:val="clear" w:color="auto" w:fill="FFFFFF"/>
        </w:rPr>
        <w:t xml:space="preserve"> azonban hatalomra kívánt kerülni</w:t>
      </w:r>
      <w:r w:rsidR="00A37B0D" w:rsidRPr="001E2FAD">
        <w:rPr>
          <w:rFonts w:cstheme="minorHAnsi"/>
          <w:sz w:val="26"/>
          <w:szCs w:val="26"/>
          <w:shd w:val="clear" w:color="auto" w:fill="FFFFFF"/>
        </w:rPr>
        <w:t>, de István végül legyőzte őt.</w:t>
      </w:r>
      <w:r w:rsidR="00373D2F" w:rsidRPr="001E2FAD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5D7B5C" w:rsidRPr="001E2FAD">
        <w:rPr>
          <w:rFonts w:cstheme="minorHAnsi"/>
          <w:sz w:val="26"/>
          <w:szCs w:val="26"/>
          <w:shd w:val="clear" w:color="auto" w:fill="FFFFFF"/>
        </w:rPr>
        <w:t xml:space="preserve">Hogy hatalmát megszilárdítsa </w:t>
      </w:r>
      <w:r w:rsidR="00705FDF" w:rsidRPr="001E2FAD">
        <w:rPr>
          <w:rFonts w:cstheme="minorHAnsi"/>
          <w:sz w:val="26"/>
          <w:szCs w:val="26"/>
          <w:shd w:val="clear" w:color="auto" w:fill="FFFFFF"/>
        </w:rPr>
        <w:t>II. Szilveszter pápától kér koronát és 1000. karácsonyán meg is koronázták.</w:t>
      </w:r>
      <w:r w:rsidR="00373D2F" w:rsidRPr="001E2FAD">
        <w:rPr>
          <w:rFonts w:cstheme="minorHAnsi"/>
          <w:sz w:val="26"/>
          <w:szCs w:val="26"/>
          <w:shd w:val="clear" w:color="auto" w:fill="FFFFFF"/>
        </w:rPr>
        <w:t xml:space="preserve"> Végül 1003-ban az erdélyi Gyulát is megfosztja hatalmától.</w:t>
      </w:r>
    </w:p>
    <w:p w14:paraId="1065E392" w14:textId="029AF409" w:rsidR="001E2FAD" w:rsidRPr="0085271F" w:rsidRDefault="002E6EE8" w:rsidP="001E2FAD">
      <w:pPr>
        <w:rPr>
          <w:rFonts w:cstheme="minorHAnsi"/>
          <w:i/>
          <w:sz w:val="26"/>
          <w:szCs w:val="26"/>
          <w:u w:val="single"/>
          <w:shd w:val="clear" w:color="auto" w:fill="FFFFFF"/>
        </w:rPr>
      </w:pPr>
      <w:r w:rsidRPr="0085271F">
        <w:rPr>
          <w:rFonts w:cstheme="minorHAnsi"/>
          <w:i/>
          <w:sz w:val="26"/>
          <w:szCs w:val="26"/>
          <w:u w:val="single"/>
          <w:shd w:val="clear" w:color="auto" w:fill="FFFFFF"/>
        </w:rPr>
        <w:t>Egyházrendszer kiépítése</w:t>
      </w:r>
    </w:p>
    <w:p w14:paraId="38A45859" w14:textId="532404DC" w:rsidR="00417B4B" w:rsidRPr="009B42DC" w:rsidRDefault="00417B4B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9B42DC">
        <w:rPr>
          <w:rFonts w:cstheme="minorHAnsi"/>
          <w:sz w:val="26"/>
          <w:szCs w:val="26"/>
          <w:shd w:val="clear" w:color="auto" w:fill="FFFFFF"/>
        </w:rPr>
        <w:t>10</w:t>
      </w:r>
      <w:r w:rsidR="002E6EE8" w:rsidRPr="009B42DC">
        <w:rPr>
          <w:rFonts w:cstheme="minorHAnsi"/>
          <w:sz w:val="26"/>
          <w:szCs w:val="26"/>
          <w:shd w:val="clear" w:color="auto" w:fill="FFFFFF"/>
        </w:rPr>
        <w:t xml:space="preserve"> egyházmegyét, </w:t>
      </w:r>
      <w:r w:rsidRPr="009B42DC">
        <w:rPr>
          <w:rFonts w:eastAsia="Times New Roman" w:cstheme="minorHAnsi"/>
          <w:sz w:val="26"/>
          <w:szCs w:val="26"/>
          <w:lang w:eastAsia="hu-HU"/>
        </w:rPr>
        <w:t>10 püspökséget alapított, közülük Esztergom érseki rangot</w:t>
      </w:r>
      <w:r w:rsidR="0091567E" w:rsidRPr="009B42DC">
        <w:rPr>
          <w:rFonts w:eastAsia="Times New Roman" w:cstheme="minorHAnsi"/>
          <w:sz w:val="26"/>
          <w:szCs w:val="26"/>
          <w:lang w:eastAsia="hu-HU"/>
        </w:rPr>
        <w:t xml:space="preserve">. </w:t>
      </w:r>
    </w:p>
    <w:p w14:paraId="27DB422B" w14:textId="081A94CF" w:rsidR="00FD5266" w:rsidRPr="009B42DC" w:rsidRDefault="00FD5266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9B42DC">
        <w:rPr>
          <w:rFonts w:eastAsia="Times New Roman" w:cstheme="minorHAnsi"/>
          <w:sz w:val="26"/>
          <w:szCs w:val="26"/>
          <w:lang w:eastAsia="hu-HU"/>
        </w:rPr>
        <w:t>Bevezette a tizedadót (</w:t>
      </w:r>
      <w:r w:rsidR="0015219F" w:rsidRPr="009B42DC">
        <w:rPr>
          <w:rFonts w:eastAsia="Times New Roman" w:cstheme="minorHAnsi"/>
          <w:sz w:val="26"/>
          <w:szCs w:val="26"/>
          <w:lang w:eastAsia="hu-HU"/>
        </w:rPr>
        <w:t>a termény egytizede az egyházhoz kerül</w:t>
      </w:r>
      <w:r w:rsidRPr="009B42DC">
        <w:rPr>
          <w:rFonts w:eastAsia="Times New Roman" w:cstheme="minorHAnsi"/>
          <w:sz w:val="26"/>
          <w:szCs w:val="26"/>
          <w:lang w:eastAsia="hu-HU"/>
        </w:rPr>
        <w:t>)</w:t>
      </w:r>
    </w:p>
    <w:p w14:paraId="7ECB7B53" w14:textId="07DF3112" w:rsidR="0015219F" w:rsidRPr="009B42DC" w:rsidRDefault="0015219F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9B42DC">
        <w:rPr>
          <w:rFonts w:eastAsia="Times New Roman" w:cstheme="minorHAnsi"/>
          <w:sz w:val="26"/>
          <w:szCs w:val="26"/>
          <w:lang w:eastAsia="hu-HU"/>
        </w:rPr>
        <w:t xml:space="preserve">10 </w:t>
      </w:r>
      <w:r w:rsidR="008B32EC" w:rsidRPr="009B42DC">
        <w:rPr>
          <w:rFonts w:eastAsia="Times New Roman" w:cstheme="minorHAnsi"/>
          <w:sz w:val="26"/>
          <w:szCs w:val="26"/>
          <w:lang w:eastAsia="hu-HU"/>
        </w:rPr>
        <w:t>falunkként</w:t>
      </w:r>
      <w:r w:rsidRPr="009B42DC">
        <w:rPr>
          <w:rFonts w:eastAsia="Times New Roman" w:cstheme="minorHAnsi"/>
          <w:sz w:val="26"/>
          <w:szCs w:val="26"/>
          <w:lang w:eastAsia="hu-HU"/>
        </w:rPr>
        <w:t xml:space="preserve"> egy </w:t>
      </w:r>
      <w:r w:rsidR="008B32EC" w:rsidRPr="009B42DC">
        <w:rPr>
          <w:rFonts w:eastAsia="Times New Roman" w:cstheme="minorHAnsi"/>
          <w:sz w:val="26"/>
          <w:szCs w:val="26"/>
          <w:lang w:eastAsia="hu-HU"/>
        </w:rPr>
        <w:t>templomot kellett építeni</w:t>
      </w:r>
    </w:p>
    <w:p w14:paraId="186A36B0" w14:textId="568667FB" w:rsidR="008B32EC" w:rsidRPr="009B42DC" w:rsidRDefault="008B32EC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9B42DC">
        <w:rPr>
          <w:rFonts w:eastAsia="Times New Roman" w:cstheme="minorHAnsi"/>
          <w:sz w:val="26"/>
          <w:szCs w:val="26"/>
          <w:lang w:eastAsia="hu-HU"/>
        </w:rPr>
        <w:t>vasárnaponként kötelezővé tette a templomba</w:t>
      </w:r>
      <w:r w:rsidR="000C0975" w:rsidRPr="009B42DC">
        <w:rPr>
          <w:rFonts w:eastAsia="Times New Roman" w:cstheme="minorHAnsi"/>
          <w:sz w:val="26"/>
          <w:szCs w:val="26"/>
          <w:lang w:eastAsia="hu-HU"/>
        </w:rPr>
        <w:t xml:space="preserve"> </w:t>
      </w:r>
      <w:r w:rsidRPr="009B42DC">
        <w:rPr>
          <w:rFonts w:eastAsia="Times New Roman" w:cstheme="minorHAnsi"/>
          <w:sz w:val="26"/>
          <w:szCs w:val="26"/>
          <w:lang w:eastAsia="hu-HU"/>
        </w:rPr>
        <w:t>járást</w:t>
      </w:r>
    </w:p>
    <w:p w14:paraId="7D4FE637" w14:textId="4236CED9" w:rsidR="000C0975" w:rsidRPr="009B42DC" w:rsidRDefault="000C0975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9B42DC">
        <w:rPr>
          <w:rFonts w:eastAsia="Times New Roman" w:cstheme="minorHAnsi"/>
          <w:sz w:val="26"/>
          <w:szCs w:val="26"/>
          <w:lang w:eastAsia="hu-HU"/>
        </w:rPr>
        <w:t>kötelezővé tette a böjt betartását</w:t>
      </w:r>
    </w:p>
    <w:p w14:paraId="5C9AFC82" w14:textId="74B2D39F" w:rsidR="00DE2CA8" w:rsidRDefault="00DE2CA8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>Vármegyerendszer kiépítése</w:t>
      </w:r>
    </w:p>
    <w:p w14:paraId="6ABAA1B0" w14:textId="5376F79C" w:rsidR="009524BE" w:rsidRDefault="00C46DE3" w:rsidP="00835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>Nevét onnan kapta, hogy központjában vár állott</w:t>
      </w:r>
    </w:p>
    <w:p w14:paraId="0904010F" w14:textId="67E62F76" w:rsidR="007979C6" w:rsidRDefault="007979C6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</w:p>
    <w:p w14:paraId="04B7C286" w14:textId="4EE17A76" w:rsidR="002A1861" w:rsidRPr="0085271F" w:rsidRDefault="002A1861" w:rsidP="00A33CF4">
      <w:pPr>
        <w:shd w:val="clear" w:color="auto" w:fill="FFFFFF"/>
        <w:spacing w:after="0" w:line="404" w:lineRule="atLeast"/>
        <w:rPr>
          <w:rFonts w:eastAsia="Times New Roman" w:cstheme="minorHAnsi"/>
          <w:i/>
          <w:sz w:val="26"/>
          <w:szCs w:val="26"/>
          <w:u w:val="single"/>
          <w:lang w:eastAsia="hu-HU"/>
        </w:rPr>
      </w:pPr>
      <w:r w:rsidRPr="0085271F">
        <w:rPr>
          <w:rFonts w:eastAsia="Times New Roman" w:cstheme="minorHAnsi"/>
          <w:i/>
          <w:sz w:val="26"/>
          <w:szCs w:val="26"/>
          <w:u w:val="single"/>
          <w:lang w:eastAsia="hu-HU"/>
        </w:rPr>
        <w:t>Udvarházak</w:t>
      </w:r>
    </w:p>
    <w:p w14:paraId="3B23D5E9" w14:textId="4CEBB65E" w:rsidR="002A1861" w:rsidRDefault="0085271F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>Vármegyénkként</w:t>
      </w:r>
      <w:r w:rsidR="00D85682">
        <w:rPr>
          <w:rFonts w:eastAsia="Times New Roman" w:cstheme="minorHAnsi"/>
          <w:sz w:val="26"/>
          <w:szCs w:val="26"/>
          <w:lang w:eastAsia="hu-HU"/>
        </w:rPr>
        <w:t xml:space="preserve"> 2-3 alakult ki</w:t>
      </w:r>
    </w:p>
    <w:p w14:paraId="06F6C570" w14:textId="20146903" w:rsidR="00A34947" w:rsidRDefault="00D85682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 xml:space="preserve">Kialakításának oka az, hogy nem volt </w:t>
      </w:r>
      <w:r w:rsidR="000A108C">
        <w:rPr>
          <w:rFonts w:eastAsia="Times New Roman" w:cstheme="minorHAnsi"/>
          <w:sz w:val="26"/>
          <w:szCs w:val="26"/>
          <w:lang w:eastAsia="hu-HU"/>
        </w:rPr>
        <w:t>állandó királyi székhely, ha</w:t>
      </w:r>
      <w:r w:rsidR="009926A7">
        <w:rPr>
          <w:rFonts w:eastAsia="Times New Roman" w:cstheme="minorHAnsi"/>
          <w:sz w:val="26"/>
          <w:szCs w:val="26"/>
          <w:lang w:eastAsia="hu-HU"/>
        </w:rPr>
        <w:t>nem vármegyéről vármegyére költözve járta az országot a királyi udvar.</w:t>
      </w:r>
    </w:p>
    <w:p w14:paraId="14FC8C40" w14:textId="77777777" w:rsidR="002900B3" w:rsidRDefault="002900B3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</w:p>
    <w:p w14:paraId="4A0D5C33" w14:textId="78F974A3" w:rsidR="009926A7" w:rsidRPr="0085271F" w:rsidRDefault="002900B3" w:rsidP="00A33CF4">
      <w:pPr>
        <w:shd w:val="clear" w:color="auto" w:fill="FFFFFF"/>
        <w:spacing w:after="0" w:line="404" w:lineRule="atLeast"/>
        <w:rPr>
          <w:rFonts w:eastAsia="Times New Roman" w:cstheme="minorHAnsi"/>
          <w:i/>
          <w:sz w:val="26"/>
          <w:szCs w:val="26"/>
          <w:u w:val="single"/>
          <w:lang w:eastAsia="hu-HU"/>
        </w:rPr>
      </w:pPr>
      <w:r w:rsidRPr="0085271F">
        <w:rPr>
          <w:rFonts w:eastAsia="Times New Roman" w:cstheme="minorHAnsi"/>
          <w:i/>
          <w:sz w:val="26"/>
          <w:szCs w:val="26"/>
          <w:u w:val="single"/>
          <w:lang w:eastAsia="hu-HU"/>
        </w:rPr>
        <w:t>Közigazgatás</w:t>
      </w:r>
    </w:p>
    <w:p w14:paraId="28CDC489" w14:textId="319BCC1F" w:rsidR="002900B3" w:rsidRDefault="00E30927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 xml:space="preserve">Az uralkodása alatt jön létre a nádori </w:t>
      </w:r>
      <w:r w:rsidR="00845C0E">
        <w:rPr>
          <w:rFonts w:eastAsia="Times New Roman" w:cstheme="minorHAnsi"/>
          <w:sz w:val="26"/>
          <w:szCs w:val="26"/>
          <w:lang w:eastAsia="hu-HU"/>
        </w:rPr>
        <w:t>pozíció (Aba Sámuel lett az első nádor) aki a király helyettese volt és a</w:t>
      </w:r>
      <w:r w:rsidR="0038654E">
        <w:rPr>
          <w:rFonts w:eastAsia="Times New Roman" w:cstheme="minorHAnsi"/>
          <w:sz w:val="26"/>
          <w:szCs w:val="26"/>
          <w:lang w:eastAsia="hu-HU"/>
        </w:rPr>
        <w:t xml:space="preserve"> király távollétében volt hatalmon.</w:t>
      </w:r>
    </w:p>
    <w:p w14:paraId="40F2805A" w14:textId="3AE2FC27" w:rsidR="00835CF4" w:rsidRDefault="00835CF4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lastRenderedPageBreak/>
        <w:t xml:space="preserve">Az </w:t>
      </w:r>
      <w:r w:rsidR="009A3AAD">
        <w:rPr>
          <w:rFonts w:eastAsia="Times New Roman" w:cstheme="minorHAnsi"/>
          <w:sz w:val="26"/>
          <w:szCs w:val="26"/>
          <w:lang w:eastAsia="hu-HU"/>
        </w:rPr>
        <w:t>ispánok,</w:t>
      </w:r>
      <w:r>
        <w:rPr>
          <w:rFonts w:eastAsia="Times New Roman" w:cstheme="minorHAnsi"/>
          <w:sz w:val="26"/>
          <w:szCs w:val="26"/>
          <w:lang w:eastAsia="hu-HU"/>
        </w:rPr>
        <w:t xml:space="preserve"> </w:t>
      </w:r>
      <w:r w:rsidR="00897E4F">
        <w:rPr>
          <w:rFonts w:eastAsia="Times New Roman" w:cstheme="minorHAnsi"/>
          <w:sz w:val="26"/>
          <w:szCs w:val="26"/>
          <w:lang w:eastAsia="hu-HU"/>
        </w:rPr>
        <w:t>a</w:t>
      </w:r>
      <w:r w:rsidR="00921F72">
        <w:rPr>
          <w:rFonts w:eastAsia="Times New Roman" w:cstheme="minorHAnsi"/>
          <w:sz w:val="26"/>
          <w:szCs w:val="26"/>
          <w:lang w:eastAsia="hu-HU"/>
        </w:rPr>
        <w:t>kiket a király nevezett ki a vármegyék irányítására.</w:t>
      </w:r>
      <w:r w:rsidR="0092462E">
        <w:rPr>
          <w:rFonts w:eastAsia="Times New Roman" w:cstheme="minorHAnsi"/>
          <w:sz w:val="26"/>
          <w:szCs w:val="26"/>
          <w:lang w:eastAsia="hu-HU"/>
        </w:rPr>
        <w:t xml:space="preserve"> Az ő hatáskörük alá tartozott az adószedés, a törvénykezés, </w:t>
      </w:r>
      <w:r w:rsidR="009A3AAD">
        <w:rPr>
          <w:rFonts w:eastAsia="Times New Roman" w:cstheme="minorHAnsi"/>
          <w:sz w:val="26"/>
          <w:szCs w:val="26"/>
          <w:lang w:eastAsia="hu-HU"/>
        </w:rPr>
        <w:t xml:space="preserve">a katonai ügyek intézése és az elszámolás a </w:t>
      </w:r>
      <w:r w:rsidR="008E6EF2">
        <w:rPr>
          <w:rFonts w:eastAsia="Times New Roman" w:cstheme="minorHAnsi"/>
          <w:sz w:val="26"/>
          <w:szCs w:val="26"/>
          <w:lang w:eastAsia="hu-HU"/>
        </w:rPr>
        <w:t>király felé.</w:t>
      </w:r>
    </w:p>
    <w:p w14:paraId="34C27873" w14:textId="5E044377" w:rsidR="00F22DDA" w:rsidRDefault="00F22DDA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</w:p>
    <w:p w14:paraId="682A2227" w14:textId="63CBE75B" w:rsidR="00236743" w:rsidRPr="0085271F" w:rsidRDefault="00236743" w:rsidP="00A33CF4">
      <w:pPr>
        <w:shd w:val="clear" w:color="auto" w:fill="FFFFFF"/>
        <w:spacing w:after="0" w:line="404" w:lineRule="atLeast"/>
        <w:rPr>
          <w:rFonts w:eastAsia="Times New Roman" w:cstheme="minorHAnsi"/>
          <w:i/>
          <w:sz w:val="26"/>
          <w:szCs w:val="26"/>
          <w:u w:val="single"/>
          <w:lang w:eastAsia="hu-HU"/>
        </w:rPr>
      </w:pPr>
      <w:r w:rsidRPr="0085271F">
        <w:rPr>
          <w:rFonts w:eastAsia="Times New Roman" w:cstheme="minorHAnsi"/>
          <w:i/>
          <w:sz w:val="26"/>
          <w:szCs w:val="26"/>
          <w:u w:val="single"/>
          <w:lang w:eastAsia="hu-HU"/>
        </w:rPr>
        <w:t>Az utódlás kérdése</w:t>
      </w:r>
    </w:p>
    <w:p w14:paraId="207785B9" w14:textId="17D82B85" w:rsidR="00236743" w:rsidRDefault="00E47A6B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>Utódjaként Imre herceget szánta, hozzá fogalmazta meg Intel</w:t>
      </w:r>
      <w:r w:rsidR="00A5195D">
        <w:rPr>
          <w:rFonts w:eastAsia="Times New Roman" w:cstheme="minorHAnsi"/>
          <w:sz w:val="26"/>
          <w:szCs w:val="26"/>
          <w:lang w:eastAsia="hu-HU"/>
        </w:rPr>
        <w:t xml:space="preserve">mek című </w:t>
      </w:r>
      <w:r w:rsidR="0085271F">
        <w:rPr>
          <w:rFonts w:eastAsia="Times New Roman" w:cstheme="minorHAnsi"/>
          <w:sz w:val="26"/>
          <w:szCs w:val="26"/>
          <w:lang w:eastAsia="hu-HU"/>
        </w:rPr>
        <w:t>írását,</w:t>
      </w:r>
      <w:r w:rsidR="00A5195D">
        <w:rPr>
          <w:rFonts w:eastAsia="Times New Roman" w:cstheme="minorHAnsi"/>
          <w:sz w:val="26"/>
          <w:szCs w:val="26"/>
          <w:lang w:eastAsia="hu-HU"/>
        </w:rPr>
        <w:t xml:space="preserve"> amiben elmagyarázta, hogyan legyen jó uralkodó.</w:t>
      </w:r>
      <w:r w:rsidR="00555808">
        <w:rPr>
          <w:rFonts w:eastAsia="Times New Roman" w:cstheme="minorHAnsi"/>
          <w:sz w:val="26"/>
          <w:szCs w:val="26"/>
          <w:lang w:eastAsia="hu-HU"/>
        </w:rPr>
        <w:t xml:space="preserve"> </w:t>
      </w:r>
      <w:r w:rsidR="00F94A91">
        <w:rPr>
          <w:rFonts w:eastAsia="Times New Roman" w:cstheme="minorHAnsi"/>
          <w:sz w:val="26"/>
          <w:szCs w:val="26"/>
          <w:lang w:eastAsia="hu-HU"/>
        </w:rPr>
        <w:t>Ezek ellenére Imre 1033-ban meghalt.</w:t>
      </w:r>
    </w:p>
    <w:p w14:paraId="44FCA022" w14:textId="2DA275FF" w:rsidR="00F94A91" w:rsidRDefault="00256699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>Végül utódjaként a velencei neveltetésű</w:t>
      </w:r>
      <w:r w:rsidR="00E72E62">
        <w:rPr>
          <w:rFonts w:eastAsia="Times New Roman" w:cstheme="minorHAnsi"/>
          <w:sz w:val="26"/>
          <w:szCs w:val="26"/>
          <w:lang w:eastAsia="hu-HU"/>
        </w:rPr>
        <w:t xml:space="preserve"> Orseolo Pétert nevezte meg.</w:t>
      </w:r>
    </w:p>
    <w:p w14:paraId="4C958D5B" w14:textId="2D427BB2" w:rsidR="00E72E62" w:rsidRDefault="00E72E62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>
        <w:rPr>
          <w:rFonts w:eastAsia="Times New Roman" w:cstheme="minorHAnsi"/>
          <w:sz w:val="26"/>
          <w:szCs w:val="26"/>
          <w:lang w:eastAsia="hu-HU"/>
        </w:rPr>
        <w:t>István 1038-ban halt meg.</w:t>
      </w:r>
    </w:p>
    <w:p w14:paraId="68CB46E5" w14:textId="77777777" w:rsidR="009B42DC" w:rsidRDefault="009B42DC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</w:p>
    <w:p w14:paraId="6C7EE399" w14:textId="77777777" w:rsidR="008B32EC" w:rsidRPr="001E2FAD" w:rsidRDefault="008B32EC" w:rsidP="00A33CF4">
      <w:p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</w:p>
    <w:p w14:paraId="41D06F06" w14:textId="50466BDA" w:rsidR="002E6EE8" w:rsidRPr="00373D2F" w:rsidRDefault="002E6EE8" w:rsidP="002F18CA">
      <w:pPr>
        <w:rPr>
          <w:rFonts w:ascii="Helvetica" w:hAnsi="Helvetica" w:cs="Helvetica"/>
          <w:color w:val="808080"/>
          <w:sz w:val="25"/>
          <w:szCs w:val="25"/>
          <w:shd w:val="clear" w:color="auto" w:fill="FFFFFF"/>
        </w:rPr>
      </w:pPr>
      <w:bookmarkStart w:id="0" w:name="_GoBack"/>
      <w:bookmarkEnd w:id="0"/>
    </w:p>
    <w:sectPr w:rsidR="002E6EE8" w:rsidRPr="00373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355A"/>
    <w:multiLevelType w:val="multilevel"/>
    <w:tmpl w:val="D3D07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107B"/>
    <w:multiLevelType w:val="hybridMultilevel"/>
    <w:tmpl w:val="DF50B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6E"/>
    <w:rsid w:val="00070A60"/>
    <w:rsid w:val="00073B62"/>
    <w:rsid w:val="00081F7A"/>
    <w:rsid w:val="000A108C"/>
    <w:rsid w:val="000C0975"/>
    <w:rsid w:val="0015219F"/>
    <w:rsid w:val="001B182B"/>
    <w:rsid w:val="001E2FAD"/>
    <w:rsid w:val="001E71C3"/>
    <w:rsid w:val="002256F6"/>
    <w:rsid w:val="00236743"/>
    <w:rsid w:val="00256699"/>
    <w:rsid w:val="002900B3"/>
    <w:rsid w:val="00291B26"/>
    <w:rsid w:val="002A1861"/>
    <w:rsid w:val="002E6EE8"/>
    <w:rsid w:val="002F1634"/>
    <w:rsid w:val="002F18CA"/>
    <w:rsid w:val="00373D2F"/>
    <w:rsid w:val="0038654E"/>
    <w:rsid w:val="00392F9F"/>
    <w:rsid w:val="00417B4B"/>
    <w:rsid w:val="00487D6F"/>
    <w:rsid w:val="004F3529"/>
    <w:rsid w:val="00522743"/>
    <w:rsid w:val="00555808"/>
    <w:rsid w:val="00573FFA"/>
    <w:rsid w:val="005C5D08"/>
    <w:rsid w:val="005D7B5C"/>
    <w:rsid w:val="00603E6E"/>
    <w:rsid w:val="00693561"/>
    <w:rsid w:val="006B0429"/>
    <w:rsid w:val="006C4D04"/>
    <w:rsid w:val="006C7270"/>
    <w:rsid w:val="00705FDF"/>
    <w:rsid w:val="007979C6"/>
    <w:rsid w:val="007E485E"/>
    <w:rsid w:val="008103D5"/>
    <w:rsid w:val="00835CF4"/>
    <w:rsid w:val="00843B94"/>
    <w:rsid w:val="00845C0E"/>
    <w:rsid w:val="0085271F"/>
    <w:rsid w:val="008657BE"/>
    <w:rsid w:val="00897D88"/>
    <w:rsid w:val="00897E4F"/>
    <w:rsid w:val="008B32EC"/>
    <w:rsid w:val="008E6EF2"/>
    <w:rsid w:val="0091567E"/>
    <w:rsid w:val="00921F72"/>
    <w:rsid w:val="00923AE9"/>
    <w:rsid w:val="0092462E"/>
    <w:rsid w:val="009524BE"/>
    <w:rsid w:val="009926A7"/>
    <w:rsid w:val="009A3AAD"/>
    <w:rsid w:val="009B42DC"/>
    <w:rsid w:val="00A12243"/>
    <w:rsid w:val="00A33CF4"/>
    <w:rsid w:val="00A34947"/>
    <w:rsid w:val="00A37B0D"/>
    <w:rsid w:val="00A5195D"/>
    <w:rsid w:val="00B76B1B"/>
    <w:rsid w:val="00BC4541"/>
    <w:rsid w:val="00BF6D3A"/>
    <w:rsid w:val="00C46DE3"/>
    <w:rsid w:val="00C94FC2"/>
    <w:rsid w:val="00CB003C"/>
    <w:rsid w:val="00D85682"/>
    <w:rsid w:val="00DE2CA8"/>
    <w:rsid w:val="00E30927"/>
    <w:rsid w:val="00E47A6B"/>
    <w:rsid w:val="00E72E62"/>
    <w:rsid w:val="00EB4667"/>
    <w:rsid w:val="00F22DDA"/>
    <w:rsid w:val="00F27986"/>
    <w:rsid w:val="00F77D2C"/>
    <w:rsid w:val="00F92D6A"/>
    <w:rsid w:val="00F94A91"/>
    <w:rsid w:val="00F97A66"/>
    <w:rsid w:val="00FC292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E61E"/>
  <w15:chartTrackingRefBased/>
  <w15:docId w15:val="{416DD5C4-F11B-46DE-AB63-92A33E8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273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79</cp:revision>
  <dcterms:created xsi:type="dcterms:W3CDTF">2019-04-07T17:01:00Z</dcterms:created>
  <dcterms:modified xsi:type="dcterms:W3CDTF">2019-04-08T18:33:00Z</dcterms:modified>
</cp:coreProperties>
</file>