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9210" w14:textId="78CF15DA" w:rsidR="00AF49D4" w:rsidRPr="009404BF" w:rsidRDefault="0028093A" w:rsidP="0028093A">
      <w:pPr>
        <w:jc w:val="center"/>
        <w:rPr>
          <w:rFonts w:cstheme="minorHAnsi"/>
          <w:b/>
          <w:color w:val="000000"/>
          <w:sz w:val="32"/>
          <w:szCs w:val="32"/>
        </w:rPr>
      </w:pPr>
      <w:r w:rsidRPr="009404BF">
        <w:rPr>
          <w:rFonts w:cstheme="minorHAnsi"/>
          <w:b/>
          <w:color w:val="000000"/>
          <w:sz w:val="32"/>
          <w:szCs w:val="32"/>
        </w:rPr>
        <w:t>Az Aranybulla. A tatárjárás és az ország újjáépítése IV. Béla idején.</w:t>
      </w:r>
    </w:p>
    <w:p w14:paraId="32E920AB" w14:textId="2AA1BB1A" w:rsidR="000D16AD" w:rsidRPr="00BD6B72" w:rsidRDefault="000D16AD" w:rsidP="0028093A">
      <w:pPr>
        <w:rPr>
          <w:rFonts w:cstheme="minorHAnsi"/>
          <w:i/>
          <w:color w:val="000000"/>
          <w:sz w:val="28"/>
          <w:szCs w:val="26"/>
          <w:u w:val="single"/>
        </w:rPr>
      </w:pPr>
      <w:r w:rsidRPr="00BD6B72">
        <w:rPr>
          <w:rFonts w:cstheme="minorHAnsi"/>
          <w:i/>
          <w:color w:val="000000"/>
          <w:sz w:val="28"/>
          <w:szCs w:val="26"/>
          <w:u w:val="single"/>
        </w:rPr>
        <w:t>Az aranybulla</w:t>
      </w:r>
    </w:p>
    <w:p w14:paraId="19939782" w14:textId="42EE43E1" w:rsidR="000D16AD" w:rsidRDefault="00C353A4" w:rsidP="006C575F">
      <w:pPr>
        <w:jc w:val="both"/>
        <w:rPr>
          <w:rFonts w:cstheme="minorHAnsi"/>
          <w:color w:val="000000"/>
          <w:sz w:val="26"/>
          <w:szCs w:val="26"/>
        </w:rPr>
      </w:pPr>
      <w:r w:rsidRPr="006C575F">
        <w:rPr>
          <w:rFonts w:cstheme="minorHAnsi"/>
          <w:b/>
          <w:color w:val="000000"/>
          <w:sz w:val="26"/>
          <w:szCs w:val="26"/>
        </w:rPr>
        <w:t xml:space="preserve">II. András </w:t>
      </w:r>
      <w:r w:rsidRPr="006C575F">
        <w:rPr>
          <w:rFonts w:cstheme="minorHAnsi"/>
          <w:color w:val="000000"/>
          <w:sz w:val="26"/>
          <w:szCs w:val="26"/>
        </w:rPr>
        <w:t>uralkod</w:t>
      </w:r>
      <w:r w:rsidR="00B5693F" w:rsidRPr="006C575F">
        <w:rPr>
          <w:rFonts w:cstheme="minorHAnsi"/>
          <w:color w:val="000000"/>
          <w:sz w:val="26"/>
          <w:szCs w:val="26"/>
        </w:rPr>
        <w:t>ása alatt</w:t>
      </w:r>
      <w:r w:rsidR="00B5693F">
        <w:rPr>
          <w:rFonts w:cstheme="minorHAnsi"/>
          <w:color w:val="000000"/>
          <w:sz w:val="26"/>
          <w:szCs w:val="26"/>
        </w:rPr>
        <w:t xml:space="preserve"> a </w:t>
      </w:r>
      <w:r w:rsidR="00B5693F" w:rsidRPr="006C575F">
        <w:rPr>
          <w:rFonts w:cstheme="minorHAnsi"/>
          <w:b/>
          <w:color w:val="000000"/>
          <w:sz w:val="26"/>
          <w:szCs w:val="26"/>
        </w:rPr>
        <w:t>király kézben levő földbirtokok jelentősen</w:t>
      </w:r>
      <w:r w:rsidR="00F15248" w:rsidRPr="006C575F">
        <w:rPr>
          <w:rFonts w:cstheme="minorHAnsi"/>
          <w:b/>
          <w:color w:val="000000"/>
          <w:sz w:val="26"/>
          <w:szCs w:val="26"/>
        </w:rPr>
        <w:t xml:space="preserve"> lecsökkentek</w:t>
      </w:r>
      <w:r w:rsidR="00F15248">
        <w:rPr>
          <w:rFonts w:cstheme="minorHAnsi"/>
          <w:color w:val="000000"/>
          <w:sz w:val="26"/>
          <w:szCs w:val="26"/>
        </w:rPr>
        <w:t xml:space="preserve">, a nemesek </w:t>
      </w:r>
      <w:r w:rsidR="00F15248" w:rsidRPr="009E671F">
        <w:rPr>
          <w:rFonts w:cstheme="minorHAnsi"/>
          <w:b/>
          <w:color w:val="000000"/>
          <w:sz w:val="26"/>
          <w:szCs w:val="26"/>
        </w:rPr>
        <w:t>ugyanis örök időre kaptak földet a királytól a hűségükért cserébe</w:t>
      </w:r>
      <w:r w:rsidR="00F15248">
        <w:rPr>
          <w:rFonts w:cstheme="minorHAnsi"/>
          <w:color w:val="000000"/>
          <w:sz w:val="26"/>
          <w:szCs w:val="26"/>
        </w:rPr>
        <w:t>.</w:t>
      </w:r>
      <w:r w:rsidR="0078705A">
        <w:rPr>
          <w:rFonts w:cstheme="minorHAnsi"/>
          <w:color w:val="000000"/>
          <w:sz w:val="26"/>
          <w:szCs w:val="26"/>
        </w:rPr>
        <w:t xml:space="preserve"> A</w:t>
      </w:r>
      <w:r w:rsidR="00AD248B">
        <w:rPr>
          <w:rFonts w:cstheme="minorHAnsi"/>
          <w:color w:val="000000"/>
          <w:sz w:val="26"/>
          <w:szCs w:val="26"/>
        </w:rPr>
        <w:t xml:space="preserve"> nemesség egy része azonban </w:t>
      </w:r>
      <w:r w:rsidR="00AD248B" w:rsidRPr="009E671F">
        <w:rPr>
          <w:rFonts w:cstheme="minorHAnsi"/>
          <w:b/>
          <w:color w:val="000000"/>
          <w:sz w:val="26"/>
          <w:szCs w:val="26"/>
        </w:rPr>
        <w:t>elégedettlen volt</w:t>
      </w:r>
      <w:r w:rsidR="00AD248B">
        <w:rPr>
          <w:rFonts w:cstheme="minorHAnsi"/>
          <w:color w:val="000000"/>
          <w:sz w:val="26"/>
          <w:szCs w:val="26"/>
        </w:rPr>
        <w:t xml:space="preserve"> amiatt, hogy </w:t>
      </w:r>
      <w:r w:rsidR="00D131C5">
        <w:rPr>
          <w:rFonts w:cstheme="minorHAnsi"/>
          <w:color w:val="000000"/>
          <w:sz w:val="26"/>
          <w:szCs w:val="26"/>
        </w:rPr>
        <w:t xml:space="preserve">a </w:t>
      </w:r>
      <w:r w:rsidR="00D131C5" w:rsidRPr="009E671F">
        <w:rPr>
          <w:rFonts w:cstheme="minorHAnsi"/>
          <w:color w:val="000000"/>
          <w:sz w:val="26"/>
          <w:szCs w:val="26"/>
        </w:rPr>
        <w:t xml:space="preserve">birtokok nagy része külföldi kezekbe került </w:t>
      </w:r>
      <w:r w:rsidR="00D131C5">
        <w:rPr>
          <w:rFonts w:cstheme="minorHAnsi"/>
          <w:color w:val="000000"/>
          <w:sz w:val="26"/>
          <w:szCs w:val="26"/>
        </w:rPr>
        <w:t xml:space="preserve">és attól is tartottak, hogy a </w:t>
      </w:r>
      <w:r w:rsidR="00D33D0E">
        <w:rPr>
          <w:rFonts w:cstheme="minorHAnsi"/>
          <w:color w:val="000000"/>
          <w:sz w:val="26"/>
          <w:szCs w:val="26"/>
        </w:rPr>
        <w:t>nagybirtokosok elnyomják őket.</w:t>
      </w:r>
    </w:p>
    <w:p w14:paraId="49AEE74E" w14:textId="430F7703" w:rsidR="00A05721" w:rsidRDefault="00A05721" w:rsidP="0028093A">
      <w:pPr>
        <w:rPr>
          <w:rFonts w:cstheme="minorHAnsi"/>
          <w:color w:val="000000"/>
          <w:sz w:val="26"/>
          <w:szCs w:val="26"/>
        </w:rPr>
      </w:pPr>
      <w:r w:rsidRPr="006C575F">
        <w:rPr>
          <w:rFonts w:cstheme="minorHAnsi"/>
          <w:b/>
          <w:color w:val="000000"/>
          <w:sz w:val="26"/>
          <w:szCs w:val="26"/>
        </w:rPr>
        <w:t xml:space="preserve">1222-ben lett kiadva az </w:t>
      </w:r>
      <w:r w:rsidR="003D56A3" w:rsidRPr="006C575F">
        <w:rPr>
          <w:rFonts w:cstheme="minorHAnsi"/>
          <w:b/>
          <w:color w:val="000000"/>
          <w:sz w:val="26"/>
          <w:szCs w:val="26"/>
        </w:rPr>
        <w:t>Aranybulla,</w:t>
      </w:r>
      <w:r w:rsidRPr="006C575F">
        <w:rPr>
          <w:rFonts w:cstheme="minorHAnsi"/>
          <w:b/>
          <w:color w:val="000000"/>
          <w:sz w:val="26"/>
          <w:szCs w:val="26"/>
        </w:rPr>
        <w:t xml:space="preserve"> ami 31 </w:t>
      </w:r>
      <w:r w:rsidR="003D56A3" w:rsidRPr="006C575F">
        <w:rPr>
          <w:rFonts w:cstheme="minorHAnsi"/>
          <w:b/>
          <w:color w:val="000000"/>
          <w:sz w:val="26"/>
          <w:szCs w:val="26"/>
        </w:rPr>
        <w:t>ígéretet</w:t>
      </w:r>
      <w:r w:rsidRPr="006C575F">
        <w:rPr>
          <w:rFonts w:cstheme="minorHAnsi"/>
          <w:b/>
          <w:color w:val="000000"/>
          <w:sz w:val="26"/>
          <w:szCs w:val="26"/>
        </w:rPr>
        <w:t xml:space="preserve"> tett a nemeseknek</w:t>
      </w:r>
      <w:r w:rsidR="003D56A3">
        <w:rPr>
          <w:rFonts w:cstheme="minorHAnsi"/>
          <w:color w:val="000000"/>
          <w:sz w:val="26"/>
          <w:szCs w:val="26"/>
        </w:rPr>
        <w:t>. Pl.:</w:t>
      </w:r>
    </w:p>
    <w:p w14:paraId="3463BFB6" w14:textId="0DEA749E" w:rsidR="003D56A3" w:rsidRPr="00ED1DE0" w:rsidRDefault="008B3142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 xml:space="preserve">A nemesek </w:t>
      </w:r>
      <w:r w:rsidRPr="006C575F">
        <w:rPr>
          <w:rFonts w:cstheme="minorHAnsi"/>
          <w:b/>
          <w:color w:val="000000"/>
          <w:sz w:val="26"/>
          <w:szCs w:val="26"/>
        </w:rPr>
        <w:t>adómentességben részesülnek</w:t>
      </w:r>
    </w:p>
    <w:p w14:paraId="76888EE9" w14:textId="3F25E43E" w:rsidR="008B3142" w:rsidRPr="00ED1DE0" w:rsidRDefault="008B3142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 xml:space="preserve">A nemeseknek </w:t>
      </w:r>
      <w:r w:rsidRPr="006C575F">
        <w:rPr>
          <w:rFonts w:cstheme="minorHAnsi"/>
          <w:b/>
          <w:color w:val="000000"/>
          <w:sz w:val="26"/>
          <w:szCs w:val="26"/>
        </w:rPr>
        <w:t>kötelező az ország védelmezése támadás esetén</w:t>
      </w:r>
    </w:p>
    <w:p w14:paraId="2BB1E3D5" w14:textId="1316B61B" w:rsidR="008B3142" w:rsidRPr="00ED1DE0" w:rsidRDefault="00D96EB3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ED1DE0">
        <w:rPr>
          <w:rFonts w:cstheme="minorHAnsi"/>
          <w:color w:val="000000"/>
          <w:sz w:val="26"/>
          <w:szCs w:val="26"/>
        </w:rPr>
        <w:t xml:space="preserve">Megtiltja a </w:t>
      </w:r>
      <w:r w:rsidRPr="006C575F">
        <w:rPr>
          <w:rFonts w:cstheme="minorHAnsi"/>
          <w:b/>
          <w:color w:val="000000"/>
          <w:sz w:val="26"/>
          <w:szCs w:val="26"/>
        </w:rPr>
        <w:t>külföldieknek a földadományozást</w:t>
      </w:r>
    </w:p>
    <w:p w14:paraId="6954E8BF" w14:textId="00DBD088" w:rsidR="00C63164" w:rsidRPr="00BD6B72" w:rsidRDefault="00C63164" w:rsidP="00ED1DE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Engedélyezi a király ellen való</w:t>
      </w:r>
      <w:r w:rsidRPr="00ED1DE0">
        <w:rPr>
          <w:rFonts w:cstheme="minorHAnsi"/>
          <w:color w:val="000000"/>
          <w:sz w:val="26"/>
          <w:szCs w:val="26"/>
        </w:rPr>
        <w:t xml:space="preserve"> </w:t>
      </w:r>
      <w:r w:rsidRPr="00BD6B72">
        <w:rPr>
          <w:rFonts w:cstheme="minorHAnsi"/>
          <w:b/>
          <w:color w:val="000000"/>
          <w:sz w:val="26"/>
          <w:szCs w:val="26"/>
        </w:rPr>
        <w:t xml:space="preserve">fellépést, </w:t>
      </w:r>
      <w:r w:rsidRPr="00BD6B72">
        <w:rPr>
          <w:rFonts w:cstheme="minorHAnsi"/>
          <w:color w:val="000000"/>
          <w:sz w:val="26"/>
          <w:szCs w:val="26"/>
        </w:rPr>
        <w:t>ha a király nem tartja be a törvényeket</w:t>
      </w:r>
    </w:p>
    <w:p w14:paraId="2D2254A9" w14:textId="58B470D0" w:rsidR="00D33734" w:rsidRPr="00D33734" w:rsidRDefault="006D2434" w:rsidP="00D33734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Legfontosabb eleme az </w:t>
      </w:r>
      <w:r w:rsidRPr="00BD6B72">
        <w:rPr>
          <w:rFonts w:cstheme="minorHAnsi"/>
          <w:b/>
          <w:color w:val="000000"/>
          <w:sz w:val="26"/>
          <w:szCs w:val="26"/>
        </w:rPr>
        <w:t xml:space="preserve">Ősiség </w:t>
      </w:r>
      <w:r w:rsidR="00834822" w:rsidRPr="00BD6B72">
        <w:rPr>
          <w:rFonts w:cstheme="minorHAnsi"/>
          <w:b/>
          <w:color w:val="000000"/>
          <w:sz w:val="26"/>
          <w:szCs w:val="26"/>
        </w:rPr>
        <w:t>törvénye</w:t>
      </w:r>
      <w:r w:rsidR="00834822">
        <w:rPr>
          <w:rFonts w:cstheme="minorHAnsi"/>
          <w:color w:val="000000"/>
          <w:sz w:val="26"/>
          <w:szCs w:val="26"/>
        </w:rPr>
        <w:t>,</w:t>
      </w:r>
      <w:r>
        <w:rPr>
          <w:rFonts w:cstheme="minorHAnsi"/>
          <w:color w:val="000000"/>
          <w:sz w:val="26"/>
          <w:szCs w:val="26"/>
        </w:rPr>
        <w:t xml:space="preserve"> ami kimondja, hogy ha </w:t>
      </w:r>
      <w:r w:rsidR="00486E81">
        <w:rPr>
          <w:rFonts w:cstheme="minorHAnsi"/>
          <w:color w:val="000000"/>
          <w:sz w:val="26"/>
          <w:szCs w:val="26"/>
        </w:rPr>
        <w:t xml:space="preserve">egy földbirtokosnak nincs </w:t>
      </w:r>
      <w:r w:rsidR="00FE1AEE">
        <w:rPr>
          <w:rFonts w:cstheme="minorHAnsi"/>
          <w:color w:val="000000"/>
          <w:sz w:val="26"/>
          <w:szCs w:val="26"/>
        </w:rPr>
        <w:t>fiú</w:t>
      </w:r>
      <w:r w:rsidR="00486E81">
        <w:rPr>
          <w:rFonts w:cstheme="minorHAnsi"/>
          <w:color w:val="000000"/>
          <w:sz w:val="26"/>
          <w:szCs w:val="26"/>
        </w:rPr>
        <w:t xml:space="preserve"> utódja akkor </w:t>
      </w:r>
      <w:r w:rsidR="00FE1AEE">
        <w:rPr>
          <w:rFonts w:cstheme="minorHAnsi"/>
          <w:color w:val="000000"/>
          <w:sz w:val="26"/>
          <w:szCs w:val="26"/>
        </w:rPr>
        <w:t xml:space="preserve">a birtok </w:t>
      </w:r>
      <w:r w:rsidR="000E3BFC">
        <w:rPr>
          <w:rFonts w:cstheme="minorHAnsi"/>
          <w:color w:val="000000"/>
          <w:sz w:val="26"/>
          <w:szCs w:val="26"/>
        </w:rPr>
        <w:t>lányára is hagyhatja a birtokok, ha nincs gyereke akkor a birtok</w:t>
      </w:r>
      <w:r w:rsidR="00C12D4F">
        <w:rPr>
          <w:rFonts w:cstheme="minorHAnsi"/>
          <w:color w:val="000000"/>
          <w:sz w:val="26"/>
          <w:szCs w:val="26"/>
        </w:rPr>
        <w:t xml:space="preserve">ot távoli rokonokra hagyhatják. </w:t>
      </w:r>
      <w:r w:rsidR="00834822">
        <w:rPr>
          <w:rFonts w:cstheme="minorHAnsi"/>
          <w:color w:val="000000"/>
          <w:sz w:val="26"/>
          <w:szCs w:val="26"/>
        </w:rPr>
        <w:t>Viszont,</w:t>
      </w:r>
      <w:r w:rsidR="00C12D4F">
        <w:rPr>
          <w:rFonts w:cstheme="minorHAnsi"/>
          <w:color w:val="000000"/>
          <w:sz w:val="26"/>
          <w:szCs w:val="26"/>
        </w:rPr>
        <w:t xml:space="preserve"> ha nincsen semmilyen utód akkor a </w:t>
      </w:r>
      <w:r w:rsidR="00C12D4F" w:rsidRPr="00BD6B72">
        <w:rPr>
          <w:rFonts w:cstheme="minorHAnsi"/>
          <w:color w:val="000000"/>
          <w:sz w:val="26"/>
          <w:szCs w:val="26"/>
        </w:rPr>
        <w:t>birtok visszakerül a király tulajdonába</w:t>
      </w:r>
      <w:r w:rsidR="00C12D4F">
        <w:rPr>
          <w:rFonts w:cstheme="minorHAnsi"/>
          <w:color w:val="000000"/>
          <w:sz w:val="26"/>
          <w:szCs w:val="26"/>
        </w:rPr>
        <w:t>.</w:t>
      </w:r>
    </w:p>
    <w:p w14:paraId="6E34E018" w14:textId="77777777" w:rsidR="00524D00" w:rsidRDefault="00524D00" w:rsidP="00B62B50">
      <w:pPr>
        <w:rPr>
          <w:rFonts w:cstheme="minorHAnsi"/>
          <w:i/>
          <w:color w:val="000000"/>
          <w:sz w:val="26"/>
          <w:szCs w:val="26"/>
          <w:u w:val="single"/>
        </w:rPr>
      </w:pPr>
    </w:p>
    <w:p w14:paraId="7520D3DA" w14:textId="4D014FAC" w:rsidR="00B62B50" w:rsidRPr="00BD6B72" w:rsidRDefault="00303A6E" w:rsidP="00B62B50">
      <w:pPr>
        <w:rPr>
          <w:rFonts w:cstheme="minorHAnsi"/>
          <w:color w:val="000000"/>
          <w:sz w:val="28"/>
          <w:szCs w:val="26"/>
        </w:rPr>
      </w:pPr>
      <w:r>
        <w:rPr>
          <w:rFonts w:cstheme="minorHAnsi"/>
          <w:i/>
          <w:color w:val="000000"/>
          <w:sz w:val="28"/>
          <w:szCs w:val="26"/>
          <w:u w:val="single"/>
        </w:rPr>
        <w:t>IV. Béla</w:t>
      </w:r>
    </w:p>
    <w:p w14:paraId="27B6915A" w14:textId="5CADA7A4" w:rsidR="00E262ED" w:rsidRDefault="00AC4006" w:rsidP="006C575F">
      <w:pPr>
        <w:jc w:val="both"/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IV. Béla</w:t>
      </w:r>
      <w:r>
        <w:rPr>
          <w:rFonts w:cstheme="minorHAnsi"/>
          <w:color w:val="000000"/>
          <w:sz w:val="26"/>
          <w:szCs w:val="26"/>
        </w:rPr>
        <w:t xml:space="preserve"> 1230-ban </w:t>
      </w:r>
      <w:r w:rsidR="00F04366">
        <w:rPr>
          <w:rFonts w:cstheme="minorHAnsi"/>
          <w:color w:val="000000"/>
          <w:sz w:val="26"/>
          <w:szCs w:val="26"/>
        </w:rPr>
        <w:t>szembekerül apjával a birtokadományozás kérdésében</w:t>
      </w:r>
      <w:r w:rsidR="0026562A">
        <w:rPr>
          <w:rFonts w:cstheme="minorHAnsi"/>
          <w:color w:val="000000"/>
          <w:sz w:val="26"/>
          <w:szCs w:val="26"/>
        </w:rPr>
        <w:t xml:space="preserve">, </w:t>
      </w:r>
      <w:r w:rsidR="0026562A" w:rsidRPr="00BD6B72">
        <w:rPr>
          <w:rFonts w:cstheme="minorHAnsi"/>
          <w:b/>
          <w:color w:val="000000"/>
          <w:sz w:val="26"/>
          <w:szCs w:val="26"/>
        </w:rPr>
        <w:t>szerinte ugyanis apja túlságosan bőkezűen osztogatta a birtokokat</w:t>
      </w:r>
      <w:r w:rsidR="0026562A">
        <w:rPr>
          <w:rFonts w:cstheme="minorHAnsi"/>
          <w:color w:val="000000"/>
          <w:sz w:val="26"/>
          <w:szCs w:val="26"/>
        </w:rPr>
        <w:t xml:space="preserve">. </w:t>
      </w:r>
      <w:r w:rsidR="008A7B53">
        <w:rPr>
          <w:rFonts w:cstheme="minorHAnsi"/>
          <w:color w:val="000000"/>
          <w:sz w:val="26"/>
          <w:szCs w:val="26"/>
        </w:rPr>
        <w:t xml:space="preserve">1235-től </w:t>
      </w:r>
      <w:r w:rsidR="00132561">
        <w:rPr>
          <w:rFonts w:cstheme="minorHAnsi"/>
          <w:color w:val="000000"/>
          <w:sz w:val="26"/>
          <w:szCs w:val="26"/>
        </w:rPr>
        <w:t xml:space="preserve">kezdve </w:t>
      </w:r>
      <w:r w:rsidR="00132561" w:rsidRPr="00BD6B72">
        <w:rPr>
          <w:rFonts w:cstheme="minorHAnsi"/>
          <w:b/>
          <w:color w:val="000000"/>
          <w:sz w:val="26"/>
          <w:szCs w:val="26"/>
        </w:rPr>
        <w:t>felülvizsgáltatot indított a f</w:t>
      </w:r>
      <w:r w:rsidR="00826123" w:rsidRPr="00BD6B72">
        <w:rPr>
          <w:rFonts w:cstheme="minorHAnsi"/>
          <w:b/>
          <w:color w:val="000000"/>
          <w:sz w:val="26"/>
          <w:szCs w:val="26"/>
        </w:rPr>
        <w:t>öldbirtokok kiosztásának kérdésében</w:t>
      </w:r>
      <w:r w:rsidR="00826123">
        <w:rPr>
          <w:rFonts w:cstheme="minorHAnsi"/>
          <w:color w:val="000000"/>
          <w:sz w:val="26"/>
          <w:szCs w:val="26"/>
        </w:rPr>
        <w:t xml:space="preserve"> és többet vissza is </w:t>
      </w:r>
      <w:r w:rsidR="009C2B9B">
        <w:rPr>
          <w:rFonts w:cstheme="minorHAnsi"/>
          <w:color w:val="000000"/>
          <w:sz w:val="26"/>
          <w:szCs w:val="26"/>
        </w:rPr>
        <w:t>vett,</w:t>
      </w:r>
      <w:r w:rsidR="00826123">
        <w:rPr>
          <w:rFonts w:cstheme="minorHAnsi"/>
          <w:color w:val="000000"/>
          <w:sz w:val="26"/>
          <w:szCs w:val="26"/>
        </w:rPr>
        <w:t xml:space="preserve"> amivel </w:t>
      </w:r>
      <w:r w:rsidR="009C2B9B">
        <w:rPr>
          <w:rFonts w:cstheme="minorHAnsi"/>
          <w:color w:val="000000"/>
          <w:sz w:val="26"/>
          <w:szCs w:val="26"/>
        </w:rPr>
        <w:t>magára haragította a nemességet.</w:t>
      </w:r>
    </w:p>
    <w:p w14:paraId="1A74D0CB" w14:textId="6DA09C43" w:rsidR="00605804" w:rsidRDefault="00605804" w:rsidP="00605804">
      <w:pPr>
        <w:jc w:val="both"/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1240-ben Julianus barát</w:t>
      </w:r>
      <w:r>
        <w:rPr>
          <w:rFonts w:cstheme="minorHAnsi"/>
          <w:color w:val="000000"/>
          <w:sz w:val="26"/>
          <w:szCs w:val="26"/>
        </w:rPr>
        <w:t xml:space="preserve"> meghozta a hírt, hogy a </w:t>
      </w:r>
      <w:r w:rsidRPr="00BD6B72">
        <w:rPr>
          <w:rFonts w:cstheme="minorHAnsi"/>
          <w:b/>
          <w:color w:val="000000"/>
          <w:sz w:val="26"/>
          <w:szCs w:val="26"/>
        </w:rPr>
        <w:t>tatárok betörni készülnek</w:t>
      </w:r>
      <w:r>
        <w:rPr>
          <w:rFonts w:cstheme="minorHAnsi"/>
          <w:color w:val="000000"/>
          <w:sz w:val="26"/>
          <w:szCs w:val="26"/>
        </w:rPr>
        <w:t xml:space="preserve"> a Kárpát-medencébe. Ezt követve kezdték meg a magyar sereg toborzását (kb. 20-30 ezer fő).</w:t>
      </w:r>
      <w:r w:rsidR="005E33C2">
        <w:rPr>
          <w:rFonts w:cstheme="minorHAnsi"/>
          <w:color w:val="000000"/>
          <w:sz w:val="26"/>
          <w:szCs w:val="26"/>
        </w:rPr>
        <w:t xml:space="preserve"> </w:t>
      </w:r>
      <w:r w:rsidR="00EC6C4A">
        <w:rPr>
          <w:rFonts w:cstheme="minorHAnsi"/>
          <w:color w:val="000000"/>
          <w:sz w:val="26"/>
          <w:szCs w:val="26"/>
        </w:rPr>
        <w:t xml:space="preserve">VI. Béla a </w:t>
      </w:r>
      <w:r w:rsidR="00EC6C4A" w:rsidRPr="00365DF7">
        <w:rPr>
          <w:rFonts w:cstheme="minorHAnsi"/>
          <w:b/>
          <w:color w:val="000000"/>
          <w:sz w:val="26"/>
          <w:szCs w:val="26"/>
        </w:rPr>
        <w:t>kunok betelepítésében</w:t>
      </w:r>
      <w:r w:rsidR="00EC6C4A">
        <w:rPr>
          <w:rFonts w:cstheme="minorHAnsi"/>
          <w:color w:val="000000"/>
          <w:sz w:val="26"/>
          <w:szCs w:val="26"/>
        </w:rPr>
        <w:t xml:space="preserve"> látta a tatárok ellen harc egyik kulcselemét. A kunok ugyanis szintén </w:t>
      </w:r>
      <w:r w:rsidR="00EC6C4A" w:rsidRPr="00365DF7">
        <w:rPr>
          <w:rFonts w:cstheme="minorHAnsi"/>
          <w:b/>
          <w:color w:val="000000"/>
          <w:sz w:val="26"/>
          <w:szCs w:val="26"/>
        </w:rPr>
        <w:t>lovasnomád nép voltak</w:t>
      </w:r>
      <w:r w:rsidR="00EC6C4A">
        <w:rPr>
          <w:rFonts w:cstheme="minorHAnsi"/>
          <w:color w:val="000000"/>
          <w:sz w:val="26"/>
          <w:szCs w:val="26"/>
        </w:rPr>
        <w:t xml:space="preserve">, akik jól ismerték a tatárok harcmodorát. Azonban a </w:t>
      </w:r>
      <w:r w:rsidR="007E7940">
        <w:rPr>
          <w:rFonts w:cstheme="minorHAnsi"/>
          <w:color w:val="000000"/>
          <w:sz w:val="26"/>
          <w:szCs w:val="26"/>
        </w:rPr>
        <w:t>letelepedésük nem ment túl jól, ugyanis nem hagytak fel a lovasnomád életmóddal</w:t>
      </w:r>
      <w:r w:rsidR="00AC3D2D">
        <w:rPr>
          <w:rFonts w:cstheme="minorHAnsi"/>
          <w:color w:val="000000"/>
          <w:sz w:val="26"/>
          <w:szCs w:val="26"/>
        </w:rPr>
        <w:t xml:space="preserve">, és </w:t>
      </w:r>
      <w:r w:rsidR="00AC3D2D" w:rsidRPr="00365DF7">
        <w:rPr>
          <w:rFonts w:cstheme="minorHAnsi"/>
          <w:b/>
          <w:color w:val="000000"/>
          <w:sz w:val="26"/>
          <w:szCs w:val="26"/>
        </w:rPr>
        <w:t>tönkretették a szántóföldek termését</w:t>
      </w:r>
      <w:r w:rsidR="00AC3D2D">
        <w:rPr>
          <w:rFonts w:cstheme="minorHAnsi"/>
          <w:color w:val="000000"/>
          <w:sz w:val="26"/>
          <w:szCs w:val="26"/>
        </w:rPr>
        <w:t xml:space="preserve">. Sokan </w:t>
      </w:r>
      <w:r w:rsidR="00AC3D2D" w:rsidRPr="00365DF7">
        <w:rPr>
          <w:rFonts w:cstheme="minorHAnsi"/>
          <w:b/>
          <w:color w:val="000000"/>
          <w:sz w:val="26"/>
          <w:szCs w:val="26"/>
        </w:rPr>
        <w:t>úgy gondolták, hogy a tatároknak kémkednek</w:t>
      </w:r>
      <w:r w:rsidR="00AC3D2D">
        <w:rPr>
          <w:rFonts w:cstheme="minorHAnsi"/>
          <w:color w:val="000000"/>
          <w:sz w:val="26"/>
          <w:szCs w:val="26"/>
        </w:rPr>
        <w:t xml:space="preserve">, </w:t>
      </w:r>
      <w:r w:rsidR="00AC3D2D" w:rsidRPr="00365DF7">
        <w:rPr>
          <w:rFonts w:cstheme="minorHAnsi"/>
          <w:b/>
          <w:color w:val="000000"/>
          <w:sz w:val="26"/>
          <w:szCs w:val="26"/>
        </w:rPr>
        <w:t>ezért üldözni kezdték a kunokat</w:t>
      </w:r>
      <w:r w:rsidR="00AC3D2D">
        <w:rPr>
          <w:rFonts w:cstheme="minorHAnsi"/>
          <w:color w:val="000000"/>
          <w:sz w:val="26"/>
          <w:szCs w:val="26"/>
        </w:rPr>
        <w:t xml:space="preserve">, akik </w:t>
      </w:r>
      <w:r w:rsidR="00864BC4">
        <w:rPr>
          <w:rFonts w:cstheme="minorHAnsi"/>
          <w:color w:val="000000"/>
          <w:sz w:val="26"/>
          <w:szCs w:val="26"/>
        </w:rPr>
        <w:t>fosztogatva hagyták el az országot.</w:t>
      </w:r>
    </w:p>
    <w:p w14:paraId="0D052BFA" w14:textId="77777777" w:rsidR="00605804" w:rsidRDefault="00605804" w:rsidP="006C575F">
      <w:pPr>
        <w:jc w:val="both"/>
        <w:rPr>
          <w:rFonts w:cstheme="minorHAnsi"/>
          <w:b/>
          <w:color w:val="000000"/>
          <w:sz w:val="26"/>
          <w:szCs w:val="26"/>
        </w:rPr>
      </w:pPr>
    </w:p>
    <w:p w14:paraId="62DFE23F" w14:textId="77777777" w:rsidR="007E434F" w:rsidRDefault="007E434F" w:rsidP="00605804">
      <w:pPr>
        <w:jc w:val="both"/>
        <w:rPr>
          <w:rFonts w:cstheme="minorHAnsi"/>
          <w:i/>
          <w:color w:val="000000"/>
          <w:sz w:val="28"/>
          <w:szCs w:val="26"/>
          <w:u w:val="single"/>
        </w:rPr>
      </w:pPr>
    </w:p>
    <w:p w14:paraId="4D91E634" w14:textId="77777777" w:rsidR="007E434F" w:rsidRDefault="007E434F" w:rsidP="00605804">
      <w:pPr>
        <w:jc w:val="both"/>
        <w:rPr>
          <w:rFonts w:cstheme="minorHAnsi"/>
          <w:i/>
          <w:color w:val="000000"/>
          <w:sz w:val="28"/>
          <w:szCs w:val="26"/>
          <w:u w:val="single"/>
        </w:rPr>
      </w:pPr>
    </w:p>
    <w:p w14:paraId="3B8CB3E6" w14:textId="77777777" w:rsidR="007E434F" w:rsidRDefault="007E434F" w:rsidP="00605804">
      <w:pPr>
        <w:jc w:val="both"/>
        <w:rPr>
          <w:rFonts w:cstheme="minorHAnsi"/>
          <w:i/>
          <w:color w:val="000000"/>
          <w:sz w:val="28"/>
          <w:szCs w:val="26"/>
          <w:u w:val="single"/>
        </w:rPr>
      </w:pPr>
    </w:p>
    <w:p w14:paraId="2DA786BF" w14:textId="77777777" w:rsidR="007E434F" w:rsidRDefault="007E434F" w:rsidP="00605804">
      <w:pPr>
        <w:jc w:val="both"/>
        <w:rPr>
          <w:rFonts w:cstheme="minorHAnsi"/>
          <w:i/>
          <w:color w:val="000000"/>
          <w:sz w:val="28"/>
          <w:szCs w:val="26"/>
          <w:u w:val="single"/>
        </w:rPr>
      </w:pPr>
    </w:p>
    <w:p w14:paraId="09161978" w14:textId="1FDE491C" w:rsidR="009C2B9B" w:rsidRDefault="00E262ED" w:rsidP="00605804">
      <w:pPr>
        <w:jc w:val="both"/>
        <w:rPr>
          <w:rFonts w:cstheme="minorHAnsi"/>
          <w:color w:val="000000"/>
          <w:sz w:val="26"/>
          <w:szCs w:val="26"/>
        </w:rPr>
      </w:pPr>
      <w:r w:rsidRPr="00E262ED">
        <w:rPr>
          <w:rFonts w:cstheme="minorHAnsi"/>
          <w:i/>
          <w:color w:val="000000"/>
          <w:sz w:val="28"/>
          <w:szCs w:val="26"/>
          <w:u w:val="single"/>
        </w:rPr>
        <w:t>Tatárjárás</w:t>
      </w:r>
    </w:p>
    <w:p w14:paraId="4EA55C5F" w14:textId="08F460A9" w:rsidR="0004540A" w:rsidRDefault="00E52526" w:rsidP="006C575F">
      <w:pPr>
        <w:jc w:val="both"/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1241 április 11-12-én</w:t>
      </w:r>
      <w:r>
        <w:rPr>
          <w:rFonts w:cstheme="minorHAnsi"/>
          <w:color w:val="000000"/>
          <w:sz w:val="26"/>
          <w:szCs w:val="26"/>
        </w:rPr>
        <w:t xml:space="preserve"> a seregek </w:t>
      </w:r>
      <w:r w:rsidRPr="00BD6B72">
        <w:rPr>
          <w:rFonts w:cstheme="minorHAnsi"/>
          <w:b/>
          <w:color w:val="000000"/>
          <w:sz w:val="26"/>
          <w:szCs w:val="26"/>
        </w:rPr>
        <w:t>Muhi falu közelében ütköznek meg és a magyar sereg megsemmisül.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3A7482">
        <w:rPr>
          <w:rFonts w:cstheme="minorHAnsi"/>
          <w:color w:val="000000"/>
          <w:sz w:val="26"/>
          <w:szCs w:val="26"/>
        </w:rPr>
        <w:t xml:space="preserve">IV. Béla </w:t>
      </w:r>
      <w:r w:rsidR="00BC13DF">
        <w:rPr>
          <w:rFonts w:cstheme="minorHAnsi"/>
          <w:color w:val="000000"/>
          <w:sz w:val="26"/>
          <w:szCs w:val="26"/>
        </w:rPr>
        <w:t>elmenekült</w:t>
      </w:r>
      <w:r w:rsidR="004B302E">
        <w:rPr>
          <w:rFonts w:cstheme="minorHAnsi"/>
          <w:color w:val="000000"/>
          <w:sz w:val="26"/>
          <w:szCs w:val="26"/>
        </w:rPr>
        <w:t xml:space="preserve"> és a </w:t>
      </w:r>
      <w:r w:rsidR="004B302E" w:rsidRPr="00BD6B72">
        <w:rPr>
          <w:rFonts w:cstheme="minorHAnsi"/>
          <w:b/>
          <w:color w:val="000000"/>
          <w:sz w:val="26"/>
          <w:szCs w:val="26"/>
        </w:rPr>
        <w:t>tatárok fosztogattak, gyújtogattak gyilkoltak</w:t>
      </w:r>
      <w:r w:rsidR="004B302E">
        <w:rPr>
          <w:rFonts w:cstheme="minorHAnsi"/>
          <w:color w:val="000000"/>
          <w:sz w:val="26"/>
          <w:szCs w:val="26"/>
        </w:rPr>
        <w:t>. Ráadásul 1241</w:t>
      </w:r>
      <w:r w:rsidR="005E2A6F">
        <w:rPr>
          <w:rFonts w:cstheme="minorHAnsi"/>
          <w:color w:val="000000"/>
          <w:sz w:val="26"/>
          <w:szCs w:val="26"/>
        </w:rPr>
        <w:t xml:space="preserve"> január-februárjában a Duna is befagyott ezért a tatárok a Dunántúlt is ki tudták fosztani.</w:t>
      </w:r>
    </w:p>
    <w:p w14:paraId="222CDBEF" w14:textId="22FA12F2" w:rsidR="00163997" w:rsidRDefault="00163997" w:rsidP="006C575F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Vég</w:t>
      </w:r>
      <w:r w:rsidR="003A13E0">
        <w:rPr>
          <w:rFonts w:cstheme="minorHAnsi"/>
          <w:color w:val="000000"/>
          <w:sz w:val="26"/>
          <w:szCs w:val="26"/>
        </w:rPr>
        <w:t xml:space="preserve">ül </w:t>
      </w:r>
      <w:r w:rsidR="003A13E0" w:rsidRPr="00BD6B72">
        <w:rPr>
          <w:rFonts w:cstheme="minorHAnsi"/>
          <w:b/>
          <w:color w:val="000000"/>
          <w:sz w:val="26"/>
          <w:szCs w:val="26"/>
        </w:rPr>
        <w:t>1242 márciusában a tatárok kivonulnak Magyarországról</w:t>
      </w:r>
      <w:r w:rsidR="0003221C">
        <w:rPr>
          <w:rFonts w:cstheme="minorHAnsi"/>
          <w:color w:val="000000"/>
          <w:sz w:val="26"/>
          <w:szCs w:val="26"/>
        </w:rPr>
        <w:t xml:space="preserve"> és a valódi okot csak találgatni tudjuk. A lehetséges okok közül pár:</w:t>
      </w:r>
    </w:p>
    <w:p w14:paraId="6EB59DA3" w14:textId="2B7CC097" w:rsidR="0003221C" w:rsidRPr="0060490C" w:rsidRDefault="009E7934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Kán</w:t>
      </w:r>
      <w:r w:rsidR="005D3A6B" w:rsidRPr="00BD6B72">
        <w:rPr>
          <w:rFonts w:cstheme="minorHAnsi"/>
          <w:b/>
          <w:color w:val="000000"/>
          <w:sz w:val="26"/>
          <w:szCs w:val="26"/>
        </w:rPr>
        <w:t>választás</w:t>
      </w:r>
      <w:r w:rsidR="005D3A6B" w:rsidRPr="0060490C">
        <w:rPr>
          <w:rFonts w:cstheme="minorHAnsi"/>
          <w:color w:val="000000"/>
          <w:sz w:val="26"/>
          <w:szCs w:val="26"/>
          <w:u w:val="single"/>
        </w:rPr>
        <w:t xml:space="preserve"> </w:t>
      </w:r>
      <w:r w:rsidR="005D3A6B" w:rsidRPr="0060490C">
        <w:rPr>
          <w:rFonts w:cstheme="minorHAnsi"/>
          <w:color w:val="000000"/>
          <w:sz w:val="26"/>
          <w:szCs w:val="26"/>
        </w:rPr>
        <w:t xml:space="preserve">miatt elképzelhető, hogy Batu kán inkább </w:t>
      </w:r>
      <w:r w:rsidR="00B77C35" w:rsidRPr="0060490C">
        <w:rPr>
          <w:rFonts w:cstheme="minorHAnsi"/>
          <w:color w:val="000000"/>
          <w:sz w:val="26"/>
          <w:szCs w:val="26"/>
        </w:rPr>
        <w:t xml:space="preserve">hazavonult </w:t>
      </w:r>
    </w:p>
    <w:p w14:paraId="04A4E980" w14:textId="201F6836" w:rsidR="0060490C" w:rsidRPr="0060490C" w:rsidRDefault="00B77C35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BD6B72">
        <w:rPr>
          <w:rFonts w:cstheme="minorHAnsi"/>
          <w:b/>
          <w:color w:val="000000"/>
          <w:sz w:val="26"/>
          <w:szCs w:val="26"/>
        </w:rPr>
        <w:t>Ez volt a szokás</w:t>
      </w:r>
      <w:r w:rsidRPr="00BD6B72">
        <w:rPr>
          <w:rFonts w:cstheme="minorHAnsi"/>
          <w:color w:val="000000"/>
          <w:sz w:val="26"/>
          <w:szCs w:val="26"/>
        </w:rPr>
        <w:t>,</w:t>
      </w:r>
      <w:r w:rsidRPr="0060490C">
        <w:rPr>
          <w:rFonts w:cstheme="minorHAnsi"/>
          <w:color w:val="000000"/>
          <w:sz w:val="26"/>
          <w:szCs w:val="26"/>
        </w:rPr>
        <w:t xml:space="preserve"> mint a </w:t>
      </w:r>
      <w:r w:rsidR="0060490C" w:rsidRPr="0060490C">
        <w:rPr>
          <w:rFonts w:cstheme="minorHAnsi"/>
          <w:color w:val="000000"/>
          <w:sz w:val="26"/>
          <w:szCs w:val="26"/>
        </w:rPr>
        <w:t>magyarok kalandozásainál</w:t>
      </w:r>
    </w:p>
    <w:p w14:paraId="6FEDA539" w14:textId="4F2CCEA4" w:rsidR="0060490C" w:rsidRDefault="0060490C" w:rsidP="0060490C">
      <w:pPr>
        <w:pStyle w:val="Listaszerbekezds"/>
        <w:numPr>
          <w:ilvl w:val="0"/>
          <w:numId w:val="2"/>
        </w:numPr>
        <w:rPr>
          <w:rFonts w:cstheme="minorHAnsi"/>
          <w:color w:val="000000"/>
          <w:sz w:val="26"/>
          <w:szCs w:val="26"/>
        </w:rPr>
      </w:pPr>
      <w:r w:rsidRPr="0060490C">
        <w:rPr>
          <w:rFonts w:cstheme="minorHAnsi"/>
          <w:color w:val="000000"/>
          <w:sz w:val="26"/>
          <w:szCs w:val="26"/>
        </w:rPr>
        <w:t xml:space="preserve">Esetleg az </w:t>
      </w:r>
      <w:r w:rsidRPr="00BD6B72">
        <w:rPr>
          <w:rFonts w:cstheme="minorHAnsi"/>
          <w:b/>
          <w:color w:val="000000"/>
          <w:sz w:val="26"/>
          <w:szCs w:val="26"/>
        </w:rPr>
        <w:t>időjárás megváltozását</w:t>
      </w:r>
      <w:r w:rsidRPr="0060490C">
        <w:rPr>
          <w:rFonts w:cstheme="minorHAnsi"/>
          <w:color w:val="000000"/>
          <w:sz w:val="26"/>
          <w:szCs w:val="26"/>
        </w:rPr>
        <w:t xml:space="preserve"> nem tudták elviselni a tatárok</w:t>
      </w:r>
    </w:p>
    <w:p w14:paraId="19973E8C" w14:textId="77777777" w:rsidR="00571D12" w:rsidRDefault="00571D12" w:rsidP="0060490C">
      <w:pPr>
        <w:rPr>
          <w:rFonts w:cstheme="minorHAnsi"/>
          <w:color w:val="000000"/>
          <w:sz w:val="26"/>
          <w:szCs w:val="26"/>
        </w:rPr>
      </w:pPr>
      <w:bookmarkStart w:id="0" w:name="_GoBack"/>
      <w:bookmarkEnd w:id="0"/>
    </w:p>
    <w:p w14:paraId="050050AF" w14:textId="69E5E914" w:rsidR="0060490C" w:rsidRPr="00BD6B72" w:rsidRDefault="00890B85" w:rsidP="0060490C">
      <w:pPr>
        <w:rPr>
          <w:rFonts w:cstheme="minorHAnsi"/>
          <w:i/>
          <w:color w:val="000000"/>
          <w:sz w:val="28"/>
          <w:szCs w:val="26"/>
          <w:u w:val="single"/>
        </w:rPr>
      </w:pPr>
      <w:r w:rsidRPr="00BD6B72">
        <w:rPr>
          <w:rFonts w:cstheme="minorHAnsi"/>
          <w:i/>
          <w:color w:val="000000"/>
          <w:sz w:val="28"/>
          <w:szCs w:val="26"/>
          <w:u w:val="single"/>
        </w:rPr>
        <w:t>Az ország újjáépítés</w:t>
      </w:r>
      <w:r w:rsidR="000F2985" w:rsidRPr="00BD6B72">
        <w:rPr>
          <w:rFonts w:cstheme="minorHAnsi"/>
          <w:i/>
          <w:color w:val="000000"/>
          <w:sz w:val="28"/>
          <w:szCs w:val="26"/>
          <w:u w:val="single"/>
        </w:rPr>
        <w:t>e</w:t>
      </w:r>
    </w:p>
    <w:p w14:paraId="25EC549B" w14:textId="4F762E28" w:rsidR="00890B85" w:rsidRPr="005361AF" w:rsidRDefault="003013F2" w:rsidP="006C575F">
      <w:pPr>
        <w:jc w:val="both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IV. Béla a tatárjárás </w:t>
      </w:r>
      <w:r w:rsidR="00C432A3">
        <w:rPr>
          <w:rFonts w:cstheme="minorHAnsi"/>
          <w:color w:val="000000"/>
          <w:sz w:val="26"/>
          <w:szCs w:val="26"/>
        </w:rPr>
        <w:t xml:space="preserve">után </w:t>
      </w:r>
      <w:r w:rsidR="00C432A3" w:rsidRPr="005361AF">
        <w:rPr>
          <w:rFonts w:cstheme="minorHAnsi"/>
          <w:b/>
          <w:color w:val="000000"/>
          <w:sz w:val="26"/>
          <w:szCs w:val="26"/>
        </w:rPr>
        <w:t>birtokadományozásokba kezdett</w:t>
      </w:r>
      <w:r w:rsidR="00C432A3">
        <w:rPr>
          <w:rFonts w:cstheme="minorHAnsi"/>
          <w:color w:val="000000"/>
          <w:sz w:val="26"/>
          <w:szCs w:val="26"/>
        </w:rPr>
        <w:t xml:space="preserve">, de ezekhez </w:t>
      </w:r>
      <w:r w:rsidR="00C432A3" w:rsidRPr="005361AF">
        <w:rPr>
          <w:rFonts w:cstheme="minorHAnsi"/>
          <w:b/>
          <w:color w:val="000000"/>
          <w:sz w:val="26"/>
          <w:szCs w:val="26"/>
        </w:rPr>
        <w:t>szigorú feltételeket kötött</w:t>
      </w:r>
      <w:r w:rsidR="00C432A3">
        <w:rPr>
          <w:rFonts w:cstheme="minorHAnsi"/>
          <w:color w:val="000000"/>
          <w:sz w:val="26"/>
          <w:szCs w:val="26"/>
        </w:rPr>
        <w:t>. A nemesek felada</w:t>
      </w:r>
      <w:r w:rsidR="00DC6C82">
        <w:rPr>
          <w:rFonts w:cstheme="minorHAnsi"/>
          <w:color w:val="000000"/>
          <w:sz w:val="26"/>
          <w:szCs w:val="26"/>
        </w:rPr>
        <w:t xml:space="preserve">tai voltak a birtokaikon </w:t>
      </w:r>
      <w:r w:rsidR="00DC6C82" w:rsidRPr="005361AF">
        <w:rPr>
          <w:rFonts w:cstheme="minorHAnsi"/>
          <w:b/>
          <w:color w:val="000000"/>
          <w:sz w:val="26"/>
          <w:szCs w:val="26"/>
        </w:rPr>
        <w:t xml:space="preserve">kővárak építése és páncélos hadseregek </w:t>
      </w:r>
      <w:r w:rsidR="001944A1" w:rsidRPr="005361AF">
        <w:rPr>
          <w:rFonts w:cstheme="minorHAnsi"/>
          <w:b/>
          <w:color w:val="000000"/>
          <w:sz w:val="26"/>
          <w:szCs w:val="26"/>
        </w:rPr>
        <w:t>felállítása.</w:t>
      </w:r>
    </w:p>
    <w:p w14:paraId="03D584A2" w14:textId="70FF9737" w:rsidR="001944A1" w:rsidRPr="005361AF" w:rsidRDefault="001944A1" w:rsidP="006C575F">
      <w:pPr>
        <w:jc w:val="both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5361AF">
        <w:rPr>
          <w:rFonts w:cstheme="minorHAnsi"/>
          <w:b/>
          <w:color w:val="000000"/>
          <w:sz w:val="26"/>
          <w:szCs w:val="26"/>
        </w:rPr>
        <w:t>városoknak is megparancsolta, hogy építsenek kőfalakat maguk köré</w:t>
      </w:r>
      <w:r>
        <w:rPr>
          <w:rFonts w:cstheme="minorHAnsi"/>
          <w:color w:val="000000"/>
          <w:sz w:val="26"/>
          <w:szCs w:val="26"/>
        </w:rPr>
        <w:t xml:space="preserve">, viszont </w:t>
      </w:r>
      <w:r w:rsidR="00602269" w:rsidRPr="005361AF">
        <w:rPr>
          <w:rFonts w:cstheme="minorHAnsi"/>
          <w:b/>
          <w:color w:val="000000"/>
          <w:sz w:val="26"/>
          <w:szCs w:val="26"/>
        </w:rPr>
        <w:t>cserébe csak a királynak kellett adót fizetniük</w:t>
      </w:r>
      <w:r w:rsidR="00602269">
        <w:rPr>
          <w:rFonts w:cstheme="minorHAnsi"/>
          <w:color w:val="000000"/>
          <w:sz w:val="26"/>
          <w:szCs w:val="26"/>
        </w:rPr>
        <w:t xml:space="preserve">. </w:t>
      </w:r>
      <w:r w:rsidR="00E11822">
        <w:rPr>
          <w:rFonts w:cstheme="minorHAnsi"/>
          <w:color w:val="000000"/>
          <w:sz w:val="26"/>
          <w:szCs w:val="26"/>
        </w:rPr>
        <w:t>Az város polgárjai felett az ispánok helyett a</w:t>
      </w:r>
      <w:r w:rsidR="00442D9B">
        <w:rPr>
          <w:rFonts w:cstheme="minorHAnsi"/>
          <w:color w:val="000000"/>
          <w:sz w:val="26"/>
          <w:szCs w:val="26"/>
        </w:rPr>
        <w:t xml:space="preserve">z általuk választott bírák ítélkeztek. Az ilyen városokat nevezzük </w:t>
      </w:r>
      <w:r w:rsidR="00442D9B" w:rsidRPr="005361AF">
        <w:rPr>
          <w:rFonts w:cstheme="minorHAnsi"/>
          <w:b/>
          <w:color w:val="000000"/>
          <w:sz w:val="26"/>
          <w:szCs w:val="26"/>
        </w:rPr>
        <w:t>szabad királyi városoknak.</w:t>
      </w:r>
    </w:p>
    <w:p w14:paraId="185909D3" w14:textId="317EB000" w:rsidR="000A0452" w:rsidRDefault="000A0452" w:rsidP="006C575F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077E69">
        <w:rPr>
          <w:rFonts w:cstheme="minorHAnsi"/>
          <w:b/>
          <w:color w:val="000000"/>
          <w:sz w:val="26"/>
          <w:szCs w:val="26"/>
        </w:rPr>
        <w:t>pusztítás után</w:t>
      </w:r>
      <w:r>
        <w:rPr>
          <w:rFonts w:cstheme="minorHAnsi"/>
          <w:color w:val="000000"/>
          <w:sz w:val="26"/>
          <w:szCs w:val="26"/>
        </w:rPr>
        <w:t xml:space="preserve"> azonban </w:t>
      </w:r>
      <w:r w:rsidRPr="00077E69">
        <w:rPr>
          <w:rFonts w:cstheme="minorHAnsi"/>
          <w:b/>
          <w:color w:val="000000"/>
          <w:sz w:val="26"/>
          <w:szCs w:val="26"/>
        </w:rPr>
        <w:t xml:space="preserve">nem </w:t>
      </w:r>
      <w:r w:rsidR="00F14C35" w:rsidRPr="00077E69">
        <w:rPr>
          <w:rFonts w:cstheme="minorHAnsi"/>
          <w:b/>
          <w:color w:val="000000"/>
          <w:sz w:val="26"/>
          <w:szCs w:val="26"/>
        </w:rPr>
        <w:t>volt,</w:t>
      </w:r>
      <w:r w:rsidRPr="00077E69">
        <w:rPr>
          <w:rFonts w:cstheme="minorHAnsi"/>
          <w:b/>
          <w:color w:val="000000"/>
          <w:sz w:val="26"/>
          <w:szCs w:val="26"/>
        </w:rPr>
        <w:t xml:space="preserve"> aki a földeket megművelhette volna</w:t>
      </w:r>
      <w:r>
        <w:rPr>
          <w:rFonts w:cstheme="minorHAnsi"/>
          <w:color w:val="000000"/>
          <w:sz w:val="26"/>
          <w:szCs w:val="26"/>
        </w:rPr>
        <w:t>.</w:t>
      </w:r>
      <w:r w:rsidR="00772A06">
        <w:rPr>
          <w:rFonts w:cstheme="minorHAnsi"/>
          <w:color w:val="000000"/>
          <w:sz w:val="26"/>
          <w:szCs w:val="26"/>
        </w:rPr>
        <w:t xml:space="preserve"> Hogy a külföldi </w:t>
      </w:r>
      <w:r w:rsidR="00743827">
        <w:rPr>
          <w:rFonts w:cstheme="minorHAnsi"/>
          <w:color w:val="000000"/>
          <w:sz w:val="26"/>
          <w:szCs w:val="26"/>
        </w:rPr>
        <w:t>„</w:t>
      </w:r>
      <w:r w:rsidR="00772A06">
        <w:rPr>
          <w:rFonts w:cstheme="minorHAnsi"/>
          <w:color w:val="000000"/>
          <w:sz w:val="26"/>
          <w:szCs w:val="26"/>
        </w:rPr>
        <w:t>munkaerő</w:t>
      </w:r>
      <w:r w:rsidR="00743827">
        <w:rPr>
          <w:rFonts w:cstheme="minorHAnsi"/>
          <w:color w:val="000000"/>
          <w:sz w:val="26"/>
          <w:szCs w:val="26"/>
        </w:rPr>
        <w:t>”</w:t>
      </w:r>
      <w:r w:rsidR="00772A06">
        <w:rPr>
          <w:rFonts w:cstheme="minorHAnsi"/>
          <w:color w:val="000000"/>
          <w:sz w:val="26"/>
          <w:szCs w:val="26"/>
        </w:rPr>
        <w:t xml:space="preserve"> kedvet kapjon a betelepedésre </w:t>
      </w:r>
      <w:r w:rsidR="002065A3" w:rsidRPr="00077E69">
        <w:rPr>
          <w:rFonts w:cstheme="minorHAnsi"/>
          <w:b/>
          <w:color w:val="000000"/>
          <w:sz w:val="26"/>
          <w:szCs w:val="26"/>
        </w:rPr>
        <w:t>kedvezményeket kaptak a királytól.</w:t>
      </w:r>
      <w:r w:rsidR="002065A3">
        <w:rPr>
          <w:rFonts w:cstheme="minorHAnsi"/>
          <w:color w:val="000000"/>
          <w:sz w:val="26"/>
          <w:szCs w:val="26"/>
        </w:rPr>
        <w:t xml:space="preserve"> Például az első pár évben nem kellett adót fizetni</w:t>
      </w:r>
      <w:r w:rsidR="00D37670">
        <w:rPr>
          <w:rFonts w:cstheme="minorHAnsi"/>
          <w:color w:val="000000"/>
          <w:sz w:val="26"/>
          <w:szCs w:val="26"/>
        </w:rPr>
        <w:t>ük.</w:t>
      </w:r>
      <w:r w:rsidR="002C390F">
        <w:rPr>
          <w:rFonts w:cstheme="minorHAnsi"/>
          <w:color w:val="000000"/>
          <w:sz w:val="26"/>
          <w:szCs w:val="26"/>
        </w:rPr>
        <w:t xml:space="preserve"> Újra </w:t>
      </w:r>
      <w:r w:rsidR="002C390F" w:rsidRPr="00303A6E">
        <w:rPr>
          <w:rFonts w:cstheme="minorHAnsi"/>
          <w:b/>
          <w:color w:val="000000"/>
          <w:sz w:val="26"/>
          <w:szCs w:val="26"/>
        </w:rPr>
        <w:t>letelepítette a kunokat</w:t>
      </w:r>
      <w:r w:rsidR="002C390F">
        <w:rPr>
          <w:rFonts w:cstheme="minorHAnsi"/>
          <w:color w:val="000000"/>
          <w:sz w:val="26"/>
          <w:szCs w:val="26"/>
        </w:rPr>
        <w:t>, most nagy lakatlan földterületeket biztosítva a számukra.</w:t>
      </w:r>
    </w:p>
    <w:p w14:paraId="69D46967" w14:textId="5226E1A6" w:rsidR="00017CA9" w:rsidRPr="000A0452" w:rsidRDefault="00F94DE9" w:rsidP="006C575F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Mive</w:t>
      </w:r>
      <w:r w:rsidR="007B5B27">
        <w:rPr>
          <w:rFonts w:cstheme="minorHAnsi"/>
          <w:color w:val="000000"/>
          <w:sz w:val="26"/>
          <w:szCs w:val="26"/>
        </w:rPr>
        <w:t xml:space="preserve">l a kor gondolkodása miatt a tatárjárás egyfajta Isteni büntetésként lett felfogva ezért </w:t>
      </w:r>
      <w:r w:rsidR="000A097B">
        <w:rPr>
          <w:rFonts w:cstheme="minorHAnsi"/>
          <w:color w:val="000000"/>
          <w:sz w:val="26"/>
          <w:szCs w:val="26"/>
        </w:rPr>
        <w:t xml:space="preserve">IV. Béla úgy döntött, hogy </w:t>
      </w:r>
      <w:r w:rsidR="000A097B" w:rsidRPr="003662A7">
        <w:rPr>
          <w:rFonts w:cstheme="minorHAnsi"/>
          <w:b/>
          <w:color w:val="000000"/>
          <w:sz w:val="26"/>
          <w:szCs w:val="26"/>
        </w:rPr>
        <w:t>lányát Margitot apácának adja</w:t>
      </w:r>
      <w:r w:rsidR="000A097B">
        <w:rPr>
          <w:rFonts w:cstheme="minorHAnsi"/>
          <w:color w:val="000000"/>
          <w:sz w:val="26"/>
          <w:szCs w:val="26"/>
        </w:rPr>
        <w:t xml:space="preserve">. </w:t>
      </w:r>
      <w:r w:rsidR="002D5B84">
        <w:rPr>
          <w:rFonts w:cstheme="minorHAnsi"/>
          <w:color w:val="000000"/>
          <w:sz w:val="26"/>
          <w:szCs w:val="26"/>
        </w:rPr>
        <w:t xml:space="preserve">Később a </w:t>
      </w:r>
      <w:r w:rsidR="002D5B84" w:rsidRPr="003662A7">
        <w:rPr>
          <w:rFonts w:cstheme="minorHAnsi"/>
          <w:b/>
          <w:color w:val="000000"/>
          <w:sz w:val="26"/>
          <w:szCs w:val="26"/>
        </w:rPr>
        <w:t>Margit-szigeten kolostort is építtet</w:t>
      </w:r>
      <w:r w:rsidR="00DA50EF" w:rsidRPr="003662A7">
        <w:rPr>
          <w:rFonts w:cstheme="minorHAnsi"/>
          <w:b/>
          <w:color w:val="000000"/>
          <w:sz w:val="26"/>
          <w:szCs w:val="26"/>
        </w:rPr>
        <w:t>ett</w:t>
      </w:r>
      <w:r w:rsidR="00DA50EF">
        <w:rPr>
          <w:rFonts w:cstheme="minorHAnsi"/>
          <w:color w:val="000000"/>
          <w:sz w:val="26"/>
          <w:szCs w:val="26"/>
        </w:rPr>
        <w:t xml:space="preserve"> lányának.</w:t>
      </w:r>
    </w:p>
    <w:sectPr w:rsidR="00017CA9" w:rsidRPr="000A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900"/>
    <w:multiLevelType w:val="hybridMultilevel"/>
    <w:tmpl w:val="8766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C13C8"/>
    <w:multiLevelType w:val="hybridMultilevel"/>
    <w:tmpl w:val="2A066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43"/>
    <w:rsid w:val="00017CA9"/>
    <w:rsid w:val="0003221C"/>
    <w:rsid w:val="0004540A"/>
    <w:rsid w:val="00077E69"/>
    <w:rsid w:val="000A0452"/>
    <w:rsid w:val="000A097B"/>
    <w:rsid w:val="000D16AD"/>
    <w:rsid w:val="000E3BFC"/>
    <w:rsid w:val="000F2985"/>
    <w:rsid w:val="00132561"/>
    <w:rsid w:val="00163997"/>
    <w:rsid w:val="001944A1"/>
    <w:rsid w:val="001C33D9"/>
    <w:rsid w:val="002065A3"/>
    <w:rsid w:val="0026562A"/>
    <w:rsid w:val="0028093A"/>
    <w:rsid w:val="002C390F"/>
    <w:rsid w:val="002D5B84"/>
    <w:rsid w:val="003013F2"/>
    <w:rsid w:val="00303A6E"/>
    <w:rsid w:val="00365DF7"/>
    <w:rsid w:val="003662A7"/>
    <w:rsid w:val="00382F8D"/>
    <w:rsid w:val="0038709F"/>
    <w:rsid w:val="003A13E0"/>
    <w:rsid w:val="003A7482"/>
    <w:rsid w:val="003D56A3"/>
    <w:rsid w:val="00442D9B"/>
    <w:rsid w:val="00486E81"/>
    <w:rsid w:val="004B302E"/>
    <w:rsid w:val="00524D00"/>
    <w:rsid w:val="005361AF"/>
    <w:rsid w:val="00571D12"/>
    <w:rsid w:val="005D3A6B"/>
    <w:rsid w:val="005E2A6F"/>
    <w:rsid w:val="005E33C2"/>
    <w:rsid w:val="005F2F46"/>
    <w:rsid w:val="006021BB"/>
    <w:rsid w:val="00602269"/>
    <w:rsid w:val="0060490C"/>
    <w:rsid w:val="00605804"/>
    <w:rsid w:val="006C575F"/>
    <w:rsid w:val="006D2434"/>
    <w:rsid w:val="00743827"/>
    <w:rsid w:val="00772A06"/>
    <w:rsid w:val="0078705A"/>
    <w:rsid w:val="007B5B27"/>
    <w:rsid w:val="007E434F"/>
    <w:rsid w:val="007E7940"/>
    <w:rsid w:val="00826123"/>
    <w:rsid w:val="00834822"/>
    <w:rsid w:val="0083624F"/>
    <w:rsid w:val="00864BC4"/>
    <w:rsid w:val="00890B85"/>
    <w:rsid w:val="008A7B53"/>
    <w:rsid w:val="008B3142"/>
    <w:rsid w:val="009404BF"/>
    <w:rsid w:val="00996543"/>
    <w:rsid w:val="009C008F"/>
    <w:rsid w:val="009C2B9B"/>
    <w:rsid w:val="009E671F"/>
    <w:rsid w:val="009E7934"/>
    <w:rsid w:val="00A05721"/>
    <w:rsid w:val="00A84186"/>
    <w:rsid w:val="00AC3D2D"/>
    <w:rsid w:val="00AC4006"/>
    <w:rsid w:val="00AD248B"/>
    <w:rsid w:val="00AF49D4"/>
    <w:rsid w:val="00B5693F"/>
    <w:rsid w:val="00B62B50"/>
    <w:rsid w:val="00B77C35"/>
    <w:rsid w:val="00B87BA4"/>
    <w:rsid w:val="00BA6FA3"/>
    <w:rsid w:val="00BC13DF"/>
    <w:rsid w:val="00BD6B72"/>
    <w:rsid w:val="00BF03A3"/>
    <w:rsid w:val="00C12D4F"/>
    <w:rsid w:val="00C353A4"/>
    <w:rsid w:val="00C432A3"/>
    <w:rsid w:val="00C63164"/>
    <w:rsid w:val="00D131C5"/>
    <w:rsid w:val="00D33734"/>
    <w:rsid w:val="00D33D0E"/>
    <w:rsid w:val="00D37670"/>
    <w:rsid w:val="00D96EB3"/>
    <w:rsid w:val="00DA50EF"/>
    <w:rsid w:val="00DC6C82"/>
    <w:rsid w:val="00E05D95"/>
    <w:rsid w:val="00E11822"/>
    <w:rsid w:val="00E262ED"/>
    <w:rsid w:val="00E52526"/>
    <w:rsid w:val="00EB3621"/>
    <w:rsid w:val="00EC6C4A"/>
    <w:rsid w:val="00ED1DE0"/>
    <w:rsid w:val="00F04366"/>
    <w:rsid w:val="00F14C35"/>
    <w:rsid w:val="00F15248"/>
    <w:rsid w:val="00F245BF"/>
    <w:rsid w:val="00F94DE9"/>
    <w:rsid w:val="00FE1AEE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EB50"/>
  <w15:chartTrackingRefBased/>
  <w15:docId w15:val="{CD3C9F65-A895-4126-9554-5D5E0A5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441</Words>
  <Characters>3046</Characters>
  <Application>Microsoft Office Word</Application>
  <DocSecurity>0</DocSecurity>
  <Lines>25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100</cp:revision>
  <dcterms:created xsi:type="dcterms:W3CDTF">2019-04-08T18:59:00Z</dcterms:created>
  <dcterms:modified xsi:type="dcterms:W3CDTF">2019-05-06T17:06:00Z</dcterms:modified>
</cp:coreProperties>
</file>