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18"/>
          <w:szCs w:val="18"/>
        </w:rPr>
        <w:t>{{ coop_name_upper }}</w:t>
      </w:r>
    </w:p>
    <w:p>
      <w:pPr>
        <w:spacing w:after="600"/>
      </w:pPr>
      <w:r>
        <w:rPr>
          <w:sz w:val="16"/>
          <w:szCs w:val="16"/>
        </w:rPr>
        <w:t>{{ coop_address }}</w:t>
      </w:r>
    </w:p>
    <w:p>
      <w:pPr>
        <w:spacing w:after="100" w:before="1200"/>
        <w:jc w:val="right"/>
      </w:pPr>
      <w:r>
        <w:rPr>
          <w:b/>
          <w:bCs/>
          <w:sz w:val="22"/>
          <w:szCs w:val="22"/>
        </w:rPr>
        <w:t xml:space="preserve">TO:</w:t>
      </w:r>
    </w:p>
    <w:p>
      <w:pPr>
        <w:jc w:val="right"/>
      </w:pPr>
      <w:r>
        <w:rPr>
          <w:b/>
          <w:bCs/>
          <w:sz w:val="22"/>
          <w:szCs w:val="22"/>
        </w:rPr>
        <w:t xml:space="preserve">{{ member_name }}</w:t>
      </w:r>
    </w:p>
    <w:p>
      <w:pPr>
        <w:spacing w:after="400"/>
        <w:jc w:val="right"/>
      </w:pPr>
      <w:r>
        <w:rPr>
          <w:sz w:val="20"/>
          <w:szCs w:val="20"/>
        </w:rPr>
        <w:t xml:space="preserve">{{ billing_address }}</w:t>
      </w:r>
    </w:p>
    <w:p>
      <w:pPr>
        <w:jc w:val="right"/>
      </w:pPr>
      <w:r>
        <w:rPr>
          <w:i/>
          <w:iCs/>
          <w:sz w:val="16"/>
          <w:szCs w:val="16"/>
        </w:rPr>
        <w:t xml:space="preserve">Re: Case No. {{ case_no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2026-07-15T08:59:52.801Z</dcterms:created>
  <dcterms:modified xsi:type="dcterms:W3CDTF">2026-07-15T08:59:52.801Z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