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lmg26fj173f" w:id="0"/>
      <w:bookmarkEnd w:id="0"/>
      <w:r w:rsidDel="00000000" w:rsidR="00000000" w:rsidRPr="00000000">
        <w:rPr>
          <w:rFonts w:ascii="Times New Roman" w:cs="Times New Roman" w:eastAsia="Times New Roman" w:hAnsi="Times New Roman"/>
          <w:b w:val="1"/>
          <w:bCs w:val="1"/>
          <w:sz w:val="24"/>
          <w:szCs w:val="24"/>
          <w:rtl w:val="0"/>
        </w:rPr>
        <w:t xml:space="preserve">Actividad Sesión 5: El Nacimiento del Mundo-Marca y su Núcleo Narrativo - Proyecto NuBank</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rg8v8s3bh6b" w:id="1"/>
      <w:bookmarkEnd w:id="1"/>
      <w:r w:rsidDel="00000000" w:rsidR="00000000" w:rsidRPr="00000000">
        <w:rPr>
          <w:rFonts w:ascii="Times New Roman" w:cs="Times New Roman" w:eastAsia="Times New Roman" w:hAnsi="Times New Roman"/>
          <w:b w:val="1"/>
          <w:bCs w:val="1"/>
          <w:sz w:val="24"/>
          <w:szCs w:val="24"/>
          <w:rtl w:val="0"/>
        </w:rPr>
        <w:t xml:space="preserve">3. El Reto: "El escenario del Mundo-Marca" (Insumos para el Póster Digital)</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dnw6ao9i8fj" w:id="2"/>
      <w:bookmarkEnd w:id="2"/>
      <w:r w:rsidDel="00000000" w:rsidR="00000000" w:rsidRPr="00000000">
        <w:rPr>
          <w:rFonts w:ascii="Times New Roman" w:cs="Times New Roman" w:eastAsia="Times New Roman" w:hAnsi="Times New Roman"/>
          <w:b w:val="1"/>
          <w:bCs w:val="1"/>
          <w:color w:val="000000"/>
          <w:sz w:val="24"/>
          <w:szCs w:val="24"/>
          <w:rtl w:val="0"/>
        </w:rPr>
        <w:t xml:space="preserve">A. Matriz de Diseño (La base del proyecto)</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Layout w:type="fixed"/>
        <w:tblLook w:val="0600"/>
      </w:tblPr>
      <w:tblGrid>
        <w:gridCol w:w="1376.6914015748032"/>
        <w:gridCol w:w="1723.2710551181103"/>
        <w:gridCol w:w="5925.549354330709"/>
        <w:tblGridChange w:id="0">
          <w:tblGrid>
            <w:gridCol w:w="1376.6914015748032"/>
            <w:gridCol w:w="1723.2710551181103"/>
            <w:gridCol w:w="5925.549354330709"/>
          </w:tblGrid>
        </w:tblGridChange>
      </w:tblGrid>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 de Marca (Ficha v2)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 Narrativo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Entregable (Aplicación al proyecto NuBank)</w:t>
            </w:r>
            <w:r w:rsidDel="00000000" w:rsidR="00000000" w:rsidRPr="00000000">
              <w:rPr>
                <w:rtl w:val="0"/>
              </w:rPr>
            </w:r>
          </w:p>
        </w:tc>
      </w:tr>
      <w:tr>
        <w:trPr>
          <w:cantSplit w:val="0"/>
          <w:trHeight w:val="20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Propuesta de 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 Controladora (McKee)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¿Cuál es la "verdad" que el relato demuestra?</w:t>
            </w:r>
            <w:r w:rsidDel="00000000" w:rsidR="00000000" w:rsidRPr="00000000">
              <w:rPr>
                <w:rtl w:val="0"/>
              </w:rPr>
            </w:r>
          </w:p>
          <w:p w:rsidR="00000000" w:rsidDel="00000000" w:rsidP="00000000" w:rsidRDefault="00000000" w:rsidRPr="00000000" w14:paraId="0000000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Enseñar finanzas personales de una forma guiada y sin tecnicismos vence al miedo , transformando el ahorro pasivo en crecimiento activo dentro de un neo banco confiable.</w:t>
            </w:r>
          </w:p>
        </w:tc>
      </w:tr>
      <w:tr>
        <w:trPr>
          <w:cantSplit w:val="0"/>
          <w:trHeight w:val="41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Contexto / Ubicación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Mundo-Marca (Scolari)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Nombre del mundo, sus reglas, tono y atmósfera.</w:t>
            </w:r>
            <w:r w:rsidDel="00000000" w:rsidR="00000000" w:rsidRPr="00000000">
              <w:rPr>
                <w:rtl w:val="0"/>
              </w:rPr>
            </w:r>
          </w:p>
          <w:p w:rsidR="00000000" w:rsidDel="00000000" w:rsidP="00000000" w:rsidRDefault="00000000" w:rsidRPr="00000000" w14:paraId="0000001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Fonts w:ascii="Times New Roman" w:cs="Times New Roman" w:eastAsia="Times New Roman" w:hAnsi="Times New Roman"/>
                <w:sz w:val="24"/>
                <w:szCs w:val="24"/>
                <w:rtl w:val="0"/>
              </w:rPr>
              <w:t xml:space="preserve"> El Ecosistema Nu.</w:t>
            </w:r>
          </w:p>
          <w:p w:rsidR="00000000" w:rsidDel="00000000" w:rsidP="00000000" w:rsidRDefault="00000000" w:rsidRPr="00000000" w14:paraId="0000001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Reglas:</w:t>
            </w:r>
            <w:r w:rsidDel="00000000" w:rsidR="00000000" w:rsidRPr="00000000">
              <w:rPr>
                <w:rFonts w:ascii="Times New Roman" w:cs="Times New Roman" w:eastAsia="Times New Roman" w:hAnsi="Times New Roman"/>
                <w:sz w:val="24"/>
                <w:szCs w:val="24"/>
                <w:rtl w:val="0"/>
              </w:rPr>
              <w:t xml:space="preserve"> Sin tecnicismos innecesarios ni promesas irreales ; todo crecimiento es progresivo y responsable .</w:t>
            </w:r>
          </w:p>
          <w:p w:rsidR="00000000" w:rsidDel="00000000" w:rsidP="00000000" w:rsidRDefault="00000000" w:rsidRPr="00000000" w14:paraId="0000001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Tono/Atmósfera:</w:t>
            </w:r>
            <w:r w:rsidDel="00000000" w:rsidR="00000000" w:rsidRPr="00000000">
              <w:rPr>
                <w:rFonts w:ascii="Times New Roman" w:cs="Times New Roman" w:eastAsia="Times New Roman" w:hAnsi="Times New Roman"/>
                <w:sz w:val="24"/>
                <w:szCs w:val="24"/>
                <w:rtl w:val="0"/>
              </w:rPr>
              <w:t xml:space="preserve"> Cercano, moderno, optimista y empoderador. Un espacio digital donde invertir es tan fácil como guardar plata en una cajita.</w:t>
            </w:r>
          </w:p>
        </w:tc>
      </w:tr>
      <w:tr>
        <w:trPr>
          <w:cantSplit w:val="0"/>
          <w:trHeight w:val="26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Protagonista (McKee)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Personificación de la audiencia y su deseo apasionado.</w:t>
            </w:r>
            <w:r w:rsidDel="00000000" w:rsidR="00000000" w:rsidRPr="00000000">
              <w:rPr>
                <w:rtl w:val="0"/>
              </w:rPr>
            </w:r>
          </w:p>
          <w:p w:rsidR="00000000" w:rsidDel="00000000" w:rsidP="00000000" w:rsidRDefault="00000000" w:rsidRPr="00000000" w14:paraId="0000001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Jóvenes colombianos entre 20 y 35 años (como nuestros protousuarios Sebastián o Carlos). Su deseo apasionado es tener control financiero y hacer que su dinero trabaje para ellos sin sentirse intimidados.</w:t>
            </w:r>
          </w:p>
        </w:tc>
      </w:tr>
      <w:tr>
        <w:trPr>
          <w:cantSplit w:val="0"/>
          <w:trHeight w:val="3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Barreras / Dolores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Fuerzas de Antagonismo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¿Qué obstáculos impiden el deseo?</w:t>
            </w:r>
            <w:r w:rsidDel="00000000" w:rsidR="00000000" w:rsidRPr="00000000">
              <w:rPr>
                <w:rtl w:val="0"/>
              </w:rPr>
            </w:r>
          </w:p>
          <w:p w:rsidR="00000000" w:rsidDel="00000000" w:rsidP="00000000" w:rsidRDefault="00000000" w:rsidRPr="00000000" w14:paraId="0000001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Obstáculos internos:</w:t>
            </w:r>
            <w:r w:rsidDel="00000000" w:rsidR="00000000" w:rsidRPr="00000000">
              <w:rPr>
                <w:rFonts w:ascii="Times New Roman" w:cs="Times New Roman" w:eastAsia="Times New Roman" w:hAnsi="Times New Roman"/>
                <w:sz w:val="24"/>
                <w:szCs w:val="24"/>
                <w:rtl w:val="0"/>
              </w:rPr>
              <w:t xml:space="preserve"> El miedo intenso al riesgo, el desconocimiento y pensar que "no entienden bien cómo funciona" .</w:t>
            </w:r>
          </w:p>
          <w:p w:rsidR="00000000" w:rsidDel="00000000" w:rsidP="00000000" w:rsidRDefault="00000000" w:rsidRPr="00000000" w14:paraId="0000001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Obstáculos externos:</w:t>
            </w:r>
            <w:r w:rsidDel="00000000" w:rsidR="00000000" w:rsidRPr="00000000">
              <w:rPr>
                <w:rFonts w:ascii="Times New Roman" w:cs="Times New Roman" w:eastAsia="Times New Roman" w:hAnsi="Times New Roman"/>
                <w:sz w:val="24"/>
                <w:szCs w:val="24"/>
                <w:rtl w:val="0"/>
              </w:rPr>
              <w:t xml:space="preserve"> La inflación que se come los ahorros y el lenguaje financiero complejo o excluyente de la banca tradicional.</w:t>
            </w:r>
          </w:p>
        </w:tc>
      </w:tr>
      <w:tr>
        <w:trPr>
          <w:cantSplit w:val="0"/>
          <w:trHeight w:val="29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Promesa de Marca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Incidente Incitador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¿Qué evento rompe el equilibrio y lanza al personaje a la acción?</w:t>
            </w:r>
            <w:r w:rsidDel="00000000" w:rsidR="00000000" w:rsidRPr="00000000">
              <w:rPr>
                <w:rtl w:val="0"/>
              </w:rPr>
            </w:r>
          </w:p>
          <w:p w:rsidR="00000000" w:rsidDel="00000000" w:rsidP="00000000" w:rsidRDefault="00000000" w:rsidRPr="00000000" w14:paraId="0000001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protagonista se da cuenta de que las tasas de interés de sus ahorros bajaron y siente que "ya no rinden como antes". Justo en ese momento de frustración, se cruza con una microhistoria financiera de Nu en TikTok que le demuestra que invertir está a un solo clic y no necesita ser un experto de Wall Street.</w:t>
            </w:r>
          </w:p>
        </w:tc>
      </w:tr>
    </w:tbl>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x6duuz0vpa5" w:id="3"/>
      <w:bookmarkEnd w:id="3"/>
      <w:r w:rsidDel="00000000" w:rsidR="00000000" w:rsidRPr="00000000">
        <w:rPr>
          <w:rFonts w:ascii="Times New Roman" w:cs="Times New Roman" w:eastAsia="Times New Roman" w:hAnsi="Times New Roman"/>
          <w:b w:val="1"/>
          <w:bCs w:val="1"/>
          <w:color w:val="000000"/>
          <w:sz w:val="24"/>
          <w:szCs w:val="24"/>
          <w:rtl w:val="0"/>
        </w:rPr>
        <w:t xml:space="preserve">B. Formulación del Núcleo Narrativo</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joven colombiano que empieza su vida financiera busca hacer crecer su dinero de forma sencilla enfrentándose a su propio miedo al riesgo y a la desconfianza hacia los productos financieros complejos en un ecosistema regido por la transparencia, la educación paso a paso y un lenguaje cercano, lo que demuestra que el acompañamiento guiado es la clave para transformar el temor en empoderamiento económico.</w:t>
      </w:r>
    </w:p>
    <w:p w:rsidR="00000000" w:rsidDel="00000000" w:rsidP="00000000" w:rsidRDefault="00000000" w:rsidRPr="00000000" w14:paraId="0000002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2p0g82tqkur" w:id="4"/>
      <w:bookmarkEnd w:id="4"/>
      <w:r w:rsidDel="00000000" w:rsidR="00000000" w:rsidRPr="00000000">
        <w:rPr>
          <w:rFonts w:ascii="Times New Roman" w:cs="Times New Roman" w:eastAsia="Times New Roman" w:hAnsi="Times New Roman"/>
          <w:b w:val="1"/>
          <w:bCs w:val="1"/>
          <w:color w:val="000000"/>
          <w:sz w:val="24"/>
          <w:szCs w:val="24"/>
          <w:rtl w:val="0"/>
        </w:rPr>
        <w:t xml:space="preserve">C. La Laguna Estratégica (El salto transmedia)</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Opción 1 : </w:t>
      </w:r>
      <w:r w:rsidDel="00000000" w:rsidR="00000000" w:rsidRPr="00000000">
        <w:rPr>
          <w:rFonts w:ascii="Times New Roman" w:cs="Times New Roman" w:eastAsia="Times New Roman" w:hAnsi="Times New Roman"/>
          <w:sz w:val="24"/>
          <w:szCs w:val="24"/>
          <w:rtl w:val="0"/>
        </w:rPr>
        <w:t xml:space="preserve">El hueco narrativo: En el póster central, le mostraremos a la audiencia el inicio del viaje del protagonista (el momento en que decide dejar de solo ahorrar y se atreve a invertir). Sin embargo, no vamos a contar en qué invirtió específicamente ni cuánto creció su plata en su primer mes.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Opción 2: </w:t>
      </w:r>
      <w:r w:rsidDel="00000000" w:rsidR="00000000" w:rsidRPr="00000000">
        <w:rPr>
          <w:rFonts w:ascii="Times New Roman" w:cs="Times New Roman" w:eastAsia="Times New Roman" w:hAnsi="Times New Roman"/>
          <w:sz w:val="24"/>
          <w:szCs w:val="24"/>
          <w:rtl w:val="0"/>
        </w:rPr>
        <w:t xml:space="preserve">Vencer al </w:t>
      </w:r>
      <w:r w:rsidDel="00000000" w:rsidR="00000000" w:rsidRPr="00000000">
        <w:rPr>
          <w:rFonts w:ascii="Times New Roman" w:cs="Times New Roman" w:eastAsia="Times New Roman" w:hAnsi="Times New Roman"/>
          <w:i w:val="1"/>
          <w:iCs w:val="1"/>
          <w:sz w:val="24"/>
          <w:szCs w:val="24"/>
          <w:rtl w:val="0"/>
        </w:rPr>
        <w:t xml:space="preserve">consumidor de semillas</w:t>
      </w:r>
      <w:r w:rsidDel="00000000" w:rsidR="00000000" w:rsidRPr="00000000">
        <w:rPr>
          <w:rFonts w:ascii="Times New Roman" w:cs="Times New Roman" w:eastAsia="Times New Roman" w:hAnsi="Times New Roman"/>
          <w:sz w:val="24"/>
          <w:szCs w:val="24"/>
          <w:rtl w:val="0"/>
        </w:rPr>
        <w:t xml:space="preserve"> requiere más que valentía; requiere la herramienta correcta. ¿Quieres saber en qué invirtió Sebastián sus primeros $50.000 COP para verlos florecer y cómo los Monus lo guiaron paso a paso? Sigue el rastro en nuestro TikTok (@nu.colombia) y desbloquea el tutorial de tu primera siembra.</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 misterio obliga al prosumidor a saltar de plataforma: para conocer el desenlace de la historia y el portafolio exacto del protagonista, deberán participar en los "Retos digitales" de la app o seguir la serie de historias en el Instagram de Nu Colombia.</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sz w:val="24"/>
          <w:szCs w:val="24"/>
        </w:rPr>
      </w:pPr>
      <w:bookmarkStart w:colFirst="0" w:colLast="0" w:name="_469wrpulebsj" w:id="5"/>
      <w:bookmarkEnd w:id="5"/>
      <w:r w:rsidDel="00000000" w:rsidR="00000000" w:rsidRPr="00000000">
        <w:rPr>
          <w:rFonts w:ascii="Times New Roman" w:cs="Times New Roman" w:eastAsia="Times New Roman" w:hAnsi="Times New Roman"/>
          <w:b w:val="1"/>
          <w:bCs w:val="1"/>
          <w:sz w:val="24"/>
          <w:szCs w:val="24"/>
          <w:rtl w:val="0"/>
        </w:rPr>
        <w:t xml:space="preserve">4. Textos y Estructura para el Entregable (Póster / Infográfico)</w:t>
      </w:r>
      <w:r w:rsidDel="00000000" w:rsidR="00000000" w:rsidRPr="00000000">
        <w:rPr>
          <w:rtl w:val="0"/>
        </w:rPr>
      </w:r>
    </w:p>
    <w:p w:rsidR="00000000" w:rsidDel="00000000" w:rsidP="00000000" w:rsidRDefault="00000000" w:rsidRPr="00000000" w14:paraId="0000002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 su Mundo-Marca:</w:t>
      </w:r>
    </w:p>
    <w:p w:rsidR="00000000" w:rsidDel="00000000" w:rsidP="00000000" w:rsidRDefault="00000000" w:rsidRPr="00000000" w14:paraId="0000002E">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Ecosistema Nu: Tu Plata, Tus Reglas.</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Identidad Visual (Instrucciones para el diseño):</w:t>
      </w:r>
    </w:p>
    <w:p w:rsidR="00000000" w:rsidDel="00000000" w:rsidP="00000000" w:rsidRDefault="00000000" w:rsidRPr="00000000" w14:paraId="00000030">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imagen principal (puede ser un collage moderno) de un protagonista joven (tipo Carlos o Sebastián) mirando la pantalla de su celular con cara de asombro positivo y empoderamiento.</w:t>
        <w:br w:type="textWrapping"/>
      </w:r>
    </w:p>
    <w:p w:rsidR="00000000" w:rsidDel="00000000" w:rsidP="00000000" w:rsidRDefault="00000000" w:rsidRPr="00000000" w14:paraId="00000031">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debe sentirse muy urbano y colombiano (ej. en la universidad o en el transporte).</w:t>
      </w:r>
    </w:p>
    <w:p w:rsidR="00000000" w:rsidDel="00000000" w:rsidP="00000000" w:rsidRDefault="00000000" w:rsidRPr="00000000" w14:paraId="00000032">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pantalla de su celular deben salir elementos gráficos en 3D color morado Nu (flechas de crecimiento, escudos de seguridad, birretes de educación).</w:t>
      </w:r>
    </w:p>
    <w:p w:rsidR="00000000" w:rsidDel="00000000" w:rsidP="00000000" w:rsidRDefault="00000000" w:rsidRPr="00000000" w14:paraId="0000003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Núcleo Narrativo (Redactado de forma visible y potente en el póster):</w:t>
      </w:r>
    </w:p>
    <w:p w:rsidR="00000000" w:rsidDel="00000000" w:rsidP="00000000" w:rsidRDefault="00000000" w:rsidRPr="00000000" w14:paraId="00000034">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"Dejar tu plata quieta ya no es opción. Acompañamos a una generación que busca multiplicar su dinero, enfrentando el miedo y la inflación en un ecosistema donde invertir es simple, transparente y seguro. Porque cuando te enseñamos paso a paso, el miedo desaparece y tus ahorros crecen."</w:t>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 "Secretos del Mundo" (La Laguna Estratégica):</w:t>
      </w:r>
    </w:p>
    <w:p w:rsidR="00000000" w:rsidDel="00000000" w:rsidP="00000000" w:rsidRDefault="00000000" w:rsidRPr="00000000" w14:paraId="00000036">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Agreguen una esquina misteriosa en el póster que diga: "Sebastián superó su miedo al riesgo y hoy su dinero trabaja solo. ¿Quieres saber en qué invirtió exactamente sus primeros $100.000 COP? Escanea este código o ve a nuestro TikTok (@nu.colombia) para descubrir la estrategia secreta."</w:t>
      </w:r>
    </w:p>
    <w:p w:rsidR="00000000" w:rsidDel="00000000" w:rsidP="00000000" w:rsidRDefault="00000000" w:rsidRPr="00000000" w14:paraId="00000037">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Nombre de su Mundo-Marca:</w:t>
      </w:r>
    </w:p>
    <w:p w:rsidR="00000000" w:rsidDel="00000000" w:rsidP="00000000" w:rsidRDefault="00000000" w:rsidRPr="00000000" w14:paraId="0000003A">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Nu-Zonía: La expedición donde tu plata florece.</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Identidad Visual (Basada en la ilustración principal):</w:t>
      </w:r>
    </w:p>
    <w:p w:rsidR="00000000" w:rsidDel="00000000" w:rsidP="00000000" w:rsidRDefault="00000000" w:rsidRPr="00000000" w14:paraId="0000003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Imagen Central:</w:t>
      </w:r>
      <w:r w:rsidDel="00000000" w:rsidR="00000000" w:rsidRPr="00000000">
        <w:rPr>
          <w:rFonts w:ascii="Times New Roman" w:cs="Times New Roman" w:eastAsia="Times New Roman" w:hAnsi="Times New Roman"/>
          <w:sz w:val="24"/>
          <w:szCs w:val="24"/>
          <w:rtl w:val="0"/>
        </w:rPr>
        <w:t xml:space="preserve"> La representación viva de Nu-Zonía. Una selva vibrante y orgánica donde los "Monus" (guías financieros de color morado Nu) acompañan el viaje del usuario.</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Elementos clave a destacar en el diseño:</w:t>
      </w:r>
    </w:p>
    <w:p w:rsidR="00000000" w:rsidDel="00000000" w:rsidP="00000000" w:rsidRDefault="00000000" w:rsidRPr="00000000" w14:paraId="0000003E">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Zona de Educación: A la izquierda, los Monus enseñando en tableros de piedra cómo una moneda se transforma en flor (educación sin tecnicismos).</w:t>
      </w:r>
    </w:p>
    <w:p w:rsidR="00000000" w:rsidDel="00000000" w:rsidP="00000000" w:rsidRDefault="00000000" w:rsidRPr="00000000" w14:paraId="0000003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Zona de Siembra: Monus cultivando el dinero bajo la protección de escudos (ahorro seguro y sin miedo).</w:t>
      </w:r>
    </w:p>
    <w:p w:rsidR="00000000" w:rsidDel="00000000" w:rsidP="00000000" w:rsidRDefault="00000000" w:rsidRPr="00000000" w14:paraId="00000040">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Árbol de la Abundancia: A la derecha, la culminación del viaje donde las inversiones florecen, acompañadas de bloques de crecimiento. Todo conectado por el río morado que simboliza la fluidez y transparencia de la app.</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El Núcleo Narrativo (Redactado de forma visible y potente en el póster):</w:t>
      </w:r>
    </w:p>
    <w:p w:rsidR="00000000" w:rsidDel="00000000" w:rsidP="00000000" w:rsidRDefault="00000000" w:rsidRPr="00000000" w14:paraId="00000042">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joven explorador busca hacer florecer sus ahorros enfrentándose a la sombra paralizante de la inflación y el miedo, en un ecosistema orgánico guiado por la sabiduría paso a paso de los Monus, demostrando que con el acompañamiento correcto, el terror financiero desaparece y tu dinero crece de forma natural."</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Sección "Secretos del Mundo" (La Laguna Estratégica):</w:t>
      </w:r>
    </w:p>
    <w:p w:rsidR="00000000" w:rsidDel="00000000" w:rsidP="00000000" w:rsidRDefault="00000000" w:rsidRPr="00000000" w14:paraId="0000004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estratégica: Como la ilustración es súper luminosa y positiva, el secreto perfecto es jugar con lo que NO se ve en la imagen: el villano).</w:t>
      </w:r>
    </w:p>
    <w:p w:rsidR="00000000" w:rsidDel="00000000" w:rsidP="00000000" w:rsidRDefault="00000000" w:rsidRPr="00000000" w14:paraId="00000045">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Texto para el póster:</w:t>
      </w:r>
      <w:r w:rsidDel="00000000" w:rsidR="00000000" w:rsidRPr="00000000">
        <w:rPr>
          <w:rFonts w:ascii="Times New Roman" w:cs="Times New Roman" w:eastAsia="Times New Roman" w:hAnsi="Times New Roman"/>
          <w:sz w:val="24"/>
          <w:szCs w:val="24"/>
          <w:rtl w:val="0"/>
        </w:rPr>
        <w:t xml:space="preserve"> "En este claro de la selva vez la cosecha protegida, pero en la oscuridad acecha el </w:t>
      </w:r>
      <w:r w:rsidDel="00000000" w:rsidR="00000000" w:rsidRPr="00000000">
        <w:rPr>
          <w:rFonts w:ascii="Times New Roman" w:cs="Times New Roman" w:eastAsia="Times New Roman" w:hAnsi="Times New Roman"/>
          <w:b w:val="1"/>
          <w:bCs w:val="1"/>
          <w:sz w:val="24"/>
          <w:szCs w:val="24"/>
          <w:rtl w:val="0"/>
        </w:rPr>
        <w:t xml:space="preserve">consumidor de semillas</w:t>
      </w:r>
      <w:r w:rsidDel="00000000" w:rsidR="00000000" w:rsidRPr="00000000">
        <w:rPr>
          <w:rFonts w:ascii="Times New Roman" w:cs="Times New Roman" w:eastAsia="Times New Roman" w:hAnsi="Times New Roman"/>
          <w:sz w:val="24"/>
          <w:szCs w:val="24"/>
          <w:rtl w:val="0"/>
        </w:rPr>
        <w:t xml:space="preserve">. ¿Qué herramienta secreta usan los Monus para evitar que se devore tus primeros ahorros? Escanea este código o entra a nuestro TikTok (@nu.colombia) para unirte a la expedición y descubrir el antídoto."</w:t>
      </w:r>
    </w:p>
    <w:p w:rsidR="00000000" w:rsidDel="00000000" w:rsidP="00000000" w:rsidRDefault="00000000" w:rsidRPr="00000000" w14:paraId="0000004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7">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w:t>
      </w:r>
    </w:p>
    <w:p w:rsidR="00000000" w:rsidDel="00000000" w:rsidP="00000000" w:rsidRDefault="00000000" w:rsidRPr="00000000" w14:paraId="0000004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Viaje en Nu-Zonia: Una Expedición contra la Sombra de la Inflación</w:t>
      </w:r>
    </w:p>
    <w:p w:rsidR="00000000" w:rsidDel="00000000" w:rsidP="00000000" w:rsidRDefault="00000000" w:rsidRPr="00000000" w14:paraId="0000004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Imagina que tu camino financiero no es una oficina fría, sino un viaje a través de una selva vibrante y llena de vida, donde cada paso te enseña a crecer de forma natural. Pero cuidado, porque incluso en este ecosistema próspero, acecha una presencia oscura.</w:t>
      </w:r>
    </w:p>
    <w:p w:rsidR="00000000" w:rsidDel="00000000" w:rsidP="00000000" w:rsidRDefault="00000000" w:rsidRPr="00000000" w14:paraId="0000004A">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Sembrando el Mañana (El Comienzo): El viaje comienza no con trámites complejos, sino con la siembra de una idea simple: multiplicar tu dinero sin miedo. Aquí, en lugar de bóvedas de concreto, encuentras una comunidad de Monus (tus guías ágiles y sabios) que te enseñan a plantar tus primeros ahorros en tierra fértil. Es tan sencillo como un mono aprendiendo a usar una herramienta por primera vez; el miedo desaparece cuando se enseña paso a paso.</w:t>
      </w:r>
    </w:p>
    <w:p w:rsidR="00000000" w:rsidDel="00000000" w:rsidP="00000000" w:rsidRDefault="00000000" w:rsidRPr="00000000" w14:paraId="0000004C">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Cultivando la Flor del Dinero (El Acompañamiento): A medida que avanzas, el ecosistema de Nu-Zonía te ofrece transparencia total y educación continua. No estás solo enfrentando la inflación; los Monus te muestran cómo cada moneda que inviertes florece de forma natural. Es un proceso de nutrición y cuidado, no de riesgo ciego. Aprendes que tu plata, quieta, no hace nada; cultivada, florece.</w:t>
      </w:r>
    </w:p>
    <w:p w:rsidR="00000000" w:rsidDel="00000000" w:rsidP="00000000" w:rsidRDefault="00000000" w:rsidRPr="00000000" w14:paraId="0000004E">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Amenaza del Consumidor de Semillas (El Antagonista): Sin embargo, una sombra se cierne sobre los cultivos financieros. Es el "Consumidor de Semillas", una criatura de la selva que representa el miedo y la inflación paralizante. A diferencia de los ágiles Monus que fomentan el crecimiento, el Consumidor es lento, pesado y vive en la oscuridad. Su único objetivo es devorar las semillas de tus ahorros antes de que puedan germinar, susurrando dudas y paralizándote con el temor al riesgo. No enseña, solo consume, encarnando la desconfianza hacia los productos complejos que paraliza a muchos jóvenes.</w:t>
      </w:r>
    </w:p>
    <w:p w:rsidR="00000000" w:rsidDel="00000000" w:rsidP="00000000" w:rsidRDefault="00000000" w:rsidRPr="00000000" w14:paraId="00000050">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Cosecha del Empoderamiento (El Resultado): El viaje culmina no en una cifra abstracta, sino en la sensación de empoderamiento económico. Has aprendido a navegar el ecosistema, a transformar el temor en crecimiento y a hacer que tu dinero trabaje para ti. Al final del camino, tras haber aprendido a proteger tus cultivos con la guía de los Monus, recolectas los frutos de tu conocimiento, sintiéndote dueño de tus propias reglas en un mundo donde las finanzas son tan orgánicas como la propia selva.</w:t>
      </w:r>
    </w:p>
    <w:p w:rsidR="00000000" w:rsidDel="00000000" w:rsidP="00000000" w:rsidRDefault="00000000" w:rsidRPr="00000000" w14:paraId="00000052">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viaje demuestra que, con el acompañamiento guiado y el lenguaje cercano de los Monus, cualquier joven colombiano puede ver florecer su futuro financiero, incluso ante la sombra del Consumidor de Semillas.</w:t>
      </w:r>
    </w:p>
    <w:p w:rsidR="00000000" w:rsidDel="00000000" w:rsidP="00000000" w:rsidRDefault="00000000" w:rsidRPr="00000000" w14:paraId="00000054">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4891480" cy="61102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91480" cy="6110288"/>
                    </a:xfrm>
                    <a:prstGeom prst="rect"/>
                    <a:ln/>
                  </pic:spPr>
                </pic:pic>
              </a:graphicData>
            </a:graphic>
          </wp:inline>
        </w:drawing>
      </w:r>
      <w:r w:rsidDel="00000000" w:rsidR="00000000" w:rsidRPr="00000000">
        <w:rPr/>
        <w:drawing>
          <wp:inline distB="114300" distT="114300" distL="114300" distR="114300">
            <wp:extent cx="5731200" cy="32004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