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56CB541A" w:rsidR="00B9637D" w:rsidRDefault="6E5D2608" w:rsidP="6E5D2608">
      <w:pPr>
        <w:jc w:val="center"/>
      </w:pPr>
      <w:r>
        <w:rPr>
          <w:noProof/>
        </w:rPr>
        <w:drawing>
          <wp:inline distT="0" distB="0" distL="0" distR="0" wp14:anchorId="1CA31ABB" wp14:editId="6E5D2608">
            <wp:extent cx="4572000" cy="4572000"/>
            <wp:effectExtent l="0" t="0" r="0" b="0"/>
            <wp:docPr id="1905855392" name="Picture 1905855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00000008" w14:textId="77777777" w:rsidR="00B9637D" w:rsidRDefault="00B9637D"/>
    <w:p w14:paraId="00000009" w14:textId="77777777" w:rsidR="00B9637D" w:rsidRDefault="00B9637D">
      <w:pPr>
        <w:jc w:val="center"/>
        <w:rPr>
          <w:rFonts w:ascii="Times New Roman" w:eastAsia="Times New Roman" w:hAnsi="Times New Roman" w:cs="Times New Roman"/>
          <w:sz w:val="36"/>
          <w:szCs w:val="36"/>
        </w:rPr>
      </w:pPr>
    </w:p>
    <w:p w14:paraId="6330085A" w14:textId="6E9B555D" w:rsidR="6E5D2608" w:rsidRDefault="6E5D2608" w:rsidP="6E5D2608">
      <w:pPr>
        <w:spacing w:line="259" w:lineRule="auto"/>
        <w:jc w:val="center"/>
      </w:pPr>
      <w:r w:rsidRPr="6E5D2608">
        <w:rPr>
          <w:rFonts w:ascii="Times New Roman" w:eastAsia="Times New Roman" w:hAnsi="Times New Roman" w:cs="Times New Roman"/>
          <w:sz w:val="40"/>
          <w:szCs w:val="40"/>
        </w:rPr>
        <w:t>Database Design Report</w:t>
      </w:r>
    </w:p>
    <w:p w14:paraId="0000000B" w14:textId="77777777" w:rsidR="00B9637D" w:rsidRDefault="00B9637D">
      <w:pPr>
        <w:jc w:val="center"/>
        <w:rPr>
          <w:rFonts w:ascii="Times New Roman" w:eastAsia="Times New Roman" w:hAnsi="Times New Roman" w:cs="Times New Roman"/>
          <w:sz w:val="36"/>
          <w:szCs w:val="36"/>
        </w:rPr>
      </w:pPr>
    </w:p>
    <w:p w14:paraId="0000000C" w14:textId="77777777" w:rsidR="00B9637D" w:rsidRDefault="00726E16">
      <w:pPr>
        <w:jc w:val="center"/>
      </w:pPr>
      <w:r>
        <w:rPr>
          <w:rFonts w:ascii="Times New Roman" w:eastAsia="Times New Roman" w:hAnsi="Times New Roman" w:cs="Times New Roman"/>
          <w:sz w:val="36"/>
          <w:szCs w:val="36"/>
        </w:rPr>
        <w:t>Camila Gallardo and Mimi Ogunyemi</w:t>
      </w:r>
    </w:p>
    <w:p w14:paraId="7BF24FF8" w14:textId="7C55E3CD" w:rsidR="6E5D2608" w:rsidRDefault="6E5D2608" w:rsidP="6E5D2608">
      <w:pPr>
        <w:jc w:val="center"/>
        <w:rPr>
          <w:rFonts w:ascii="Times New Roman" w:eastAsia="Times New Roman" w:hAnsi="Times New Roman" w:cs="Times New Roman"/>
          <w:sz w:val="36"/>
          <w:szCs w:val="36"/>
        </w:rPr>
      </w:pPr>
      <w:r w:rsidRPr="6E5D2608">
        <w:rPr>
          <w:rFonts w:ascii="Times New Roman" w:eastAsia="Times New Roman" w:hAnsi="Times New Roman" w:cs="Times New Roman"/>
          <w:sz w:val="36"/>
          <w:szCs w:val="36"/>
        </w:rPr>
        <w:t>Professor Bernard COSC 457</w:t>
      </w:r>
    </w:p>
    <w:p w14:paraId="0000000D" w14:textId="77777777" w:rsidR="00B9637D" w:rsidRDefault="00B9637D"/>
    <w:p w14:paraId="0000000E" w14:textId="77777777" w:rsidR="00B9637D" w:rsidRDefault="00B9637D"/>
    <w:p w14:paraId="0000000F" w14:textId="77777777" w:rsidR="00B9637D" w:rsidRDefault="00B9637D"/>
    <w:p w14:paraId="00000010" w14:textId="77777777" w:rsidR="00B9637D" w:rsidRDefault="00B9637D"/>
    <w:p w14:paraId="00000011" w14:textId="77777777" w:rsidR="00B9637D" w:rsidRDefault="00B9637D"/>
    <w:p w14:paraId="00000012" w14:textId="0C6D870B" w:rsidR="00B9637D" w:rsidRDefault="00B9637D" w:rsidP="6E5D2608">
      <w:pPr>
        <w:jc w:val="center"/>
      </w:pPr>
    </w:p>
    <w:p w14:paraId="00000013" w14:textId="77777777" w:rsidR="00B9637D" w:rsidRDefault="00B9637D"/>
    <w:p w14:paraId="00000014" w14:textId="77777777" w:rsidR="00B9637D" w:rsidRDefault="00B9637D"/>
    <w:p w14:paraId="00000015" w14:textId="77777777" w:rsidR="00B9637D" w:rsidRDefault="00B9637D"/>
    <w:p w14:paraId="00000016" w14:textId="77777777" w:rsidR="00B9637D" w:rsidRDefault="00B9637D"/>
    <w:p w14:paraId="00000028" w14:textId="77777777" w:rsidR="00B9637D" w:rsidRDefault="00B9637D"/>
    <w:sdt>
      <w:sdtPr>
        <w:rPr>
          <w:rFonts w:asciiTheme="minorHAnsi" w:eastAsia="Calibri" w:hAnsiTheme="minorHAnsi" w:cstheme="minorHAnsi"/>
          <w:color w:val="auto"/>
          <w:sz w:val="20"/>
          <w:szCs w:val="20"/>
        </w:rPr>
        <w:id w:val="1234252977"/>
        <w:docPartObj>
          <w:docPartGallery w:val="Table of Contents"/>
          <w:docPartUnique/>
        </w:docPartObj>
      </w:sdtPr>
      <w:sdtEndPr/>
      <w:sdtContent>
        <w:p w14:paraId="0672ED61" w14:textId="68759B75" w:rsidR="00FD50E8" w:rsidRDefault="00FD50E8">
          <w:pPr>
            <w:pStyle w:val="TOCHeading"/>
          </w:pPr>
          <w:r>
            <w:t>Table of Contents</w:t>
          </w:r>
        </w:p>
        <w:p w14:paraId="6FFC45C1" w14:textId="77777777" w:rsidR="00364E61" w:rsidRDefault="26AAE863" w:rsidP="26AAE863">
          <w:pPr>
            <w:pStyle w:val="TOC1"/>
            <w:tabs>
              <w:tab w:val="right" w:leader="dot" w:pos="9360"/>
            </w:tabs>
            <w:rPr>
              <w:rStyle w:val="Hyperlink"/>
              <w:noProof/>
            </w:rPr>
          </w:pPr>
          <w:r>
            <w:fldChar w:fldCharType="begin"/>
          </w:r>
          <w:r w:rsidR="00E45AC9">
            <w:instrText>TOC \o "1-3" \h \z \u</w:instrText>
          </w:r>
          <w:r>
            <w:fldChar w:fldCharType="separate"/>
          </w:r>
          <w:hyperlink w:anchor="_Toc1607462416">
            <w:r w:rsidRPr="26AAE863">
              <w:rPr>
                <w:rStyle w:val="Hyperlink"/>
              </w:rPr>
              <w:t>Introduction of Moviemark Towson</w:t>
            </w:r>
            <w:r w:rsidR="00E45AC9">
              <w:tab/>
            </w:r>
            <w:r w:rsidR="00E45AC9">
              <w:fldChar w:fldCharType="begin"/>
            </w:r>
            <w:r w:rsidR="00E45AC9">
              <w:instrText>PAGEREF _Toc1607462416 \h</w:instrText>
            </w:r>
            <w:r w:rsidR="00E45AC9">
              <w:fldChar w:fldCharType="separate"/>
            </w:r>
            <w:r w:rsidRPr="26AAE863">
              <w:rPr>
                <w:rStyle w:val="Hyperlink"/>
                <w:noProof/>
              </w:rPr>
              <w:t>2</w:t>
            </w:r>
            <w:r w:rsidR="00E45AC9">
              <w:rPr>
                <w:rStyle w:val="Hyperlink"/>
                <w:noProof/>
              </w:rPr>
              <w:fldChar w:fldCharType="end"/>
            </w:r>
          </w:hyperlink>
        </w:p>
        <w:p w14:paraId="3C0CF812" w14:textId="77777777" w:rsidR="00364E61" w:rsidRDefault="00F856BC" w:rsidP="26AAE863">
          <w:pPr>
            <w:pStyle w:val="TOC1"/>
            <w:tabs>
              <w:tab w:val="right" w:leader="dot" w:pos="9360"/>
            </w:tabs>
            <w:rPr>
              <w:rStyle w:val="Hyperlink"/>
              <w:noProof/>
            </w:rPr>
          </w:pPr>
          <w:hyperlink w:anchor="_Toc1820763463">
            <w:r w:rsidR="26AAE863" w:rsidRPr="26AAE863">
              <w:rPr>
                <w:rStyle w:val="Hyperlink"/>
              </w:rPr>
              <w:t>Objective of Moviemark Towson</w:t>
            </w:r>
            <w:r w:rsidR="00593273">
              <w:tab/>
            </w:r>
            <w:r w:rsidR="00593273">
              <w:fldChar w:fldCharType="begin"/>
            </w:r>
            <w:r w:rsidR="00593273">
              <w:instrText>PAGEREF _Toc1820763463 \h</w:instrText>
            </w:r>
            <w:r w:rsidR="00593273">
              <w:fldChar w:fldCharType="separate"/>
            </w:r>
            <w:r w:rsidR="26AAE863" w:rsidRPr="26AAE863">
              <w:rPr>
                <w:rStyle w:val="Hyperlink"/>
                <w:noProof/>
              </w:rPr>
              <w:t>3</w:t>
            </w:r>
            <w:r w:rsidR="00593273">
              <w:rPr>
                <w:rStyle w:val="Hyperlink"/>
                <w:noProof/>
              </w:rPr>
              <w:fldChar w:fldCharType="end"/>
            </w:r>
          </w:hyperlink>
        </w:p>
        <w:p w14:paraId="5895A739" w14:textId="77777777" w:rsidR="00364E61" w:rsidRDefault="00F856BC" w:rsidP="26AAE863">
          <w:pPr>
            <w:pStyle w:val="TOC1"/>
            <w:tabs>
              <w:tab w:val="right" w:leader="dot" w:pos="9360"/>
            </w:tabs>
            <w:rPr>
              <w:rStyle w:val="Hyperlink"/>
              <w:noProof/>
            </w:rPr>
          </w:pPr>
          <w:hyperlink w:anchor="_Toc320200119">
            <w:r w:rsidR="26AAE863" w:rsidRPr="26AAE863">
              <w:rPr>
                <w:rStyle w:val="Hyperlink"/>
              </w:rPr>
              <w:t>User Requirements</w:t>
            </w:r>
            <w:r w:rsidR="00593273">
              <w:tab/>
            </w:r>
            <w:r w:rsidR="00593273">
              <w:fldChar w:fldCharType="begin"/>
            </w:r>
            <w:r w:rsidR="00593273">
              <w:instrText>PAGEREF _Toc320200119 \h</w:instrText>
            </w:r>
            <w:r w:rsidR="00593273">
              <w:fldChar w:fldCharType="separate"/>
            </w:r>
            <w:r w:rsidR="26AAE863" w:rsidRPr="26AAE863">
              <w:rPr>
                <w:rStyle w:val="Hyperlink"/>
                <w:noProof/>
              </w:rPr>
              <w:t>3</w:t>
            </w:r>
            <w:r w:rsidR="00593273">
              <w:rPr>
                <w:rStyle w:val="Hyperlink"/>
                <w:noProof/>
              </w:rPr>
              <w:fldChar w:fldCharType="end"/>
            </w:r>
          </w:hyperlink>
        </w:p>
        <w:p w14:paraId="003D2A00" w14:textId="77777777" w:rsidR="00364E61" w:rsidRDefault="00F856BC" w:rsidP="26AAE863">
          <w:pPr>
            <w:pStyle w:val="TOC2"/>
            <w:tabs>
              <w:tab w:val="right" w:leader="dot" w:pos="9360"/>
              <w:tab w:val="left" w:pos="600"/>
            </w:tabs>
            <w:rPr>
              <w:rStyle w:val="Hyperlink"/>
              <w:noProof/>
            </w:rPr>
          </w:pPr>
          <w:hyperlink w:anchor="_Toc590855258">
            <w:r w:rsidR="26AAE863" w:rsidRPr="26AAE863">
              <w:rPr>
                <w:rStyle w:val="Hyperlink"/>
              </w:rPr>
              <w:t>I.</w:t>
            </w:r>
            <w:r w:rsidR="00593273">
              <w:tab/>
            </w:r>
            <w:r w:rsidR="26AAE863" w:rsidRPr="26AAE863">
              <w:rPr>
                <w:rStyle w:val="Hyperlink"/>
              </w:rPr>
              <w:t>Process Modeling Requirements.</w:t>
            </w:r>
            <w:r w:rsidR="00593273">
              <w:tab/>
            </w:r>
            <w:r w:rsidR="00593273">
              <w:fldChar w:fldCharType="begin"/>
            </w:r>
            <w:r w:rsidR="00593273">
              <w:instrText>PAGEREF _Toc590855258 \h</w:instrText>
            </w:r>
            <w:r w:rsidR="00593273">
              <w:fldChar w:fldCharType="separate"/>
            </w:r>
            <w:r w:rsidR="26AAE863" w:rsidRPr="26AAE863">
              <w:rPr>
                <w:rStyle w:val="Hyperlink"/>
                <w:noProof/>
              </w:rPr>
              <w:t>4</w:t>
            </w:r>
            <w:r w:rsidR="00593273">
              <w:rPr>
                <w:rStyle w:val="Hyperlink"/>
                <w:noProof/>
              </w:rPr>
              <w:fldChar w:fldCharType="end"/>
            </w:r>
          </w:hyperlink>
        </w:p>
        <w:p w14:paraId="4580F1E1" w14:textId="77777777" w:rsidR="00364E61" w:rsidRDefault="00F856BC" w:rsidP="26AAE863">
          <w:pPr>
            <w:pStyle w:val="TOC2"/>
            <w:tabs>
              <w:tab w:val="right" w:leader="dot" w:pos="9360"/>
              <w:tab w:val="left" w:pos="600"/>
            </w:tabs>
            <w:rPr>
              <w:rStyle w:val="Hyperlink"/>
              <w:noProof/>
            </w:rPr>
          </w:pPr>
          <w:hyperlink w:anchor="_Toc162306496">
            <w:r w:rsidR="26AAE863" w:rsidRPr="26AAE863">
              <w:rPr>
                <w:rStyle w:val="Hyperlink"/>
              </w:rPr>
              <w:t>II.</w:t>
            </w:r>
            <w:r w:rsidR="00593273">
              <w:tab/>
            </w:r>
            <w:r w:rsidR="26AAE863" w:rsidRPr="26AAE863">
              <w:rPr>
                <w:rStyle w:val="Hyperlink"/>
              </w:rPr>
              <w:t>Data Modeling Requirements.</w:t>
            </w:r>
            <w:r w:rsidR="00593273">
              <w:tab/>
            </w:r>
            <w:r w:rsidR="00593273">
              <w:fldChar w:fldCharType="begin"/>
            </w:r>
            <w:r w:rsidR="00593273">
              <w:instrText>PAGEREF _Toc162306496 \h</w:instrText>
            </w:r>
            <w:r w:rsidR="00593273">
              <w:fldChar w:fldCharType="separate"/>
            </w:r>
            <w:r w:rsidR="26AAE863" w:rsidRPr="26AAE863">
              <w:rPr>
                <w:rStyle w:val="Hyperlink"/>
                <w:noProof/>
              </w:rPr>
              <w:t>5</w:t>
            </w:r>
            <w:r w:rsidR="00593273">
              <w:rPr>
                <w:rStyle w:val="Hyperlink"/>
                <w:noProof/>
              </w:rPr>
              <w:fldChar w:fldCharType="end"/>
            </w:r>
          </w:hyperlink>
        </w:p>
        <w:p w14:paraId="7ECC2133" w14:textId="77777777" w:rsidR="00364E61" w:rsidRDefault="00F856BC" w:rsidP="26AAE863">
          <w:pPr>
            <w:pStyle w:val="TOC1"/>
            <w:tabs>
              <w:tab w:val="right" w:leader="dot" w:pos="9360"/>
            </w:tabs>
            <w:rPr>
              <w:rStyle w:val="Hyperlink"/>
              <w:noProof/>
            </w:rPr>
          </w:pPr>
          <w:hyperlink w:anchor="_Toc421853700">
            <w:r w:rsidR="26AAE863" w:rsidRPr="26AAE863">
              <w:rPr>
                <w:rStyle w:val="Hyperlink"/>
              </w:rPr>
              <w:t>Entity Relationship (ER) Diagram</w:t>
            </w:r>
            <w:r w:rsidR="00593273">
              <w:tab/>
            </w:r>
            <w:r w:rsidR="00593273">
              <w:fldChar w:fldCharType="begin"/>
            </w:r>
            <w:r w:rsidR="00593273">
              <w:instrText>PAGEREF _Toc421853700 \h</w:instrText>
            </w:r>
            <w:r w:rsidR="00593273">
              <w:fldChar w:fldCharType="separate"/>
            </w:r>
            <w:r w:rsidR="26AAE863" w:rsidRPr="26AAE863">
              <w:rPr>
                <w:rStyle w:val="Hyperlink"/>
                <w:noProof/>
              </w:rPr>
              <w:t>5</w:t>
            </w:r>
            <w:r w:rsidR="00593273">
              <w:rPr>
                <w:rStyle w:val="Hyperlink"/>
                <w:noProof/>
              </w:rPr>
              <w:fldChar w:fldCharType="end"/>
            </w:r>
          </w:hyperlink>
        </w:p>
        <w:p w14:paraId="78228F4B" w14:textId="77777777" w:rsidR="00364E61" w:rsidRDefault="00F856BC" w:rsidP="26AAE863">
          <w:pPr>
            <w:pStyle w:val="TOC1"/>
            <w:tabs>
              <w:tab w:val="right" w:leader="dot" w:pos="9360"/>
            </w:tabs>
            <w:rPr>
              <w:rStyle w:val="Hyperlink"/>
              <w:noProof/>
            </w:rPr>
          </w:pPr>
          <w:hyperlink w:anchor="_Toc592959910">
            <w:r w:rsidR="26AAE863" w:rsidRPr="26AAE863">
              <w:rPr>
                <w:rStyle w:val="Hyperlink"/>
              </w:rPr>
              <w:t>Schema Diagram</w:t>
            </w:r>
            <w:r w:rsidR="00593273">
              <w:tab/>
            </w:r>
            <w:r w:rsidR="00593273">
              <w:fldChar w:fldCharType="begin"/>
            </w:r>
            <w:r w:rsidR="00593273">
              <w:instrText>PAGEREF _Toc592959910 \h</w:instrText>
            </w:r>
            <w:r w:rsidR="00593273">
              <w:fldChar w:fldCharType="separate"/>
            </w:r>
            <w:r w:rsidR="26AAE863" w:rsidRPr="26AAE863">
              <w:rPr>
                <w:rStyle w:val="Hyperlink"/>
                <w:noProof/>
              </w:rPr>
              <w:t>6</w:t>
            </w:r>
            <w:r w:rsidR="00593273">
              <w:rPr>
                <w:rStyle w:val="Hyperlink"/>
                <w:noProof/>
              </w:rPr>
              <w:fldChar w:fldCharType="end"/>
            </w:r>
          </w:hyperlink>
        </w:p>
        <w:p w14:paraId="60E0347E" w14:textId="77777777" w:rsidR="00364E61" w:rsidRDefault="00F856BC" w:rsidP="26AAE863">
          <w:pPr>
            <w:pStyle w:val="TOC1"/>
            <w:tabs>
              <w:tab w:val="right" w:leader="dot" w:pos="9360"/>
            </w:tabs>
            <w:rPr>
              <w:rStyle w:val="Hyperlink"/>
              <w:noProof/>
            </w:rPr>
          </w:pPr>
          <w:hyperlink w:anchor="_Toc1755509913">
            <w:r w:rsidR="26AAE863" w:rsidRPr="26AAE863">
              <w:rPr>
                <w:rStyle w:val="Hyperlink"/>
              </w:rPr>
              <w:t>Assumptions</w:t>
            </w:r>
            <w:r w:rsidR="00593273">
              <w:tab/>
            </w:r>
            <w:r w:rsidR="00593273">
              <w:fldChar w:fldCharType="begin"/>
            </w:r>
            <w:r w:rsidR="00593273">
              <w:instrText>PAGEREF _Toc1755509913 \h</w:instrText>
            </w:r>
            <w:r w:rsidR="00593273">
              <w:fldChar w:fldCharType="separate"/>
            </w:r>
            <w:r w:rsidR="26AAE863" w:rsidRPr="26AAE863">
              <w:rPr>
                <w:rStyle w:val="Hyperlink"/>
                <w:noProof/>
              </w:rPr>
              <w:t>7</w:t>
            </w:r>
            <w:r w:rsidR="00593273">
              <w:rPr>
                <w:rStyle w:val="Hyperlink"/>
                <w:noProof/>
              </w:rPr>
              <w:fldChar w:fldCharType="end"/>
            </w:r>
          </w:hyperlink>
        </w:p>
        <w:p w14:paraId="144AB68B" w14:textId="77777777" w:rsidR="00364E61" w:rsidRDefault="00F856BC" w:rsidP="26AAE863">
          <w:pPr>
            <w:pStyle w:val="TOC1"/>
            <w:tabs>
              <w:tab w:val="right" w:leader="dot" w:pos="9360"/>
            </w:tabs>
            <w:rPr>
              <w:rStyle w:val="Hyperlink"/>
              <w:noProof/>
            </w:rPr>
          </w:pPr>
          <w:hyperlink w:anchor="_Toc2051911616">
            <w:r w:rsidR="26AAE863" w:rsidRPr="26AAE863">
              <w:rPr>
                <w:rStyle w:val="Hyperlink"/>
              </w:rPr>
              <w:t>Gant Chart</w:t>
            </w:r>
            <w:r w:rsidR="00593273">
              <w:tab/>
            </w:r>
            <w:r w:rsidR="00593273">
              <w:fldChar w:fldCharType="begin"/>
            </w:r>
            <w:r w:rsidR="00593273">
              <w:instrText>PAGEREF _Toc2051911616 \h</w:instrText>
            </w:r>
            <w:r w:rsidR="00593273">
              <w:fldChar w:fldCharType="separate"/>
            </w:r>
            <w:r w:rsidR="26AAE863" w:rsidRPr="26AAE863">
              <w:rPr>
                <w:rStyle w:val="Hyperlink"/>
                <w:noProof/>
              </w:rPr>
              <w:t>8</w:t>
            </w:r>
            <w:r w:rsidR="00593273">
              <w:rPr>
                <w:rStyle w:val="Hyperlink"/>
                <w:noProof/>
              </w:rPr>
              <w:fldChar w:fldCharType="end"/>
            </w:r>
          </w:hyperlink>
        </w:p>
        <w:p w14:paraId="1149B423" w14:textId="77777777" w:rsidR="00364E61" w:rsidRDefault="00F856BC" w:rsidP="26AAE863">
          <w:pPr>
            <w:pStyle w:val="TOC1"/>
            <w:tabs>
              <w:tab w:val="right" w:leader="dot" w:pos="9360"/>
            </w:tabs>
            <w:rPr>
              <w:rStyle w:val="Hyperlink"/>
              <w:noProof/>
            </w:rPr>
          </w:pPr>
          <w:hyperlink w:anchor="_Toc674554795">
            <w:r w:rsidR="26AAE863" w:rsidRPr="26AAE863">
              <w:rPr>
                <w:rStyle w:val="Hyperlink"/>
              </w:rPr>
              <w:t>Responsibility Matrix</w:t>
            </w:r>
            <w:r w:rsidR="00593273">
              <w:tab/>
            </w:r>
            <w:r w:rsidR="00593273">
              <w:fldChar w:fldCharType="begin"/>
            </w:r>
            <w:r w:rsidR="00593273">
              <w:instrText>PAGEREF _Toc674554795 \h</w:instrText>
            </w:r>
            <w:r w:rsidR="00593273">
              <w:fldChar w:fldCharType="separate"/>
            </w:r>
            <w:r w:rsidR="26AAE863" w:rsidRPr="26AAE863">
              <w:rPr>
                <w:rStyle w:val="Hyperlink"/>
                <w:noProof/>
              </w:rPr>
              <w:t>9</w:t>
            </w:r>
            <w:r w:rsidR="00593273">
              <w:rPr>
                <w:rStyle w:val="Hyperlink"/>
                <w:noProof/>
              </w:rPr>
              <w:fldChar w:fldCharType="end"/>
            </w:r>
          </w:hyperlink>
        </w:p>
        <w:p w14:paraId="53905AAF" w14:textId="77777777" w:rsidR="00364E61" w:rsidRDefault="00F856BC" w:rsidP="26AAE863">
          <w:pPr>
            <w:pStyle w:val="TOC1"/>
            <w:tabs>
              <w:tab w:val="right" w:leader="dot" w:pos="9360"/>
            </w:tabs>
            <w:rPr>
              <w:rStyle w:val="Hyperlink"/>
              <w:noProof/>
            </w:rPr>
          </w:pPr>
          <w:hyperlink w:anchor="_Toc1581550972">
            <w:r w:rsidR="26AAE863" w:rsidRPr="26AAE863">
              <w:rPr>
                <w:rStyle w:val="Hyperlink"/>
              </w:rPr>
              <w:t>Application Design Concepts</w:t>
            </w:r>
            <w:r w:rsidR="00593273">
              <w:tab/>
            </w:r>
            <w:r w:rsidR="00593273">
              <w:fldChar w:fldCharType="begin"/>
            </w:r>
            <w:r w:rsidR="00593273">
              <w:instrText>PAGEREF _Toc1581550972 \h</w:instrText>
            </w:r>
            <w:r w:rsidR="00593273">
              <w:fldChar w:fldCharType="separate"/>
            </w:r>
            <w:r w:rsidR="26AAE863" w:rsidRPr="26AAE863">
              <w:rPr>
                <w:rStyle w:val="Hyperlink"/>
                <w:noProof/>
              </w:rPr>
              <w:t>10</w:t>
            </w:r>
            <w:r w:rsidR="00593273">
              <w:rPr>
                <w:rStyle w:val="Hyperlink"/>
                <w:noProof/>
              </w:rPr>
              <w:fldChar w:fldCharType="end"/>
            </w:r>
          </w:hyperlink>
        </w:p>
        <w:p w14:paraId="682E03C3" w14:textId="6E3B5313" w:rsidR="26AAE863" w:rsidRDefault="00F856BC" w:rsidP="26AAE863">
          <w:pPr>
            <w:pStyle w:val="TOC1"/>
            <w:tabs>
              <w:tab w:val="right" w:leader="dot" w:pos="9360"/>
            </w:tabs>
            <w:rPr>
              <w:rStyle w:val="Hyperlink"/>
            </w:rPr>
          </w:pPr>
          <w:hyperlink w:anchor="_Toc1484497270">
            <w:r w:rsidR="26AAE863" w:rsidRPr="26AAE863">
              <w:rPr>
                <w:rStyle w:val="Hyperlink"/>
              </w:rPr>
              <w:t>Conclusion</w:t>
            </w:r>
            <w:r w:rsidR="26AAE863">
              <w:tab/>
            </w:r>
            <w:r w:rsidR="26AAE863">
              <w:fldChar w:fldCharType="begin"/>
            </w:r>
            <w:r w:rsidR="26AAE863">
              <w:instrText>PAGEREF _Toc1484497270 \h</w:instrText>
            </w:r>
            <w:r w:rsidR="26AAE863">
              <w:fldChar w:fldCharType="separate"/>
            </w:r>
            <w:r w:rsidR="26AAE863" w:rsidRPr="26AAE863">
              <w:rPr>
                <w:rStyle w:val="Hyperlink"/>
                <w:noProof/>
              </w:rPr>
              <w:t>10</w:t>
            </w:r>
            <w:r w:rsidR="26AAE863">
              <w:rPr>
                <w:rStyle w:val="Hyperlink"/>
                <w:noProof/>
              </w:rPr>
              <w:fldChar w:fldCharType="end"/>
            </w:r>
          </w:hyperlink>
          <w:r w:rsidR="26AAE863">
            <w:fldChar w:fldCharType="end"/>
          </w:r>
        </w:p>
      </w:sdtContent>
    </w:sdt>
    <w:p w14:paraId="020948C1" w14:textId="415DF9BF" w:rsidR="00FD50E8" w:rsidRDefault="00FD50E8"/>
    <w:p w14:paraId="0000002E" w14:textId="77777777" w:rsidR="00B9637D" w:rsidRDefault="00B9637D"/>
    <w:p w14:paraId="0000002F" w14:textId="77777777" w:rsidR="00B9637D" w:rsidRDefault="00B9637D"/>
    <w:p w14:paraId="00000030" w14:textId="77777777" w:rsidR="00B9637D" w:rsidRDefault="00B9637D"/>
    <w:p w14:paraId="00000031" w14:textId="77777777" w:rsidR="00B9637D" w:rsidRDefault="00B9637D"/>
    <w:p w14:paraId="00000032" w14:textId="77777777" w:rsidR="00B9637D" w:rsidRDefault="00B9637D"/>
    <w:p w14:paraId="00000033" w14:textId="77777777" w:rsidR="00B9637D" w:rsidRDefault="00B9637D"/>
    <w:p w14:paraId="00000034" w14:textId="77777777" w:rsidR="00B9637D" w:rsidRDefault="00B9637D"/>
    <w:p w14:paraId="00000035" w14:textId="77777777" w:rsidR="00B9637D" w:rsidRDefault="00B9637D"/>
    <w:p w14:paraId="00000036" w14:textId="77777777" w:rsidR="00B9637D" w:rsidRDefault="00B9637D"/>
    <w:p w14:paraId="00000037" w14:textId="77777777" w:rsidR="00B9637D" w:rsidRDefault="00B9637D"/>
    <w:p w14:paraId="00000038" w14:textId="77777777" w:rsidR="00B9637D" w:rsidRDefault="00B9637D"/>
    <w:p w14:paraId="00000039" w14:textId="77777777" w:rsidR="00B9637D" w:rsidRDefault="00B9637D"/>
    <w:p w14:paraId="0000003A" w14:textId="77777777" w:rsidR="00B9637D" w:rsidRDefault="00B9637D"/>
    <w:p w14:paraId="0000003B" w14:textId="77777777" w:rsidR="00B9637D" w:rsidRDefault="00B9637D"/>
    <w:p w14:paraId="0000003C" w14:textId="77777777" w:rsidR="00B9637D" w:rsidRDefault="00B9637D"/>
    <w:p w14:paraId="0000003D" w14:textId="77777777" w:rsidR="00B9637D" w:rsidRDefault="00B9637D"/>
    <w:p w14:paraId="0000003E" w14:textId="77777777" w:rsidR="00B9637D" w:rsidRDefault="00B9637D"/>
    <w:p w14:paraId="0000003F" w14:textId="77777777" w:rsidR="00B9637D" w:rsidRDefault="00B9637D"/>
    <w:p w14:paraId="00000040" w14:textId="77777777" w:rsidR="00B9637D" w:rsidRDefault="00B9637D"/>
    <w:p w14:paraId="00000041" w14:textId="77777777" w:rsidR="00B9637D" w:rsidRDefault="00B9637D"/>
    <w:p w14:paraId="00000042" w14:textId="77777777" w:rsidR="00B9637D" w:rsidRDefault="00B9637D"/>
    <w:p w14:paraId="00000052" w14:textId="77777777" w:rsidR="00B9637D" w:rsidRDefault="00726E16">
      <w:pPr>
        <w:pStyle w:val="Heading1"/>
        <w:spacing w:line="480" w:lineRule="auto"/>
        <w:rPr>
          <w:rFonts w:ascii="Times New Roman" w:eastAsia="Times New Roman" w:hAnsi="Times New Roman" w:cs="Times New Roman"/>
          <w:b/>
          <w:color w:val="000000"/>
        </w:rPr>
      </w:pPr>
      <w:bookmarkStart w:id="0" w:name="_Toc1607462416"/>
      <w:r w:rsidRPr="26AAE863">
        <w:rPr>
          <w:rFonts w:ascii="Times New Roman" w:eastAsia="Times New Roman" w:hAnsi="Times New Roman" w:cs="Times New Roman"/>
          <w:b/>
          <w:color w:val="000000" w:themeColor="text1"/>
        </w:rPr>
        <w:t>Introduction of Moviemark Towson</w:t>
      </w:r>
      <w:bookmarkEnd w:id="0"/>
    </w:p>
    <w:p w14:paraId="00000054" w14:textId="5E74BE80" w:rsidR="00B9637D" w:rsidRDefault="00726E16">
      <w:pPr>
        <w:spacing w:line="480" w:lineRule="auto"/>
        <w:rPr>
          <w:rFonts w:ascii="Times New Roman" w:eastAsia="Times New Roman" w:hAnsi="Times New Roman" w:cs="Times New Roman"/>
        </w:rPr>
      </w:pPr>
      <w:r>
        <w:rPr>
          <w:rFonts w:ascii="Times New Roman" w:eastAsia="Times New Roman" w:hAnsi="Times New Roman" w:cs="Times New Roman"/>
        </w:rPr>
        <w:tab/>
        <w:t>Moviemark, a movie theater, is preparing to open a new branch in the Towson area. Many physical aspects, such as the construction of the building, are currently underway. However, some digital aspects are missing. The most important one as of now is a database. Having one would allow the management of the movie theater to run smoothly. Two Towson University students have been recruited to create one for them.</w:t>
      </w:r>
    </w:p>
    <w:p w14:paraId="43DEFADF" w14:textId="662A2935" w:rsidR="00B833E6" w:rsidRPr="00536C1B" w:rsidRDefault="00726E16" w:rsidP="00536C1B">
      <w:pPr>
        <w:spacing w:line="480" w:lineRule="auto"/>
        <w:rPr>
          <w:rFonts w:ascii="Times New Roman" w:eastAsia="Times New Roman" w:hAnsi="Times New Roman" w:cs="Times New Roman"/>
        </w:rPr>
      </w:pPr>
      <w:r>
        <w:rPr>
          <w:rFonts w:ascii="Times New Roman" w:eastAsia="Times New Roman" w:hAnsi="Times New Roman" w:cs="Times New Roman"/>
        </w:rPr>
        <w:tab/>
        <w:t>The database will provide different services, including but not limited to, purchasing tickets, offering customer service, a rewards program, as well as offers and discounts. The front end will include a sign-in option. The clients will be able to sign up/log in to an account to purchase tickets and receive points for their purchases. When the points add up to a certain amount, clients will be given the option to use those points for different discounts. The employees will be able to login to purchase, change, or cancel tickets on behalf of the clients. The admins will be able to login and address any customer service issues. They will also be able to manage the movie lease agreements as well as schedule which theaters will play which movies at certain times.</w:t>
      </w:r>
    </w:p>
    <w:p w14:paraId="0000005C" w14:textId="5C4B16ED" w:rsidR="00B9637D" w:rsidRDefault="005C19E1" w:rsidP="009B2F83">
      <w:pPr>
        <w:pStyle w:val="Heading1"/>
        <w:rPr>
          <w:rFonts w:ascii="Times New Roman" w:hAnsi="Times New Roman" w:cs="Times New Roman"/>
          <w:b/>
          <w:bCs/>
          <w:color w:val="auto"/>
        </w:rPr>
      </w:pPr>
      <w:bookmarkStart w:id="1" w:name="_Toc1820763463"/>
      <w:r w:rsidRPr="009B2F83">
        <w:rPr>
          <w:rFonts w:ascii="Times New Roman" w:hAnsi="Times New Roman" w:cs="Times New Roman"/>
          <w:b/>
          <w:bCs/>
          <w:color w:val="auto"/>
        </w:rPr>
        <w:t>Objective of Moviemark Towson</w:t>
      </w:r>
      <w:bookmarkEnd w:id="1"/>
    </w:p>
    <w:p w14:paraId="47BB5ABD" w14:textId="7994D9ED" w:rsidR="00B833E6" w:rsidRPr="00BA332A" w:rsidRDefault="00B833E6" w:rsidP="00B833E6">
      <w:pPr>
        <w:rPr>
          <w:rFonts w:ascii="Times New Roman" w:hAnsi="Times New Roman" w:cs="Times New Roman"/>
        </w:rPr>
      </w:pPr>
    </w:p>
    <w:p w14:paraId="703D6430" w14:textId="51280B18" w:rsidR="008F0F56" w:rsidRPr="0020251E" w:rsidRDefault="00B833E6" w:rsidP="00F30E01">
      <w:pPr>
        <w:spacing w:line="480" w:lineRule="auto"/>
        <w:ind w:firstLine="720"/>
        <w:rPr>
          <w:rFonts w:ascii="Times New Roman" w:hAnsi="Times New Roman" w:cs="Times New Roman"/>
        </w:rPr>
      </w:pPr>
      <w:r w:rsidRPr="00BA332A">
        <w:rPr>
          <w:rFonts w:ascii="Times New Roman" w:hAnsi="Times New Roman" w:cs="Times New Roman"/>
        </w:rPr>
        <w:t>The objective of Mo</w:t>
      </w:r>
      <w:r w:rsidR="00BA332A">
        <w:rPr>
          <w:rFonts w:ascii="Times New Roman" w:hAnsi="Times New Roman" w:cs="Times New Roman"/>
        </w:rPr>
        <w:t>v</w:t>
      </w:r>
      <w:r w:rsidRPr="00BA332A">
        <w:rPr>
          <w:rFonts w:ascii="Times New Roman" w:hAnsi="Times New Roman" w:cs="Times New Roman"/>
        </w:rPr>
        <w:t xml:space="preserve">iemark Towson is </w:t>
      </w:r>
      <w:r w:rsidR="0020251E" w:rsidRPr="0020251E">
        <w:rPr>
          <w:rFonts w:ascii="Times New Roman" w:hAnsi="Times New Roman" w:cs="Times New Roman"/>
        </w:rPr>
        <w:t>to research, understand, and implement the information we learned throughout this semester to create a database that would be of use to a select company</w:t>
      </w:r>
      <w:r w:rsidR="008F0F56">
        <w:rPr>
          <w:rFonts w:ascii="Times New Roman" w:hAnsi="Times New Roman" w:cs="Times New Roman"/>
        </w:rPr>
        <w:t xml:space="preserve">, in this case, Moviemark Towson. Moviemark Towson intends to serve the Towson downtown community by providing access to </w:t>
      </w:r>
      <w:r w:rsidR="00F30E01">
        <w:rPr>
          <w:rFonts w:ascii="Times New Roman" w:hAnsi="Times New Roman" w:cs="Times New Roman"/>
        </w:rPr>
        <w:t>high-quality top-rated</w:t>
      </w:r>
      <w:r w:rsidR="00A735AB">
        <w:rPr>
          <w:rFonts w:ascii="Times New Roman" w:hAnsi="Times New Roman" w:cs="Times New Roman"/>
        </w:rPr>
        <w:t xml:space="preserve"> movies</w:t>
      </w:r>
      <w:r w:rsidR="00C01886">
        <w:rPr>
          <w:rFonts w:ascii="Times New Roman" w:hAnsi="Times New Roman" w:cs="Times New Roman"/>
        </w:rPr>
        <w:t xml:space="preserve"> to residents of the Towson Metropolitan and more. </w:t>
      </w:r>
    </w:p>
    <w:p w14:paraId="5E794E0F" w14:textId="06A5AC7A" w:rsidR="00B833E6" w:rsidRPr="00BA332A" w:rsidRDefault="00B833E6" w:rsidP="00B833E6">
      <w:pPr>
        <w:rPr>
          <w:rFonts w:ascii="Times New Roman" w:hAnsi="Times New Roman" w:cs="Times New Roman"/>
        </w:rPr>
      </w:pPr>
    </w:p>
    <w:p w14:paraId="2BE32761" w14:textId="1BE46EF1" w:rsidR="005C19E1" w:rsidRDefault="005C19E1"/>
    <w:p w14:paraId="0000005D" w14:textId="77777777" w:rsidR="00B9637D" w:rsidRDefault="00726E16">
      <w:pPr>
        <w:pStyle w:val="Heading1"/>
        <w:spacing w:line="480" w:lineRule="auto"/>
        <w:rPr>
          <w:rFonts w:ascii="Times New Roman" w:eastAsia="Times New Roman" w:hAnsi="Times New Roman" w:cs="Times New Roman"/>
          <w:b/>
          <w:color w:val="000000"/>
        </w:rPr>
      </w:pPr>
      <w:bookmarkStart w:id="2" w:name="_Toc320200119"/>
      <w:r w:rsidRPr="26AAE863">
        <w:rPr>
          <w:rFonts w:ascii="Times New Roman" w:eastAsia="Times New Roman" w:hAnsi="Times New Roman" w:cs="Times New Roman"/>
          <w:b/>
          <w:color w:val="000000" w:themeColor="text1"/>
        </w:rPr>
        <w:t>User Requirements</w:t>
      </w:r>
      <w:bookmarkEnd w:id="2"/>
    </w:p>
    <w:p w14:paraId="0000005E" w14:textId="77777777" w:rsidR="00B9637D" w:rsidRDefault="00726E16" w:rsidP="00714BEE">
      <w:pPr>
        <w:pStyle w:val="Heading2"/>
        <w:numPr>
          <w:ilvl w:val="0"/>
          <w:numId w:val="9"/>
        </w:numPr>
        <w:spacing w:line="480" w:lineRule="auto"/>
        <w:rPr>
          <w:rFonts w:ascii="Times New Roman" w:eastAsia="Times New Roman" w:hAnsi="Times New Roman" w:cs="Times New Roman"/>
          <w:color w:val="000000"/>
          <w:sz w:val="28"/>
          <w:szCs w:val="28"/>
        </w:rPr>
      </w:pPr>
      <w:bookmarkStart w:id="3" w:name="_Toc590855258"/>
      <w:r w:rsidRPr="26AAE863">
        <w:rPr>
          <w:rFonts w:ascii="Times New Roman" w:eastAsia="Times New Roman" w:hAnsi="Times New Roman" w:cs="Times New Roman"/>
          <w:color w:val="000000" w:themeColor="text1"/>
          <w:sz w:val="28"/>
          <w:szCs w:val="28"/>
        </w:rPr>
        <w:t>Process Modeling Requirements.</w:t>
      </w:r>
      <w:bookmarkEnd w:id="3"/>
    </w:p>
    <w:p w14:paraId="038412CB" w14:textId="152BC769" w:rsidR="002E0070" w:rsidRPr="00714BEE" w:rsidRDefault="00A3403A" w:rsidP="6E5D2608">
      <w:pPr>
        <w:spacing w:line="480" w:lineRule="auto"/>
        <w:ind w:left="180" w:firstLine="720"/>
        <w:rPr>
          <w:rFonts w:ascii="Times New Roman" w:eastAsia="Times New Roman" w:hAnsi="Times New Roman" w:cs="Times New Roman"/>
        </w:rPr>
      </w:pPr>
      <w:r w:rsidRPr="00714BEE">
        <w:rPr>
          <w:rFonts w:ascii="Times New Roman" w:eastAsia="Times New Roman" w:hAnsi="Times New Roman" w:cs="Times New Roman"/>
        </w:rPr>
        <w:t xml:space="preserve">Moviemark is a new movie theater opening up a branch in the Towson area. In this theater, we plan to have many customers and each customer will have a Name (First Name and Last Name), an email address, </w:t>
      </w:r>
      <w:r w:rsidR="00085F69">
        <w:rPr>
          <w:rFonts w:ascii="Times New Roman" w:eastAsia="Times New Roman" w:hAnsi="Times New Roman" w:cs="Times New Roman"/>
        </w:rPr>
        <w:t xml:space="preserve">password, </w:t>
      </w:r>
      <w:r w:rsidRPr="00714BEE">
        <w:rPr>
          <w:rFonts w:ascii="Times New Roman" w:eastAsia="Times New Roman" w:hAnsi="Times New Roman" w:cs="Times New Roman"/>
        </w:rPr>
        <w:t xml:space="preserve">and </w:t>
      </w:r>
      <w:r w:rsidR="007D39CB" w:rsidRPr="00714BEE">
        <w:rPr>
          <w:rFonts w:ascii="Times New Roman" w:eastAsia="Times New Roman" w:hAnsi="Times New Roman" w:cs="Times New Roman"/>
        </w:rPr>
        <w:t>a unique</w:t>
      </w:r>
      <w:r w:rsidRPr="00714BEE">
        <w:rPr>
          <w:rFonts w:ascii="Times New Roman" w:eastAsia="Times New Roman" w:hAnsi="Times New Roman" w:cs="Times New Roman"/>
        </w:rPr>
        <w:t xml:space="preserve"> </w:t>
      </w:r>
      <w:r w:rsidR="009517F8">
        <w:rPr>
          <w:rFonts w:ascii="Times New Roman" w:eastAsia="Times New Roman" w:hAnsi="Times New Roman" w:cs="Times New Roman"/>
        </w:rPr>
        <w:t>username</w:t>
      </w:r>
      <w:r w:rsidR="007D39CB" w:rsidRPr="00714BEE">
        <w:rPr>
          <w:rFonts w:ascii="Times New Roman" w:eastAsia="Times New Roman" w:hAnsi="Times New Roman" w:cs="Times New Roman"/>
        </w:rPr>
        <w:t xml:space="preserve">. </w:t>
      </w:r>
      <w:r w:rsidRPr="00714BEE">
        <w:rPr>
          <w:rFonts w:ascii="Times New Roman" w:eastAsia="Times New Roman" w:hAnsi="Times New Roman" w:cs="Times New Roman"/>
        </w:rPr>
        <w:t xml:space="preserve">These customers will be attended to by employees and </w:t>
      </w:r>
      <w:r w:rsidR="005009E2" w:rsidRPr="00714BEE">
        <w:rPr>
          <w:rFonts w:ascii="Times New Roman" w:eastAsia="Times New Roman" w:hAnsi="Times New Roman" w:cs="Times New Roman"/>
        </w:rPr>
        <w:t xml:space="preserve">the employees are divided into three </w:t>
      </w:r>
      <w:r w:rsidR="00AB580A" w:rsidRPr="00714BEE">
        <w:rPr>
          <w:rFonts w:ascii="Times New Roman" w:eastAsia="Times New Roman" w:hAnsi="Times New Roman" w:cs="Times New Roman"/>
        </w:rPr>
        <w:t>groups:</w:t>
      </w:r>
      <w:r w:rsidR="00CA18D3" w:rsidRPr="00714BEE">
        <w:rPr>
          <w:rFonts w:ascii="Times New Roman" w:eastAsia="Times New Roman" w:hAnsi="Times New Roman" w:cs="Times New Roman"/>
        </w:rPr>
        <w:t xml:space="preserve"> workers,</w:t>
      </w:r>
      <w:r w:rsidR="005009E2" w:rsidRPr="00714BEE">
        <w:rPr>
          <w:rFonts w:ascii="Times New Roman" w:eastAsia="Times New Roman" w:hAnsi="Times New Roman" w:cs="Times New Roman"/>
        </w:rPr>
        <w:t xml:space="preserve"> admins, </w:t>
      </w:r>
      <w:r w:rsidR="002259F3" w:rsidRPr="00714BEE">
        <w:rPr>
          <w:rFonts w:ascii="Times New Roman" w:eastAsia="Times New Roman" w:hAnsi="Times New Roman" w:cs="Times New Roman"/>
        </w:rPr>
        <w:t>and managers. Each</w:t>
      </w:r>
      <w:r w:rsidRPr="00714BEE">
        <w:rPr>
          <w:rFonts w:ascii="Times New Roman" w:eastAsia="Times New Roman" w:hAnsi="Times New Roman" w:cs="Times New Roman"/>
        </w:rPr>
        <w:t xml:space="preserve"> employee will have a Name (First Name and last Name), an email address, a social security number, a phone number, an address, and an ID nu</w:t>
      </w:r>
      <w:r w:rsidR="00B82643" w:rsidRPr="00714BEE">
        <w:rPr>
          <w:rFonts w:ascii="Times New Roman" w:eastAsia="Times New Roman" w:hAnsi="Times New Roman" w:cs="Times New Roman"/>
        </w:rPr>
        <w:t>mber</w:t>
      </w:r>
      <w:r w:rsidRPr="00714BEE">
        <w:rPr>
          <w:rFonts w:ascii="Times New Roman" w:eastAsia="Times New Roman" w:hAnsi="Times New Roman" w:cs="Times New Roman"/>
        </w:rPr>
        <w:t>.</w:t>
      </w:r>
      <w:r w:rsidR="00F0210E" w:rsidRPr="00714BEE">
        <w:rPr>
          <w:rFonts w:ascii="Times New Roman" w:eastAsia="Times New Roman" w:hAnsi="Times New Roman" w:cs="Times New Roman"/>
        </w:rPr>
        <w:t xml:space="preserve"> Employees keep track of their time worked by completing a timesheet.</w:t>
      </w:r>
      <w:r w:rsidRPr="00714BEE">
        <w:rPr>
          <w:rFonts w:ascii="Times New Roman" w:eastAsia="Times New Roman" w:hAnsi="Times New Roman" w:cs="Times New Roman"/>
        </w:rPr>
        <w:t xml:space="preserve"> There will be a manager that </w:t>
      </w:r>
      <w:r w:rsidR="00CA067A" w:rsidRPr="00714BEE">
        <w:rPr>
          <w:rFonts w:ascii="Times New Roman" w:eastAsia="Times New Roman" w:hAnsi="Times New Roman" w:cs="Times New Roman"/>
        </w:rPr>
        <w:t>oversees the affairs of everyday business</w:t>
      </w:r>
      <w:r w:rsidRPr="00714BEE">
        <w:rPr>
          <w:rFonts w:ascii="Times New Roman" w:eastAsia="Times New Roman" w:hAnsi="Times New Roman" w:cs="Times New Roman"/>
        </w:rPr>
        <w:t>. Th</w:t>
      </w:r>
      <w:r w:rsidR="00024A30" w:rsidRPr="00714BEE">
        <w:rPr>
          <w:rFonts w:ascii="Times New Roman" w:eastAsia="Times New Roman" w:hAnsi="Times New Roman" w:cs="Times New Roman"/>
        </w:rPr>
        <w:t>e</w:t>
      </w:r>
      <w:r w:rsidRPr="00714BEE">
        <w:rPr>
          <w:rFonts w:ascii="Times New Roman" w:eastAsia="Times New Roman" w:hAnsi="Times New Roman" w:cs="Times New Roman"/>
        </w:rPr>
        <w:t xml:space="preserve"> manager will </w:t>
      </w:r>
      <w:r w:rsidR="00024A30" w:rsidRPr="00714BEE">
        <w:rPr>
          <w:rFonts w:ascii="Times New Roman" w:eastAsia="Times New Roman" w:hAnsi="Times New Roman" w:cs="Times New Roman"/>
        </w:rPr>
        <w:t xml:space="preserve">also </w:t>
      </w:r>
      <w:r w:rsidRPr="00714BEE">
        <w:rPr>
          <w:rFonts w:ascii="Times New Roman" w:eastAsia="Times New Roman" w:hAnsi="Times New Roman" w:cs="Times New Roman"/>
        </w:rPr>
        <w:t xml:space="preserve">have a </w:t>
      </w:r>
      <w:r w:rsidR="00024A30" w:rsidRPr="00714BEE">
        <w:rPr>
          <w:rFonts w:ascii="Times New Roman" w:eastAsia="Times New Roman" w:hAnsi="Times New Roman" w:cs="Times New Roman"/>
        </w:rPr>
        <w:t xml:space="preserve">unique manager code that </w:t>
      </w:r>
      <w:r w:rsidR="00086D85" w:rsidRPr="00714BEE">
        <w:rPr>
          <w:rFonts w:ascii="Times New Roman" w:eastAsia="Times New Roman" w:hAnsi="Times New Roman" w:cs="Times New Roman"/>
        </w:rPr>
        <w:t>lets them access classified information relating to the business.</w:t>
      </w:r>
      <w:r w:rsidRPr="00714BEE">
        <w:rPr>
          <w:rFonts w:ascii="Times New Roman" w:eastAsia="Times New Roman" w:hAnsi="Times New Roman" w:cs="Times New Roman"/>
        </w:rPr>
        <w:t xml:space="preserve"> </w:t>
      </w:r>
      <w:r w:rsidR="00086D85" w:rsidRPr="00714BEE">
        <w:rPr>
          <w:rFonts w:ascii="Times New Roman" w:eastAsia="Times New Roman" w:hAnsi="Times New Roman" w:cs="Times New Roman"/>
        </w:rPr>
        <w:t xml:space="preserve">The </w:t>
      </w:r>
      <w:r w:rsidRPr="00714BEE">
        <w:rPr>
          <w:rFonts w:ascii="Times New Roman" w:eastAsia="Times New Roman" w:hAnsi="Times New Roman" w:cs="Times New Roman"/>
        </w:rPr>
        <w:t xml:space="preserve">administrator (admin) in the theater will be in charge of handling any technical issues that arise during business hours. The admin will </w:t>
      </w:r>
      <w:r w:rsidR="00086D85" w:rsidRPr="00714BEE">
        <w:rPr>
          <w:rFonts w:ascii="Times New Roman" w:eastAsia="Times New Roman" w:hAnsi="Times New Roman" w:cs="Times New Roman"/>
        </w:rPr>
        <w:t xml:space="preserve">also have a unique </w:t>
      </w:r>
      <w:r w:rsidRPr="00714BEE">
        <w:rPr>
          <w:rFonts w:ascii="Times New Roman" w:eastAsia="Times New Roman" w:hAnsi="Times New Roman" w:cs="Times New Roman"/>
        </w:rPr>
        <w:t xml:space="preserve">admin code </w:t>
      </w:r>
      <w:r w:rsidR="00086D85" w:rsidRPr="00714BEE">
        <w:rPr>
          <w:rFonts w:ascii="Times New Roman" w:eastAsia="Times New Roman" w:hAnsi="Times New Roman" w:cs="Times New Roman"/>
        </w:rPr>
        <w:t xml:space="preserve">and will be in charge of </w:t>
      </w:r>
      <w:r w:rsidR="00101EF7" w:rsidRPr="00714BEE">
        <w:rPr>
          <w:rFonts w:ascii="Times New Roman" w:eastAsia="Times New Roman" w:hAnsi="Times New Roman" w:cs="Times New Roman"/>
        </w:rPr>
        <w:t>handling all the bills relating to the business</w:t>
      </w:r>
      <w:r w:rsidR="00F64DB7" w:rsidRPr="00714BEE">
        <w:rPr>
          <w:rFonts w:ascii="Times New Roman" w:eastAsia="Times New Roman" w:hAnsi="Times New Roman" w:cs="Times New Roman"/>
        </w:rPr>
        <w:t xml:space="preserve"> (such as </w:t>
      </w:r>
      <w:r w:rsidR="00E316B3" w:rsidRPr="00714BEE">
        <w:rPr>
          <w:rFonts w:ascii="Times New Roman" w:eastAsia="Times New Roman" w:hAnsi="Times New Roman" w:cs="Times New Roman"/>
        </w:rPr>
        <w:t>amount due, due dates, payment status, and bill type)</w:t>
      </w:r>
      <w:r w:rsidR="00911919" w:rsidRPr="00714BEE">
        <w:rPr>
          <w:rFonts w:ascii="Times New Roman" w:eastAsia="Times New Roman" w:hAnsi="Times New Roman" w:cs="Times New Roman"/>
        </w:rPr>
        <w:t xml:space="preserve">, creating the schedule and showtimes, </w:t>
      </w:r>
      <w:r w:rsidR="00911A63" w:rsidRPr="00714BEE">
        <w:rPr>
          <w:rFonts w:ascii="Times New Roman" w:eastAsia="Times New Roman" w:hAnsi="Times New Roman" w:cs="Times New Roman"/>
        </w:rPr>
        <w:t>and</w:t>
      </w:r>
      <w:r w:rsidR="00911919" w:rsidRPr="00714BEE">
        <w:rPr>
          <w:rFonts w:ascii="Times New Roman" w:eastAsia="Times New Roman" w:hAnsi="Times New Roman" w:cs="Times New Roman"/>
        </w:rPr>
        <w:t xml:space="preserve"> </w:t>
      </w:r>
      <w:r w:rsidR="00911A63" w:rsidRPr="00714BEE">
        <w:rPr>
          <w:rFonts w:ascii="Times New Roman" w:eastAsia="Times New Roman" w:hAnsi="Times New Roman" w:cs="Times New Roman"/>
        </w:rPr>
        <w:t>contacting distributors. Dis</w:t>
      </w:r>
      <w:r w:rsidR="00B93699" w:rsidRPr="00714BEE">
        <w:rPr>
          <w:rFonts w:ascii="Times New Roman" w:eastAsia="Times New Roman" w:hAnsi="Times New Roman" w:cs="Times New Roman"/>
        </w:rPr>
        <w:t>tri</w:t>
      </w:r>
      <w:r w:rsidR="00911A63" w:rsidRPr="00714BEE">
        <w:rPr>
          <w:rFonts w:ascii="Times New Roman" w:eastAsia="Times New Roman" w:hAnsi="Times New Roman" w:cs="Times New Roman"/>
        </w:rPr>
        <w:t xml:space="preserve">butors supply the </w:t>
      </w:r>
      <w:r w:rsidR="00911A63" w:rsidRPr="6E5D2608">
        <w:rPr>
          <w:rFonts w:ascii="Times New Roman" w:eastAsia="Times New Roman" w:hAnsi="Times New Roman" w:cs="Times New Roman"/>
        </w:rPr>
        <w:t>Moviemark</w:t>
      </w:r>
      <w:r w:rsidR="00911A63" w:rsidRPr="00714BEE">
        <w:rPr>
          <w:rFonts w:ascii="Times New Roman" w:eastAsia="Times New Roman" w:hAnsi="Times New Roman" w:cs="Times New Roman"/>
        </w:rPr>
        <w:t xml:space="preserve"> with </w:t>
      </w:r>
      <w:r w:rsidR="00B93699" w:rsidRPr="00714BEE">
        <w:rPr>
          <w:rFonts w:ascii="Times New Roman" w:eastAsia="Times New Roman" w:hAnsi="Times New Roman" w:cs="Times New Roman"/>
        </w:rPr>
        <w:t>movies</w:t>
      </w:r>
      <w:r w:rsidR="00911919" w:rsidRPr="00714BEE">
        <w:rPr>
          <w:rFonts w:ascii="Times New Roman" w:eastAsia="Times New Roman" w:hAnsi="Times New Roman" w:cs="Times New Roman"/>
        </w:rPr>
        <w:t>,</w:t>
      </w:r>
      <w:r w:rsidR="00B93699" w:rsidRPr="00714BEE">
        <w:rPr>
          <w:rFonts w:ascii="Times New Roman" w:eastAsia="Times New Roman" w:hAnsi="Times New Roman" w:cs="Times New Roman"/>
        </w:rPr>
        <w:t xml:space="preserve"> and the movies </w:t>
      </w:r>
      <w:r w:rsidR="00B93699" w:rsidRPr="6E5D2608">
        <w:rPr>
          <w:rFonts w:ascii="Times New Roman" w:eastAsia="Times New Roman" w:hAnsi="Times New Roman" w:cs="Times New Roman"/>
        </w:rPr>
        <w:t xml:space="preserve">are leased </w:t>
      </w:r>
      <w:r w:rsidR="00B93699" w:rsidRPr="00714BEE">
        <w:rPr>
          <w:rFonts w:ascii="Times New Roman" w:eastAsia="Times New Roman" w:hAnsi="Times New Roman" w:cs="Times New Roman"/>
        </w:rPr>
        <w:t>for a duration</w:t>
      </w:r>
      <w:r w:rsidR="00B93699" w:rsidRPr="6E5D2608">
        <w:rPr>
          <w:rFonts w:ascii="Times New Roman" w:eastAsia="Times New Roman" w:hAnsi="Times New Roman" w:cs="Times New Roman"/>
        </w:rPr>
        <w:t xml:space="preserve"> of time.</w:t>
      </w:r>
      <w:r w:rsidR="004E7384" w:rsidRPr="00714BEE">
        <w:rPr>
          <w:rFonts w:ascii="Times New Roman" w:eastAsia="Times New Roman" w:hAnsi="Times New Roman" w:cs="Times New Roman"/>
        </w:rPr>
        <w:t xml:space="preserve"> The </w:t>
      </w:r>
      <w:r w:rsidR="004E7384" w:rsidRPr="6E5D2608">
        <w:rPr>
          <w:rFonts w:ascii="Times New Roman" w:eastAsia="Times New Roman" w:hAnsi="Times New Roman" w:cs="Times New Roman"/>
        </w:rPr>
        <w:t>Distributor</w:t>
      </w:r>
      <w:r w:rsidR="004E7384" w:rsidRPr="00714BEE">
        <w:rPr>
          <w:rFonts w:ascii="Times New Roman" w:eastAsia="Times New Roman" w:hAnsi="Times New Roman" w:cs="Times New Roman"/>
        </w:rPr>
        <w:t xml:space="preserve"> will have a unique id, name, phone number, </w:t>
      </w:r>
      <w:r w:rsidR="001A70C3" w:rsidRPr="00714BEE">
        <w:rPr>
          <w:rFonts w:ascii="Times New Roman" w:eastAsia="Times New Roman" w:hAnsi="Times New Roman" w:cs="Times New Roman"/>
        </w:rPr>
        <w:t xml:space="preserve">and email address. </w:t>
      </w:r>
      <w:r w:rsidR="00045754" w:rsidRPr="00714BEE">
        <w:rPr>
          <w:rFonts w:ascii="Times New Roman" w:eastAsia="Times New Roman" w:hAnsi="Times New Roman" w:cs="Times New Roman"/>
        </w:rPr>
        <w:t>We would also keep track of the lease start date, lease end date, and lease status (</w:t>
      </w:r>
      <w:r w:rsidR="00045754" w:rsidRPr="6E5D2608">
        <w:rPr>
          <w:rFonts w:ascii="Times New Roman" w:eastAsia="Times New Roman" w:hAnsi="Times New Roman" w:cs="Times New Roman"/>
        </w:rPr>
        <w:t>active, inactive)</w:t>
      </w:r>
      <w:r w:rsidRPr="6E5D2608">
        <w:rPr>
          <w:rFonts w:ascii="Times New Roman" w:eastAsia="Times New Roman" w:hAnsi="Times New Roman" w:cs="Times New Roman"/>
        </w:rPr>
        <w:t>.</w:t>
      </w:r>
      <w:r w:rsidR="6E5D2608" w:rsidRPr="6E5D2608">
        <w:rPr>
          <w:rFonts w:ascii="Times New Roman" w:eastAsia="Times New Roman" w:hAnsi="Times New Roman" w:cs="Times New Roman"/>
        </w:rPr>
        <w:t xml:space="preserve"> </w:t>
      </w:r>
      <w:r w:rsidRPr="6E5D2608">
        <w:rPr>
          <w:rFonts w:ascii="Times New Roman" w:eastAsia="Times New Roman" w:hAnsi="Times New Roman" w:cs="Times New Roman"/>
        </w:rPr>
        <w:t xml:space="preserve">Each leased movie will have a title, </w:t>
      </w:r>
      <w:r w:rsidR="001A70C3" w:rsidRPr="6E5D2608">
        <w:rPr>
          <w:rFonts w:ascii="Times New Roman" w:eastAsia="Times New Roman" w:hAnsi="Times New Roman" w:cs="Times New Roman"/>
        </w:rPr>
        <w:t xml:space="preserve">a unique movie code, rating, and </w:t>
      </w:r>
      <w:r w:rsidRPr="6E5D2608">
        <w:rPr>
          <w:rFonts w:ascii="Times New Roman" w:eastAsia="Times New Roman" w:hAnsi="Times New Roman" w:cs="Times New Roman"/>
        </w:rPr>
        <w:t>duration</w:t>
      </w:r>
      <w:r w:rsidR="00045754" w:rsidRPr="6E5D2608">
        <w:rPr>
          <w:rFonts w:ascii="Times New Roman" w:eastAsia="Times New Roman" w:hAnsi="Times New Roman" w:cs="Times New Roman"/>
        </w:rPr>
        <w:t xml:space="preserve">. </w:t>
      </w:r>
      <w:r w:rsidRPr="00714BEE">
        <w:rPr>
          <w:rFonts w:ascii="Times New Roman" w:eastAsia="Times New Roman" w:hAnsi="Times New Roman" w:cs="Times New Roman"/>
        </w:rPr>
        <w:t xml:space="preserve"> Once these movies have been acquired, they would be screening in the various theaters at Moviemark</w:t>
      </w:r>
      <w:r w:rsidR="005A20BF" w:rsidRPr="00714BEE">
        <w:rPr>
          <w:rFonts w:ascii="Times New Roman" w:eastAsia="Times New Roman" w:hAnsi="Times New Roman" w:cs="Times New Roman"/>
        </w:rPr>
        <w:t xml:space="preserve">. </w:t>
      </w:r>
      <w:r w:rsidRPr="00714BEE">
        <w:rPr>
          <w:rFonts w:ascii="Times New Roman" w:eastAsia="Times New Roman" w:hAnsi="Times New Roman" w:cs="Times New Roman"/>
        </w:rPr>
        <w:t xml:space="preserve">Due to the high number of movies, we need to have a running schedule of events. The schedules will include a </w:t>
      </w:r>
      <w:r w:rsidRPr="6E5D2608">
        <w:rPr>
          <w:rFonts w:ascii="Times New Roman" w:eastAsia="Times New Roman" w:hAnsi="Times New Roman" w:cs="Times New Roman"/>
        </w:rPr>
        <w:t xml:space="preserve">schedule key, </w:t>
      </w:r>
      <w:r w:rsidRPr="00714BEE">
        <w:rPr>
          <w:rFonts w:ascii="Times New Roman" w:eastAsia="Times New Roman" w:hAnsi="Times New Roman" w:cs="Times New Roman"/>
        </w:rPr>
        <w:t xml:space="preserve">movie code, theater number, date </w:t>
      </w:r>
      <w:r w:rsidRPr="6E5D2608">
        <w:rPr>
          <w:rFonts w:ascii="Times New Roman" w:eastAsia="Times New Roman" w:hAnsi="Times New Roman" w:cs="Times New Roman"/>
        </w:rPr>
        <w:t xml:space="preserve">of </w:t>
      </w:r>
      <w:r w:rsidRPr="00714BEE">
        <w:rPr>
          <w:rFonts w:ascii="Times New Roman" w:eastAsia="Times New Roman" w:hAnsi="Times New Roman" w:cs="Times New Roman"/>
        </w:rPr>
        <w:t xml:space="preserve">showing, and time </w:t>
      </w:r>
      <w:r w:rsidRPr="6E5D2608">
        <w:rPr>
          <w:rFonts w:ascii="Times New Roman" w:eastAsia="Times New Roman" w:hAnsi="Times New Roman" w:cs="Times New Roman"/>
        </w:rPr>
        <w:t xml:space="preserve">of </w:t>
      </w:r>
      <w:r w:rsidRPr="00714BEE">
        <w:rPr>
          <w:rFonts w:ascii="Times New Roman" w:eastAsia="Times New Roman" w:hAnsi="Times New Roman" w:cs="Times New Roman"/>
        </w:rPr>
        <w:t xml:space="preserve">showing. If a customer decides to come in on any </w:t>
      </w:r>
      <w:r w:rsidRPr="00714BEE">
        <w:rPr>
          <w:rFonts w:ascii="Times New Roman" w:eastAsia="Times New Roman" w:hAnsi="Times New Roman" w:cs="Times New Roman"/>
        </w:rPr>
        <w:lastRenderedPageBreak/>
        <w:t xml:space="preserve">given day to watch a movie, they will first need to purchase tickets and the tickets need to include a movie code, </w:t>
      </w:r>
      <w:r w:rsidR="00C82F4F">
        <w:rPr>
          <w:rFonts w:ascii="Times New Roman" w:eastAsia="Times New Roman" w:hAnsi="Times New Roman" w:cs="Times New Roman"/>
        </w:rPr>
        <w:t xml:space="preserve">price, </w:t>
      </w:r>
      <w:r w:rsidRPr="00714BEE">
        <w:rPr>
          <w:rFonts w:ascii="Times New Roman" w:eastAsia="Times New Roman" w:hAnsi="Times New Roman" w:cs="Times New Roman"/>
        </w:rPr>
        <w:t xml:space="preserve">seat number, theater number, ticket date and start time. Regular customers can earn </w:t>
      </w:r>
      <w:r w:rsidR="003018E0" w:rsidRPr="00714BEE">
        <w:rPr>
          <w:rFonts w:ascii="Times New Roman" w:eastAsia="Times New Roman" w:hAnsi="Times New Roman" w:cs="Times New Roman"/>
        </w:rPr>
        <w:t>points for their loyalty and redeem their points for rewards</w:t>
      </w:r>
      <w:r w:rsidR="008A7128" w:rsidRPr="00714BEE">
        <w:rPr>
          <w:rFonts w:ascii="Times New Roman" w:eastAsia="Times New Roman" w:hAnsi="Times New Roman" w:cs="Times New Roman"/>
        </w:rPr>
        <w:t xml:space="preserve"> provided they register to be a loyalty member</w:t>
      </w:r>
      <w:r w:rsidRPr="00714BEE">
        <w:rPr>
          <w:rFonts w:ascii="Times New Roman" w:eastAsia="Times New Roman" w:hAnsi="Times New Roman" w:cs="Times New Roman"/>
        </w:rPr>
        <w:t>. Each reward can be redeemed after reaching a particular number of cumulative points (</w:t>
      </w:r>
      <w:proofErr w:type="spellStart"/>
      <w:r w:rsidRPr="00714BEE">
        <w:rPr>
          <w:rFonts w:ascii="Times New Roman" w:eastAsia="Times New Roman" w:hAnsi="Times New Roman" w:cs="Times New Roman"/>
        </w:rPr>
        <w:t>points_needed</w:t>
      </w:r>
      <w:proofErr w:type="spellEnd"/>
      <w:r w:rsidRPr="00714BEE">
        <w:rPr>
          <w:rFonts w:ascii="Times New Roman" w:eastAsia="Times New Roman" w:hAnsi="Times New Roman" w:cs="Times New Roman"/>
        </w:rPr>
        <w:t xml:space="preserve">). </w:t>
      </w:r>
      <w:r w:rsidR="004643F0" w:rsidRPr="00714BEE">
        <w:rPr>
          <w:rFonts w:ascii="Times New Roman" w:eastAsia="Times New Roman" w:hAnsi="Times New Roman" w:cs="Times New Roman"/>
        </w:rPr>
        <w:t xml:space="preserve">Customers can also spend their </w:t>
      </w:r>
      <w:r w:rsidR="002A6F75" w:rsidRPr="00714BEE">
        <w:rPr>
          <w:rFonts w:ascii="Times New Roman" w:eastAsia="Times New Roman" w:hAnsi="Times New Roman" w:cs="Times New Roman"/>
        </w:rPr>
        <w:t xml:space="preserve">accumulated points on concessions at the theater. </w:t>
      </w:r>
      <w:r w:rsidR="00F27FD6" w:rsidRPr="00714BEE">
        <w:rPr>
          <w:rFonts w:ascii="Times New Roman" w:eastAsia="Times New Roman" w:hAnsi="Times New Roman" w:cs="Times New Roman"/>
        </w:rPr>
        <w:t>A food distributor supplies every</w:t>
      </w:r>
      <w:r w:rsidR="00F0210E" w:rsidRPr="00714BEE">
        <w:rPr>
          <w:rFonts w:ascii="Times New Roman" w:eastAsia="Times New Roman" w:hAnsi="Times New Roman" w:cs="Times New Roman"/>
        </w:rPr>
        <w:t xml:space="preserve"> food item</w:t>
      </w:r>
      <w:r w:rsidR="00F27FD6" w:rsidRPr="00714BEE">
        <w:rPr>
          <w:rFonts w:ascii="Times New Roman" w:eastAsia="Times New Roman" w:hAnsi="Times New Roman" w:cs="Times New Roman"/>
        </w:rPr>
        <w:t xml:space="preserve"> sold at the c</w:t>
      </w:r>
      <w:r w:rsidR="009216C6" w:rsidRPr="00714BEE">
        <w:rPr>
          <w:rFonts w:ascii="Times New Roman" w:eastAsia="Times New Roman" w:hAnsi="Times New Roman" w:cs="Times New Roman"/>
        </w:rPr>
        <w:t xml:space="preserve">oncession stand and the distributor is uniquely identified by an id number. </w:t>
      </w:r>
      <w:r w:rsidR="002E0070">
        <w:br/>
      </w:r>
    </w:p>
    <w:p w14:paraId="1F3AE4AC" w14:textId="79A3636C" w:rsidR="002E0070" w:rsidRDefault="002E0070" w:rsidP="00714BEE">
      <w:pPr>
        <w:pStyle w:val="Heading2"/>
        <w:numPr>
          <w:ilvl w:val="0"/>
          <w:numId w:val="9"/>
        </w:numPr>
        <w:rPr>
          <w:rFonts w:ascii="Times New Roman" w:hAnsi="Times New Roman" w:cs="Times New Roman"/>
          <w:color w:val="auto"/>
          <w:sz w:val="28"/>
          <w:szCs w:val="28"/>
        </w:rPr>
      </w:pPr>
      <w:bookmarkStart w:id="4" w:name="_Toc162306496"/>
      <w:r w:rsidRPr="00DB3547">
        <w:rPr>
          <w:rFonts w:ascii="Times New Roman" w:hAnsi="Times New Roman" w:cs="Times New Roman"/>
          <w:color w:val="auto"/>
          <w:sz w:val="28"/>
          <w:szCs w:val="28"/>
        </w:rPr>
        <w:t xml:space="preserve">Data </w:t>
      </w:r>
      <w:r w:rsidRPr="26AAE863">
        <w:rPr>
          <w:rFonts w:ascii="Times New Roman" w:hAnsi="Times New Roman" w:cs="Times New Roman"/>
          <w:color w:val="auto"/>
          <w:sz w:val="28"/>
          <w:szCs w:val="28"/>
        </w:rPr>
        <w:t>Modeling</w:t>
      </w:r>
      <w:r w:rsidRPr="00DB3547">
        <w:rPr>
          <w:rFonts w:ascii="Times New Roman" w:hAnsi="Times New Roman" w:cs="Times New Roman"/>
          <w:color w:val="auto"/>
          <w:sz w:val="28"/>
          <w:szCs w:val="28"/>
        </w:rPr>
        <w:t xml:space="preserve"> Requirement</w:t>
      </w:r>
      <w:r w:rsidR="00806E75">
        <w:rPr>
          <w:rFonts w:ascii="Times New Roman" w:hAnsi="Times New Roman" w:cs="Times New Roman"/>
          <w:color w:val="auto"/>
          <w:sz w:val="28"/>
          <w:szCs w:val="28"/>
        </w:rPr>
        <w:t>s.</w:t>
      </w:r>
      <w:bookmarkEnd w:id="4"/>
    </w:p>
    <w:p w14:paraId="680339FC" w14:textId="140BA03E" w:rsidR="00BE6413" w:rsidRPr="00CD15DF" w:rsidRDefault="00BE6413" w:rsidP="00BE6413">
      <w:pPr>
        <w:rPr>
          <w:rFonts w:ascii="Times New Roman" w:hAnsi="Times New Roman" w:cs="Times New Roman"/>
        </w:rPr>
      </w:pPr>
    </w:p>
    <w:p w14:paraId="361A56A4" w14:textId="1550D404" w:rsidR="00714BEE" w:rsidRPr="00714BEE" w:rsidRDefault="00CD15DF" w:rsidP="6E5D2608">
      <w:pPr>
        <w:spacing w:line="480" w:lineRule="auto"/>
        <w:ind w:left="360" w:firstLine="720"/>
        <w:rPr>
          <w:rFonts w:ascii="Times New Roman" w:eastAsia="Times New Roman" w:hAnsi="Times New Roman" w:cs="Times New Roman"/>
        </w:rPr>
      </w:pPr>
      <w:r w:rsidRPr="6E5D2608">
        <w:rPr>
          <w:rFonts w:ascii="Times New Roman" w:eastAsia="Times New Roman" w:hAnsi="Times New Roman" w:cs="Times New Roman"/>
        </w:rPr>
        <w:t xml:space="preserve">As of now, the </w:t>
      </w:r>
      <w:r w:rsidRPr="00714BEE">
        <w:rPr>
          <w:rFonts w:ascii="Times New Roman" w:eastAsia="Times New Roman" w:hAnsi="Times New Roman" w:cs="Times New Roman"/>
        </w:rPr>
        <w:t xml:space="preserve">customer </w:t>
      </w:r>
      <w:r w:rsidRPr="6E5D2608">
        <w:rPr>
          <w:rFonts w:ascii="Times New Roman" w:eastAsia="Times New Roman" w:hAnsi="Times New Roman" w:cs="Times New Roman"/>
        </w:rPr>
        <w:t>must</w:t>
      </w:r>
      <w:r w:rsidRPr="00714BEE">
        <w:rPr>
          <w:rFonts w:ascii="Times New Roman" w:eastAsia="Times New Roman" w:hAnsi="Times New Roman" w:cs="Times New Roman"/>
        </w:rPr>
        <w:t xml:space="preserve"> register </w:t>
      </w:r>
      <w:r w:rsidR="008A7128" w:rsidRPr="00714BEE">
        <w:rPr>
          <w:rFonts w:ascii="Times New Roman" w:eastAsia="Times New Roman" w:hAnsi="Times New Roman" w:cs="Times New Roman"/>
        </w:rPr>
        <w:t>to be a loyalty member and accumulate points</w:t>
      </w:r>
      <w:r w:rsidR="00815C5E" w:rsidRPr="00714BEE">
        <w:rPr>
          <w:rFonts w:ascii="Times New Roman" w:eastAsia="Times New Roman" w:hAnsi="Times New Roman" w:cs="Times New Roman"/>
        </w:rPr>
        <w:t xml:space="preserve">. They will also be able to login after registering to see how many </w:t>
      </w:r>
      <w:r w:rsidR="00326171" w:rsidRPr="00714BEE">
        <w:rPr>
          <w:rFonts w:ascii="Times New Roman" w:eastAsia="Times New Roman" w:hAnsi="Times New Roman" w:cs="Times New Roman"/>
        </w:rPr>
        <w:t>points</w:t>
      </w:r>
      <w:r w:rsidR="00815C5E" w:rsidRPr="00714BEE">
        <w:rPr>
          <w:rFonts w:ascii="Times New Roman" w:eastAsia="Times New Roman" w:hAnsi="Times New Roman" w:cs="Times New Roman"/>
        </w:rPr>
        <w:t xml:space="preserve"> they have accumulated so far. To accumulate points, they can </w:t>
      </w:r>
      <w:r w:rsidR="00326171" w:rsidRPr="00714BEE">
        <w:rPr>
          <w:rFonts w:ascii="Times New Roman" w:eastAsia="Times New Roman" w:hAnsi="Times New Roman" w:cs="Times New Roman"/>
        </w:rPr>
        <w:t>either</w:t>
      </w:r>
      <w:r w:rsidR="00815C5E" w:rsidRPr="00714BEE">
        <w:rPr>
          <w:rFonts w:ascii="Times New Roman" w:eastAsia="Times New Roman" w:hAnsi="Times New Roman" w:cs="Times New Roman"/>
        </w:rPr>
        <w:t xml:space="preserve"> scan their barcode at the theater when purchasing tickets in-person or automatically when they do it </w:t>
      </w:r>
      <w:r w:rsidR="00326171" w:rsidRPr="00714BEE">
        <w:rPr>
          <w:rFonts w:ascii="Times New Roman" w:eastAsia="Times New Roman" w:hAnsi="Times New Roman" w:cs="Times New Roman"/>
        </w:rPr>
        <w:t xml:space="preserve">through their account. </w:t>
      </w:r>
    </w:p>
    <w:p w14:paraId="70642EB9" w14:textId="32573A63" w:rsidR="00714BEE" w:rsidRDefault="001F5FCC" w:rsidP="00714BEE">
      <w:pPr>
        <w:pStyle w:val="ListParagraph"/>
        <w:numPr>
          <w:ilvl w:val="1"/>
          <w:numId w:val="9"/>
        </w:numPr>
        <w:spacing w:line="480" w:lineRule="auto"/>
        <w:rPr>
          <w:rFonts w:ascii="Times New Roman" w:eastAsia="Times New Roman" w:hAnsi="Times New Roman" w:cs="Times New Roman"/>
        </w:rPr>
      </w:pPr>
      <w:r>
        <w:rPr>
          <w:rFonts w:ascii="Times New Roman" w:eastAsia="Times New Roman" w:hAnsi="Times New Roman" w:cs="Times New Roman"/>
        </w:rPr>
        <w:t>Customer</w:t>
      </w:r>
      <w:r w:rsidR="00EF6097" w:rsidRPr="00714BEE">
        <w:rPr>
          <w:rFonts w:ascii="Times New Roman" w:eastAsia="Times New Roman" w:hAnsi="Times New Roman" w:cs="Times New Roman"/>
        </w:rPr>
        <w:t xml:space="preserve"> can register to </w:t>
      </w:r>
      <w:r w:rsidR="00C10911" w:rsidRPr="00714BEE">
        <w:rPr>
          <w:rFonts w:ascii="Times New Roman" w:eastAsia="Times New Roman" w:hAnsi="Times New Roman" w:cs="Times New Roman"/>
        </w:rPr>
        <w:t>be a loyalty member</w:t>
      </w:r>
      <w:r w:rsidR="008D57B9">
        <w:rPr>
          <w:rFonts w:ascii="Times New Roman" w:eastAsia="Times New Roman" w:hAnsi="Times New Roman" w:cs="Times New Roman"/>
        </w:rPr>
        <w:t>.</w:t>
      </w:r>
    </w:p>
    <w:p w14:paraId="67B5A53F" w14:textId="2205E27E" w:rsidR="00714BEE" w:rsidRDefault="001F5FCC" w:rsidP="00714BEE">
      <w:pPr>
        <w:pStyle w:val="ListParagraph"/>
        <w:numPr>
          <w:ilvl w:val="1"/>
          <w:numId w:val="9"/>
        </w:numPr>
        <w:spacing w:line="480" w:lineRule="auto"/>
        <w:rPr>
          <w:rFonts w:ascii="Times New Roman" w:eastAsia="Times New Roman" w:hAnsi="Times New Roman" w:cs="Times New Roman"/>
        </w:rPr>
      </w:pPr>
      <w:r>
        <w:rPr>
          <w:rFonts w:ascii="Times New Roman" w:eastAsia="Times New Roman" w:hAnsi="Times New Roman" w:cs="Times New Roman"/>
        </w:rPr>
        <w:t>Customer</w:t>
      </w:r>
      <w:r w:rsidR="00C10911" w:rsidRPr="00714BEE">
        <w:rPr>
          <w:rFonts w:ascii="Times New Roman" w:eastAsia="Times New Roman" w:hAnsi="Times New Roman" w:cs="Times New Roman"/>
        </w:rPr>
        <w:t xml:space="preserve"> can login after registering.</w:t>
      </w:r>
    </w:p>
    <w:p w14:paraId="35BA8316" w14:textId="3AF4E5BB" w:rsidR="00FC7187" w:rsidRDefault="001F5FCC" w:rsidP="00E64C8F">
      <w:pPr>
        <w:pStyle w:val="ListParagraph"/>
        <w:numPr>
          <w:ilvl w:val="1"/>
          <w:numId w:val="9"/>
        </w:numPr>
        <w:spacing w:line="480" w:lineRule="auto"/>
        <w:rPr>
          <w:rFonts w:ascii="Times New Roman" w:eastAsia="Times New Roman" w:hAnsi="Times New Roman" w:cs="Times New Roman"/>
        </w:rPr>
      </w:pPr>
      <w:r>
        <w:rPr>
          <w:rFonts w:ascii="Times New Roman" w:eastAsia="Times New Roman" w:hAnsi="Times New Roman" w:cs="Times New Roman"/>
        </w:rPr>
        <w:t>Customer</w:t>
      </w:r>
      <w:r w:rsidR="00C10911" w:rsidRPr="004D7E3F">
        <w:rPr>
          <w:rFonts w:ascii="Times New Roman" w:eastAsia="Times New Roman" w:hAnsi="Times New Roman" w:cs="Times New Roman"/>
        </w:rPr>
        <w:t xml:space="preserve"> can</w:t>
      </w:r>
      <w:r w:rsidR="00DA3DF7" w:rsidRPr="004D7E3F">
        <w:rPr>
          <w:rFonts w:ascii="Times New Roman" w:eastAsia="Times New Roman" w:hAnsi="Times New Roman" w:cs="Times New Roman"/>
        </w:rPr>
        <w:t xml:space="preserve"> </w:t>
      </w:r>
      <w:r w:rsidR="008D57B9">
        <w:rPr>
          <w:rFonts w:ascii="Times New Roman" w:eastAsia="Times New Roman" w:hAnsi="Times New Roman" w:cs="Times New Roman"/>
        </w:rPr>
        <w:t xml:space="preserve">scan </w:t>
      </w:r>
      <w:r w:rsidR="00DA3DF7" w:rsidRPr="004D7E3F">
        <w:rPr>
          <w:rFonts w:ascii="Times New Roman" w:eastAsia="Times New Roman" w:hAnsi="Times New Roman" w:cs="Times New Roman"/>
        </w:rPr>
        <w:t xml:space="preserve">barcode to </w:t>
      </w:r>
      <w:r w:rsidR="008D57B9">
        <w:rPr>
          <w:rFonts w:ascii="Times New Roman" w:eastAsia="Times New Roman" w:hAnsi="Times New Roman" w:cs="Times New Roman"/>
        </w:rPr>
        <w:t>earn points</w:t>
      </w:r>
      <w:r w:rsidR="00DA3DF7" w:rsidRPr="004D7E3F">
        <w:rPr>
          <w:rFonts w:ascii="Times New Roman" w:eastAsia="Times New Roman" w:hAnsi="Times New Roman" w:cs="Times New Roman"/>
        </w:rPr>
        <w:t xml:space="preserve"> at the theater in-person. </w:t>
      </w:r>
    </w:p>
    <w:p w14:paraId="3D339FB8" w14:textId="26440342" w:rsidR="00C72AEA" w:rsidRDefault="001F5FCC" w:rsidP="00B119C9">
      <w:pPr>
        <w:pStyle w:val="ListParagraph"/>
        <w:numPr>
          <w:ilvl w:val="1"/>
          <w:numId w:val="9"/>
        </w:numPr>
        <w:spacing w:line="480" w:lineRule="auto"/>
        <w:rPr>
          <w:rFonts w:ascii="Times New Roman" w:eastAsia="Times New Roman" w:hAnsi="Times New Roman" w:cs="Times New Roman"/>
        </w:rPr>
      </w:pPr>
      <w:r>
        <w:rPr>
          <w:rFonts w:ascii="Times New Roman" w:eastAsia="Times New Roman" w:hAnsi="Times New Roman" w:cs="Times New Roman"/>
        </w:rPr>
        <w:t>Customer</w:t>
      </w:r>
      <w:r w:rsidR="00C72AEA">
        <w:rPr>
          <w:rFonts w:ascii="Times New Roman" w:eastAsia="Times New Roman" w:hAnsi="Times New Roman" w:cs="Times New Roman"/>
        </w:rPr>
        <w:t xml:space="preserve"> can </w:t>
      </w:r>
      <w:r>
        <w:rPr>
          <w:rFonts w:ascii="Times New Roman" w:eastAsia="Times New Roman" w:hAnsi="Times New Roman" w:cs="Times New Roman"/>
        </w:rPr>
        <w:t>view</w:t>
      </w:r>
      <w:r w:rsidR="00C72AEA">
        <w:rPr>
          <w:rFonts w:ascii="Times New Roman" w:eastAsia="Times New Roman" w:hAnsi="Times New Roman" w:cs="Times New Roman"/>
        </w:rPr>
        <w:t xml:space="preserve"> the </w:t>
      </w:r>
      <w:r>
        <w:rPr>
          <w:rFonts w:ascii="Times New Roman" w:eastAsia="Times New Roman" w:hAnsi="Times New Roman" w:cs="Times New Roman"/>
        </w:rPr>
        <w:t xml:space="preserve">list of movies in the </w:t>
      </w:r>
      <w:r w:rsidR="00C72AEA">
        <w:rPr>
          <w:rFonts w:ascii="Times New Roman" w:eastAsia="Times New Roman" w:hAnsi="Times New Roman" w:cs="Times New Roman"/>
        </w:rPr>
        <w:t xml:space="preserve">movie database. </w:t>
      </w:r>
    </w:p>
    <w:p w14:paraId="5F16D343" w14:textId="714764A2" w:rsidR="0051332C" w:rsidRDefault="007C79E2" w:rsidP="6E5D2608">
      <w:pPr>
        <w:pStyle w:val="ListParagraph"/>
        <w:numPr>
          <w:ilvl w:val="1"/>
          <w:numId w:val="9"/>
        </w:numPr>
        <w:spacing w:line="480" w:lineRule="auto"/>
        <w:rPr>
          <w:rFonts w:ascii="Times New Roman" w:eastAsia="Times New Roman" w:hAnsi="Times New Roman" w:cs="Times New Roman"/>
        </w:rPr>
      </w:pPr>
      <w:r w:rsidRPr="00FC7187">
        <w:rPr>
          <w:rFonts w:ascii="Times New Roman" w:eastAsia="Times New Roman" w:hAnsi="Times New Roman" w:cs="Times New Roman"/>
        </w:rPr>
        <w:t xml:space="preserve">Above is a list of basic </w:t>
      </w:r>
      <w:r w:rsidR="009D44CA" w:rsidRPr="00FC7187">
        <w:rPr>
          <w:rFonts w:ascii="Times New Roman" w:eastAsia="Times New Roman" w:hAnsi="Times New Roman" w:cs="Times New Roman"/>
        </w:rPr>
        <w:t>requirements a user</w:t>
      </w:r>
      <w:r w:rsidR="00C72AEA">
        <w:rPr>
          <w:rFonts w:ascii="Times New Roman" w:eastAsia="Times New Roman" w:hAnsi="Times New Roman" w:cs="Times New Roman"/>
        </w:rPr>
        <w:t xml:space="preserve">/admin </w:t>
      </w:r>
      <w:r w:rsidR="009D44CA" w:rsidRPr="00FC7187">
        <w:rPr>
          <w:rFonts w:ascii="Times New Roman" w:eastAsia="Times New Roman" w:hAnsi="Times New Roman" w:cs="Times New Roman"/>
        </w:rPr>
        <w:t xml:space="preserve">might have. The system can be upgraded to accommodate more requirements as they arise. </w:t>
      </w:r>
    </w:p>
    <w:p w14:paraId="0261D70B" w14:textId="1C11DEA6" w:rsidR="6E5D2608" w:rsidRDefault="6E5D2608" w:rsidP="6E5D2608">
      <w:pPr>
        <w:spacing w:line="480" w:lineRule="auto"/>
        <w:rPr>
          <w:rFonts w:ascii="Times New Roman" w:eastAsia="Times New Roman" w:hAnsi="Times New Roman" w:cs="Times New Roman"/>
        </w:rPr>
      </w:pPr>
    </w:p>
    <w:p w14:paraId="6C90F09E" w14:textId="0D3AABBD" w:rsidR="6E5D2608" w:rsidRDefault="6E5D2608" w:rsidP="6E5D2608">
      <w:pPr>
        <w:spacing w:line="480" w:lineRule="auto"/>
        <w:rPr>
          <w:rFonts w:ascii="Times New Roman" w:eastAsia="Times New Roman" w:hAnsi="Times New Roman" w:cs="Times New Roman"/>
        </w:rPr>
      </w:pPr>
    </w:p>
    <w:p w14:paraId="48B86C54" w14:textId="77777777" w:rsidR="0051332C" w:rsidRDefault="0051332C" w:rsidP="00F72FFE"/>
    <w:p w14:paraId="03593908" w14:textId="10EDA727" w:rsidR="00F72FFE" w:rsidRDefault="00F72FFE" w:rsidP="00F72FFE"/>
    <w:p w14:paraId="083232F7" w14:textId="08D9F3FB" w:rsidR="00F72FFE" w:rsidRDefault="00F72FFE" w:rsidP="00F72FFE"/>
    <w:p w14:paraId="7C6CE9B0" w14:textId="77777777" w:rsidR="0076408A" w:rsidRPr="0076408A" w:rsidRDefault="0076408A" w:rsidP="0076408A"/>
    <w:p w14:paraId="2C718F88" w14:textId="10676E46" w:rsidR="00F72FFE" w:rsidRDefault="007057F0" w:rsidP="007057F0">
      <w:pPr>
        <w:pStyle w:val="Heading1"/>
        <w:rPr>
          <w:rFonts w:ascii="Times New Roman" w:hAnsi="Times New Roman" w:cs="Times New Roman"/>
          <w:b/>
          <w:bCs/>
          <w:color w:val="auto"/>
        </w:rPr>
      </w:pPr>
      <w:bookmarkStart w:id="5" w:name="_Toc421853700"/>
      <w:r w:rsidRPr="007057F0">
        <w:rPr>
          <w:rFonts w:ascii="Times New Roman" w:hAnsi="Times New Roman" w:cs="Times New Roman"/>
          <w:b/>
          <w:bCs/>
          <w:color w:val="auto"/>
        </w:rPr>
        <w:lastRenderedPageBreak/>
        <w:t>Entity Relationship (ER) Diagram</w:t>
      </w:r>
      <w:bookmarkEnd w:id="5"/>
    </w:p>
    <w:p w14:paraId="2CCB434C" w14:textId="77777777" w:rsidR="00A316C0" w:rsidRDefault="00A316C0" w:rsidP="00A316C0"/>
    <w:p w14:paraId="154A3EF6" w14:textId="5C5E21EE" w:rsidR="007057F0" w:rsidRDefault="007057F0" w:rsidP="007057F0"/>
    <w:p w14:paraId="22489B01" w14:textId="08E712CD" w:rsidR="007057F0" w:rsidRPr="007057F0" w:rsidRDefault="00A24603" w:rsidP="007057F0">
      <w:r>
        <w:rPr>
          <w:noProof/>
        </w:rPr>
        <w:drawing>
          <wp:inline distT="0" distB="0" distL="0" distR="0" wp14:anchorId="23C8F234" wp14:editId="48C3058B">
            <wp:extent cx="6713141" cy="6702803"/>
            <wp:effectExtent l="0" t="0" r="571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6797336" cy="6786868"/>
                    </a:xfrm>
                    <a:prstGeom prst="rect">
                      <a:avLst/>
                    </a:prstGeom>
                  </pic:spPr>
                </pic:pic>
              </a:graphicData>
            </a:graphic>
          </wp:inline>
        </w:drawing>
      </w:r>
    </w:p>
    <w:p w14:paraId="1E224F37" w14:textId="710AE19D" w:rsidR="00C97ABE" w:rsidRDefault="00C97ABE" w:rsidP="00F045B8">
      <w:pPr>
        <w:spacing w:line="480" w:lineRule="auto"/>
        <w:ind w:firstLine="720"/>
        <w:rPr>
          <w:rFonts w:ascii="Times New Roman" w:eastAsia="Times New Roman" w:hAnsi="Times New Roman" w:cs="Times New Roman"/>
        </w:rPr>
      </w:pPr>
    </w:p>
    <w:p w14:paraId="3FB0840F" w14:textId="2A62DB9F" w:rsidR="00852250" w:rsidRDefault="00852250" w:rsidP="00DD43FE">
      <w:pPr>
        <w:pStyle w:val="Heading1"/>
        <w:rPr>
          <w:rFonts w:ascii="Times New Roman" w:eastAsia="Times New Roman" w:hAnsi="Times New Roman" w:cs="Times New Roman"/>
          <w:b/>
          <w:bCs/>
          <w:color w:val="auto"/>
        </w:rPr>
      </w:pPr>
      <w:bookmarkStart w:id="6" w:name="_Toc592959910"/>
      <w:r>
        <w:rPr>
          <w:rFonts w:ascii="Times New Roman" w:eastAsia="Times New Roman" w:hAnsi="Times New Roman" w:cs="Times New Roman"/>
          <w:b/>
          <w:bCs/>
          <w:color w:val="auto"/>
        </w:rPr>
        <w:lastRenderedPageBreak/>
        <w:t>Schema Diagram</w:t>
      </w:r>
      <w:bookmarkEnd w:id="6"/>
    </w:p>
    <w:p w14:paraId="7EAB86A7" w14:textId="15240AC8" w:rsidR="00852250" w:rsidRDefault="00D05D1E" w:rsidP="00DD43FE">
      <w:pPr>
        <w:pStyle w:val="Heading1"/>
        <w:rPr>
          <w:rFonts w:ascii="Times New Roman" w:eastAsia="Times New Roman" w:hAnsi="Times New Roman" w:cs="Times New Roman"/>
          <w:b/>
          <w:bCs/>
          <w:color w:val="auto"/>
        </w:rPr>
      </w:pPr>
      <w:r>
        <w:rPr>
          <w:rFonts w:ascii="Times New Roman" w:eastAsia="Times New Roman" w:hAnsi="Times New Roman" w:cs="Times New Roman"/>
          <w:b/>
          <w:bCs/>
          <w:noProof/>
          <w:color w:val="auto"/>
        </w:rPr>
        <w:drawing>
          <wp:inline distT="0" distB="0" distL="0" distR="0" wp14:anchorId="22BE59F9" wp14:editId="583BB908">
            <wp:extent cx="6288103" cy="692930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6313057" cy="6956805"/>
                    </a:xfrm>
                    <a:prstGeom prst="rect">
                      <a:avLst/>
                    </a:prstGeom>
                  </pic:spPr>
                </pic:pic>
              </a:graphicData>
            </a:graphic>
          </wp:inline>
        </w:drawing>
      </w:r>
    </w:p>
    <w:p w14:paraId="7AA70158" w14:textId="4728BE47" w:rsidR="00852250" w:rsidRDefault="00852250" w:rsidP="00DD43FE">
      <w:pPr>
        <w:pStyle w:val="Heading1"/>
        <w:rPr>
          <w:rFonts w:ascii="Times New Roman" w:eastAsia="Times New Roman" w:hAnsi="Times New Roman" w:cs="Times New Roman"/>
          <w:b/>
          <w:bCs/>
          <w:color w:val="auto"/>
        </w:rPr>
      </w:pPr>
    </w:p>
    <w:p w14:paraId="3B115253" w14:textId="77777777" w:rsidR="00D05D1E" w:rsidRPr="00D05D1E" w:rsidRDefault="00D05D1E" w:rsidP="00D05D1E"/>
    <w:p w14:paraId="7E2D1794" w14:textId="17AD9E85" w:rsidR="00A24603" w:rsidRPr="00DD43FE" w:rsidRDefault="0011637F" w:rsidP="00DD43FE">
      <w:pPr>
        <w:pStyle w:val="Heading1"/>
        <w:rPr>
          <w:rFonts w:ascii="Times New Roman" w:eastAsia="Times New Roman" w:hAnsi="Times New Roman" w:cs="Times New Roman"/>
          <w:b/>
          <w:bCs/>
          <w:color w:val="auto"/>
        </w:rPr>
      </w:pPr>
      <w:bookmarkStart w:id="7" w:name="_Toc1755509913"/>
      <w:r w:rsidRPr="00DD43FE">
        <w:rPr>
          <w:rFonts w:ascii="Times New Roman" w:eastAsia="Times New Roman" w:hAnsi="Times New Roman" w:cs="Times New Roman"/>
          <w:b/>
          <w:bCs/>
          <w:color w:val="auto"/>
        </w:rPr>
        <w:lastRenderedPageBreak/>
        <w:t>Assumptions</w:t>
      </w:r>
      <w:bookmarkEnd w:id="7"/>
    </w:p>
    <w:p w14:paraId="155596E9" w14:textId="5F3CA455" w:rsidR="0011637F" w:rsidRDefault="6E5D2608" w:rsidP="6E5D2608">
      <w:pPr>
        <w:pStyle w:val="ListParagraph"/>
        <w:numPr>
          <w:ilvl w:val="0"/>
          <w:numId w:val="13"/>
        </w:numPr>
        <w:spacing w:line="480" w:lineRule="auto"/>
        <w:rPr>
          <w:rFonts w:ascii="Times New Roman" w:eastAsia="Times New Roman" w:hAnsi="Times New Roman" w:cs="Times New Roman"/>
        </w:rPr>
      </w:pPr>
      <w:r w:rsidRPr="6E5D2608">
        <w:rPr>
          <w:rFonts w:ascii="Times New Roman" w:eastAsia="Times New Roman" w:hAnsi="Times New Roman" w:cs="Times New Roman"/>
        </w:rPr>
        <w:t>A ticket must have a date, time, movie name, and theater number.</w:t>
      </w:r>
    </w:p>
    <w:p w14:paraId="01126ABF" w14:textId="0CA8883E" w:rsidR="0011637F" w:rsidRDefault="6E5D2608" w:rsidP="6E5D2608">
      <w:pPr>
        <w:pStyle w:val="ListParagraph"/>
        <w:numPr>
          <w:ilvl w:val="0"/>
          <w:numId w:val="13"/>
        </w:numPr>
        <w:spacing w:line="480" w:lineRule="auto"/>
        <w:rPr>
          <w:rFonts w:ascii="Times New Roman" w:eastAsia="Times New Roman" w:hAnsi="Times New Roman" w:cs="Times New Roman"/>
        </w:rPr>
      </w:pPr>
      <w:r w:rsidRPr="6E5D2608">
        <w:rPr>
          <w:rFonts w:ascii="Times New Roman" w:eastAsia="Times New Roman" w:hAnsi="Times New Roman" w:cs="Times New Roman"/>
        </w:rPr>
        <w:t>Customer must have an account to purchase tickets.</w:t>
      </w:r>
    </w:p>
    <w:p w14:paraId="0F3226F1" w14:textId="118C773A" w:rsidR="0011637F" w:rsidRDefault="6E5D2608" w:rsidP="6E5D2608">
      <w:pPr>
        <w:pStyle w:val="ListParagraph"/>
        <w:numPr>
          <w:ilvl w:val="0"/>
          <w:numId w:val="13"/>
        </w:numPr>
        <w:spacing w:line="480" w:lineRule="auto"/>
        <w:rPr>
          <w:rFonts w:ascii="Times New Roman" w:eastAsia="Times New Roman" w:hAnsi="Times New Roman" w:cs="Times New Roman"/>
        </w:rPr>
      </w:pPr>
      <w:r w:rsidRPr="6E5D2608">
        <w:rPr>
          <w:rFonts w:ascii="Times New Roman" w:eastAsia="Times New Roman" w:hAnsi="Times New Roman" w:cs="Times New Roman"/>
        </w:rPr>
        <w:t>It is not required for a customer to interact with an employee to buy/redeem purchases.</w:t>
      </w:r>
    </w:p>
    <w:p w14:paraId="1C053C34" w14:textId="446AFB0D" w:rsidR="0011637F" w:rsidRDefault="6E5D2608" w:rsidP="6E5D2608">
      <w:pPr>
        <w:pStyle w:val="ListParagraph"/>
        <w:numPr>
          <w:ilvl w:val="0"/>
          <w:numId w:val="13"/>
        </w:numPr>
        <w:spacing w:line="480" w:lineRule="auto"/>
        <w:rPr>
          <w:rFonts w:ascii="Times New Roman" w:eastAsia="Times New Roman" w:hAnsi="Times New Roman" w:cs="Times New Roman"/>
        </w:rPr>
      </w:pPr>
      <w:r w:rsidRPr="6E5D2608">
        <w:rPr>
          <w:rFonts w:ascii="Times New Roman" w:eastAsia="Times New Roman" w:hAnsi="Times New Roman" w:cs="Times New Roman"/>
        </w:rPr>
        <w:t>An admin must oversee the scheduling of movies.</w:t>
      </w:r>
    </w:p>
    <w:p w14:paraId="09481562" w14:textId="0A4437E8" w:rsidR="0011637F" w:rsidRDefault="6E5D2608" w:rsidP="6E5D2608">
      <w:pPr>
        <w:pStyle w:val="ListParagraph"/>
        <w:numPr>
          <w:ilvl w:val="0"/>
          <w:numId w:val="13"/>
        </w:numPr>
        <w:spacing w:line="480" w:lineRule="auto"/>
        <w:rPr>
          <w:rFonts w:ascii="Times New Roman" w:eastAsia="Times New Roman" w:hAnsi="Times New Roman" w:cs="Times New Roman"/>
        </w:rPr>
      </w:pPr>
      <w:r w:rsidRPr="6E5D2608">
        <w:rPr>
          <w:rFonts w:ascii="Times New Roman" w:eastAsia="Times New Roman" w:hAnsi="Times New Roman" w:cs="Times New Roman"/>
        </w:rPr>
        <w:t>Only Admins have access to distributor information and bills.</w:t>
      </w:r>
    </w:p>
    <w:p w14:paraId="2ADED02E" w14:textId="5183CB09" w:rsidR="0011637F" w:rsidRDefault="6E5D2608" w:rsidP="6E5D2608">
      <w:pPr>
        <w:pStyle w:val="ListParagraph"/>
        <w:numPr>
          <w:ilvl w:val="0"/>
          <w:numId w:val="13"/>
        </w:numPr>
        <w:spacing w:line="480" w:lineRule="auto"/>
        <w:rPr>
          <w:rFonts w:ascii="Times New Roman" w:eastAsia="Times New Roman" w:hAnsi="Times New Roman" w:cs="Times New Roman"/>
        </w:rPr>
      </w:pPr>
      <w:r w:rsidRPr="6E5D2608">
        <w:rPr>
          <w:rFonts w:ascii="Times New Roman" w:eastAsia="Times New Roman" w:hAnsi="Times New Roman" w:cs="Times New Roman"/>
        </w:rPr>
        <w:t>Employees must fill out a timesheet if they have worked that day.</w:t>
      </w:r>
    </w:p>
    <w:p w14:paraId="07A94D5F" w14:textId="0D262E49" w:rsidR="0011637F" w:rsidRDefault="0011637F" w:rsidP="0011637F">
      <w:pPr>
        <w:spacing w:line="480" w:lineRule="auto"/>
        <w:rPr>
          <w:rFonts w:ascii="Times New Roman" w:eastAsia="Times New Roman" w:hAnsi="Times New Roman" w:cs="Times New Roman"/>
        </w:rPr>
      </w:pPr>
    </w:p>
    <w:p w14:paraId="6927B8FA" w14:textId="3070DD30" w:rsidR="0011637F" w:rsidRPr="00DD43FE" w:rsidRDefault="004464B4" w:rsidP="00DD43FE">
      <w:pPr>
        <w:pStyle w:val="Heading1"/>
        <w:rPr>
          <w:rFonts w:ascii="Times New Roman" w:eastAsia="Times New Roman" w:hAnsi="Times New Roman" w:cs="Times New Roman"/>
          <w:b/>
          <w:bCs/>
          <w:color w:val="auto"/>
        </w:rPr>
      </w:pPr>
      <w:bookmarkStart w:id="8" w:name="_Toc2051911616"/>
      <w:r w:rsidRPr="00DD43FE">
        <w:rPr>
          <w:rFonts w:ascii="Times New Roman" w:eastAsia="Times New Roman" w:hAnsi="Times New Roman" w:cs="Times New Roman"/>
          <w:b/>
          <w:bCs/>
          <w:color w:val="auto"/>
        </w:rPr>
        <w:t>Gant Chart</w:t>
      </w:r>
      <w:bookmarkEnd w:id="8"/>
    </w:p>
    <w:p w14:paraId="74E23E8B" w14:textId="11A0AB17" w:rsidR="004464B4" w:rsidRDefault="6E5D2608" w:rsidP="0011637F">
      <w:pPr>
        <w:spacing w:line="480" w:lineRule="auto"/>
      </w:pPr>
      <w:r>
        <w:t xml:space="preserve"> </w:t>
      </w:r>
      <w:r>
        <w:rPr>
          <w:noProof/>
        </w:rPr>
        <w:drawing>
          <wp:inline distT="0" distB="0" distL="0" distR="0" wp14:anchorId="1D3C8334" wp14:editId="206C496B">
            <wp:extent cx="2295525" cy="1841465"/>
            <wp:effectExtent l="0" t="0" r="0" b="0"/>
            <wp:docPr id="276010194" name="Picture 276010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295525" cy="1841465"/>
                    </a:xfrm>
                    <a:prstGeom prst="rect">
                      <a:avLst/>
                    </a:prstGeom>
                  </pic:spPr>
                </pic:pic>
              </a:graphicData>
            </a:graphic>
          </wp:inline>
        </w:drawing>
      </w:r>
      <w:r>
        <w:rPr>
          <w:noProof/>
        </w:rPr>
        <w:drawing>
          <wp:inline distT="0" distB="0" distL="0" distR="0" wp14:anchorId="5ECA6A52" wp14:editId="1874F31D">
            <wp:extent cx="3000702" cy="1838325"/>
            <wp:effectExtent l="0" t="0" r="0" b="0"/>
            <wp:docPr id="1348906840" name="Picture 1348906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000702" cy="1838325"/>
                    </a:xfrm>
                    <a:prstGeom prst="rect">
                      <a:avLst/>
                    </a:prstGeom>
                  </pic:spPr>
                </pic:pic>
              </a:graphicData>
            </a:graphic>
          </wp:inline>
        </w:drawing>
      </w:r>
    </w:p>
    <w:p w14:paraId="75331ECC" w14:textId="25727308" w:rsidR="6E5D2608" w:rsidRDefault="6E5D2608" w:rsidP="6E5D2608">
      <w:pPr>
        <w:spacing w:line="480" w:lineRule="auto"/>
      </w:pPr>
      <w:r>
        <w:rPr>
          <w:noProof/>
        </w:rPr>
        <w:drawing>
          <wp:inline distT="0" distB="0" distL="0" distR="0" wp14:anchorId="4754A640" wp14:editId="360A3316">
            <wp:extent cx="1731995" cy="2095500"/>
            <wp:effectExtent l="0" t="0" r="0" b="0"/>
            <wp:docPr id="1742684193" name="Picture 1742684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731995" cy="2095500"/>
                    </a:xfrm>
                    <a:prstGeom prst="rect">
                      <a:avLst/>
                    </a:prstGeom>
                  </pic:spPr>
                </pic:pic>
              </a:graphicData>
            </a:graphic>
          </wp:inline>
        </w:drawing>
      </w:r>
      <w:r>
        <w:rPr>
          <w:noProof/>
        </w:rPr>
        <w:drawing>
          <wp:inline distT="0" distB="0" distL="0" distR="0" wp14:anchorId="31EE55F2" wp14:editId="392B71A1">
            <wp:extent cx="3343275" cy="2078061"/>
            <wp:effectExtent l="0" t="0" r="0" b="0"/>
            <wp:docPr id="494061229" name="Picture 49406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343275" cy="2078061"/>
                    </a:xfrm>
                    <a:prstGeom prst="rect">
                      <a:avLst/>
                    </a:prstGeom>
                  </pic:spPr>
                </pic:pic>
              </a:graphicData>
            </a:graphic>
          </wp:inline>
        </w:drawing>
      </w:r>
    </w:p>
    <w:p w14:paraId="51E17411" w14:textId="1A430907" w:rsidR="6E5D2608" w:rsidRDefault="6E5D2608" w:rsidP="6E5D2608">
      <w:pPr>
        <w:spacing w:line="480" w:lineRule="auto"/>
      </w:pPr>
      <w:r>
        <w:rPr>
          <w:noProof/>
        </w:rPr>
        <w:lastRenderedPageBreak/>
        <w:drawing>
          <wp:inline distT="0" distB="0" distL="0" distR="0" wp14:anchorId="0978E728" wp14:editId="6993928F">
            <wp:extent cx="1671392" cy="2052216"/>
            <wp:effectExtent l="0" t="0" r="0" b="0"/>
            <wp:docPr id="165656302" name="Picture 165656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671392" cy="2052216"/>
                    </a:xfrm>
                    <a:prstGeom prst="rect">
                      <a:avLst/>
                    </a:prstGeom>
                  </pic:spPr>
                </pic:pic>
              </a:graphicData>
            </a:graphic>
          </wp:inline>
        </w:drawing>
      </w:r>
      <w:r>
        <w:rPr>
          <w:noProof/>
        </w:rPr>
        <w:drawing>
          <wp:inline distT="0" distB="0" distL="0" distR="0" wp14:anchorId="3E31E9B8" wp14:editId="6427DF97">
            <wp:extent cx="1699161" cy="2044634"/>
            <wp:effectExtent l="0" t="0" r="0" b="0"/>
            <wp:docPr id="1226757719" name="Picture 1226757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699161" cy="2044634"/>
                    </a:xfrm>
                    <a:prstGeom prst="rect">
                      <a:avLst/>
                    </a:prstGeom>
                  </pic:spPr>
                </pic:pic>
              </a:graphicData>
            </a:graphic>
          </wp:inline>
        </w:drawing>
      </w:r>
      <w:r>
        <w:rPr>
          <w:noProof/>
        </w:rPr>
        <w:drawing>
          <wp:inline distT="0" distB="0" distL="0" distR="0" wp14:anchorId="25BDA5F6" wp14:editId="4009D524">
            <wp:extent cx="1602270" cy="2028825"/>
            <wp:effectExtent l="0" t="0" r="0" b="0"/>
            <wp:docPr id="355104958" name="Picture 355104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rcRect r="51419"/>
                    <a:stretch>
                      <a:fillRect/>
                    </a:stretch>
                  </pic:blipFill>
                  <pic:spPr>
                    <a:xfrm>
                      <a:off x="0" y="0"/>
                      <a:ext cx="1602270" cy="2028825"/>
                    </a:xfrm>
                    <a:prstGeom prst="rect">
                      <a:avLst/>
                    </a:prstGeom>
                  </pic:spPr>
                </pic:pic>
              </a:graphicData>
            </a:graphic>
          </wp:inline>
        </w:drawing>
      </w:r>
    </w:p>
    <w:p w14:paraId="4537875B" w14:textId="109D69B0" w:rsidR="6E5D2608" w:rsidRDefault="6E5D2608" w:rsidP="6E5D2608">
      <w:pPr>
        <w:spacing w:line="480" w:lineRule="auto"/>
      </w:pPr>
    </w:p>
    <w:p w14:paraId="23CC5AD3" w14:textId="068B1B0D" w:rsidR="6E5D2608" w:rsidRDefault="6E5D2608" w:rsidP="6E5D2608">
      <w:pPr>
        <w:spacing w:line="480" w:lineRule="auto"/>
      </w:pPr>
      <w:r>
        <w:rPr>
          <w:noProof/>
        </w:rPr>
        <w:drawing>
          <wp:inline distT="0" distB="0" distL="0" distR="0" wp14:anchorId="450A3B72" wp14:editId="5FE0550D">
            <wp:extent cx="1533536" cy="1857375"/>
            <wp:effectExtent l="0" t="0" r="0" b="0"/>
            <wp:docPr id="2140999709" name="Picture 2140999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rcRect l="49211"/>
                    <a:stretch>
                      <a:fillRect/>
                    </a:stretch>
                  </pic:blipFill>
                  <pic:spPr>
                    <a:xfrm>
                      <a:off x="0" y="0"/>
                      <a:ext cx="1533536" cy="1857375"/>
                    </a:xfrm>
                    <a:prstGeom prst="rect">
                      <a:avLst/>
                    </a:prstGeom>
                  </pic:spPr>
                </pic:pic>
              </a:graphicData>
            </a:graphic>
          </wp:inline>
        </w:drawing>
      </w:r>
      <w:r>
        <w:rPr>
          <w:noProof/>
        </w:rPr>
        <w:drawing>
          <wp:inline distT="0" distB="0" distL="0" distR="0" wp14:anchorId="3D3DBEED" wp14:editId="0F04DB5C">
            <wp:extent cx="2990865" cy="1876425"/>
            <wp:effectExtent l="0" t="0" r="0" b="0"/>
            <wp:docPr id="340669906" name="Picture 340669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rcRect r="34583"/>
                    <a:stretch>
                      <a:fillRect/>
                    </a:stretch>
                  </pic:blipFill>
                  <pic:spPr>
                    <a:xfrm>
                      <a:off x="0" y="0"/>
                      <a:ext cx="2990865" cy="1876425"/>
                    </a:xfrm>
                    <a:prstGeom prst="rect">
                      <a:avLst/>
                    </a:prstGeom>
                  </pic:spPr>
                </pic:pic>
              </a:graphicData>
            </a:graphic>
          </wp:inline>
        </w:drawing>
      </w:r>
    </w:p>
    <w:p w14:paraId="2323CB6A" w14:textId="47AF3654" w:rsidR="6E5D2608" w:rsidRDefault="6E5D2608" w:rsidP="6E5D2608">
      <w:pPr>
        <w:spacing w:line="480" w:lineRule="auto"/>
      </w:pPr>
    </w:p>
    <w:p w14:paraId="6AA48730" w14:textId="2D6706FB" w:rsidR="6E5D2608" w:rsidRDefault="6E5D2608" w:rsidP="6E5D2608">
      <w:pPr>
        <w:spacing w:line="480" w:lineRule="auto"/>
      </w:pPr>
      <w:r>
        <w:rPr>
          <w:noProof/>
        </w:rPr>
        <w:drawing>
          <wp:inline distT="0" distB="0" distL="0" distR="0" wp14:anchorId="4C39B23B" wp14:editId="0ED751FD">
            <wp:extent cx="1333515" cy="1876425"/>
            <wp:effectExtent l="0" t="0" r="0" b="0"/>
            <wp:docPr id="1230440734" name="Picture 1230440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rcRect l="70833"/>
                    <a:stretch>
                      <a:fillRect/>
                    </a:stretch>
                  </pic:blipFill>
                  <pic:spPr>
                    <a:xfrm>
                      <a:off x="0" y="0"/>
                      <a:ext cx="1333515" cy="1876425"/>
                    </a:xfrm>
                    <a:prstGeom prst="rect">
                      <a:avLst/>
                    </a:prstGeom>
                  </pic:spPr>
                </pic:pic>
              </a:graphicData>
            </a:graphic>
          </wp:inline>
        </w:drawing>
      </w:r>
      <w:r>
        <w:rPr>
          <w:noProof/>
        </w:rPr>
        <w:drawing>
          <wp:inline distT="0" distB="0" distL="0" distR="0" wp14:anchorId="53A150A5" wp14:editId="2A9B1844">
            <wp:extent cx="2990850" cy="1858145"/>
            <wp:effectExtent l="0" t="0" r="0" b="0"/>
            <wp:docPr id="1309440998" name="Picture 1309440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990850" cy="1858145"/>
                    </a:xfrm>
                    <a:prstGeom prst="rect">
                      <a:avLst/>
                    </a:prstGeom>
                  </pic:spPr>
                </pic:pic>
              </a:graphicData>
            </a:graphic>
          </wp:inline>
        </w:drawing>
      </w:r>
    </w:p>
    <w:p w14:paraId="2EB0E6C3" w14:textId="00E14D7A" w:rsidR="6E5D2608" w:rsidRDefault="6E5D2608" w:rsidP="6E5D2608">
      <w:pPr>
        <w:spacing w:line="480" w:lineRule="auto"/>
      </w:pPr>
    </w:p>
    <w:p w14:paraId="3452D7DB" w14:textId="77777777" w:rsidR="00AB1A24" w:rsidRDefault="00AB1A24" w:rsidP="6E5D2608">
      <w:pPr>
        <w:spacing w:line="480" w:lineRule="auto"/>
      </w:pPr>
    </w:p>
    <w:p w14:paraId="66B3218E" w14:textId="77777777" w:rsidR="00AB1A24" w:rsidRDefault="00AB1A24" w:rsidP="6E5D2608">
      <w:pPr>
        <w:spacing w:line="480" w:lineRule="auto"/>
      </w:pPr>
    </w:p>
    <w:p w14:paraId="0BF62F55" w14:textId="465CD1AF" w:rsidR="004464B4" w:rsidRPr="00DD43FE" w:rsidRDefault="004464B4" w:rsidP="00DD43FE">
      <w:pPr>
        <w:pStyle w:val="Heading1"/>
        <w:rPr>
          <w:rFonts w:ascii="Times New Roman" w:eastAsia="Times New Roman" w:hAnsi="Times New Roman" w:cs="Times New Roman"/>
          <w:b/>
          <w:bCs/>
          <w:color w:val="auto"/>
        </w:rPr>
      </w:pPr>
      <w:bookmarkStart w:id="9" w:name="_Toc674554795"/>
      <w:r w:rsidRPr="00DD43FE">
        <w:rPr>
          <w:rFonts w:ascii="Times New Roman" w:eastAsia="Times New Roman" w:hAnsi="Times New Roman" w:cs="Times New Roman"/>
          <w:b/>
          <w:bCs/>
          <w:color w:val="auto"/>
        </w:rPr>
        <w:lastRenderedPageBreak/>
        <w:t>Responsibility Matrix</w:t>
      </w:r>
      <w:bookmarkEnd w:id="9"/>
    </w:p>
    <w:p w14:paraId="4E18CA58" w14:textId="56301794" w:rsidR="6E5D2608" w:rsidRDefault="6E5D2608" w:rsidP="6E5D2608">
      <w:pPr>
        <w:rPr>
          <w:u w:val="single"/>
        </w:rPr>
      </w:pPr>
    </w:p>
    <w:tbl>
      <w:tblPr>
        <w:tblStyle w:val="TableGrid"/>
        <w:tblW w:w="0" w:type="auto"/>
        <w:tblLayout w:type="fixed"/>
        <w:tblLook w:val="06A0" w:firstRow="1" w:lastRow="0" w:firstColumn="1" w:lastColumn="0" w:noHBand="1" w:noVBand="1"/>
      </w:tblPr>
      <w:tblGrid>
        <w:gridCol w:w="3120"/>
        <w:gridCol w:w="3315"/>
      </w:tblGrid>
      <w:tr w:rsidR="6E5D2608" w14:paraId="7A1397E0" w14:textId="77777777" w:rsidTr="6E5D2608">
        <w:tc>
          <w:tcPr>
            <w:tcW w:w="3120" w:type="dxa"/>
          </w:tcPr>
          <w:p w14:paraId="34146F2B" w14:textId="23D45D5F" w:rsidR="6E5D2608" w:rsidRDefault="6E5D2608" w:rsidP="6E5D2608">
            <w:pPr>
              <w:rPr>
                <w:rFonts w:ascii="Times New Roman" w:eastAsia="Times New Roman" w:hAnsi="Times New Roman" w:cs="Times New Roman"/>
                <w:u w:val="single"/>
              </w:rPr>
            </w:pPr>
            <w:r w:rsidRPr="6E5D2608">
              <w:rPr>
                <w:u w:val="single"/>
              </w:rPr>
              <w:t>Deliverables</w:t>
            </w:r>
          </w:p>
        </w:tc>
        <w:tc>
          <w:tcPr>
            <w:tcW w:w="3315" w:type="dxa"/>
          </w:tcPr>
          <w:p w14:paraId="5F41EB7C" w14:textId="7D3A3077" w:rsidR="6E5D2608" w:rsidRDefault="6E5D2608" w:rsidP="6E5D2608">
            <w:pPr>
              <w:rPr>
                <w:rFonts w:ascii="Times New Roman" w:eastAsia="Times New Roman" w:hAnsi="Times New Roman" w:cs="Times New Roman"/>
                <w:u w:val="single"/>
              </w:rPr>
            </w:pPr>
            <w:r w:rsidRPr="6E5D2608">
              <w:rPr>
                <w:u w:val="single"/>
              </w:rPr>
              <w:t>Member(s)</w:t>
            </w:r>
          </w:p>
        </w:tc>
      </w:tr>
      <w:tr w:rsidR="6E5D2608" w14:paraId="21F83F87" w14:textId="77777777" w:rsidTr="6E5D2608">
        <w:tc>
          <w:tcPr>
            <w:tcW w:w="3120" w:type="dxa"/>
          </w:tcPr>
          <w:p w14:paraId="3FBA958C" w14:textId="220E63D3" w:rsidR="6E5D2608" w:rsidRDefault="6E5D2608" w:rsidP="6E5D2608">
            <w:pPr>
              <w:rPr>
                <w:rFonts w:ascii="Times New Roman" w:eastAsia="Times New Roman" w:hAnsi="Times New Roman" w:cs="Times New Roman"/>
              </w:rPr>
            </w:pPr>
            <w:r>
              <w:t>User Requirements</w:t>
            </w:r>
          </w:p>
        </w:tc>
        <w:tc>
          <w:tcPr>
            <w:tcW w:w="3315" w:type="dxa"/>
          </w:tcPr>
          <w:p w14:paraId="5345B9F7" w14:textId="0939A16B" w:rsidR="6E5D2608" w:rsidRDefault="6E5D2608" w:rsidP="6E5D2608">
            <w:pPr>
              <w:rPr>
                <w:rFonts w:ascii="Times New Roman" w:eastAsia="Times New Roman" w:hAnsi="Times New Roman" w:cs="Times New Roman"/>
              </w:rPr>
            </w:pPr>
            <w:r>
              <w:t>All</w:t>
            </w:r>
          </w:p>
        </w:tc>
      </w:tr>
      <w:tr w:rsidR="6E5D2608" w14:paraId="5E4D210B" w14:textId="77777777" w:rsidTr="6E5D2608">
        <w:tc>
          <w:tcPr>
            <w:tcW w:w="3120" w:type="dxa"/>
          </w:tcPr>
          <w:p w14:paraId="0AC6D824" w14:textId="0F33B4D0" w:rsidR="6E5D2608" w:rsidRDefault="6E5D2608" w:rsidP="6E5D2608">
            <w:pPr>
              <w:rPr>
                <w:rFonts w:ascii="Times New Roman" w:eastAsia="Times New Roman" w:hAnsi="Times New Roman" w:cs="Times New Roman"/>
              </w:rPr>
            </w:pPr>
            <w:r>
              <w:t>ERD</w:t>
            </w:r>
          </w:p>
        </w:tc>
        <w:tc>
          <w:tcPr>
            <w:tcW w:w="3315" w:type="dxa"/>
          </w:tcPr>
          <w:p w14:paraId="6B2F6953" w14:textId="3B5FED33" w:rsidR="6E5D2608" w:rsidRDefault="6E5D2608" w:rsidP="6E5D2608">
            <w:pPr>
              <w:rPr>
                <w:rFonts w:ascii="Times New Roman" w:eastAsia="Times New Roman" w:hAnsi="Times New Roman" w:cs="Times New Roman"/>
              </w:rPr>
            </w:pPr>
            <w:r>
              <w:t>All</w:t>
            </w:r>
          </w:p>
        </w:tc>
      </w:tr>
      <w:tr w:rsidR="6E5D2608" w14:paraId="63E1C038" w14:textId="77777777" w:rsidTr="6E5D2608">
        <w:tc>
          <w:tcPr>
            <w:tcW w:w="3120" w:type="dxa"/>
          </w:tcPr>
          <w:p w14:paraId="1470554B" w14:textId="16D94B28" w:rsidR="6E5D2608" w:rsidRDefault="6E5D2608" w:rsidP="6E5D2608">
            <w:pPr>
              <w:rPr>
                <w:rFonts w:ascii="Times New Roman" w:eastAsia="Times New Roman" w:hAnsi="Times New Roman" w:cs="Times New Roman"/>
              </w:rPr>
            </w:pPr>
            <w:r>
              <w:t>Schema</w:t>
            </w:r>
          </w:p>
        </w:tc>
        <w:tc>
          <w:tcPr>
            <w:tcW w:w="3315" w:type="dxa"/>
          </w:tcPr>
          <w:p w14:paraId="3D596F05" w14:textId="7B131C61" w:rsidR="6E5D2608" w:rsidRDefault="6E5D2608" w:rsidP="6E5D2608">
            <w:pPr>
              <w:rPr>
                <w:rFonts w:ascii="Times New Roman" w:eastAsia="Times New Roman" w:hAnsi="Times New Roman" w:cs="Times New Roman"/>
              </w:rPr>
            </w:pPr>
            <w:r>
              <w:t>All</w:t>
            </w:r>
          </w:p>
        </w:tc>
      </w:tr>
      <w:tr w:rsidR="6E5D2608" w14:paraId="18BABD4A" w14:textId="77777777" w:rsidTr="6E5D2608">
        <w:tc>
          <w:tcPr>
            <w:tcW w:w="3120" w:type="dxa"/>
          </w:tcPr>
          <w:p w14:paraId="1BC367E3" w14:textId="586597C0" w:rsidR="6E5D2608" w:rsidRDefault="6E5D2608" w:rsidP="6E5D2608">
            <w:pPr>
              <w:rPr>
                <w:rFonts w:ascii="Times New Roman" w:eastAsia="Times New Roman" w:hAnsi="Times New Roman" w:cs="Times New Roman"/>
              </w:rPr>
            </w:pPr>
            <w:r>
              <w:t>GUI</w:t>
            </w:r>
          </w:p>
        </w:tc>
        <w:tc>
          <w:tcPr>
            <w:tcW w:w="3315" w:type="dxa"/>
          </w:tcPr>
          <w:p w14:paraId="7C3EFA60" w14:textId="6A1BD7EC" w:rsidR="6E5D2608" w:rsidRDefault="6E5D2608" w:rsidP="6E5D2608">
            <w:pPr>
              <w:rPr>
                <w:rFonts w:ascii="Times New Roman" w:eastAsia="Times New Roman" w:hAnsi="Times New Roman" w:cs="Times New Roman"/>
              </w:rPr>
            </w:pPr>
            <w:r>
              <w:t>Mimi</w:t>
            </w:r>
          </w:p>
        </w:tc>
      </w:tr>
      <w:tr w:rsidR="6E5D2608" w14:paraId="0542A2FD" w14:textId="77777777" w:rsidTr="6E5D2608">
        <w:tc>
          <w:tcPr>
            <w:tcW w:w="3120" w:type="dxa"/>
          </w:tcPr>
          <w:p w14:paraId="528CBE43" w14:textId="79A7F9F2" w:rsidR="6E5D2608" w:rsidRDefault="6E5D2608" w:rsidP="6E5D2608">
            <w:pPr>
              <w:rPr>
                <w:rFonts w:ascii="Times New Roman" w:eastAsia="Times New Roman" w:hAnsi="Times New Roman" w:cs="Times New Roman"/>
              </w:rPr>
            </w:pPr>
            <w:r>
              <w:t>Database Creation</w:t>
            </w:r>
          </w:p>
        </w:tc>
        <w:tc>
          <w:tcPr>
            <w:tcW w:w="3315" w:type="dxa"/>
          </w:tcPr>
          <w:p w14:paraId="5FC60504" w14:textId="24DD3609" w:rsidR="6E5D2608" w:rsidRDefault="6E5D2608" w:rsidP="6E5D2608">
            <w:pPr>
              <w:rPr>
                <w:rFonts w:ascii="Times New Roman" w:eastAsia="Times New Roman" w:hAnsi="Times New Roman" w:cs="Times New Roman"/>
              </w:rPr>
            </w:pPr>
            <w:r>
              <w:t>Camila</w:t>
            </w:r>
          </w:p>
        </w:tc>
      </w:tr>
      <w:tr w:rsidR="6E5D2608" w14:paraId="4A0AE9A0" w14:textId="77777777" w:rsidTr="6E5D2608">
        <w:tc>
          <w:tcPr>
            <w:tcW w:w="3120" w:type="dxa"/>
          </w:tcPr>
          <w:p w14:paraId="1373E334" w14:textId="562706B8" w:rsidR="6E5D2608" w:rsidRDefault="6E5D2608" w:rsidP="6E5D2608">
            <w:pPr>
              <w:rPr>
                <w:rFonts w:ascii="Times New Roman" w:eastAsia="Times New Roman" w:hAnsi="Times New Roman" w:cs="Times New Roman"/>
              </w:rPr>
            </w:pPr>
            <w:r>
              <w:t>Database Inserts</w:t>
            </w:r>
          </w:p>
        </w:tc>
        <w:tc>
          <w:tcPr>
            <w:tcW w:w="3315" w:type="dxa"/>
          </w:tcPr>
          <w:p w14:paraId="21FB6E5D" w14:textId="0372C52A" w:rsidR="6E5D2608" w:rsidRDefault="6E5D2608" w:rsidP="6E5D2608">
            <w:pPr>
              <w:rPr>
                <w:rFonts w:ascii="Times New Roman" w:eastAsia="Times New Roman" w:hAnsi="Times New Roman" w:cs="Times New Roman"/>
              </w:rPr>
            </w:pPr>
            <w:r>
              <w:t>All</w:t>
            </w:r>
          </w:p>
        </w:tc>
      </w:tr>
      <w:tr w:rsidR="6E5D2608" w14:paraId="364AF757" w14:textId="77777777" w:rsidTr="6E5D2608">
        <w:tc>
          <w:tcPr>
            <w:tcW w:w="3120" w:type="dxa"/>
          </w:tcPr>
          <w:p w14:paraId="57D97722" w14:textId="37D11E14" w:rsidR="6E5D2608" w:rsidRDefault="6E5D2608" w:rsidP="6E5D2608">
            <w:pPr>
              <w:rPr>
                <w:rFonts w:ascii="Times New Roman" w:eastAsia="Times New Roman" w:hAnsi="Times New Roman" w:cs="Times New Roman"/>
              </w:rPr>
            </w:pPr>
            <w:r>
              <w:t>Database Design Report</w:t>
            </w:r>
          </w:p>
        </w:tc>
        <w:tc>
          <w:tcPr>
            <w:tcW w:w="3315" w:type="dxa"/>
          </w:tcPr>
          <w:p w14:paraId="7017C37D" w14:textId="5236232E" w:rsidR="6E5D2608" w:rsidRDefault="6E5D2608" w:rsidP="6E5D2608">
            <w:pPr>
              <w:rPr>
                <w:rFonts w:ascii="Times New Roman" w:eastAsia="Times New Roman" w:hAnsi="Times New Roman" w:cs="Times New Roman"/>
              </w:rPr>
            </w:pPr>
            <w:r>
              <w:t>All</w:t>
            </w:r>
          </w:p>
        </w:tc>
      </w:tr>
      <w:tr w:rsidR="6E5D2608" w14:paraId="17D6BE4A" w14:textId="77777777" w:rsidTr="6E5D2608">
        <w:tc>
          <w:tcPr>
            <w:tcW w:w="3120" w:type="dxa"/>
          </w:tcPr>
          <w:p w14:paraId="333EF95A" w14:textId="3796AEF5" w:rsidR="6E5D2608" w:rsidRDefault="6E5D2608" w:rsidP="6E5D2608">
            <w:pPr>
              <w:rPr>
                <w:rFonts w:ascii="Times New Roman" w:eastAsia="Times New Roman" w:hAnsi="Times New Roman" w:cs="Times New Roman"/>
              </w:rPr>
            </w:pPr>
            <w:r>
              <w:t>Tutorial Manual</w:t>
            </w:r>
          </w:p>
        </w:tc>
        <w:tc>
          <w:tcPr>
            <w:tcW w:w="3315" w:type="dxa"/>
          </w:tcPr>
          <w:p w14:paraId="2A0BD8EF" w14:textId="7FD1128F" w:rsidR="6E5D2608" w:rsidRDefault="6E5D2608" w:rsidP="6E5D2608">
            <w:pPr>
              <w:rPr>
                <w:rFonts w:ascii="Times New Roman" w:eastAsia="Times New Roman" w:hAnsi="Times New Roman" w:cs="Times New Roman"/>
              </w:rPr>
            </w:pPr>
            <w:r>
              <w:t>All</w:t>
            </w:r>
          </w:p>
        </w:tc>
      </w:tr>
      <w:tr w:rsidR="6E5D2608" w14:paraId="7F8F710E" w14:textId="77777777" w:rsidTr="6E5D2608">
        <w:tc>
          <w:tcPr>
            <w:tcW w:w="3120" w:type="dxa"/>
          </w:tcPr>
          <w:p w14:paraId="77FE8EBC" w14:textId="463698DA" w:rsidR="6E5D2608" w:rsidRDefault="6E5D2608" w:rsidP="6E5D2608">
            <w:pPr>
              <w:rPr>
                <w:rFonts w:ascii="Times New Roman" w:eastAsia="Times New Roman" w:hAnsi="Times New Roman" w:cs="Times New Roman"/>
              </w:rPr>
            </w:pPr>
            <w:r>
              <w:t>Reference Manual</w:t>
            </w:r>
          </w:p>
        </w:tc>
        <w:tc>
          <w:tcPr>
            <w:tcW w:w="3315" w:type="dxa"/>
          </w:tcPr>
          <w:p w14:paraId="222B8584" w14:textId="539F0BF0" w:rsidR="6E5D2608" w:rsidRDefault="6E5D2608" w:rsidP="6E5D2608">
            <w:pPr>
              <w:rPr>
                <w:rFonts w:ascii="Times New Roman" w:eastAsia="Times New Roman" w:hAnsi="Times New Roman" w:cs="Times New Roman"/>
              </w:rPr>
            </w:pPr>
            <w:r>
              <w:t>All</w:t>
            </w:r>
          </w:p>
        </w:tc>
      </w:tr>
      <w:tr w:rsidR="6E5D2608" w14:paraId="1AC4808D" w14:textId="77777777" w:rsidTr="6E5D2608">
        <w:tc>
          <w:tcPr>
            <w:tcW w:w="3120" w:type="dxa"/>
          </w:tcPr>
          <w:p w14:paraId="15A8E3B8" w14:textId="1580FD54" w:rsidR="6E5D2608" w:rsidRDefault="6E5D2608" w:rsidP="6E5D2608">
            <w:pPr>
              <w:rPr>
                <w:rFonts w:ascii="Times New Roman" w:eastAsia="Times New Roman" w:hAnsi="Times New Roman" w:cs="Times New Roman"/>
              </w:rPr>
            </w:pPr>
            <w:r>
              <w:t>Flyer</w:t>
            </w:r>
          </w:p>
        </w:tc>
        <w:tc>
          <w:tcPr>
            <w:tcW w:w="3315" w:type="dxa"/>
          </w:tcPr>
          <w:p w14:paraId="7911EC03" w14:textId="2F549D01" w:rsidR="6E5D2608" w:rsidRDefault="6E5D2608" w:rsidP="6E5D2608">
            <w:pPr>
              <w:rPr>
                <w:rFonts w:ascii="Times New Roman" w:eastAsia="Times New Roman" w:hAnsi="Times New Roman" w:cs="Times New Roman"/>
              </w:rPr>
            </w:pPr>
            <w:r>
              <w:t>Camila</w:t>
            </w:r>
          </w:p>
        </w:tc>
      </w:tr>
    </w:tbl>
    <w:p w14:paraId="48809062" w14:textId="3DE739EF" w:rsidR="0076408A" w:rsidRDefault="0076408A" w:rsidP="00DD43FE">
      <w:pPr>
        <w:pStyle w:val="Heading1"/>
        <w:rPr>
          <w:rFonts w:ascii="Times New Roman" w:eastAsia="Times New Roman" w:hAnsi="Times New Roman" w:cs="Times New Roman"/>
          <w:b/>
          <w:bCs/>
          <w:color w:val="auto"/>
        </w:rPr>
      </w:pPr>
    </w:p>
    <w:p w14:paraId="7D952462" w14:textId="0E88E94A" w:rsidR="004464B4" w:rsidRPr="00DD43FE" w:rsidRDefault="004464B4" w:rsidP="00DD43FE">
      <w:pPr>
        <w:pStyle w:val="Heading1"/>
        <w:rPr>
          <w:rFonts w:ascii="Times New Roman" w:eastAsia="Times New Roman" w:hAnsi="Times New Roman" w:cs="Times New Roman"/>
          <w:b/>
          <w:bCs/>
        </w:rPr>
      </w:pPr>
      <w:bookmarkStart w:id="10" w:name="_Toc1581550972"/>
      <w:r w:rsidRPr="00DD43FE">
        <w:rPr>
          <w:rFonts w:ascii="Times New Roman" w:eastAsia="Times New Roman" w:hAnsi="Times New Roman" w:cs="Times New Roman"/>
          <w:b/>
          <w:bCs/>
          <w:color w:val="auto"/>
        </w:rPr>
        <w:t>Application Design Concepts</w:t>
      </w:r>
      <w:bookmarkEnd w:id="10"/>
    </w:p>
    <w:p w14:paraId="1C2D18D5" w14:textId="7EE01A03" w:rsidR="004464B4" w:rsidRDefault="004464B4" w:rsidP="004464B4"/>
    <w:p w14:paraId="7652DBD9" w14:textId="57A38B6C" w:rsidR="004464B4" w:rsidRDefault="004464B4" w:rsidP="004366D6">
      <w:pPr>
        <w:spacing w:line="480" w:lineRule="auto"/>
        <w:rPr>
          <w:rFonts w:ascii="Times New Roman" w:hAnsi="Times New Roman" w:cs="Times New Roman"/>
        </w:rPr>
      </w:pPr>
      <w:r>
        <w:rPr>
          <w:rFonts w:ascii="Times New Roman" w:hAnsi="Times New Roman" w:cs="Times New Roman"/>
        </w:rPr>
        <w:t>For this project we used the following applications</w:t>
      </w:r>
      <w:r w:rsidR="00A92130">
        <w:rPr>
          <w:rFonts w:ascii="Times New Roman" w:hAnsi="Times New Roman" w:cs="Times New Roman"/>
        </w:rPr>
        <w:t xml:space="preserve">: </w:t>
      </w:r>
    </w:p>
    <w:p w14:paraId="4146A095" w14:textId="575CF240" w:rsidR="003675B0" w:rsidRDefault="003675B0" w:rsidP="6E5D2608">
      <w:pPr>
        <w:pStyle w:val="ListParagraph"/>
        <w:numPr>
          <w:ilvl w:val="0"/>
          <w:numId w:val="12"/>
        </w:numPr>
        <w:spacing w:line="480" w:lineRule="auto"/>
        <w:rPr>
          <w:rFonts w:ascii="Times New Roman" w:hAnsi="Times New Roman" w:cs="Times New Roman"/>
        </w:rPr>
      </w:pPr>
      <w:r>
        <w:rPr>
          <w:rFonts w:ascii="Times New Roman" w:hAnsi="Times New Roman" w:cs="Times New Roman"/>
        </w:rPr>
        <w:t>Database Management System</w:t>
      </w:r>
      <w:r w:rsidR="008309BD">
        <w:rPr>
          <w:rFonts w:ascii="Times New Roman" w:hAnsi="Times New Roman" w:cs="Times New Roman"/>
        </w:rPr>
        <w:t xml:space="preserve"> (DBMS)</w:t>
      </w:r>
      <w:r>
        <w:rPr>
          <w:rFonts w:ascii="Times New Roman" w:hAnsi="Times New Roman" w:cs="Times New Roman"/>
        </w:rPr>
        <w:t>: MySQL and MySQL workbench</w:t>
      </w:r>
    </w:p>
    <w:p w14:paraId="56D6D4F2" w14:textId="0828D4F4" w:rsidR="004366D6" w:rsidRDefault="004366D6" w:rsidP="6E5D2608">
      <w:pPr>
        <w:pStyle w:val="ListParagraph"/>
        <w:numPr>
          <w:ilvl w:val="0"/>
          <w:numId w:val="12"/>
        </w:numPr>
        <w:spacing w:line="480" w:lineRule="auto"/>
        <w:rPr>
          <w:rFonts w:ascii="Times New Roman" w:hAnsi="Times New Roman" w:cs="Times New Roman"/>
        </w:rPr>
      </w:pPr>
      <w:r>
        <w:rPr>
          <w:rFonts w:ascii="Times New Roman" w:hAnsi="Times New Roman" w:cs="Times New Roman"/>
        </w:rPr>
        <w:t>Programming Language: Java</w:t>
      </w:r>
    </w:p>
    <w:p w14:paraId="205D212C" w14:textId="57F7848C" w:rsidR="0011637F" w:rsidRDefault="004366D6" w:rsidP="6E5D2608">
      <w:pPr>
        <w:pStyle w:val="ListParagraph"/>
        <w:numPr>
          <w:ilvl w:val="0"/>
          <w:numId w:val="12"/>
        </w:numPr>
        <w:spacing w:line="480" w:lineRule="auto"/>
        <w:rPr>
          <w:rFonts w:ascii="Times New Roman" w:hAnsi="Times New Roman" w:cs="Times New Roman"/>
        </w:rPr>
      </w:pPr>
      <w:r>
        <w:rPr>
          <w:rFonts w:ascii="Times New Roman" w:hAnsi="Times New Roman" w:cs="Times New Roman"/>
        </w:rPr>
        <w:t>Development Environment: IntelliJ IDEA CE</w:t>
      </w:r>
      <w:r w:rsidR="003B3902">
        <w:rPr>
          <w:rFonts w:ascii="Times New Roman" w:hAnsi="Times New Roman" w:cs="Times New Roman"/>
        </w:rPr>
        <w:t>, Scene Builder</w:t>
      </w:r>
    </w:p>
    <w:p w14:paraId="1859E18F" w14:textId="4B2EE59E" w:rsidR="0011637F" w:rsidRDefault="0011637F" w:rsidP="3778F3AC">
      <w:pPr>
        <w:pStyle w:val="Heading1"/>
      </w:pPr>
    </w:p>
    <w:p w14:paraId="612BC0DA" w14:textId="33B82073" w:rsidR="0011637F" w:rsidRDefault="3778F3AC" w:rsidP="3778F3AC">
      <w:pPr>
        <w:pStyle w:val="Heading1"/>
        <w:rPr>
          <w:rFonts w:ascii="Times New Roman" w:eastAsia="Times New Roman" w:hAnsi="Times New Roman" w:cs="Times New Roman"/>
          <w:b/>
          <w:bCs/>
          <w:color w:val="000000" w:themeColor="text1"/>
        </w:rPr>
      </w:pPr>
      <w:bookmarkStart w:id="11" w:name="_Toc1484497270"/>
      <w:r w:rsidRPr="26AAE863">
        <w:rPr>
          <w:rFonts w:ascii="Times New Roman" w:eastAsia="Times New Roman" w:hAnsi="Times New Roman" w:cs="Times New Roman"/>
          <w:b/>
          <w:bCs/>
          <w:color w:val="000000" w:themeColor="text1"/>
        </w:rPr>
        <w:t>Conclusion</w:t>
      </w:r>
      <w:bookmarkEnd w:id="11"/>
    </w:p>
    <w:p w14:paraId="0DDD080C" w14:textId="77777777" w:rsidR="00B27EA3" w:rsidRPr="00B27EA3" w:rsidRDefault="00B27EA3" w:rsidP="00B27EA3"/>
    <w:p w14:paraId="0000005F" w14:textId="21C30347" w:rsidR="00B9637D" w:rsidRDefault="26AAE863" w:rsidP="26AAE863">
      <w:pPr>
        <w:spacing w:line="480" w:lineRule="auto"/>
        <w:ind w:firstLine="720"/>
        <w:rPr>
          <w:rFonts w:ascii="Times New Roman" w:eastAsia="Times New Roman" w:hAnsi="Times New Roman" w:cs="Times New Roman"/>
        </w:rPr>
      </w:pPr>
      <w:r w:rsidRPr="26AAE863">
        <w:rPr>
          <w:rFonts w:ascii="Times New Roman" w:eastAsia="Times New Roman" w:hAnsi="Times New Roman" w:cs="Times New Roman"/>
        </w:rPr>
        <w:t>We hope that with this new database, Moviemark will be able to accommodate their needs and be able to use it for everyday use.</w:t>
      </w:r>
    </w:p>
    <w:sectPr w:rsidR="00B9637D">
      <w:headerReference w:type="default" r:id="rId21"/>
      <w:headerReference w:type="first" r:id="rId2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54182" w14:textId="77777777" w:rsidR="00BE1BD2" w:rsidRDefault="00BE1BD2">
      <w:r>
        <w:separator/>
      </w:r>
    </w:p>
  </w:endnote>
  <w:endnote w:type="continuationSeparator" w:id="0">
    <w:p w14:paraId="4FC6E89B" w14:textId="77777777" w:rsidR="00BE1BD2" w:rsidRDefault="00BE1BD2">
      <w:r>
        <w:continuationSeparator/>
      </w:r>
    </w:p>
  </w:endnote>
  <w:endnote w:type="continuationNotice" w:id="1">
    <w:p w14:paraId="693D7115" w14:textId="77777777" w:rsidR="00D60BB9" w:rsidRDefault="00D60B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DC908" w14:textId="77777777" w:rsidR="00BE1BD2" w:rsidRDefault="00BE1BD2">
      <w:r>
        <w:separator/>
      </w:r>
    </w:p>
  </w:footnote>
  <w:footnote w:type="continuationSeparator" w:id="0">
    <w:p w14:paraId="59345680" w14:textId="77777777" w:rsidR="00BE1BD2" w:rsidRDefault="00BE1BD2">
      <w:r>
        <w:continuationSeparator/>
      </w:r>
    </w:p>
  </w:footnote>
  <w:footnote w:type="continuationNotice" w:id="1">
    <w:p w14:paraId="102E9603" w14:textId="77777777" w:rsidR="00D60BB9" w:rsidRDefault="00D60B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1" w14:textId="5E4932F3" w:rsidR="00B9637D" w:rsidRDefault="00726E16">
    <w:pPr>
      <w:jc w:val="right"/>
    </w:pPr>
    <w:r>
      <w:fldChar w:fldCharType="begin"/>
    </w:r>
    <w:r>
      <w:instrText>PAGE</w:instrText>
    </w:r>
    <w:r>
      <w:fldChar w:fldCharType="separate"/>
    </w:r>
    <w:r w:rsidR="005321AF">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0" w14:textId="77777777" w:rsidR="00B9637D" w:rsidRDefault="00B9637D">
    <w:pPr>
      <w:jc w:val="right"/>
    </w:pPr>
  </w:p>
</w:hdr>
</file>

<file path=word/intelligence.xml><?xml version="1.0" encoding="utf-8"?>
<int:Intelligence xmlns:int="http://schemas.microsoft.com/office/intelligence/2019/intelligence">
  <int:IntelligenceSettings/>
  <int:Manifest>
    <int:WordHash hashCode="9p0LFlXnCGGY8N" id="55b6U3yQ"/>
  </int:Manifest>
  <int:Observations>
    <int:Content id="55b6U3yQ">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2E56"/>
    <w:multiLevelType w:val="multilevel"/>
    <w:tmpl w:val="D9D4122C"/>
    <w:lvl w:ilvl="0">
      <w:start w:val="1"/>
      <w:numFmt w:val="upperRoman"/>
      <w:lvlText w:val="%1."/>
      <w:lvlJc w:val="right"/>
      <w:pPr>
        <w:ind w:left="720" w:hanging="360"/>
      </w:pPr>
    </w:lvl>
    <w:lvl w:ilvl="1">
      <w:start w:val="1"/>
      <w:numFmt w:val="upperLetter"/>
      <w:lvlText w:val="%2."/>
      <w:lvlJc w:val="left"/>
      <w:pPr>
        <w:ind w:left="1440" w:hanging="360"/>
      </w:pPr>
    </w:lvl>
    <w:lvl w:ilvl="2">
      <w:start w:val="1"/>
      <w:numFmt w:val="decimal"/>
      <w:lvlText w:val="%3."/>
      <w:lvlJc w:val="left"/>
      <w:pPr>
        <w:ind w:left="2160" w:hanging="180"/>
      </w:pPr>
    </w:lvl>
    <w:lvl w:ilvl="3">
      <w:start w:val="1"/>
      <w:numFmt w:val="lowerLetter"/>
      <w:lvlText w:val="%4)"/>
      <w:lvlJc w:val="left"/>
      <w:pPr>
        <w:ind w:left="2880" w:hanging="360"/>
      </w:pPr>
    </w:lvl>
    <w:lvl w:ilvl="4">
      <w:start w:val="1"/>
      <w:numFmt w:val="decimal"/>
      <w:lvlText w:val="(%5)"/>
      <w:lvlJc w:val="left"/>
      <w:pPr>
        <w:ind w:left="3600" w:hanging="360"/>
      </w:pPr>
    </w:lvl>
    <w:lvl w:ilvl="5">
      <w:start w:val="1"/>
      <w:numFmt w:val="lowerLetter"/>
      <w:lvlText w:val="(%6)"/>
      <w:lvlJc w:val="left"/>
      <w:pPr>
        <w:ind w:left="4320" w:hanging="180"/>
      </w:pPr>
    </w:lvl>
    <w:lvl w:ilvl="6">
      <w:start w:val="1"/>
      <w:numFmt w:val="lowerRoman"/>
      <w:lvlText w:val="(%7)"/>
      <w:lvlJc w:val="righ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5A055D"/>
    <w:multiLevelType w:val="hybridMultilevel"/>
    <w:tmpl w:val="FFFFFFFF"/>
    <w:lvl w:ilvl="0" w:tplc="CD8ACE20">
      <w:start w:val="1"/>
      <w:numFmt w:val="bullet"/>
      <w:lvlText w:val=""/>
      <w:lvlJc w:val="left"/>
      <w:pPr>
        <w:ind w:left="720" w:hanging="360"/>
      </w:pPr>
      <w:rPr>
        <w:rFonts w:ascii="Symbol" w:hAnsi="Symbol" w:hint="default"/>
      </w:rPr>
    </w:lvl>
    <w:lvl w:ilvl="1" w:tplc="1BCE0664">
      <w:start w:val="1"/>
      <w:numFmt w:val="bullet"/>
      <w:lvlText w:val="o"/>
      <w:lvlJc w:val="left"/>
      <w:pPr>
        <w:ind w:left="1440" w:hanging="360"/>
      </w:pPr>
      <w:rPr>
        <w:rFonts w:ascii="Courier New" w:hAnsi="Courier New" w:hint="default"/>
      </w:rPr>
    </w:lvl>
    <w:lvl w:ilvl="2" w:tplc="6B249F32">
      <w:start w:val="1"/>
      <w:numFmt w:val="bullet"/>
      <w:lvlText w:val=""/>
      <w:lvlJc w:val="left"/>
      <w:pPr>
        <w:ind w:left="2160" w:hanging="360"/>
      </w:pPr>
      <w:rPr>
        <w:rFonts w:ascii="Wingdings" w:hAnsi="Wingdings" w:hint="default"/>
      </w:rPr>
    </w:lvl>
    <w:lvl w:ilvl="3" w:tplc="B5D40B18">
      <w:start w:val="1"/>
      <w:numFmt w:val="bullet"/>
      <w:lvlText w:val=""/>
      <w:lvlJc w:val="left"/>
      <w:pPr>
        <w:ind w:left="2880" w:hanging="360"/>
      </w:pPr>
      <w:rPr>
        <w:rFonts w:ascii="Symbol" w:hAnsi="Symbol" w:hint="default"/>
      </w:rPr>
    </w:lvl>
    <w:lvl w:ilvl="4" w:tplc="0C660104">
      <w:start w:val="1"/>
      <w:numFmt w:val="bullet"/>
      <w:lvlText w:val="o"/>
      <w:lvlJc w:val="left"/>
      <w:pPr>
        <w:ind w:left="3600" w:hanging="360"/>
      </w:pPr>
      <w:rPr>
        <w:rFonts w:ascii="Courier New" w:hAnsi="Courier New" w:hint="default"/>
      </w:rPr>
    </w:lvl>
    <w:lvl w:ilvl="5" w:tplc="2F8683F6">
      <w:start w:val="1"/>
      <w:numFmt w:val="bullet"/>
      <w:lvlText w:val=""/>
      <w:lvlJc w:val="left"/>
      <w:pPr>
        <w:ind w:left="4320" w:hanging="360"/>
      </w:pPr>
      <w:rPr>
        <w:rFonts w:ascii="Wingdings" w:hAnsi="Wingdings" w:hint="default"/>
      </w:rPr>
    </w:lvl>
    <w:lvl w:ilvl="6" w:tplc="00D42D0E">
      <w:start w:val="1"/>
      <w:numFmt w:val="bullet"/>
      <w:lvlText w:val=""/>
      <w:lvlJc w:val="left"/>
      <w:pPr>
        <w:ind w:left="5040" w:hanging="360"/>
      </w:pPr>
      <w:rPr>
        <w:rFonts w:ascii="Symbol" w:hAnsi="Symbol" w:hint="default"/>
      </w:rPr>
    </w:lvl>
    <w:lvl w:ilvl="7" w:tplc="DA0A389E">
      <w:start w:val="1"/>
      <w:numFmt w:val="bullet"/>
      <w:lvlText w:val="o"/>
      <w:lvlJc w:val="left"/>
      <w:pPr>
        <w:ind w:left="5760" w:hanging="360"/>
      </w:pPr>
      <w:rPr>
        <w:rFonts w:ascii="Courier New" w:hAnsi="Courier New" w:hint="default"/>
      </w:rPr>
    </w:lvl>
    <w:lvl w:ilvl="8" w:tplc="62CA4A32">
      <w:start w:val="1"/>
      <w:numFmt w:val="bullet"/>
      <w:lvlText w:val=""/>
      <w:lvlJc w:val="left"/>
      <w:pPr>
        <w:ind w:left="6480" w:hanging="360"/>
      </w:pPr>
      <w:rPr>
        <w:rFonts w:ascii="Wingdings" w:hAnsi="Wingdings" w:hint="default"/>
      </w:rPr>
    </w:lvl>
  </w:abstractNum>
  <w:abstractNum w:abstractNumId="2" w15:restartNumberingAfterBreak="0">
    <w:nsid w:val="26A66449"/>
    <w:multiLevelType w:val="hybridMultilevel"/>
    <w:tmpl w:val="45843B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1B93093"/>
    <w:multiLevelType w:val="hybridMultilevel"/>
    <w:tmpl w:val="D28CC1E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B06F30"/>
    <w:multiLevelType w:val="hybridMultilevel"/>
    <w:tmpl w:val="CA04AD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B456CA"/>
    <w:multiLevelType w:val="hybridMultilevel"/>
    <w:tmpl w:val="AE7EBA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953240"/>
    <w:multiLevelType w:val="hybridMultilevel"/>
    <w:tmpl w:val="FFFFFFFF"/>
    <w:lvl w:ilvl="0" w:tplc="EE82A39A">
      <w:start w:val="1"/>
      <w:numFmt w:val="bullet"/>
      <w:lvlText w:val=""/>
      <w:lvlJc w:val="left"/>
      <w:pPr>
        <w:ind w:left="720" w:hanging="360"/>
      </w:pPr>
      <w:rPr>
        <w:rFonts w:ascii="Symbol" w:hAnsi="Symbol" w:hint="default"/>
      </w:rPr>
    </w:lvl>
    <w:lvl w:ilvl="1" w:tplc="DD1058C8">
      <w:start w:val="1"/>
      <w:numFmt w:val="bullet"/>
      <w:lvlText w:val="o"/>
      <w:lvlJc w:val="left"/>
      <w:pPr>
        <w:ind w:left="1440" w:hanging="360"/>
      </w:pPr>
      <w:rPr>
        <w:rFonts w:ascii="Courier New" w:hAnsi="Courier New" w:hint="default"/>
      </w:rPr>
    </w:lvl>
    <w:lvl w:ilvl="2" w:tplc="5F06FE1A">
      <w:start w:val="1"/>
      <w:numFmt w:val="bullet"/>
      <w:lvlText w:val=""/>
      <w:lvlJc w:val="left"/>
      <w:pPr>
        <w:ind w:left="2160" w:hanging="360"/>
      </w:pPr>
      <w:rPr>
        <w:rFonts w:ascii="Wingdings" w:hAnsi="Wingdings" w:hint="default"/>
      </w:rPr>
    </w:lvl>
    <w:lvl w:ilvl="3" w:tplc="F0581260">
      <w:start w:val="1"/>
      <w:numFmt w:val="bullet"/>
      <w:lvlText w:val=""/>
      <w:lvlJc w:val="left"/>
      <w:pPr>
        <w:ind w:left="2880" w:hanging="360"/>
      </w:pPr>
      <w:rPr>
        <w:rFonts w:ascii="Symbol" w:hAnsi="Symbol" w:hint="default"/>
      </w:rPr>
    </w:lvl>
    <w:lvl w:ilvl="4" w:tplc="62388B0C">
      <w:start w:val="1"/>
      <w:numFmt w:val="bullet"/>
      <w:lvlText w:val="o"/>
      <w:lvlJc w:val="left"/>
      <w:pPr>
        <w:ind w:left="3600" w:hanging="360"/>
      </w:pPr>
      <w:rPr>
        <w:rFonts w:ascii="Courier New" w:hAnsi="Courier New" w:hint="default"/>
      </w:rPr>
    </w:lvl>
    <w:lvl w:ilvl="5" w:tplc="F330366E">
      <w:start w:val="1"/>
      <w:numFmt w:val="bullet"/>
      <w:lvlText w:val=""/>
      <w:lvlJc w:val="left"/>
      <w:pPr>
        <w:ind w:left="4320" w:hanging="360"/>
      </w:pPr>
      <w:rPr>
        <w:rFonts w:ascii="Wingdings" w:hAnsi="Wingdings" w:hint="default"/>
      </w:rPr>
    </w:lvl>
    <w:lvl w:ilvl="6" w:tplc="88FCD45C">
      <w:start w:val="1"/>
      <w:numFmt w:val="bullet"/>
      <w:lvlText w:val=""/>
      <w:lvlJc w:val="left"/>
      <w:pPr>
        <w:ind w:left="5040" w:hanging="360"/>
      </w:pPr>
      <w:rPr>
        <w:rFonts w:ascii="Symbol" w:hAnsi="Symbol" w:hint="default"/>
      </w:rPr>
    </w:lvl>
    <w:lvl w:ilvl="7" w:tplc="71427242">
      <w:start w:val="1"/>
      <w:numFmt w:val="bullet"/>
      <w:lvlText w:val="o"/>
      <w:lvlJc w:val="left"/>
      <w:pPr>
        <w:ind w:left="5760" w:hanging="360"/>
      </w:pPr>
      <w:rPr>
        <w:rFonts w:ascii="Courier New" w:hAnsi="Courier New" w:hint="default"/>
      </w:rPr>
    </w:lvl>
    <w:lvl w:ilvl="8" w:tplc="EAFA1BDE">
      <w:start w:val="1"/>
      <w:numFmt w:val="bullet"/>
      <w:lvlText w:val=""/>
      <w:lvlJc w:val="left"/>
      <w:pPr>
        <w:ind w:left="6480" w:hanging="360"/>
      </w:pPr>
      <w:rPr>
        <w:rFonts w:ascii="Wingdings" w:hAnsi="Wingdings" w:hint="default"/>
      </w:rPr>
    </w:lvl>
  </w:abstractNum>
  <w:abstractNum w:abstractNumId="7" w15:restartNumberingAfterBreak="0">
    <w:nsid w:val="51BF464A"/>
    <w:multiLevelType w:val="hybridMultilevel"/>
    <w:tmpl w:val="FFFFFFFF"/>
    <w:lvl w:ilvl="0" w:tplc="86222C1A">
      <w:start w:val="1"/>
      <w:numFmt w:val="bullet"/>
      <w:lvlText w:val=""/>
      <w:lvlJc w:val="left"/>
      <w:pPr>
        <w:ind w:left="720" w:hanging="360"/>
      </w:pPr>
      <w:rPr>
        <w:rFonts w:ascii="Symbol" w:hAnsi="Symbol" w:hint="default"/>
      </w:rPr>
    </w:lvl>
    <w:lvl w:ilvl="1" w:tplc="692C4DB2">
      <w:start w:val="1"/>
      <w:numFmt w:val="bullet"/>
      <w:lvlText w:val="o"/>
      <w:lvlJc w:val="left"/>
      <w:pPr>
        <w:ind w:left="1440" w:hanging="360"/>
      </w:pPr>
      <w:rPr>
        <w:rFonts w:ascii="Courier New" w:hAnsi="Courier New" w:hint="default"/>
      </w:rPr>
    </w:lvl>
    <w:lvl w:ilvl="2" w:tplc="3BB26D78">
      <w:start w:val="1"/>
      <w:numFmt w:val="bullet"/>
      <w:lvlText w:val=""/>
      <w:lvlJc w:val="left"/>
      <w:pPr>
        <w:ind w:left="2160" w:hanging="360"/>
      </w:pPr>
      <w:rPr>
        <w:rFonts w:ascii="Wingdings" w:hAnsi="Wingdings" w:hint="default"/>
      </w:rPr>
    </w:lvl>
    <w:lvl w:ilvl="3" w:tplc="2078228C">
      <w:start w:val="1"/>
      <w:numFmt w:val="bullet"/>
      <w:lvlText w:val=""/>
      <w:lvlJc w:val="left"/>
      <w:pPr>
        <w:ind w:left="2880" w:hanging="360"/>
      </w:pPr>
      <w:rPr>
        <w:rFonts w:ascii="Symbol" w:hAnsi="Symbol" w:hint="default"/>
      </w:rPr>
    </w:lvl>
    <w:lvl w:ilvl="4" w:tplc="AEBE307C">
      <w:start w:val="1"/>
      <w:numFmt w:val="bullet"/>
      <w:lvlText w:val="o"/>
      <w:lvlJc w:val="left"/>
      <w:pPr>
        <w:ind w:left="3600" w:hanging="360"/>
      </w:pPr>
      <w:rPr>
        <w:rFonts w:ascii="Courier New" w:hAnsi="Courier New" w:hint="default"/>
      </w:rPr>
    </w:lvl>
    <w:lvl w:ilvl="5" w:tplc="86A28814">
      <w:start w:val="1"/>
      <w:numFmt w:val="bullet"/>
      <w:lvlText w:val=""/>
      <w:lvlJc w:val="left"/>
      <w:pPr>
        <w:ind w:left="4320" w:hanging="360"/>
      </w:pPr>
      <w:rPr>
        <w:rFonts w:ascii="Wingdings" w:hAnsi="Wingdings" w:hint="default"/>
      </w:rPr>
    </w:lvl>
    <w:lvl w:ilvl="6" w:tplc="DCBE009E">
      <w:start w:val="1"/>
      <w:numFmt w:val="bullet"/>
      <w:lvlText w:val=""/>
      <w:lvlJc w:val="left"/>
      <w:pPr>
        <w:ind w:left="5040" w:hanging="360"/>
      </w:pPr>
      <w:rPr>
        <w:rFonts w:ascii="Symbol" w:hAnsi="Symbol" w:hint="default"/>
      </w:rPr>
    </w:lvl>
    <w:lvl w:ilvl="7" w:tplc="17B86008">
      <w:start w:val="1"/>
      <w:numFmt w:val="bullet"/>
      <w:lvlText w:val="o"/>
      <w:lvlJc w:val="left"/>
      <w:pPr>
        <w:ind w:left="5760" w:hanging="360"/>
      </w:pPr>
      <w:rPr>
        <w:rFonts w:ascii="Courier New" w:hAnsi="Courier New" w:hint="default"/>
      </w:rPr>
    </w:lvl>
    <w:lvl w:ilvl="8" w:tplc="9288022C">
      <w:start w:val="1"/>
      <w:numFmt w:val="bullet"/>
      <w:lvlText w:val=""/>
      <w:lvlJc w:val="left"/>
      <w:pPr>
        <w:ind w:left="6480" w:hanging="360"/>
      </w:pPr>
      <w:rPr>
        <w:rFonts w:ascii="Wingdings" w:hAnsi="Wingdings" w:hint="default"/>
      </w:rPr>
    </w:lvl>
  </w:abstractNum>
  <w:abstractNum w:abstractNumId="8" w15:restartNumberingAfterBreak="0">
    <w:nsid w:val="536B6BC1"/>
    <w:multiLevelType w:val="hybridMultilevel"/>
    <w:tmpl w:val="4A1EF08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93154D"/>
    <w:multiLevelType w:val="hybridMultilevel"/>
    <w:tmpl w:val="C9729F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E357EB"/>
    <w:multiLevelType w:val="hybridMultilevel"/>
    <w:tmpl w:val="26E207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8F7770"/>
    <w:multiLevelType w:val="multilevel"/>
    <w:tmpl w:val="D9D4122C"/>
    <w:lvl w:ilvl="0">
      <w:start w:val="1"/>
      <w:numFmt w:val="upperRoman"/>
      <w:lvlText w:val="%1."/>
      <w:lvlJc w:val="right"/>
      <w:pPr>
        <w:ind w:left="720" w:hanging="360"/>
      </w:pPr>
    </w:lvl>
    <w:lvl w:ilvl="1">
      <w:start w:val="1"/>
      <w:numFmt w:val="upperLetter"/>
      <w:lvlText w:val="%2."/>
      <w:lvlJc w:val="left"/>
      <w:pPr>
        <w:ind w:left="1440" w:hanging="360"/>
      </w:pPr>
    </w:lvl>
    <w:lvl w:ilvl="2">
      <w:start w:val="1"/>
      <w:numFmt w:val="decimal"/>
      <w:lvlText w:val="%3."/>
      <w:lvlJc w:val="left"/>
      <w:pPr>
        <w:ind w:left="2160" w:hanging="180"/>
      </w:pPr>
    </w:lvl>
    <w:lvl w:ilvl="3">
      <w:start w:val="1"/>
      <w:numFmt w:val="lowerLetter"/>
      <w:lvlText w:val="%4)"/>
      <w:lvlJc w:val="left"/>
      <w:pPr>
        <w:ind w:left="2880" w:hanging="360"/>
      </w:pPr>
    </w:lvl>
    <w:lvl w:ilvl="4">
      <w:start w:val="1"/>
      <w:numFmt w:val="decimal"/>
      <w:lvlText w:val="(%5)"/>
      <w:lvlJc w:val="left"/>
      <w:pPr>
        <w:ind w:left="3600" w:hanging="360"/>
      </w:pPr>
    </w:lvl>
    <w:lvl w:ilvl="5">
      <w:start w:val="1"/>
      <w:numFmt w:val="lowerLetter"/>
      <w:lvlText w:val="(%6)"/>
      <w:lvlJc w:val="left"/>
      <w:pPr>
        <w:ind w:left="4320" w:hanging="180"/>
      </w:pPr>
    </w:lvl>
    <w:lvl w:ilvl="6">
      <w:start w:val="1"/>
      <w:numFmt w:val="lowerRoman"/>
      <w:lvlText w:val="(%7)"/>
      <w:lvlJc w:val="righ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6134442"/>
    <w:multiLevelType w:val="hybridMultilevel"/>
    <w:tmpl w:val="D04A1F6A"/>
    <w:lvl w:ilvl="0" w:tplc="04090019">
      <w:start w:val="1"/>
      <w:numFmt w:val="lowerLetter"/>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num w:numId="1" w16cid:durableId="1134131680">
    <w:abstractNumId w:val="11"/>
  </w:num>
  <w:num w:numId="2" w16cid:durableId="1059205492">
    <w:abstractNumId w:val="9"/>
  </w:num>
  <w:num w:numId="3" w16cid:durableId="200750427">
    <w:abstractNumId w:val="2"/>
  </w:num>
  <w:num w:numId="4" w16cid:durableId="1542553353">
    <w:abstractNumId w:val="10"/>
  </w:num>
  <w:num w:numId="5" w16cid:durableId="237981198">
    <w:abstractNumId w:val="4"/>
  </w:num>
  <w:num w:numId="6" w16cid:durableId="1246650028">
    <w:abstractNumId w:val="0"/>
  </w:num>
  <w:num w:numId="7" w16cid:durableId="1471821204">
    <w:abstractNumId w:val="5"/>
  </w:num>
  <w:num w:numId="8" w16cid:durableId="1223177815">
    <w:abstractNumId w:val="8"/>
  </w:num>
  <w:num w:numId="9" w16cid:durableId="493836294">
    <w:abstractNumId w:val="3"/>
  </w:num>
  <w:num w:numId="10" w16cid:durableId="46078089">
    <w:abstractNumId w:val="12"/>
  </w:num>
  <w:num w:numId="11" w16cid:durableId="1383477118">
    <w:abstractNumId w:val="7"/>
  </w:num>
  <w:num w:numId="12" w16cid:durableId="777606393">
    <w:abstractNumId w:val="6"/>
  </w:num>
  <w:num w:numId="13" w16cid:durableId="372846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37D"/>
    <w:rsid w:val="00004499"/>
    <w:rsid w:val="00024A30"/>
    <w:rsid w:val="00030BE3"/>
    <w:rsid w:val="00045754"/>
    <w:rsid w:val="00071319"/>
    <w:rsid w:val="00085F69"/>
    <w:rsid w:val="00086D85"/>
    <w:rsid w:val="00096D9F"/>
    <w:rsid w:val="000A29E4"/>
    <w:rsid w:val="000B6214"/>
    <w:rsid w:val="00101EF7"/>
    <w:rsid w:val="0011637F"/>
    <w:rsid w:val="00133FA8"/>
    <w:rsid w:val="00142027"/>
    <w:rsid w:val="00173D3D"/>
    <w:rsid w:val="00196DA7"/>
    <w:rsid w:val="001A70C3"/>
    <w:rsid w:val="001F5FCC"/>
    <w:rsid w:val="0020251E"/>
    <w:rsid w:val="002259F3"/>
    <w:rsid w:val="00242DC9"/>
    <w:rsid w:val="002569D3"/>
    <w:rsid w:val="002A1B8A"/>
    <w:rsid w:val="002A6F75"/>
    <w:rsid w:val="002B39B2"/>
    <w:rsid w:val="002E0070"/>
    <w:rsid w:val="002E0AB7"/>
    <w:rsid w:val="002F242E"/>
    <w:rsid w:val="002F300C"/>
    <w:rsid w:val="003018E0"/>
    <w:rsid w:val="00326171"/>
    <w:rsid w:val="00344748"/>
    <w:rsid w:val="00364E61"/>
    <w:rsid w:val="003675B0"/>
    <w:rsid w:val="00385DD7"/>
    <w:rsid w:val="003B3902"/>
    <w:rsid w:val="003B6945"/>
    <w:rsid w:val="003E13BC"/>
    <w:rsid w:val="00403124"/>
    <w:rsid w:val="00411A7C"/>
    <w:rsid w:val="004366D6"/>
    <w:rsid w:val="004464B4"/>
    <w:rsid w:val="004643F0"/>
    <w:rsid w:val="004662F3"/>
    <w:rsid w:val="00467536"/>
    <w:rsid w:val="00486187"/>
    <w:rsid w:val="004D7E3F"/>
    <w:rsid w:val="004E5D37"/>
    <w:rsid w:val="004E7384"/>
    <w:rsid w:val="004F7962"/>
    <w:rsid w:val="005009E2"/>
    <w:rsid w:val="0051332C"/>
    <w:rsid w:val="005321AF"/>
    <w:rsid w:val="00536C1B"/>
    <w:rsid w:val="00545A9B"/>
    <w:rsid w:val="00593273"/>
    <w:rsid w:val="005A20BF"/>
    <w:rsid w:val="005C19E1"/>
    <w:rsid w:val="00606D69"/>
    <w:rsid w:val="006420CD"/>
    <w:rsid w:val="006506FC"/>
    <w:rsid w:val="0068716C"/>
    <w:rsid w:val="006B0A1A"/>
    <w:rsid w:val="006C1E66"/>
    <w:rsid w:val="006C619C"/>
    <w:rsid w:val="006D06B9"/>
    <w:rsid w:val="006E0D5C"/>
    <w:rsid w:val="006E4C4D"/>
    <w:rsid w:val="007057F0"/>
    <w:rsid w:val="00714BEE"/>
    <w:rsid w:val="00715E54"/>
    <w:rsid w:val="007226C2"/>
    <w:rsid w:val="00726E16"/>
    <w:rsid w:val="00736D08"/>
    <w:rsid w:val="00740993"/>
    <w:rsid w:val="0076408A"/>
    <w:rsid w:val="007C2CC2"/>
    <w:rsid w:val="007C79E2"/>
    <w:rsid w:val="007D39CB"/>
    <w:rsid w:val="007E00B4"/>
    <w:rsid w:val="00806E75"/>
    <w:rsid w:val="00815C5E"/>
    <w:rsid w:val="008309BD"/>
    <w:rsid w:val="00852250"/>
    <w:rsid w:val="00856B88"/>
    <w:rsid w:val="00857EE1"/>
    <w:rsid w:val="00892EA6"/>
    <w:rsid w:val="008A7128"/>
    <w:rsid w:val="008B41AA"/>
    <w:rsid w:val="008D57B9"/>
    <w:rsid w:val="008F0F56"/>
    <w:rsid w:val="008F694F"/>
    <w:rsid w:val="009019B5"/>
    <w:rsid w:val="00911919"/>
    <w:rsid w:val="00911A63"/>
    <w:rsid w:val="009216C6"/>
    <w:rsid w:val="009517F8"/>
    <w:rsid w:val="009B2B2C"/>
    <w:rsid w:val="009B2F83"/>
    <w:rsid w:val="009D44CA"/>
    <w:rsid w:val="009D4C38"/>
    <w:rsid w:val="009E41EC"/>
    <w:rsid w:val="00A04908"/>
    <w:rsid w:val="00A24603"/>
    <w:rsid w:val="00A316C0"/>
    <w:rsid w:val="00A31C82"/>
    <w:rsid w:val="00A3403A"/>
    <w:rsid w:val="00A50AB1"/>
    <w:rsid w:val="00A735AB"/>
    <w:rsid w:val="00A84799"/>
    <w:rsid w:val="00A92130"/>
    <w:rsid w:val="00AB1A24"/>
    <w:rsid w:val="00AB580A"/>
    <w:rsid w:val="00B119C9"/>
    <w:rsid w:val="00B27EA3"/>
    <w:rsid w:val="00B7088E"/>
    <w:rsid w:val="00B82643"/>
    <w:rsid w:val="00B833E6"/>
    <w:rsid w:val="00B93699"/>
    <w:rsid w:val="00B9637D"/>
    <w:rsid w:val="00BA332A"/>
    <w:rsid w:val="00BE1BD2"/>
    <w:rsid w:val="00BE6413"/>
    <w:rsid w:val="00C01886"/>
    <w:rsid w:val="00C10911"/>
    <w:rsid w:val="00C72AEA"/>
    <w:rsid w:val="00C82F4F"/>
    <w:rsid w:val="00C97135"/>
    <w:rsid w:val="00C97ABE"/>
    <w:rsid w:val="00CA067A"/>
    <w:rsid w:val="00CA18D3"/>
    <w:rsid w:val="00CB270D"/>
    <w:rsid w:val="00CC2CEC"/>
    <w:rsid w:val="00CC4FBC"/>
    <w:rsid w:val="00CD15DF"/>
    <w:rsid w:val="00D05D1E"/>
    <w:rsid w:val="00D3758E"/>
    <w:rsid w:val="00D4158E"/>
    <w:rsid w:val="00D60BB9"/>
    <w:rsid w:val="00D70AD9"/>
    <w:rsid w:val="00D86C9C"/>
    <w:rsid w:val="00D921CE"/>
    <w:rsid w:val="00DA3DF7"/>
    <w:rsid w:val="00DA7146"/>
    <w:rsid w:val="00DB3547"/>
    <w:rsid w:val="00DD43FE"/>
    <w:rsid w:val="00DE0ACE"/>
    <w:rsid w:val="00DE7C40"/>
    <w:rsid w:val="00E316B3"/>
    <w:rsid w:val="00E45AC9"/>
    <w:rsid w:val="00E45DF6"/>
    <w:rsid w:val="00E470CD"/>
    <w:rsid w:val="00E64C8F"/>
    <w:rsid w:val="00E7502D"/>
    <w:rsid w:val="00E76FB8"/>
    <w:rsid w:val="00EE70E8"/>
    <w:rsid w:val="00EF053F"/>
    <w:rsid w:val="00EF6097"/>
    <w:rsid w:val="00EF6351"/>
    <w:rsid w:val="00F0210E"/>
    <w:rsid w:val="00F045B8"/>
    <w:rsid w:val="00F178D6"/>
    <w:rsid w:val="00F25ADC"/>
    <w:rsid w:val="00F27FD6"/>
    <w:rsid w:val="00F30E01"/>
    <w:rsid w:val="00F63C39"/>
    <w:rsid w:val="00F64DB7"/>
    <w:rsid w:val="00F72FFE"/>
    <w:rsid w:val="00F856BC"/>
    <w:rsid w:val="00F94EC7"/>
    <w:rsid w:val="00FB4867"/>
    <w:rsid w:val="00FC7187"/>
    <w:rsid w:val="00FD50E8"/>
    <w:rsid w:val="00FD5ABB"/>
    <w:rsid w:val="01ADE98A"/>
    <w:rsid w:val="04836FEC"/>
    <w:rsid w:val="05EAF850"/>
    <w:rsid w:val="06249D22"/>
    <w:rsid w:val="0664D75D"/>
    <w:rsid w:val="0695C845"/>
    <w:rsid w:val="072374C9"/>
    <w:rsid w:val="0730641A"/>
    <w:rsid w:val="08291F3B"/>
    <w:rsid w:val="092DDF9C"/>
    <w:rsid w:val="0942E3B1"/>
    <w:rsid w:val="094482DB"/>
    <w:rsid w:val="095617C1"/>
    <w:rsid w:val="09C0F38D"/>
    <w:rsid w:val="0A2FF3A1"/>
    <w:rsid w:val="0A5A53EB"/>
    <w:rsid w:val="0AF8E326"/>
    <w:rsid w:val="0B066052"/>
    <w:rsid w:val="0B34B402"/>
    <w:rsid w:val="0CB305E8"/>
    <w:rsid w:val="0CCA5D45"/>
    <w:rsid w:val="0CE352D1"/>
    <w:rsid w:val="0E1B426A"/>
    <w:rsid w:val="0FA8406C"/>
    <w:rsid w:val="0FDCF8A3"/>
    <w:rsid w:val="10863501"/>
    <w:rsid w:val="12073ED6"/>
    <w:rsid w:val="1230731A"/>
    <w:rsid w:val="123D626B"/>
    <w:rsid w:val="1291F602"/>
    <w:rsid w:val="12AE81FB"/>
    <w:rsid w:val="12D6ECF1"/>
    <w:rsid w:val="145C303E"/>
    <w:rsid w:val="15228575"/>
    <w:rsid w:val="155FC1AF"/>
    <w:rsid w:val="158BC312"/>
    <w:rsid w:val="17784BBE"/>
    <w:rsid w:val="1779A1EC"/>
    <w:rsid w:val="17A2AC08"/>
    <w:rsid w:val="18147092"/>
    <w:rsid w:val="1824AF4A"/>
    <w:rsid w:val="1851D40A"/>
    <w:rsid w:val="18A9D6D0"/>
    <w:rsid w:val="18B67F1B"/>
    <w:rsid w:val="19AD73D4"/>
    <w:rsid w:val="1A2BAAEE"/>
    <w:rsid w:val="1A83ADB4"/>
    <w:rsid w:val="1B16C1A5"/>
    <w:rsid w:val="1BF4B63A"/>
    <w:rsid w:val="1C465479"/>
    <w:rsid w:val="1C5A5C6F"/>
    <w:rsid w:val="1D2F72F2"/>
    <w:rsid w:val="1D3A2204"/>
    <w:rsid w:val="1D41D9CF"/>
    <w:rsid w:val="1D9EF453"/>
    <w:rsid w:val="1E21277C"/>
    <w:rsid w:val="1F4CA19B"/>
    <w:rsid w:val="1F5FD5AB"/>
    <w:rsid w:val="1FDA4E1F"/>
    <w:rsid w:val="20178A59"/>
    <w:rsid w:val="2132EDF9"/>
    <w:rsid w:val="22CC607A"/>
    <w:rsid w:val="22DC4523"/>
    <w:rsid w:val="23112D41"/>
    <w:rsid w:val="24D89D48"/>
    <w:rsid w:val="24FFFF91"/>
    <w:rsid w:val="25286A87"/>
    <w:rsid w:val="25550DFA"/>
    <w:rsid w:val="25BE72D5"/>
    <w:rsid w:val="26033F9C"/>
    <w:rsid w:val="2670719A"/>
    <w:rsid w:val="26750426"/>
    <w:rsid w:val="268542DE"/>
    <w:rsid w:val="26A454F0"/>
    <w:rsid w:val="26AAE863"/>
    <w:rsid w:val="26F59920"/>
    <w:rsid w:val="27B8F9FA"/>
    <w:rsid w:val="289BB3EC"/>
    <w:rsid w:val="2996674B"/>
    <w:rsid w:val="2AC7984E"/>
    <w:rsid w:val="2ADF6A7D"/>
    <w:rsid w:val="2B33FE14"/>
    <w:rsid w:val="2B7E299F"/>
    <w:rsid w:val="2B860B92"/>
    <w:rsid w:val="2C94F9B8"/>
    <w:rsid w:val="2CA82DC8"/>
    <w:rsid w:val="2D8F5308"/>
    <w:rsid w:val="303568D8"/>
    <w:rsid w:val="303868C8"/>
    <w:rsid w:val="316D5871"/>
    <w:rsid w:val="326C07DF"/>
    <w:rsid w:val="328D4E9D"/>
    <w:rsid w:val="32FA5673"/>
    <w:rsid w:val="33E5EE77"/>
    <w:rsid w:val="351307C0"/>
    <w:rsid w:val="35256E9D"/>
    <w:rsid w:val="35FFCEB4"/>
    <w:rsid w:val="3778F3AC"/>
    <w:rsid w:val="37EE76DC"/>
    <w:rsid w:val="37FB1F27"/>
    <w:rsid w:val="38051A1B"/>
    <w:rsid w:val="383B5B51"/>
    <w:rsid w:val="38DDD919"/>
    <w:rsid w:val="38E6030D"/>
    <w:rsid w:val="3AED3182"/>
    <w:rsid w:val="3B762341"/>
    <w:rsid w:val="3BA3EA11"/>
    <w:rsid w:val="3BA6EA01"/>
    <w:rsid w:val="3C99B0D5"/>
    <w:rsid w:val="3CA65825"/>
    <w:rsid w:val="3CE3945F"/>
    <w:rsid w:val="3CE75D9D"/>
    <w:rsid w:val="3D38A2C8"/>
    <w:rsid w:val="3D926AFB"/>
    <w:rsid w:val="3DA1DD7B"/>
    <w:rsid w:val="3DBDCA4E"/>
    <w:rsid w:val="3DE60273"/>
    <w:rsid w:val="3E68D7AC"/>
    <w:rsid w:val="3ECA5A94"/>
    <w:rsid w:val="3F46CC41"/>
    <w:rsid w:val="3FD5A6BA"/>
    <w:rsid w:val="408C380B"/>
    <w:rsid w:val="40B7CA2F"/>
    <w:rsid w:val="40F10A5A"/>
    <w:rsid w:val="41EFB9C8"/>
    <w:rsid w:val="429EB7A2"/>
    <w:rsid w:val="42B1EBB2"/>
    <w:rsid w:val="42C2FF4B"/>
    <w:rsid w:val="4369A060"/>
    <w:rsid w:val="439643D3"/>
    <w:rsid w:val="43A9DC8A"/>
    <w:rsid w:val="43E31CB5"/>
    <w:rsid w:val="444C5A52"/>
    <w:rsid w:val="44F69E62"/>
    <w:rsid w:val="454D7238"/>
    <w:rsid w:val="45B511A6"/>
    <w:rsid w:val="462E5B2A"/>
    <w:rsid w:val="465BB2BB"/>
    <w:rsid w:val="482AB34F"/>
    <w:rsid w:val="483D4454"/>
    <w:rsid w:val="48521598"/>
    <w:rsid w:val="486E0B14"/>
    <w:rsid w:val="491088DC"/>
    <w:rsid w:val="49184391"/>
    <w:rsid w:val="492C4B87"/>
    <w:rsid w:val="4950ED3F"/>
    <w:rsid w:val="495483AC"/>
    <w:rsid w:val="4B0B1001"/>
    <w:rsid w:val="4B3F6E29"/>
    <w:rsid w:val="4BC98345"/>
    <w:rsid w:val="4BE60F3E"/>
    <w:rsid w:val="4C264B68"/>
    <w:rsid w:val="4D09036B"/>
    <w:rsid w:val="4D5E3B01"/>
    <w:rsid w:val="4DB8042F"/>
    <w:rsid w:val="4E7E3228"/>
    <w:rsid w:val="4E86141B"/>
    <w:rsid w:val="4E8E70E0"/>
    <w:rsid w:val="4ED82199"/>
    <w:rsid w:val="4FE70FBF"/>
    <w:rsid w:val="50504D5C"/>
    <w:rsid w:val="50651F9B"/>
    <w:rsid w:val="50EC191C"/>
    <w:rsid w:val="51706BC1"/>
    <w:rsid w:val="5180833B"/>
    <w:rsid w:val="53877EDF"/>
    <w:rsid w:val="5453442C"/>
    <w:rsid w:val="54BF6E78"/>
    <w:rsid w:val="54DBFA71"/>
    <w:rsid w:val="553108DA"/>
    <w:rsid w:val="55508A2B"/>
    <w:rsid w:val="5564EC30"/>
    <w:rsid w:val="55B63060"/>
    <w:rsid w:val="564C6C7A"/>
    <w:rsid w:val="5679913A"/>
    <w:rsid w:val="568B46E3"/>
    <w:rsid w:val="572A610F"/>
    <w:rsid w:val="575C4B2C"/>
    <w:rsid w:val="57B180D3"/>
    <w:rsid w:val="580E49F1"/>
    <w:rsid w:val="58651DC7"/>
    <w:rsid w:val="596887FA"/>
    <w:rsid w:val="5969DE28"/>
    <w:rsid w:val="59A001BD"/>
    <w:rsid w:val="59F49554"/>
    <w:rsid w:val="5B005C4C"/>
    <w:rsid w:val="5B8D7158"/>
    <w:rsid w:val="5C03EDBD"/>
    <w:rsid w:val="5C5A9A55"/>
    <w:rsid w:val="5CDEC5BC"/>
    <w:rsid w:val="5CEF0474"/>
    <w:rsid w:val="5E35C767"/>
    <w:rsid w:val="5E46D816"/>
    <w:rsid w:val="5EF90008"/>
    <w:rsid w:val="5FE074BF"/>
    <w:rsid w:val="5FEBC6DC"/>
    <w:rsid w:val="609F8A13"/>
    <w:rsid w:val="60D36D69"/>
    <w:rsid w:val="610FE055"/>
    <w:rsid w:val="6127D9C2"/>
    <w:rsid w:val="613159E4"/>
    <w:rsid w:val="62F23B3C"/>
    <w:rsid w:val="6327BCC1"/>
    <w:rsid w:val="6343B23D"/>
    <w:rsid w:val="637CCB2A"/>
    <w:rsid w:val="63D15EC1"/>
    <w:rsid w:val="6409E036"/>
    <w:rsid w:val="65F0CDA9"/>
    <w:rsid w:val="660401B9"/>
    <w:rsid w:val="6638B9F0"/>
    <w:rsid w:val="66DDDD99"/>
    <w:rsid w:val="66FBF291"/>
    <w:rsid w:val="6791FBDA"/>
    <w:rsid w:val="6848B469"/>
    <w:rsid w:val="68B9D3F9"/>
    <w:rsid w:val="69ADC8C2"/>
    <w:rsid w:val="69EE04EC"/>
    <w:rsid w:val="6A36BA81"/>
    <w:rsid w:val="6A678141"/>
    <w:rsid w:val="6BC7DBD0"/>
    <w:rsid w:val="6E5D2608"/>
    <w:rsid w:val="6E81428E"/>
    <w:rsid w:val="6EEB4C63"/>
    <w:rsid w:val="6F1B994C"/>
    <w:rsid w:val="6F382545"/>
    <w:rsid w:val="6F78616F"/>
    <w:rsid w:val="6FC11704"/>
    <w:rsid w:val="70B05108"/>
    <w:rsid w:val="7119B6DE"/>
    <w:rsid w:val="7126A62F"/>
    <w:rsid w:val="71299B87"/>
    <w:rsid w:val="720DABA7"/>
    <w:rsid w:val="726A73CA"/>
    <w:rsid w:val="7311C282"/>
    <w:rsid w:val="734D55F5"/>
    <w:rsid w:val="740BC939"/>
    <w:rsid w:val="743E2F23"/>
    <w:rsid w:val="74509600"/>
    <w:rsid w:val="7475A8E6"/>
    <w:rsid w:val="74C25A8A"/>
    <w:rsid w:val="74D29942"/>
    <w:rsid w:val="75646913"/>
    <w:rsid w:val="75A53BBA"/>
    <w:rsid w:val="769476B9"/>
    <w:rsid w:val="76D994E6"/>
    <w:rsid w:val="77B46CE5"/>
    <w:rsid w:val="77C4AB9D"/>
    <w:rsid w:val="78A2A032"/>
    <w:rsid w:val="78F37523"/>
    <w:rsid w:val="7914EEB2"/>
    <w:rsid w:val="799E8281"/>
    <w:rsid w:val="79DD5CEA"/>
    <w:rsid w:val="79EFC3C7"/>
    <w:rsid w:val="7A000569"/>
    <w:rsid w:val="7A286F64"/>
    <w:rsid w:val="7A4CDE4B"/>
    <w:rsid w:val="7B0396DA"/>
    <w:rsid w:val="7BC99AAB"/>
    <w:rsid w:val="7BFA8B93"/>
    <w:rsid w:val="7D7C2CE0"/>
    <w:rsid w:val="7DE0D7F1"/>
    <w:rsid w:val="7EA94629"/>
    <w:rsid w:val="7EBBD72E"/>
    <w:rsid w:val="7F7A4A72"/>
    <w:rsid w:val="7F8A2F1B"/>
    <w:rsid w:val="7FACB05C"/>
    <w:rsid w:val="7FBF1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74528C"/>
  <w15:docId w15:val="{FCE06858-EF5E-EF40-961D-5472E6DC8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1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68B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26617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66179"/>
    <w:pPr>
      <w:ind w:left="720"/>
      <w:contextualSpacing/>
    </w:pPr>
  </w:style>
  <w:style w:type="paragraph" w:styleId="TOCHeading">
    <w:name w:val="TOC Heading"/>
    <w:basedOn w:val="Heading1"/>
    <w:next w:val="Normal"/>
    <w:uiPriority w:val="39"/>
    <w:unhideWhenUsed/>
    <w:qFormat/>
    <w:rsid w:val="00BC6ED9"/>
    <w:pPr>
      <w:spacing w:before="480" w:line="276" w:lineRule="auto"/>
      <w:outlineLvl w:val="9"/>
    </w:pPr>
    <w:rPr>
      <w:b/>
      <w:bCs/>
      <w:sz w:val="28"/>
      <w:szCs w:val="28"/>
    </w:rPr>
  </w:style>
  <w:style w:type="paragraph" w:styleId="TOC1">
    <w:name w:val="toc 1"/>
    <w:basedOn w:val="Normal"/>
    <w:next w:val="Normal"/>
    <w:autoRedefine/>
    <w:uiPriority w:val="39"/>
    <w:unhideWhenUsed/>
    <w:rsid w:val="00BC6ED9"/>
    <w:pPr>
      <w:spacing w:before="240" w:after="120"/>
    </w:pPr>
    <w:rPr>
      <w:rFonts w:asciiTheme="minorHAnsi" w:hAnsiTheme="minorHAnsi" w:cstheme="minorHAnsi"/>
      <w:b/>
      <w:bCs/>
      <w:sz w:val="20"/>
      <w:szCs w:val="20"/>
    </w:rPr>
  </w:style>
  <w:style w:type="character" w:styleId="Hyperlink">
    <w:name w:val="Hyperlink"/>
    <w:basedOn w:val="DefaultParagraphFont"/>
    <w:uiPriority w:val="99"/>
    <w:unhideWhenUsed/>
    <w:rsid w:val="00BC6ED9"/>
    <w:rPr>
      <w:color w:val="0563C1" w:themeColor="hyperlink"/>
      <w:u w:val="single"/>
    </w:rPr>
  </w:style>
  <w:style w:type="paragraph" w:styleId="TOC2">
    <w:name w:val="toc 2"/>
    <w:basedOn w:val="Normal"/>
    <w:next w:val="Normal"/>
    <w:autoRedefine/>
    <w:uiPriority w:val="39"/>
    <w:unhideWhenUsed/>
    <w:rsid w:val="00BC6ED9"/>
    <w:pPr>
      <w:spacing w:before="120"/>
      <w:ind w:left="240"/>
    </w:pPr>
    <w:rPr>
      <w:rFonts w:asciiTheme="minorHAnsi" w:hAnsiTheme="minorHAnsi" w:cstheme="minorHAnsi"/>
      <w:i/>
      <w:iCs/>
      <w:sz w:val="20"/>
      <w:szCs w:val="20"/>
    </w:rPr>
  </w:style>
  <w:style w:type="paragraph" w:styleId="TOC3">
    <w:name w:val="toc 3"/>
    <w:basedOn w:val="Normal"/>
    <w:next w:val="Normal"/>
    <w:autoRedefine/>
    <w:uiPriority w:val="39"/>
    <w:unhideWhenUsed/>
    <w:rsid w:val="00BC6ED9"/>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BC6ED9"/>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BC6ED9"/>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BC6ED9"/>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BC6ED9"/>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BC6ED9"/>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BC6ED9"/>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2068B1"/>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D43FE"/>
    <w:pPr>
      <w:tabs>
        <w:tab w:val="center" w:pos="4680"/>
        <w:tab w:val="right" w:pos="9360"/>
      </w:tabs>
    </w:pPr>
  </w:style>
  <w:style w:type="character" w:customStyle="1" w:styleId="HeaderChar">
    <w:name w:val="Header Char"/>
    <w:basedOn w:val="DefaultParagraphFont"/>
    <w:link w:val="Header"/>
    <w:uiPriority w:val="99"/>
    <w:rsid w:val="00DD43FE"/>
  </w:style>
  <w:style w:type="paragraph" w:styleId="Footer">
    <w:name w:val="footer"/>
    <w:basedOn w:val="Normal"/>
    <w:link w:val="FooterChar"/>
    <w:uiPriority w:val="99"/>
    <w:unhideWhenUsed/>
    <w:rsid w:val="00DD43FE"/>
    <w:pPr>
      <w:tabs>
        <w:tab w:val="center" w:pos="4680"/>
        <w:tab w:val="right" w:pos="9360"/>
      </w:tabs>
    </w:pPr>
  </w:style>
  <w:style w:type="character" w:customStyle="1" w:styleId="FooterChar">
    <w:name w:val="Footer Char"/>
    <w:basedOn w:val="DefaultParagraphFont"/>
    <w:link w:val="Footer"/>
    <w:uiPriority w:val="99"/>
    <w:rsid w:val="00DD43FE"/>
  </w:style>
  <w:style w:type="table" w:styleId="TableGrid">
    <w:name w:val="Table Grid"/>
    <w:basedOn w:val="TableNormal"/>
    <w:uiPriority w:val="59"/>
    <w:rsid w:val="007226C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025466">
      <w:bodyDiv w:val="1"/>
      <w:marLeft w:val="0"/>
      <w:marRight w:val="0"/>
      <w:marTop w:val="0"/>
      <w:marBottom w:val="0"/>
      <w:divBdr>
        <w:top w:val="none" w:sz="0" w:space="0" w:color="auto"/>
        <w:left w:val="none" w:sz="0" w:space="0" w:color="auto"/>
        <w:bottom w:val="none" w:sz="0" w:space="0" w:color="auto"/>
        <w:right w:val="none" w:sz="0" w:space="0" w:color="auto"/>
      </w:divBdr>
    </w:div>
    <w:div w:id="2069258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d36640a09bb8486d" Type="http://schemas.microsoft.com/office/2019/09/relationships/intelligence" Target="intelligence.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SngkgtyszvmO/661mNMkY9N5iA==">AMUW2mVeJ1To5SEVwJSOvGNAuaiMU5zAJyWQqQZUmv/9Ui3GynwEnbJXFhpHESNc+XJPJezptbySFLx85TzOSY3uCFqbP08EPy/wJpOxWC81BqZZuOZypdnK5g7yEknLe0pZOz6qASSdwxATByB4SH6Cu/8eo2orDzEvWl8DqVpH7u+szc+DCZht8sF/PZHHJHTuiHUZ69BY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A411175-B728-0F4B-B0B9-B94CE82F6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10</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Links>
    <vt:vector size="78" baseType="variant">
      <vt:variant>
        <vt:i4>1638453</vt:i4>
      </vt:variant>
      <vt:variant>
        <vt:i4>74</vt:i4>
      </vt:variant>
      <vt:variant>
        <vt:i4>0</vt:i4>
      </vt:variant>
      <vt:variant>
        <vt:i4>5</vt:i4>
      </vt:variant>
      <vt:variant>
        <vt:lpwstr/>
      </vt:variant>
      <vt:variant>
        <vt:lpwstr>_Toc102572190</vt:lpwstr>
      </vt:variant>
      <vt:variant>
        <vt:i4>1572917</vt:i4>
      </vt:variant>
      <vt:variant>
        <vt:i4>68</vt:i4>
      </vt:variant>
      <vt:variant>
        <vt:i4>0</vt:i4>
      </vt:variant>
      <vt:variant>
        <vt:i4>5</vt:i4>
      </vt:variant>
      <vt:variant>
        <vt:lpwstr/>
      </vt:variant>
      <vt:variant>
        <vt:lpwstr>_Toc102572189</vt:lpwstr>
      </vt:variant>
      <vt:variant>
        <vt:i4>1572917</vt:i4>
      </vt:variant>
      <vt:variant>
        <vt:i4>62</vt:i4>
      </vt:variant>
      <vt:variant>
        <vt:i4>0</vt:i4>
      </vt:variant>
      <vt:variant>
        <vt:i4>5</vt:i4>
      </vt:variant>
      <vt:variant>
        <vt:lpwstr/>
      </vt:variant>
      <vt:variant>
        <vt:lpwstr>_Toc102572188</vt:lpwstr>
      </vt:variant>
      <vt:variant>
        <vt:i4>1572917</vt:i4>
      </vt:variant>
      <vt:variant>
        <vt:i4>56</vt:i4>
      </vt:variant>
      <vt:variant>
        <vt:i4>0</vt:i4>
      </vt:variant>
      <vt:variant>
        <vt:i4>5</vt:i4>
      </vt:variant>
      <vt:variant>
        <vt:lpwstr/>
      </vt:variant>
      <vt:variant>
        <vt:lpwstr>_Toc102572187</vt:lpwstr>
      </vt:variant>
      <vt:variant>
        <vt:i4>1572917</vt:i4>
      </vt:variant>
      <vt:variant>
        <vt:i4>50</vt:i4>
      </vt:variant>
      <vt:variant>
        <vt:i4>0</vt:i4>
      </vt:variant>
      <vt:variant>
        <vt:i4>5</vt:i4>
      </vt:variant>
      <vt:variant>
        <vt:lpwstr/>
      </vt:variant>
      <vt:variant>
        <vt:lpwstr>_Toc102572186</vt:lpwstr>
      </vt:variant>
      <vt:variant>
        <vt:i4>1572917</vt:i4>
      </vt:variant>
      <vt:variant>
        <vt:i4>44</vt:i4>
      </vt:variant>
      <vt:variant>
        <vt:i4>0</vt:i4>
      </vt:variant>
      <vt:variant>
        <vt:i4>5</vt:i4>
      </vt:variant>
      <vt:variant>
        <vt:lpwstr/>
      </vt:variant>
      <vt:variant>
        <vt:lpwstr>_Toc102572185</vt:lpwstr>
      </vt:variant>
      <vt:variant>
        <vt:i4>1572917</vt:i4>
      </vt:variant>
      <vt:variant>
        <vt:i4>38</vt:i4>
      </vt:variant>
      <vt:variant>
        <vt:i4>0</vt:i4>
      </vt:variant>
      <vt:variant>
        <vt:i4>5</vt:i4>
      </vt:variant>
      <vt:variant>
        <vt:lpwstr/>
      </vt:variant>
      <vt:variant>
        <vt:lpwstr>_Toc102572184</vt:lpwstr>
      </vt:variant>
      <vt:variant>
        <vt:i4>1572917</vt:i4>
      </vt:variant>
      <vt:variant>
        <vt:i4>32</vt:i4>
      </vt:variant>
      <vt:variant>
        <vt:i4>0</vt:i4>
      </vt:variant>
      <vt:variant>
        <vt:i4>5</vt:i4>
      </vt:variant>
      <vt:variant>
        <vt:lpwstr/>
      </vt:variant>
      <vt:variant>
        <vt:lpwstr>_Toc102572183</vt:lpwstr>
      </vt:variant>
      <vt:variant>
        <vt:i4>1572917</vt:i4>
      </vt:variant>
      <vt:variant>
        <vt:i4>26</vt:i4>
      </vt:variant>
      <vt:variant>
        <vt:i4>0</vt:i4>
      </vt:variant>
      <vt:variant>
        <vt:i4>5</vt:i4>
      </vt:variant>
      <vt:variant>
        <vt:lpwstr/>
      </vt:variant>
      <vt:variant>
        <vt:lpwstr>_Toc102572182</vt:lpwstr>
      </vt:variant>
      <vt:variant>
        <vt:i4>1572917</vt:i4>
      </vt:variant>
      <vt:variant>
        <vt:i4>20</vt:i4>
      </vt:variant>
      <vt:variant>
        <vt:i4>0</vt:i4>
      </vt:variant>
      <vt:variant>
        <vt:i4>5</vt:i4>
      </vt:variant>
      <vt:variant>
        <vt:lpwstr/>
      </vt:variant>
      <vt:variant>
        <vt:lpwstr>_Toc102572181</vt:lpwstr>
      </vt:variant>
      <vt:variant>
        <vt:i4>1572917</vt:i4>
      </vt:variant>
      <vt:variant>
        <vt:i4>14</vt:i4>
      </vt:variant>
      <vt:variant>
        <vt:i4>0</vt:i4>
      </vt:variant>
      <vt:variant>
        <vt:i4>5</vt:i4>
      </vt:variant>
      <vt:variant>
        <vt:lpwstr/>
      </vt:variant>
      <vt:variant>
        <vt:lpwstr>_Toc102572180</vt:lpwstr>
      </vt:variant>
      <vt:variant>
        <vt:i4>1507381</vt:i4>
      </vt:variant>
      <vt:variant>
        <vt:i4>8</vt:i4>
      </vt:variant>
      <vt:variant>
        <vt:i4>0</vt:i4>
      </vt:variant>
      <vt:variant>
        <vt:i4>5</vt:i4>
      </vt:variant>
      <vt:variant>
        <vt:lpwstr/>
      </vt:variant>
      <vt:variant>
        <vt:lpwstr>_Toc102572179</vt:lpwstr>
      </vt:variant>
      <vt:variant>
        <vt:i4>1507381</vt:i4>
      </vt:variant>
      <vt:variant>
        <vt:i4>2</vt:i4>
      </vt:variant>
      <vt:variant>
        <vt:i4>0</vt:i4>
      </vt:variant>
      <vt:variant>
        <vt:i4>5</vt:i4>
      </vt:variant>
      <vt:variant>
        <vt:lpwstr/>
      </vt:variant>
      <vt:variant>
        <vt:lpwstr>_Toc102572178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Gallardo, Camila</dc:creator>
  <cp:lastModifiedBy>Ogunyemi, Mimi</cp:lastModifiedBy>
  <cp:revision>169</cp:revision>
  <dcterms:created xsi:type="dcterms:W3CDTF">2022-04-13T19:27:00Z</dcterms:created>
  <dcterms:modified xsi:type="dcterms:W3CDTF">2022-05-17T03:22:00Z</dcterms:modified>
</cp:coreProperties>
</file>