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404C01" w:rsidRPr="00404C01" w:rsidRDefault="00AF247D">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1393021" w:history="1">
            <w:r w:rsidR="00404C01" w:rsidRPr="00404C01">
              <w:rPr>
                <w:rStyle w:val="Hyperlink"/>
                <w:rFonts w:cstheme="minorHAnsi"/>
                <w:noProof/>
                <w:lang w:val="bg-BG"/>
              </w:rPr>
              <w:t>1.</w:t>
            </w:r>
            <w:r w:rsidR="00404C01" w:rsidRPr="00404C01">
              <w:rPr>
                <w:rFonts w:cstheme="minorHAnsi"/>
                <w:noProof/>
                <w:sz w:val="22"/>
                <w:szCs w:val="22"/>
                <w:lang w:val="bg-BG" w:eastAsia="bg-BG" w:bidi="ar-SA"/>
              </w:rPr>
              <w:tab/>
            </w:r>
            <w:r w:rsidR="00404C01" w:rsidRPr="00404C01">
              <w:rPr>
                <w:rStyle w:val="Hyperlink"/>
                <w:rFonts w:cstheme="minorHAnsi"/>
                <w:noProof/>
                <w:lang w:val="bg-BG"/>
              </w:rPr>
              <w:t>Увод</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_Toc391393021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3</w:t>
            </w:r>
            <w:r w:rsidR="00404C01"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2" w:history="1">
            <w:r w:rsidRPr="00404C01">
              <w:rPr>
                <w:rStyle w:val="Hyperlink"/>
                <w:rFonts w:cstheme="minorHAnsi"/>
                <w:noProof/>
                <w:lang w:val="bg-BG"/>
              </w:rPr>
              <w:t>2.</w:t>
            </w:r>
            <w:r w:rsidRPr="00404C01">
              <w:rPr>
                <w:rFonts w:cstheme="minorHAnsi"/>
                <w:noProof/>
                <w:sz w:val="22"/>
                <w:szCs w:val="22"/>
                <w:lang w:val="bg-BG" w:eastAsia="bg-BG" w:bidi="ar-SA"/>
              </w:rPr>
              <w:tab/>
            </w:r>
            <w:r w:rsidRPr="00404C01">
              <w:rPr>
                <w:rStyle w:val="Hyperlink"/>
                <w:rFonts w:cstheme="minorHAnsi"/>
                <w:noProof/>
                <w:lang w:val="bg-BG"/>
              </w:rPr>
              <w:t>Структура на неврона</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_Toc391393022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4</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3" w:history="1">
            <w:r w:rsidRPr="00404C01">
              <w:rPr>
                <w:rStyle w:val="Hyperlink"/>
                <w:rFonts w:cstheme="minorHAnsi"/>
                <w:noProof/>
                <w:lang w:val="bg-BG"/>
              </w:rPr>
              <w:t>3.</w:t>
            </w:r>
            <w:r w:rsidRPr="00404C01">
              <w:rPr>
                <w:rFonts w:cstheme="minorHAnsi"/>
                <w:noProof/>
                <w:sz w:val="22"/>
                <w:szCs w:val="22"/>
                <w:lang w:val="bg-BG" w:eastAsia="bg-BG" w:bidi="ar-SA"/>
              </w:rPr>
              <w:tab/>
            </w:r>
            <w:r w:rsidRPr="00404C01">
              <w:rPr>
                <w:rStyle w:val="Hyperlink"/>
                <w:rFonts w:cstheme="minorHAnsi"/>
                <w:noProof/>
                <w:lang w:val="bg-BG"/>
              </w:rPr>
              <w:t>Физико-химични свойства на неврона</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_Toc391393023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5</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4" w:history="1">
            <w:r w:rsidRPr="00404C01">
              <w:rPr>
                <w:rStyle w:val="Hyperlink"/>
                <w:rFonts w:cstheme="minorHAnsi"/>
                <w:noProof/>
              </w:rPr>
              <w:t>4.</w:t>
            </w:r>
            <w:r w:rsidRPr="00404C01">
              <w:rPr>
                <w:rFonts w:cstheme="minorHAnsi"/>
                <w:noProof/>
                <w:sz w:val="22"/>
                <w:szCs w:val="22"/>
                <w:lang w:val="bg-BG" w:eastAsia="bg-BG" w:bidi="ar-SA"/>
              </w:rPr>
              <w:tab/>
            </w:r>
            <w:r w:rsidRPr="00404C01">
              <w:rPr>
                <w:rStyle w:val="Hyperlink"/>
                <w:rFonts w:cstheme="minorHAnsi"/>
                <w:noProof/>
                <w:lang w:val="bg-BG"/>
              </w:rPr>
              <w:t>модела на hodgkin-huxley</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_Toc391393024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7</w:t>
            </w:r>
            <w:r w:rsidRPr="00404C01">
              <w:rPr>
                <w:rFonts w:cstheme="minorHAnsi"/>
                <w:noProof/>
                <w:webHidden/>
              </w:rPr>
              <w:fldChar w:fldCharType="end"/>
            </w:r>
          </w:hyperlink>
        </w:p>
        <w:p w:rsidR="00404C01" w:rsidRPr="00404C01" w:rsidRDefault="00404C01">
          <w:pPr>
            <w:pStyle w:val="TOC1"/>
            <w:tabs>
              <w:tab w:val="right" w:leader="dot" w:pos="9062"/>
            </w:tabs>
            <w:rPr>
              <w:rFonts w:cstheme="minorHAnsi"/>
              <w:noProof/>
              <w:sz w:val="22"/>
              <w:szCs w:val="22"/>
              <w:lang w:val="bg-BG" w:eastAsia="bg-BG" w:bidi="ar-SA"/>
            </w:rPr>
          </w:pPr>
          <w:hyperlink w:anchor="_Toc391393025" w:history="1">
            <w:r w:rsidRPr="00404C01">
              <w:rPr>
                <w:rStyle w:val="Hyperlink"/>
                <w:rFonts w:cstheme="minorHAnsi"/>
                <w:noProof/>
                <w:lang w:val="bg-BG"/>
              </w:rPr>
              <w:t>5.</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_Toc391393025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7</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6" w:history="1">
            <w:r w:rsidRPr="00404C01">
              <w:rPr>
                <w:rStyle w:val="Hyperlink"/>
                <w:rFonts w:cstheme="minorHAnsi"/>
                <w:noProof/>
                <w:lang w:val="bg-BG"/>
              </w:rPr>
              <w:t>6.</w:t>
            </w:r>
            <w:r w:rsidRPr="00404C01">
              <w:rPr>
                <w:rFonts w:cstheme="minorHAnsi"/>
                <w:noProof/>
                <w:sz w:val="22"/>
                <w:szCs w:val="22"/>
                <w:lang w:val="bg-BG" w:eastAsia="bg-BG" w:bidi="ar-SA"/>
              </w:rPr>
              <w:tab/>
            </w:r>
            <w:r w:rsidRPr="00404C01">
              <w:rPr>
                <w:rStyle w:val="Hyperlink"/>
                <w:rFonts w:cstheme="minorHAnsi"/>
                <w:noProof/>
              </w:rPr>
              <w:t>изследва</w:t>
            </w:r>
            <w:r w:rsidRPr="00404C01">
              <w:rPr>
                <w:rStyle w:val="Hyperlink"/>
                <w:rFonts w:cstheme="minorHAnsi"/>
                <w:noProof/>
                <w:lang w:val="bg-BG"/>
              </w:rPr>
              <w:t>Не на</w:t>
            </w:r>
            <w:r w:rsidRPr="00404C01">
              <w:rPr>
                <w:rStyle w:val="Hyperlink"/>
                <w:rFonts w:cstheme="minorHAnsi"/>
                <w:noProof/>
              </w:rPr>
              <w:t xml:space="preserve"> зависимостта на </w:t>
            </w:r>
            <w:r w:rsidRPr="00404C01">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9.5pt;height:22.5pt" o:ole="">
                  <v:imagedata r:id="rId8" o:title=""/>
                </v:shape>
                <o:OLEObject Type="Embed" ProgID="Equation.DSMT4" ShapeID="_x0000_i1076" DrawAspect="Content" ObjectID="_1465135334" r:id="rId9"/>
              </w:object>
            </w:r>
            <w:r w:rsidRPr="00404C01">
              <w:rPr>
                <w:rStyle w:val="Hyperlink"/>
                <w:rFonts w:cstheme="minorHAnsi"/>
                <w:noProof/>
              </w:rPr>
              <w:t>,</w:t>
            </w:r>
            <w:r w:rsidRPr="00404C01">
              <w:rPr>
                <w:rFonts w:cstheme="minorHAnsi"/>
                <w:noProof/>
                <w:sz w:val="28"/>
                <w:szCs w:val="28"/>
              </w:rPr>
              <w:object w:dxaOrig="260" w:dyaOrig="360">
                <v:shape id="_x0000_i1077" type="#_x0000_t75" style="width:15.75pt;height:22.5pt" o:ole="">
                  <v:imagedata r:id="rId10" o:title=""/>
                </v:shape>
                <o:OLEObject Type="Embed" ProgID="Equation.DSMT4" ShapeID="_x0000_i1077" DrawAspect="Content" ObjectID="_1465135335" r:id="rId11"/>
              </w:object>
            </w:r>
            <w:r w:rsidRPr="00404C01">
              <w:rPr>
                <w:rStyle w:val="Hyperlink"/>
                <w:rFonts w:cstheme="minorHAnsi"/>
                <w:noProof/>
              </w:rPr>
              <w:t xml:space="preserve">, </w:t>
            </w:r>
            <w:r w:rsidRPr="00404C01">
              <w:rPr>
                <w:rFonts w:cstheme="minorHAnsi"/>
                <w:noProof/>
                <w:sz w:val="28"/>
                <w:szCs w:val="28"/>
              </w:rPr>
              <w:object w:dxaOrig="260" w:dyaOrig="360">
                <v:shape id="_x0000_i1078" type="#_x0000_t75" style="width:17.25pt;height:24pt" o:ole="">
                  <v:imagedata r:id="rId12" o:title=""/>
                </v:shape>
                <o:OLEObject Type="Embed" ProgID="Equation.DSMT4" ShapeID="_x0000_i1078" DrawAspect="Content" ObjectID="_1465135336" r:id="rId13"/>
              </w:object>
            </w:r>
            <w:r w:rsidRPr="00404C01">
              <w:rPr>
                <w:rFonts w:cstheme="minorHAnsi"/>
                <w:noProof/>
                <w:sz w:val="28"/>
                <w:szCs w:val="28"/>
              </w:rPr>
              <w:object w:dxaOrig="279" w:dyaOrig="360">
                <v:shape id="_x0000_i1079" type="#_x0000_t75" style="width:17.25pt;height:22.5pt" o:ole="">
                  <v:imagedata r:id="rId14" o:title=""/>
                </v:shape>
                <o:OLEObject Type="Embed" ProgID="Equation.DSMT4" ShapeID="_x0000_i1079" DrawAspect="Content" ObjectID="_1465135337" r:id="rId15"/>
              </w:object>
            </w:r>
            <w:r w:rsidRPr="00404C01">
              <w:rPr>
                <w:rStyle w:val="Hyperlink"/>
                <w:rFonts w:cstheme="minorHAnsi"/>
                <w:noProof/>
              </w:rPr>
              <w:t xml:space="preserve">, </w:t>
            </w:r>
            <w:r w:rsidRPr="00404C01">
              <w:rPr>
                <w:rFonts w:cstheme="minorHAnsi"/>
                <w:noProof/>
                <w:sz w:val="28"/>
                <w:szCs w:val="28"/>
              </w:rPr>
              <w:object w:dxaOrig="260" w:dyaOrig="360">
                <v:shape id="_x0000_i1080" type="#_x0000_t75" style="width:15.75pt;height:22.5pt" o:ole="">
                  <v:imagedata r:id="rId16" o:title=""/>
                </v:shape>
                <o:OLEObject Type="Embed" ProgID="Equation.DSMT4" ShapeID="_x0000_i1080" DrawAspect="Content" ObjectID="_1465135338" r:id="rId17"/>
              </w:object>
            </w:r>
            <w:r w:rsidRPr="00404C01">
              <w:rPr>
                <w:rStyle w:val="Hyperlink"/>
                <w:rFonts w:cstheme="minorHAnsi"/>
                <w:noProof/>
              </w:rPr>
              <w:t>,</w:t>
            </w:r>
            <w:r w:rsidRPr="00404C01">
              <w:rPr>
                <w:rFonts w:cstheme="minorHAnsi"/>
                <w:noProof/>
                <w:sz w:val="28"/>
                <w:szCs w:val="28"/>
              </w:rPr>
              <w:object w:dxaOrig="260" w:dyaOrig="360">
                <v:shape id="_x0000_i1081" type="#_x0000_t75" style="width:15.75pt;height:22.5pt" o:ole="">
                  <v:imagedata r:id="rId18" o:title=""/>
                </v:shape>
                <o:OLEObject Type="Embed" ProgID="Equation.DSMT4" ShapeID="_x0000_i1081" DrawAspect="Content" ObjectID="_1465135339" r:id="rId19"/>
              </w:object>
            </w:r>
            <w:r w:rsidRPr="00404C01">
              <w:rPr>
                <w:rStyle w:val="Hyperlink"/>
                <w:rFonts w:cstheme="minorHAnsi"/>
                <w:noProof/>
              </w:rPr>
              <w:t xml:space="preserve">от </w:t>
            </w:r>
            <w:r w:rsidRPr="00404C01">
              <w:rPr>
                <w:rFonts w:cstheme="minorHAnsi"/>
                <w:noProof/>
                <w:position w:val="-6"/>
                <w:sz w:val="28"/>
                <w:szCs w:val="28"/>
              </w:rPr>
              <w:object w:dxaOrig="240" w:dyaOrig="279">
                <v:shape id="_x0000_i1082" type="#_x0000_t75" style="width:15.75pt;height:18.75pt" o:ole="">
                  <v:imagedata r:id="rId20" o:title=""/>
                </v:shape>
                <o:OLEObject Type="Embed" ProgID="Equation.DSMT4" ShapeID="_x0000_i1082" DrawAspect="Content" ObjectID="_1465135340" r:id="rId21"/>
              </w:object>
            </w:r>
            <w:r w:rsidRPr="00404C01">
              <w:rPr>
                <w:rStyle w:val="Hyperlink"/>
                <w:rFonts w:cstheme="minorHAnsi"/>
                <w:noProof/>
              </w:rPr>
              <w:t>.</w:t>
            </w:r>
            <w:r w:rsidRPr="00404C01">
              <w:rPr>
                <w:rStyle w:val="Hyperlink"/>
                <w:rFonts w:cstheme="minorHAnsi"/>
                <w:noProof/>
                <w:lang w:val="bg-BG"/>
              </w:rPr>
              <w:t xml:space="preserve"> (</w:t>
            </w:r>
            <w:r w:rsidRPr="00404C01">
              <w:rPr>
                <w:rStyle w:val="Hyperlink"/>
                <w:rFonts w:cstheme="minorHAnsi"/>
                <w:noProof/>
              </w:rPr>
              <w:t>J ion)</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_Toc391393026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7</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7" w:history="1">
            <w:r w:rsidRPr="00404C01">
              <w:rPr>
                <w:rStyle w:val="Hyperlink"/>
                <w:rFonts w:cstheme="minorHAnsi"/>
                <w:noProof/>
              </w:rPr>
              <w:t>7.</w:t>
            </w:r>
            <w:r w:rsidRPr="00404C01">
              <w:rPr>
                <w:rFonts w:cstheme="minorHAnsi"/>
                <w:noProof/>
                <w:sz w:val="22"/>
                <w:szCs w:val="22"/>
                <w:lang w:val="bg-BG" w:eastAsia="bg-BG" w:bidi="ar-SA"/>
              </w:rPr>
              <w:tab/>
            </w:r>
            <w:r w:rsidRPr="00404C01">
              <w:rPr>
                <w:rStyle w:val="Hyperlink"/>
                <w:rFonts w:cstheme="minorHAnsi"/>
                <w:noProof/>
                <w:lang w:val="bg-BG"/>
              </w:rPr>
              <w:t>при</w:t>
            </w:r>
            <w:r w:rsidRPr="00404C01">
              <w:rPr>
                <w:rStyle w:val="Hyperlink"/>
                <w:rFonts w:cstheme="minorHAnsi"/>
                <w:noProof/>
              </w:rPr>
              <w:t xml:space="preserve"> фиксирани стойности на </w:t>
            </w:r>
            <w:r w:rsidRPr="00404C01">
              <w:rPr>
                <w:rFonts w:cstheme="minorHAnsi"/>
                <w:noProof/>
                <w:position w:val="-6"/>
                <w:sz w:val="28"/>
                <w:szCs w:val="28"/>
              </w:rPr>
              <w:object w:dxaOrig="240" w:dyaOrig="279">
                <v:shape id="_x0000_i1083" type="#_x0000_t75" style="width:15.75pt;height:18.75pt" o:ole="">
                  <v:imagedata r:id="rId20" o:title=""/>
                </v:shape>
                <o:OLEObject Type="Embed" ProgID="Equation.DSMT4" ShapeID="_x0000_i1083" DrawAspect="Content" ObjectID="_1465135341" r:id="rId22"/>
              </w:object>
            </w:r>
            <w:r w:rsidRPr="00404C01">
              <w:rPr>
                <w:rStyle w:val="Hyperlink"/>
                <w:rFonts w:cstheme="minorHAnsi"/>
                <w:noProof/>
                <w:lang w:val="bg-BG"/>
              </w:rPr>
              <w:t>ще рагледаме</w:t>
            </w:r>
            <w:r w:rsidRPr="00404C01">
              <w:rPr>
                <w:rStyle w:val="Hyperlink"/>
                <w:rFonts w:cstheme="minorHAnsi"/>
                <w:noProof/>
              </w:rPr>
              <w:t xml:space="preserve"> системата ОДУ за </w:t>
            </w:r>
            <w:r w:rsidRPr="00404C01">
              <w:rPr>
                <w:rFonts w:cstheme="minorHAnsi"/>
                <w:noProof/>
                <w:position w:val="-10"/>
                <w:sz w:val="28"/>
                <w:szCs w:val="28"/>
              </w:rPr>
              <w:object w:dxaOrig="780" w:dyaOrig="320">
                <v:shape id="_x0000_i1084" type="#_x0000_t75" style="width:43.5pt;height:17.25pt" o:ole="">
                  <v:imagedata r:id="rId23" o:title=""/>
                </v:shape>
                <o:OLEObject Type="Embed" ProgID="Equation.DSMT4" ShapeID="_x0000_i1084" DrawAspect="Content" ObjectID="_1465135342" r:id="rId24"/>
              </w:object>
            </w:r>
            <w:r w:rsidRPr="00404C01">
              <w:rPr>
                <w:rStyle w:val="Hyperlink"/>
                <w:rFonts w:cstheme="minorHAnsi"/>
                <w:noProof/>
              </w:rPr>
              <w:t>.</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_Toc391393027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10</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8" w:history="1">
            <w:r w:rsidRPr="00404C01">
              <w:rPr>
                <w:rStyle w:val="Hyperlink"/>
                <w:rFonts w:cstheme="minorHAnsi"/>
                <w:noProof/>
              </w:rPr>
              <w:t>8.</w:t>
            </w:r>
            <w:r w:rsidRPr="00404C01">
              <w:rPr>
                <w:rFonts w:cstheme="minorHAnsi"/>
                <w:noProof/>
                <w:sz w:val="22"/>
                <w:szCs w:val="22"/>
                <w:lang w:val="bg-BG" w:eastAsia="bg-BG" w:bidi="ar-SA"/>
              </w:rPr>
              <w:tab/>
            </w:r>
            <w:r w:rsidRPr="00404C01">
              <w:rPr>
                <w:rStyle w:val="Hyperlink"/>
                <w:rFonts w:cstheme="minorHAnsi"/>
                <w:noProof/>
              </w:rPr>
              <w:t>изводи от математическите резултати</w:t>
            </w:r>
            <w:r w:rsidRPr="00404C01">
              <w:rPr>
                <w:rStyle w:val="Hyperlink"/>
                <w:rFonts w:cstheme="minorHAnsi"/>
                <w:noProof/>
                <w:lang w:val="bg-BG"/>
              </w:rPr>
              <w:t xml:space="preserve"> дотук</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_Toc391393028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13</w:t>
            </w:r>
            <w:r w:rsidRPr="00404C01">
              <w:rPr>
                <w:rFonts w:cstheme="minorHAnsi"/>
                <w:noProof/>
                <w:webHidden/>
              </w:rPr>
              <w:fldChar w:fldCharType="end"/>
            </w:r>
          </w:hyperlink>
        </w:p>
        <w:p w:rsidR="00404C01" w:rsidRPr="00404C01" w:rsidRDefault="00404C01">
          <w:pPr>
            <w:pStyle w:val="TOC1"/>
            <w:tabs>
              <w:tab w:val="left" w:pos="440"/>
              <w:tab w:val="right" w:leader="dot" w:pos="9062"/>
            </w:tabs>
            <w:rPr>
              <w:rFonts w:cstheme="minorHAnsi"/>
              <w:noProof/>
              <w:sz w:val="22"/>
              <w:szCs w:val="22"/>
              <w:lang w:val="bg-BG" w:eastAsia="bg-BG" w:bidi="ar-SA"/>
            </w:rPr>
          </w:pPr>
          <w:hyperlink w:anchor="_Toc391393029" w:history="1">
            <w:r w:rsidRPr="00404C01">
              <w:rPr>
                <w:rStyle w:val="Hyperlink"/>
                <w:rFonts w:cstheme="minorHAnsi"/>
                <w:noProof/>
              </w:rPr>
              <w:t>9.</w:t>
            </w:r>
            <w:r w:rsidRPr="00404C01">
              <w:rPr>
                <w:rFonts w:cstheme="minorHAnsi"/>
                <w:noProof/>
                <w:sz w:val="22"/>
                <w:szCs w:val="22"/>
                <w:lang w:val="bg-BG" w:eastAsia="bg-BG" w:bidi="ar-SA"/>
              </w:rPr>
              <w:tab/>
            </w:r>
            <w:r w:rsidRPr="00404C01">
              <w:rPr>
                <w:rStyle w:val="Hyperlink"/>
                <w:rFonts w:cstheme="minorHAnsi"/>
                <w:noProof/>
              </w:rPr>
              <w:t>симулира</w:t>
            </w:r>
            <w:r w:rsidRPr="00404C01">
              <w:rPr>
                <w:rStyle w:val="Hyperlink"/>
                <w:rFonts w:cstheme="minorHAnsi"/>
                <w:noProof/>
                <w:lang w:val="bg-BG"/>
              </w:rPr>
              <w:t xml:space="preserve"> се</w:t>
            </w:r>
            <w:r w:rsidRPr="00404C01">
              <w:rPr>
                <w:rStyle w:val="Hyperlink"/>
                <w:rFonts w:cstheme="minorHAnsi"/>
                <w:noProof/>
              </w:rPr>
              <w:t xml:space="preserve"> протичането на нервен импулс</w:t>
            </w:r>
            <w:r w:rsidRPr="00404C01">
              <w:rPr>
                <w:rStyle w:val="Hyperlink"/>
                <w:rFonts w:cstheme="minorHAnsi"/>
                <w:noProof/>
                <w:lang w:val="bg-BG"/>
              </w:rPr>
              <w:t xml:space="preserve"> </w:t>
            </w:r>
            <w:r w:rsidRPr="00404C01">
              <w:rPr>
                <w:rStyle w:val="Hyperlink"/>
                <w:rFonts w:cstheme="minorHAnsi"/>
                <w:noProof/>
              </w:rPr>
              <w:t xml:space="preserve"> в даден аксон </w:t>
            </w:r>
            <w:r w:rsidRPr="00404C01">
              <w:rPr>
                <w:rStyle w:val="Hyperlink"/>
                <w:rFonts w:cstheme="minorHAnsi"/>
                <w:noProof/>
                <w:lang w:val="bg-BG"/>
              </w:rPr>
              <w:t xml:space="preserve">чрез </w:t>
            </w:r>
            <w:r w:rsidRPr="00404C01">
              <w:rPr>
                <w:rStyle w:val="Hyperlink"/>
                <w:rFonts w:cstheme="minorHAnsi"/>
                <w:noProof/>
              </w:rPr>
              <w:t xml:space="preserve">моделът на Hodgkin-Huxley ( за целта системата диференциални уравнения </w:t>
            </w:r>
            <w:r w:rsidRPr="00404C01">
              <w:rPr>
                <w:rStyle w:val="Hyperlink"/>
                <w:rFonts w:cstheme="minorHAnsi"/>
                <w:noProof/>
                <w:lang w:val="bg-BG"/>
              </w:rPr>
              <w:t>ще</w:t>
            </w:r>
            <w:r w:rsidRPr="00404C01">
              <w:rPr>
                <w:rStyle w:val="Hyperlink"/>
                <w:rFonts w:cstheme="minorHAnsi"/>
                <w:noProof/>
              </w:rPr>
              <w:t xml:space="preserve"> да бъде решена числено).</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_Toc391393029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14</w:t>
            </w:r>
            <w:r w:rsidRPr="00404C01">
              <w:rPr>
                <w:rFonts w:cstheme="minorHAnsi"/>
                <w:noProof/>
                <w:webHidden/>
              </w:rPr>
              <w:fldChar w:fldCharType="end"/>
            </w:r>
          </w:hyperlink>
        </w:p>
        <w:p w:rsidR="00404C01" w:rsidRPr="00404C01" w:rsidRDefault="00404C01">
          <w:pPr>
            <w:pStyle w:val="TOC1"/>
            <w:tabs>
              <w:tab w:val="left" w:pos="660"/>
              <w:tab w:val="right" w:leader="dot" w:pos="9062"/>
            </w:tabs>
            <w:rPr>
              <w:rFonts w:cstheme="minorHAnsi"/>
              <w:noProof/>
              <w:sz w:val="22"/>
              <w:szCs w:val="22"/>
              <w:lang w:val="bg-BG" w:eastAsia="bg-BG" w:bidi="ar-SA"/>
            </w:rPr>
          </w:pPr>
          <w:hyperlink w:anchor="_Toc391393030" w:history="1">
            <w:r w:rsidRPr="00404C01">
              <w:rPr>
                <w:rStyle w:val="Hyperlink"/>
                <w:rFonts w:cstheme="minorHAnsi"/>
                <w:noProof/>
                <w:lang w:val="bg-BG"/>
              </w:rPr>
              <w:t>10.</w:t>
            </w:r>
            <w:r w:rsidRPr="00404C01">
              <w:rPr>
                <w:rFonts w:cstheme="minorHAnsi"/>
                <w:noProof/>
                <w:sz w:val="22"/>
                <w:szCs w:val="22"/>
                <w:lang w:val="bg-BG" w:eastAsia="bg-BG" w:bidi="ar-SA"/>
              </w:rPr>
              <w:tab/>
            </w:r>
            <w:r w:rsidRPr="00404C01">
              <w:rPr>
                <w:rStyle w:val="Hyperlink"/>
                <w:rFonts w:cstheme="minorHAnsi"/>
                <w:noProof/>
                <w:lang w:val="bg-BG"/>
              </w:rPr>
              <w:t>Приложение на Темата в реалносттА</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_Toc391393030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15</w:t>
            </w:r>
            <w:r w:rsidRPr="00404C01">
              <w:rPr>
                <w:rFonts w:cstheme="minorHAnsi"/>
                <w:noProof/>
                <w:webHidden/>
              </w:rPr>
              <w:fldChar w:fldCharType="end"/>
            </w:r>
          </w:hyperlink>
        </w:p>
        <w:p w:rsidR="00404C01" w:rsidRPr="00404C01" w:rsidRDefault="00404C01">
          <w:pPr>
            <w:pStyle w:val="TOC1"/>
            <w:tabs>
              <w:tab w:val="left" w:pos="660"/>
              <w:tab w:val="right" w:leader="dot" w:pos="9062"/>
            </w:tabs>
            <w:rPr>
              <w:rFonts w:cstheme="minorHAnsi"/>
              <w:noProof/>
              <w:sz w:val="22"/>
              <w:szCs w:val="22"/>
              <w:lang w:val="bg-BG" w:eastAsia="bg-BG" w:bidi="ar-SA"/>
            </w:rPr>
          </w:pPr>
          <w:hyperlink w:anchor="_Toc391393031" w:history="1">
            <w:r w:rsidRPr="00404C01">
              <w:rPr>
                <w:rStyle w:val="Hyperlink"/>
                <w:rFonts w:cstheme="minorHAnsi"/>
                <w:noProof/>
                <w:lang w:val="bg-BG"/>
              </w:rPr>
              <w:t>11.</w:t>
            </w:r>
            <w:r w:rsidRPr="00404C01">
              <w:rPr>
                <w:rFonts w:cstheme="minorHAnsi"/>
                <w:noProof/>
                <w:sz w:val="22"/>
                <w:szCs w:val="22"/>
                <w:lang w:val="bg-BG" w:eastAsia="bg-BG" w:bidi="ar-SA"/>
              </w:rPr>
              <w:tab/>
            </w:r>
            <w:r w:rsidRPr="00404C01">
              <w:rPr>
                <w:rStyle w:val="Hyperlink"/>
                <w:rFonts w:cstheme="minorHAnsi"/>
                <w:noProof/>
                <w:lang w:val="bg-BG"/>
              </w:rPr>
              <w:t>Ресурси</w:t>
            </w:r>
            <w:r w:rsidRPr="00404C01">
              <w:rPr>
                <w:rFonts w:cstheme="minorHAnsi"/>
                <w:noProof/>
                <w:webHidden/>
              </w:rPr>
              <w:tab/>
            </w:r>
            <w:r w:rsidRPr="00404C01">
              <w:rPr>
                <w:rFonts w:cstheme="minorHAnsi"/>
                <w:noProof/>
                <w:webHidden/>
              </w:rPr>
              <w:fldChar w:fldCharType="begin"/>
            </w:r>
            <w:r w:rsidRPr="00404C01">
              <w:rPr>
                <w:rFonts w:cstheme="minorHAnsi"/>
                <w:noProof/>
                <w:webHidden/>
              </w:rPr>
              <w:instrText xml:space="preserve"> PAGEREF _Toc391393031 \h </w:instrText>
            </w:r>
            <w:r w:rsidRPr="00404C01">
              <w:rPr>
                <w:rFonts w:cstheme="minorHAnsi"/>
                <w:noProof/>
                <w:webHidden/>
              </w:rPr>
            </w:r>
            <w:r w:rsidRPr="00404C01">
              <w:rPr>
                <w:rFonts w:cstheme="minorHAnsi"/>
                <w:noProof/>
                <w:webHidden/>
              </w:rPr>
              <w:fldChar w:fldCharType="separate"/>
            </w:r>
            <w:r w:rsidRPr="00404C01">
              <w:rPr>
                <w:rFonts w:cstheme="minorHAnsi"/>
                <w:noProof/>
                <w:webHidden/>
              </w:rPr>
              <w:t>17</w:t>
            </w:r>
            <w:r w:rsidRPr="00404C01">
              <w:rPr>
                <w:rFonts w:cstheme="minorHAnsi"/>
                <w:noProof/>
                <w:webHidden/>
              </w:rPr>
              <w:fldChar w:fldCharType="end"/>
            </w:r>
          </w:hyperlink>
        </w:p>
        <w:p w:rsidR="00F12F10" w:rsidRDefault="00AF247D">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1393021"/>
      <w:r>
        <w:rPr>
          <w:rFonts w:asciiTheme="majorHAnsi" w:hAnsiTheme="majorHAnsi"/>
          <w:sz w:val="28"/>
          <w:szCs w:val="28"/>
          <w:lang w:val="bg-BG"/>
        </w:rPr>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lastRenderedPageBreak/>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1393022"/>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proofErr w:type="gramStart"/>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w:t>
      </w:r>
      <w:proofErr w:type="gramEnd"/>
      <w:r w:rsidRPr="009158F1">
        <w:rPr>
          <w:rFonts w:cstheme="minorHAnsi"/>
          <w:color w:val="252525"/>
          <w:sz w:val="24"/>
          <w:szCs w:val="24"/>
          <w:shd w:val="clear" w:color="auto" w:fill="FFFFFF"/>
        </w:rPr>
        <w:t xml:space="preserve">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1393023"/>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bookmarkStart w:id="3" w:name="_GoBack"/>
      <w:bookmarkEnd w:id="3"/>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25" type="#_x0000_t75" style="width:28.5pt;height:19.5pt" o:ole="">
            <v:imagedata r:id="rId26" o:title=""/>
          </v:shape>
          <o:OLEObject Type="Embed" ProgID="Equation.DSMT4" ShapeID="_x0000_i1025" DrawAspect="Content" ObjectID="_1465135343"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6" type="#_x0000_t75" style="width:22.5pt;height:18.75pt" o:ole="">
            <v:imagedata r:id="rId28" o:title=""/>
          </v:shape>
          <o:OLEObject Type="Embed" ProgID="Equation.DSMT4" ShapeID="_x0000_i1026" DrawAspect="Content" ObjectID="_1465135344" r:id="rId29"/>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7" type="#_x0000_t75" style="width:28.5pt;height:19.5pt" o:ole="">
            <v:imagedata r:id="rId26" o:title=""/>
          </v:shape>
          <o:OLEObject Type="Embed" ProgID="Equation.DSMT4" ShapeID="_x0000_i1027" DrawAspect="Content" ObjectID="_1465135345"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28" type="#_x0000_t75" style="width:22.5pt;height:18.75pt" o:ole="">
            <v:imagedata r:id="rId28" o:title=""/>
          </v:shape>
          <o:OLEObject Type="Embed" ProgID="Equation.DSMT4" ShapeID="_x0000_i1028" DrawAspect="Content" ObjectID="_1465135346" r:id="rId31"/>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29" type="#_x0000_t75" style="width:28.5pt;height:19.5pt" o:ole="">
            <v:imagedata r:id="rId26" o:title=""/>
          </v:shape>
          <o:OLEObject Type="Embed" ProgID="Equation.DSMT4" ShapeID="_x0000_i1029" DrawAspect="Content" ObjectID="_1465135347"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0" type="#_x0000_t75" style="width:22.5pt;height:18.75pt" o:ole="">
            <v:imagedata r:id="rId28" o:title=""/>
          </v:shape>
          <o:OLEObject Type="Embed" ProgID="Equation.DSMT4" ShapeID="_x0000_i1030" DrawAspect="Content" ObjectID="_1465135348" r:id="rId33"/>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lastRenderedPageBreak/>
        <w:t xml:space="preserve">За да се възвърне началният момент, в който </w:t>
      </w:r>
      <w:r w:rsidRPr="00F12F10">
        <w:rPr>
          <w:position w:val="-6"/>
        </w:rPr>
        <w:object w:dxaOrig="460" w:dyaOrig="320">
          <v:shape id="_x0000_i1031" type="#_x0000_t75" style="width:28.5pt;height:19.5pt" o:ole="">
            <v:imagedata r:id="rId26" o:title=""/>
          </v:shape>
          <o:OLEObject Type="Embed" ProgID="Equation.DSMT4" ShapeID="_x0000_i1031" DrawAspect="Content" ObjectID="_1465135349" r:id="rId35"/>
        </w:object>
      </w:r>
      <w:r w:rsidRPr="003C1F4C">
        <w:rPr>
          <w:rFonts w:cstheme="minorHAnsi"/>
          <w:sz w:val="24"/>
          <w:szCs w:val="24"/>
          <w:lang w:val="bg-BG"/>
        </w:rPr>
        <w:t xml:space="preserve"> са повече извън аксона, а </w:t>
      </w:r>
      <w:r w:rsidRPr="00F12F10">
        <w:rPr>
          <w:position w:val="-4"/>
        </w:rPr>
        <w:object w:dxaOrig="360" w:dyaOrig="300">
          <v:shape id="_x0000_i1032" type="#_x0000_t75" style="width:22.5pt;height:18.75pt" o:ole="">
            <v:imagedata r:id="rId28" o:title=""/>
          </v:shape>
          <o:OLEObject Type="Embed" ProgID="Equation.DSMT4" ShapeID="_x0000_i1032" DrawAspect="Content" ObjectID="_1465135350" r:id="rId36"/>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1393024"/>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33" type="#_x0000_t75" style="width:14.25pt;height:16.5pt" o:ole="">
            <v:imagedata r:id="rId8" o:title=""/>
          </v:shape>
          <o:OLEObject Type="Embed" ProgID="Equation.DSMT4" ShapeID="_x0000_i1033" DrawAspect="Content" ObjectID="_1465135351" r:id="rId37"/>
        </w:object>
      </w:r>
      <w:r w:rsidRPr="005D3FA8">
        <w:rPr>
          <w:rFonts w:ascii="Arial" w:hAnsi="Arial" w:cs="Arial"/>
          <w:sz w:val="24"/>
          <w:szCs w:val="24"/>
        </w:rPr>
        <w:t>,</w:t>
      </w:r>
      <w:r w:rsidRPr="005D3FA8">
        <w:rPr>
          <w:rFonts w:ascii="Arial" w:hAnsi="Arial" w:cs="Arial"/>
          <w:sz w:val="24"/>
          <w:szCs w:val="24"/>
        </w:rPr>
        <w:object w:dxaOrig="260" w:dyaOrig="360">
          <v:shape id="_x0000_i1034" type="#_x0000_t75" style="width:11.25pt;height:15.75pt" o:ole="">
            <v:imagedata r:id="rId10" o:title=""/>
          </v:shape>
          <o:OLEObject Type="Embed" ProgID="Equation.DSMT4" ShapeID="_x0000_i1034" DrawAspect="Content" ObjectID="_1465135352" r:id="rId38"/>
        </w:object>
      </w:r>
      <w:r w:rsidRPr="005D3FA8">
        <w:rPr>
          <w:rFonts w:ascii="Arial" w:hAnsi="Arial" w:cs="Arial"/>
          <w:sz w:val="24"/>
          <w:szCs w:val="24"/>
        </w:rPr>
        <w:t xml:space="preserve">, </w:t>
      </w:r>
      <w:r w:rsidRPr="005D3FA8">
        <w:rPr>
          <w:rFonts w:ascii="Arial" w:hAnsi="Arial" w:cs="Arial"/>
          <w:sz w:val="24"/>
          <w:szCs w:val="24"/>
        </w:rPr>
        <w:object w:dxaOrig="260" w:dyaOrig="360">
          <v:shape id="_x0000_i1035" type="#_x0000_t75" style="width:12.75pt;height:18pt" o:ole="">
            <v:imagedata r:id="rId12" o:title=""/>
          </v:shape>
          <o:OLEObject Type="Embed" ProgID="Equation.DSMT4" ShapeID="_x0000_i1035" DrawAspect="Content" ObjectID="_1465135353" r:id="rId39"/>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5" w:name="_Toc391393025"/>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1393026"/>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6" type="#_x0000_t75" style="width:19.5pt;height:22.5pt" o:ole="">
            <v:imagedata r:id="rId8" o:title=""/>
          </v:shape>
          <o:OLEObject Type="Embed" ProgID="Equation.DSMT4" ShapeID="_x0000_i1036" DrawAspect="Content" ObjectID="_1465135354" r:id="rId40"/>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7" type="#_x0000_t75" style="width:15.75pt;height:22.5pt" o:ole="">
            <v:imagedata r:id="rId10" o:title=""/>
          </v:shape>
          <o:OLEObject Type="Embed" ProgID="Equation.DSMT4" ShapeID="_x0000_i1037" DrawAspect="Content" ObjectID="_1465135355" r:id="rId41"/>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8" type="#_x0000_t75" style="width:17.25pt;height:24pt" o:ole="">
            <v:imagedata r:id="rId12" o:title=""/>
          </v:shape>
          <o:OLEObject Type="Embed" ProgID="Equation.DSMT4" ShapeID="_x0000_i1038" DrawAspect="Content" ObjectID="_1465135356" r:id="rId42"/>
        </w:object>
      </w:r>
      <w:r w:rsidRPr="00D87860">
        <w:rPr>
          <w:rFonts w:asciiTheme="majorHAnsi" w:hAnsiTheme="majorHAnsi"/>
          <w:sz w:val="28"/>
          <w:szCs w:val="28"/>
        </w:rPr>
        <w:object w:dxaOrig="279" w:dyaOrig="360">
          <v:shape id="_x0000_i1039" type="#_x0000_t75" style="width:17.25pt;height:22.5pt" o:ole="">
            <v:imagedata r:id="rId14" o:title=""/>
          </v:shape>
          <o:OLEObject Type="Embed" ProgID="Equation.DSMT4" ShapeID="_x0000_i1039" DrawAspect="Content" ObjectID="_1465135357" r:id="rId43"/>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0" type="#_x0000_t75" style="width:15.75pt;height:22.5pt" o:ole="">
            <v:imagedata r:id="rId16" o:title=""/>
          </v:shape>
          <o:OLEObject Type="Embed" ProgID="Equation.DSMT4" ShapeID="_x0000_i1040" DrawAspect="Content" ObjectID="_1465135358" r:id="rId44"/>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1" type="#_x0000_t75" style="width:15.75pt;height:22.5pt" o:ole="">
            <v:imagedata r:id="rId18" o:title=""/>
          </v:shape>
          <o:OLEObject Type="Embed" ProgID="Equation.DSMT4" ShapeID="_x0000_i1041" DrawAspect="Content" ObjectID="_1465135359" r:id="rId45"/>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2" type="#_x0000_t75" style="width:15.75pt;height:18.75pt" o:ole="">
            <v:imagedata r:id="rId20" o:title=""/>
          </v:shape>
          <o:OLEObject Type="Embed" ProgID="Equation.DSMT4" ShapeID="_x0000_i1042" DrawAspect="Content" ObjectID="_1465135360" r:id="rId46"/>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3" type="#_x0000_t75" style="width:12.75pt;height:11.25pt" o:ole="">
            <v:imagedata r:id="rId47" o:title=""/>
          </v:shape>
          <o:OLEObject Type="Embed" ProgID="Equation.DSMT4" ShapeID="_x0000_i1043" DrawAspect="Content" ObjectID="_1465135361" r:id="rId48"/>
        </w:object>
      </w:r>
      <w:r>
        <w:rPr>
          <w:sz w:val="24"/>
          <w:lang w:val="bg-BG"/>
        </w:rPr>
        <w:t>и</w:t>
      </w:r>
      <w:r w:rsidRPr="009E1E91">
        <w:rPr>
          <w:sz w:val="28"/>
          <w:lang w:val="bg-BG"/>
        </w:rPr>
        <w:t xml:space="preserve"> </w:t>
      </w:r>
      <w:r w:rsidRPr="009E1E91">
        <w:rPr>
          <w:position w:val="-6"/>
          <w:sz w:val="28"/>
          <w:lang w:val="bg-BG"/>
        </w:rPr>
        <w:object w:dxaOrig="200" w:dyaOrig="279">
          <v:shape id="_x0000_i1044" type="#_x0000_t75" style="width:9.75pt;height:14.25pt" o:ole="">
            <v:imagedata r:id="rId49" o:title=""/>
          </v:shape>
          <o:OLEObject Type="Embed" ProgID="Equation.DSMT4" ShapeID="_x0000_i1044" DrawAspect="Content" ObjectID="_1465135362" r:id="rId50"/>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5" type="#_x0000_t75" style="width:23.25pt;height:15.75pt" o:ole="">
            <v:imagedata r:id="rId26" o:title=""/>
          </v:shape>
          <o:OLEObject Type="Embed" ProgID="Equation.DSMT4" ShapeID="_x0000_i1045" DrawAspect="Content" ObjectID="_1465135363" r:id="rId5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6" type="#_x0000_t75" style="width:9.75pt;height:11.25pt" o:ole="">
            <v:imagedata r:id="rId52" o:title=""/>
          </v:shape>
          <o:OLEObject Type="Embed" ProgID="Equation.DSMT4" ShapeID="_x0000_i1046" DrawAspect="Content" ObjectID="_1465135364" r:id="rId5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7" type="#_x0000_t75" style="width:22.5pt;height:18.75pt" o:ole="">
            <v:imagedata r:id="rId28" o:title=""/>
          </v:shape>
          <o:OLEObject Type="Embed" ProgID="Equation.DSMT4" ShapeID="_x0000_i1047" DrawAspect="Content" ObjectID="_1465135365" r:id="rId54"/>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8" type="#_x0000_t75" style="width:86.25pt;height:74.25pt" o:ole="">
            <v:imagedata r:id="rId55" o:title=""/>
          </v:shape>
          <o:OLEObject Type="Embed" ProgID="Equation.DSMT4" ShapeID="_x0000_i1048" DrawAspect="Content" ObjectID="_1465135366" r:id="rId56"/>
        </w:object>
      </w:r>
      <w:r w:rsidRPr="00F12F10">
        <w:rPr>
          <w:rFonts w:cstheme="minorHAnsi"/>
          <w:sz w:val="24"/>
          <w:szCs w:val="24"/>
        </w:rPr>
        <w:t xml:space="preserve">             </w:t>
      </w:r>
      <w:r w:rsidRPr="00F12F10">
        <w:rPr>
          <w:rFonts w:cstheme="minorHAnsi"/>
          <w:position w:val="-66"/>
          <w:sz w:val="24"/>
          <w:szCs w:val="24"/>
        </w:rPr>
        <w:object w:dxaOrig="1600" w:dyaOrig="1440">
          <v:shape id="_x0000_i1049" type="#_x0000_t75" style="width:80.25pt;height:1in" o:ole="">
            <v:imagedata r:id="rId57" o:title=""/>
          </v:shape>
          <o:OLEObject Type="Embed" ProgID="Equation.DSMT4" ShapeID="_x0000_i1049" DrawAspect="Content" ObjectID="_1465135367" r:id="rId58"/>
        </w:object>
      </w:r>
      <w:r w:rsidRPr="00F12F10">
        <w:rPr>
          <w:rFonts w:cstheme="minorHAnsi"/>
          <w:sz w:val="24"/>
          <w:szCs w:val="24"/>
        </w:rPr>
        <w:t xml:space="preserve">           </w:t>
      </w:r>
      <w:r w:rsidRPr="00F12F10">
        <w:rPr>
          <w:rFonts w:cstheme="minorHAnsi"/>
          <w:position w:val="-68"/>
          <w:sz w:val="24"/>
          <w:szCs w:val="24"/>
        </w:rPr>
        <w:object w:dxaOrig="1800" w:dyaOrig="1480">
          <v:shape id="_x0000_i1050" type="#_x0000_t75" style="width:90pt;height:74.25pt" o:ole="">
            <v:imagedata r:id="rId59" o:title=""/>
          </v:shape>
          <o:OLEObject Type="Embed" ProgID="Equation.DSMT4" ShapeID="_x0000_i1050" DrawAspect="Content" ObjectID="_1465135368" r:id="rId60"/>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1" type="#_x0000_t75" style="width:87.75pt;height:69.75pt" o:ole="">
            <v:imagedata r:id="rId61" o:title=""/>
          </v:shape>
          <o:OLEObject Type="Embed" ProgID="Equation.DSMT4" ShapeID="_x0000_i1051" DrawAspect="Content" ObjectID="_1465135369"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2" type="#_x0000_t75" style="width:81.75pt;height:69.75pt" o:ole="">
            <v:imagedata r:id="rId63" o:title=""/>
          </v:shape>
          <o:OLEObject Type="Embed" ProgID="Equation.DSMT4" ShapeID="_x0000_i1052" DrawAspect="Content" ObjectID="_1465135370" r:id="rId64"/>
        </w:object>
      </w:r>
      <w:r w:rsidRPr="00F12F10">
        <w:rPr>
          <w:rFonts w:cstheme="minorHAnsi"/>
          <w:sz w:val="24"/>
          <w:szCs w:val="24"/>
        </w:rPr>
        <w:t xml:space="preserve">        </w:t>
      </w:r>
      <w:r w:rsidRPr="00F12F10">
        <w:rPr>
          <w:rFonts w:cstheme="minorHAnsi"/>
          <w:position w:val="-64"/>
          <w:sz w:val="24"/>
          <w:szCs w:val="24"/>
        </w:rPr>
        <w:object w:dxaOrig="1640" w:dyaOrig="1400">
          <v:shape id="_x0000_i1053" type="#_x0000_t75" style="width:81.75pt;height:69.75pt" o:ole="">
            <v:imagedata r:id="rId65" o:title=""/>
          </v:shape>
          <o:OLEObject Type="Embed" ProgID="Equation.DSMT4" ShapeID="_x0000_i1053" DrawAspect="Content" ObjectID="_1465135371" r:id="rId66"/>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4" type="#_x0000_t75" style="width:19.5pt;height:22.5pt" o:ole="">
            <v:imagedata r:id="rId8" o:title=""/>
          </v:shape>
          <o:OLEObject Type="Embed" ProgID="Equation.DSMT4" ShapeID="_x0000_i1054" DrawAspect="Content" ObjectID="_1465135372" r:id="rId67"/>
        </w:object>
      </w:r>
      <w:r w:rsidRPr="00F12F10">
        <w:rPr>
          <w:rFonts w:cstheme="minorHAnsi"/>
          <w:sz w:val="24"/>
          <w:szCs w:val="24"/>
        </w:rPr>
        <w:t>,</w:t>
      </w:r>
      <w:r w:rsidRPr="00F12F10">
        <w:rPr>
          <w:rFonts w:cstheme="minorHAnsi"/>
          <w:position w:val="-12"/>
          <w:sz w:val="24"/>
          <w:szCs w:val="24"/>
        </w:rPr>
        <w:object w:dxaOrig="260" w:dyaOrig="360">
          <v:shape id="_x0000_i1055" type="#_x0000_t75" style="width:15.75pt;height:22.5pt" o:ole="">
            <v:imagedata r:id="rId10" o:title=""/>
          </v:shape>
          <o:OLEObject Type="Embed" ProgID="Equation.DSMT4" ShapeID="_x0000_i1055" DrawAspect="Content" ObjectID="_1465135373" r:id="rId68"/>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6" type="#_x0000_t75" style="width:17.25pt;height:24pt" o:ole="">
            <v:imagedata r:id="rId12" o:title=""/>
          </v:shape>
          <o:OLEObject Type="Embed" ProgID="Equation.DSMT4" ShapeID="_x0000_i1056" DrawAspect="Content" ObjectID="_1465135374" r:id="rId69"/>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7" type="#_x0000_t75" style="width:22.5pt;height:18.75pt" o:ole="">
            <v:imagedata r:id="rId28" o:title=""/>
          </v:shape>
          <o:OLEObject Type="Embed" ProgID="Equation.DSMT4" ShapeID="_x0000_i1057" DrawAspect="Content" ObjectID="_1465135375" r:id="rId70"/>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8" type="#_x0000_t75" style="width:27pt;height:15.75pt" o:ole="">
            <v:imagedata r:id="rId71" o:title=""/>
          </v:shape>
          <o:OLEObject Type="Embed" ProgID="Equation.DSMT4" ShapeID="_x0000_i1058" DrawAspect="Content" ObjectID="_1465135376" r:id="rId72"/>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9" type="#_x0000_t75" style="width:23.25pt;height:15.75pt" o:ole="">
            <v:imagedata r:id="rId26" o:title=""/>
          </v:shape>
          <o:OLEObject Type="Embed" ProgID="Equation.DSMT4" ShapeID="_x0000_i1059" DrawAspect="Content" ObjectID="_1465135377" r:id="rId73"/>
        </w:object>
      </w:r>
      <w:r w:rsidRPr="00F12F10">
        <w:rPr>
          <w:rFonts w:cstheme="minorHAnsi"/>
          <w:sz w:val="24"/>
          <w:szCs w:val="24"/>
        </w:rPr>
        <w:t xml:space="preserve">, а </w:t>
      </w:r>
      <w:r w:rsidRPr="00F12F10">
        <w:rPr>
          <w:rFonts w:cstheme="minorHAnsi"/>
          <w:position w:val="-4"/>
          <w:sz w:val="24"/>
          <w:szCs w:val="24"/>
        </w:rPr>
        <w:object w:dxaOrig="200" w:dyaOrig="200">
          <v:shape id="_x0000_i1060" type="#_x0000_t75" style="width:9.75pt;height:9.75pt" o:ole="">
            <v:imagedata r:id="rId74" o:title=""/>
          </v:shape>
          <o:OLEObject Type="Embed" ProgID="Equation.DSMT4" ShapeID="_x0000_i1060" DrawAspect="Content" ObjectID="_1465135378" r:id="rId75"/>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1" type="#_x0000_t75" style="width:18.75pt;height:15pt" o:ole="">
            <v:imagedata r:id="rId76" o:title=""/>
          </v:shape>
          <o:OLEObject Type="Embed" ProgID="Equation.DSMT4" ShapeID="_x0000_i1061" DrawAspect="Content" ObjectID="_1465135379" r:id="rId77"/>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62" type="#_x0000_t75" style="width:23.25pt;height:15.75pt" o:ole="">
            <v:imagedata r:id="rId26" o:title=""/>
          </v:shape>
          <o:OLEObject Type="Embed" ProgID="Equation.DSMT4" ShapeID="_x0000_i1062" DrawAspect="Content" ObjectID="_1465135380" r:id="rId79"/>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63" type="#_x0000_t75" style="width:23.25pt;height:15.75pt" o:ole="">
            <v:imagedata r:id="rId26" o:title=""/>
          </v:shape>
          <o:OLEObject Type="Embed" ProgID="Equation.DSMT4" ShapeID="_x0000_i1063" DrawAspect="Content" ObjectID="_1465135381" r:id="rId81"/>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64" type="#_x0000_t75" style="width:18.75pt;height:15pt" o:ole="">
            <v:imagedata r:id="rId76" o:title=""/>
          </v:shape>
          <o:OLEObject Type="Embed" ProgID="Equation.DSMT4" ShapeID="_x0000_i1064" DrawAspect="Content" ObjectID="_1465135382" r:id="rId83"/>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7" w:name="_Toc391393027"/>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5" type="#_x0000_t75" style="width:15.75pt;height:18.75pt" o:ole="">
            <v:imagedata r:id="rId20" o:title=""/>
          </v:shape>
          <o:OLEObject Type="Embed" ProgID="Equation.DSMT4" ShapeID="_x0000_i1065" DrawAspect="Content" ObjectID="_1465135383" r:id="rId84"/>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6" type="#_x0000_t75" style="width:43.5pt;height:17.25pt" o:ole="">
            <v:imagedata r:id="rId23" o:title=""/>
          </v:shape>
          <o:OLEObject Type="Embed" ProgID="Equation.DSMT4" ShapeID="_x0000_i1066" DrawAspect="Content" ObjectID="_1465135384" r:id="rId85"/>
        </w:object>
      </w:r>
      <w:r w:rsidR="00B10988" w:rsidRPr="00D87860">
        <w:rPr>
          <w:rFonts w:asciiTheme="majorHAnsi" w:hAnsiTheme="majorHAnsi"/>
          <w:sz w:val="28"/>
          <w:szCs w:val="28"/>
        </w:rPr>
        <w:t>.</w:t>
      </w:r>
      <w:bookmarkEnd w:id="7"/>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7" type="#_x0000_t75" style="width:23.25pt;height:15.75pt" o:ole="">
            <v:imagedata r:id="rId26" o:title=""/>
          </v:shape>
          <o:OLEObject Type="Embed" ProgID="Equation.DSMT4" ShapeID="_x0000_i1067" DrawAspect="Content" ObjectID="_1465135385" r:id="rId89"/>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8" type="#_x0000_t75" style="width:18.75pt;height:15pt" o:ole="">
            <v:imagedata r:id="rId76" o:title=""/>
          </v:shape>
          <o:OLEObject Type="Embed" ProgID="Equation.DSMT4" ShapeID="_x0000_i1068" DrawAspect="Content" ObjectID="_1465135386" r:id="rId92"/>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9" type="#_x0000_t75" style="width:18.75pt;height:15pt" o:ole="">
            <v:imagedata r:id="rId76" o:title=""/>
          </v:shape>
          <o:OLEObject Type="Embed" ProgID="Equation.DSMT4" ShapeID="_x0000_i1069" DrawAspect="Content" ObjectID="_1465135387" r:id="rId94"/>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5"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0" type="#_x0000_t75" style="width:18.75pt;height:15pt" o:ole="">
            <v:imagedata r:id="rId76" o:title=""/>
          </v:shape>
          <o:OLEObject Type="Embed" ProgID="Equation.DSMT4" ShapeID="_x0000_i1070" DrawAspect="Content" ObjectID="_1465135388" r:id="rId96"/>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1393028"/>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6C4D47" w:rsidRPr="00F12F10" w:rsidRDefault="006C4D47" w:rsidP="00B10988">
      <w:pPr>
        <w:pStyle w:val="ListParagraph"/>
        <w:ind w:left="1080"/>
        <w:rPr>
          <w:sz w:val="24"/>
        </w:rPr>
      </w:pPr>
      <w:proofErr w:type="gramStart"/>
      <w:r w:rsidRPr="00F12F10">
        <w:rPr>
          <w:sz w:val="24"/>
        </w:rPr>
        <w:t>Дотук разгледахме само н</w:t>
      </w:r>
      <w:r w:rsidR="009C1475">
        <w:rPr>
          <w:sz w:val="24"/>
        </w:rPr>
        <w:t>якои променливи, сега ще видим J</w:t>
      </w:r>
      <w:r w:rsidRPr="00F12F10">
        <w:rPr>
          <w:sz w:val="24"/>
        </w:rPr>
        <w:t>ion.</w:t>
      </w:r>
      <w:proofErr w:type="gramEnd"/>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7"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lastRenderedPageBreak/>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8"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1393029"/>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1" type="#_x0000_t75" style="width:273.75pt;height:87pt" o:ole="">
            <v:imagedata r:id="rId99" o:title=""/>
          </v:shape>
          <o:OLEObject Type="Embed" ProgID="Equation.DSMT4" ShapeID="_x0000_i1071" DrawAspect="Content" ObjectID="_1465135389" r:id="rId100"/>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2" type="#_x0000_t75" style="width:369.75pt;height:50.25pt" o:ole="">
            <v:imagedata r:id="rId101" o:title=""/>
          </v:shape>
          <o:OLEObject Type="Embed" ProgID="Equation.DSMT4" ShapeID="_x0000_i1072" DrawAspect="Content" ObjectID="_1465135390" r:id="rId102"/>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lastRenderedPageBreak/>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3" type="#_x0000_t75" style="width:81pt;height:42pt" o:ole="">
            <v:imagedata r:id="rId103" o:title=""/>
          </v:shape>
          <o:OLEObject Type="Embed" ProgID="Equation.DSMT4" ShapeID="_x0000_i1073" DrawAspect="Content" ObjectID="_1465135391" r:id="rId104"/>
        </w:object>
      </w:r>
    </w:p>
    <w:p w:rsidR="00EB78DB" w:rsidRPr="00F12F10" w:rsidRDefault="00EB78DB" w:rsidP="00C87DAE">
      <w:pPr>
        <w:rPr>
          <w:sz w:val="24"/>
        </w:rPr>
      </w:pPr>
      <w:r w:rsidRPr="00F12F10">
        <w:rPr>
          <w:position w:val="-62"/>
          <w:sz w:val="24"/>
        </w:rPr>
        <w:object w:dxaOrig="2420" w:dyaOrig="1359">
          <v:shape id="_x0000_i1074" type="#_x0000_t75" style="width:156pt;height:88.5pt" o:ole="">
            <v:imagedata r:id="rId105" o:title=""/>
          </v:shape>
          <o:OLEObject Type="Embed" ProgID="Equation.DSMT4" ShapeID="_x0000_i1074" DrawAspect="Content" ObjectID="_1465135392" r:id="rId106"/>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5" type="#_x0000_t75" style="width:413.25pt;height:55.5pt" o:ole="">
            <v:imagedata r:id="rId107" o:title=""/>
          </v:shape>
          <o:OLEObject Type="Embed" ProgID="Equation.DSMT4" ShapeID="_x0000_i1075" DrawAspect="Content" ObjectID="_1465135393" r:id="rId108"/>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10" w:name="_Toc391393030"/>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bookmarkEnd w:id="10"/>
    </w:p>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 xml:space="preserve">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може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w:t>
      </w:r>
      <w:r w:rsidRPr="00875F1E">
        <w:rPr>
          <w:rFonts w:cstheme="minorHAnsi"/>
          <w:sz w:val="24"/>
          <w:szCs w:val="24"/>
        </w:rPr>
        <w:lastRenderedPageBreak/>
        <w:t>голям напредък в биологията и изцяло в науката. Всичко това е постигнато с много изчисления, модели на нервния импулс и много математика. Но това е само част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t>Моделиране и диагностика на сърдечно-съдовата система 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49023F" w:rsidRPr="0049023F" w:rsidRDefault="0049023F"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11" w:name="_Toc391393031"/>
      <w:r>
        <w:rPr>
          <w:rFonts w:asciiTheme="majorHAnsi" w:hAnsiTheme="majorHAnsi"/>
          <w:sz w:val="28"/>
          <w:lang w:val="bg-BG"/>
        </w:rPr>
        <w:t>Ресурси</w:t>
      </w:r>
      <w:bookmarkEnd w:id="11"/>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404C01" w:rsidP="00404C01">
      <w:pPr>
        <w:pStyle w:val="ListParagraph"/>
        <w:numPr>
          <w:ilvl w:val="0"/>
          <w:numId w:val="16"/>
        </w:numPr>
        <w:rPr>
          <w:lang w:val="bg-BG"/>
        </w:rPr>
      </w:pPr>
      <w:hyperlink r:id="rId109" w:history="1">
        <w:r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404C01" w:rsidP="00404C01">
      <w:pPr>
        <w:pStyle w:val="ListParagraph"/>
        <w:numPr>
          <w:ilvl w:val="0"/>
          <w:numId w:val="16"/>
        </w:numPr>
        <w:rPr>
          <w:lang w:val="bg-BG"/>
        </w:rPr>
      </w:pPr>
      <w:hyperlink r:id="rId110" w:history="1">
        <w:r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404C01" w:rsidP="00404C01">
      <w:pPr>
        <w:pStyle w:val="ListParagraph"/>
        <w:numPr>
          <w:ilvl w:val="0"/>
          <w:numId w:val="16"/>
        </w:numPr>
        <w:rPr>
          <w:lang w:val="bg-BG"/>
        </w:rPr>
      </w:pPr>
      <w:hyperlink r:id="rId111" w:history="1">
        <w:r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404C01" w:rsidP="00404C01">
      <w:pPr>
        <w:pStyle w:val="ListParagraph"/>
        <w:numPr>
          <w:ilvl w:val="0"/>
          <w:numId w:val="16"/>
        </w:numPr>
        <w:rPr>
          <w:lang w:val="bg-BG"/>
        </w:rPr>
      </w:pPr>
      <w:hyperlink r:id="rId112" w:history="1">
        <w:r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3"/>
      <w:footerReference w:type="default" r:id="rId1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8E5" w:rsidRDefault="000228E5" w:rsidP="00C87DAE">
      <w:pPr>
        <w:spacing w:after="0" w:line="240" w:lineRule="auto"/>
      </w:pPr>
      <w:r>
        <w:separator/>
      </w:r>
    </w:p>
  </w:endnote>
  <w:endnote w:type="continuationSeparator" w:id="0">
    <w:p w:rsidR="000228E5" w:rsidRDefault="000228E5"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8E5" w:rsidRDefault="000228E5" w:rsidP="00C87DAE">
      <w:pPr>
        <w:spacing w:after="0" w:line="240" w:lineRule="auto"/>
      </w:pPr>
      <w:r>
        <w:separator/>
      </w:r>
    </w:p>
  </w:footnote>
  <w:footnote w:type="continuationSeparator" w:id="0">
    <w:p w:rsidR="000228E5" w:rsidRDefault="000228E5"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3"/>
  </w:num>
  <w:num w:numId="4">
    <w:abstractNumId w:val="10"/>
  </w:num>
  <w:num w:numId="5">
    <w:abstractNumId w:val="8"/>
  </w:num>
  <w:num w:numId="6">
    <w:abstractNumId w:val="6"/>
  </w:num>
  <w:num w:numId="7">
    <w:abstractNumId w:val="14"/>
  </w:num>
  <w:num w:numId="8">
    <w:abstractNumId w:val="13"/>
  </w:num>
  <w:num w:numId="9">
    <w:abstractNumId w:val="5"/>
  </w:num>
  <w:num w:numId="10">
    <w:abstractNumId w:val="11"/>
  </w:num>
  <w:num w:numId="11">
    <w:abstractNumId w:val="2"/>
  </w:num>
  <w:num w:numId="12">
    <w:abstractNumId w:val="1"/>
  </w:num>
  <w:num w:numId="13">
    <w:abstractNumId w:val="0"/>
  </w:num>
  <w:num w:numId="14">
    <w:abstractNumId w:val="4"/>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228E5"/>
    <w:rsid w:val="00034918"/>
    <w:rsid w:val="00063F2B"/>
    <w:rsid w:val="000808CE"/>
    <w:rsid w:val="000827CC"/>
    <w:rsid w:val="00093EB4"/>
    <w:rsid w:val="00187077"/>
    <w:rsid w:val="0019429F"/>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40571"/>
    <w:rsid w:val="0046696B"/>
    <w:rsid w:val="0049023F"/>
    <w:rsid w:val="004D6F86"/>
    <w:rsid w:val="004E77EA"/>
    <w:rsid w:val="00503A54"/>
    <w:rsid w:val="005103CB"/>
    <w:rsid w:val="00527D1D"/>
    <w:rsid w:val="0054685B"/>
    <w:rsid w:val="00580F82"/>
    <w:rsid w:val="00582D2A"/>
    <w:rsid w:val="005915EF"/>
    <w:rsid w:val="00592BDB"/>
    <w:rsid w:val="005C6082"/>
    <w:rsid w:val="005D3FA8"/>
    <w:rsid w:val="005E7423"/>
    <w:rsid w:val="00600915"/>
    <w:rsid w:val="006306C7"/>
    <w:rsid w:val="006361C2"/>
    <w:rsid w:val="0064041D"/>
    <w:rsid w:val="00684D6F"/>
    <w:rsid w:val="006A6568"/>
    <w:rsid w:val="006C4D47"/>
    <w:rsid w:val="006E53A9"/>
    <w:rsid w:val="0076555D"/>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FAE"/>
    <w:rsid w:val="00982F85"/>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D29BA"/>
    <w:rsid w:val="00C10BA5"/>
    <w:rsid w:val="00C804F5"/>
    <w:rsid w:val="00C87DAE"/>
    <w:rsid w:val="00CA0D4F"/>
    <w:rsid w:val="00D1743F"/>
    <w:rsid w:val="00D5191E"/>
    <w:rsid w:val="00D807B3"/>
    <w:rsid w:val="00D87860"/>
    <w:rsid w:val="00E77857"/>
    <w:rsid w:val="00E962A5"/>
    <w:rsid w:val="00EB12DB"/>
    <w:rsid w:val="00EB78DB"/>
    <w:rsid w:val="00EB7DF4"/>
    <w:rsid w:val="00ED6B20"/>
    <w:rsid w:val="00EE19EF"/>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oleObject" Target="embeddings/oleObject23.bin"/><Relationship Id="rId47" Type="http://schemas.openxmlformats.org/officeDocument/2006/relationships/image" Target="media/image13.wmf"/><Relationship Id="rId63" Type="http://schemas.openxmlformats.org/officeDocument/2006/relationships/image" Target="media/image20.wmf"/><Relationship Id="rId68" Type="http://schemas.openxmlformats.org/officeDocument/2006/relationships/oleObject" Target="embeddings/oleObject40.bin"/><Relationship Id="rId84" Type="http://schemas.openxmlformats.org/officeDocument/2006/relationships/oleObject" Target="embeddings/oleObject50.bin"/><Relationship Id="rId89" Type="http://schemas.openxmlformats.org/officeDocument/2006/relationships/oleObject" Target="embeddings/oleObject52.bin"/><Relationship Id="rId112" Type="http://schemas.openxmlformats.org/officeDocument/2006/relationships/hyperlink" Target="http://bg.wikipedia.org/wiki/%D0%9D%D0%B5%D1%80%D0%B2%D0%BD%D0%B0_%D1%82%D1%8A%D0%BA%D0%B0%D0%BD" TargetMode="External"/><Relationship Id="rId16" Type="http://schemas.openxmlformats.org/officeDocument/2006/relationships/image" Target="media/image5.wmf"/><Relationship Id="rId107" Type="http://schemas.openxmlformats.org/officeDocument/2006/relationships/image" Target="media/image4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1.bin"/><Relationship Id="rId58" Type="http://schemas.openxmlformats.org/officeDocument/2006/relationships/oleObject" Target="embeddings/oleObject34.bin"/><Relationship Id="rId66" Type="http://schemas.openxmlformats.org/officeDocument/2006/relationships/oleObject" Target="embeddings/oleObject38.bin"/><Relationship Id="rId74" Type="http://schemas.openxmlformats.org/officeDocument/2006/relationships/image" Target="media/image23.wmf"/><Relationship Id="rId79" Type="http://schemas.openxmlformats.org/officeDocument/2006/relationships/oleObject" Target="embeddings/oleObject47.bin"/><Relationship Id="rId87" Type="http://schemas.openxmlformats.org/officeDocument/2006/relationships/image" Target="media/image29.emf"/><Relationship Id="rId102" Type="http://schemas.openxmlformats.org/officeDocument/2006/relationships/oleObject" Target="embeddings/oleObject57.bin"/><Relationship Id="rId110" Type="http://schemas.openxmlformats.org/officeDocument/2006/relationships/hyperlink" Target="https://www.youtube.com/watch?v=jcZLtH-Uv8M"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wmf"/><Relationship Id="rId82" Type="http://schemas.openxmlformats.org/officeDocument/2006/relationships/image" Target="media/image27.emf"/><Relationship Id="rId90" Type="http://schemas.openxmlformats.org/officeDocument/2006/relationships/image" Target="media/image31.emf"/><Relationship Id="rId95" Type="http://schemas.openxmlformats.org/officeDocument/2006/relationships/image" Target="media/image34.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3.bin"/><Relationship Id="rId64" Type="http://schemas.openxmlformats.org/officeDocument/2006/relationships/oleObject" Target="embeddings/oleObject37.bin"/><Relationship Id="rId69" Type="http://schemas.openxmlformats.org/officeDocument/2006/relationships/oleObject" Target="embeddings/oleObject41.bin"/><Relationship Id="rId77" Type="http://schemas.openxmlformats.org/officeDocument/2006/relationships/oleObject" Target="embeddings/oleObject46.bin"/><Relationship Id="rId100" Type="http://schemas.openxmlformats.org/officeDocument/2006/relationships/oleObject" Target="embeddings/oleObject56.bin"/><Relationship Id="rId105" Type="http://schemas.openxmlformats.org/officeDocument/2006/relationships/image" Target="media/image40.wmf"/><Relationship Id="rId113" Type="http://schemas.openxmlformats.org/officeDocument/2006/relationships/header" Target="header1.xml"/><Relationship Id="rId118"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oleObject" Target="embeddings/oleObject43.bin"/><Relationship Id="rId80" Type="http://schemas.openxmlformats.org/officeDocument/2006/relationships/image" Target="media/image26.emf"/><Relationship Id="rId85" Type="http://schemas.openxmlformats.org/officeDocument/2006/relationships/oleObject" Target="embeddings/oleObject51.bin"/><Relationship Id="rId93" Type="http://schemas.openxmlformats.org/officeDocument/2006/relationships/image" Target="media/image33.emf"/><Relationship Id="rId98"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image" Target="media/image18.wmf"/><Relationship Id="rId67" Type="http://schemas.openxmlformats.org/officeDocument/2006/relationships/oleObject" Target="embeddings/oleObject39.bin"/><Relationship Id="rId103" Type="http://schemas.openxmlformats.org/officeDocument/2006/relationships/image" Target="media/image39.wmf"/><Relationship Id="rId108" Type="http://schemas.openxmlformats.org/officeDocument/2006/relationships/oleObject" Target="embeddings/oleObject60.bin"/><Relationship Id="rId116" Type="http://schemas.openxmlformats.org/officeDocument/2006/relationships/glossaryDocument" Target="glossary/document.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oleObject" Target="embeddings/oleObject32.bin"/><Relationship Id="rId62" Type="http://schemas.openxmlformats.org/officeDocument/2006/relationships/oleObject" Target="embeddings/oleObject36.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oleObject" Target="embeddings/oleObject49.bin"/><Relationship Id="rId88" Type="http://schemas.openxmlformats.org/officeDocument/2006/relationships/image" Target="media/image30.emf"/><Relationship Id="rId91" Type="http://schemas.openxmlformats.org/officeDocument/2006/relationships/image" Target="media/image32.emf"/><Relationship Id="rId96" Type="http://schemas.openxmlformats.org/officeDocument/2006/relationships/oleObject" Target="embeddings/oleObject55.bin"/><Relationship Id="rId111" Type="http://schemas.openxmlformats.org/officeDocument/2006/relationships/hyperlink" Target="http://bg.wikipedia.org/wiki/%D0%9D%D0%B5%D0%B2%D1%80%D0%BE%D0%B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image" Target="media/image14.wmf"/><Relationship Id="rId57" Type="http://schemas.openxmlformats.org/officeDocument/2006/relationships/image" Target="media/image17.wmf"/><Relationship Id="rId106" Type="http://schemas.openxmlformats.org/officeDocument/2006/relationships/oleObject" Target="embeddings/oleObject59.bin"/><Relationship Id="rId114"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5.bin"/><Relationship Id="rId52" Type="http://schemas.openxmlformats.org/officeDocument/2006/relationships/image" Target="media/image15.wmf"/><Relationship Id="rId60" Type="http://schemas.openxmlformats.org/officeDocument/2006/relationships/oleObject" Target="embeddings/oleObject35.bin"/><Relationship Id="rId65" Type="http://schemas.openxmlformats.org/officeDocument/2006/relationships/image" Target="media/image21.wmf"/><Relationship Id="rId73" Type="http://schemas.openxmlformats.org/officeDocument/2006/relationships/oleObject" Target="embeddings/oleObject44.bin"/><Relationship Id="rId78" Type="http://schemas.openxmlformats.org/officeDocument/2006/relationships/image" Target="media/image25.emf"/><Relationship Id="rId81" Type="http://schemas.openxmlformats.org/officeDocument/2006/relationships/oleObject" Target="embeddings/oleObject48.bin"/><Relationship Id="rId86" Type="http://schemas.openxmlformats.org/officeDocument/2006/relationships/image" Target="media/image28.emf"/><Relationship Id="rId94" Type="http://schemas.openxmlformats.org/officeDocument/2006/relationships/oleObject" Target="embeddings/oleObject54.bin"/><Relationship Id="rId99" Type="http://schemas.openxmlformats.org/officeDocument/2006/relationships/image" Target="media/image37.wmf"/><Relationship Id="rId101"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hyperlink" Target="https://highered.mcgraw-hill.com/sites/0072495855/student_view0/chapter14/animation__the_nerve_impulse.html" TargetMode="External"/><Relationship Id="rId34" Type="http://schemas.openxmlformats.org/officeDocument/2006/relationships/image" Target="media/image12.png"/><Relationship Id="rId50" Type="http://schemas.openxmlformats.org/officeDocument/2006/relationships/oleObject" Target="embeddings/oleObject29.bin"/><Relationship Id="rId55" Type="http://schemas.openxmlformats.org/officeDocument/2006/relationships/image" Target="media/image16.wmf"/><Relationship Id="rId76" Type="http://schemas.openxmlformats.org/officeDocument/2006/relationships/image" Target="media/image24.wmf"/><Relationship Id="rId97" Type="http://schemas.openxmlformats.org/officeDocument/2006/relationships/image" Target="media/image35.emf"/><Relationship Id="rId104"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oleObject" Target="embeddings/oleObject53.bin"/><Relationship Id="rId2" Type="http://schemas.openxmlformats.org/officeDocument/2006/relationships/numbering" Target="numbering.xml"/><Relationship Id="rId29" Type="http://schemas.openxmlformats.org/officeDocument/2006/relationships/oleObject" Target="embeddings/oleObject1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5623"/>
    <w:rsid w:val="001E2FC4"/>
    <w:rsid w:val="002B562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85D4065E842C9A0008D25CA27C785">
    <w:name w:val="F8385D4065E842C9A0008D25CA27C785"/>
    <w:rsid w:val="002B5623"/>
  </w:style>
  <w:style w:type="character" w:styleId="PlaceholderText">
    <w:name w:val="Placeholder Text"/>
    <w:basedOn w:val="DefaultParagraphFont"/>
    <w:uiPriority w:val="99"/>
    <w:semiHidden/>
    <w:rsid w:val="001E2F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27B1A-BB0A-4B45-BADF-F2418D2A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13</cp:revision>
  <dcterms:created xsi:type="dcterms:W3CDTF">2014-06-12T08:30:00Z</dcterms:created>
  <dcterms:modified xsi:type="dcterms:W3CDTF">2014-06-24T14:08:00Z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