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E676866" wp14:paraId="7119CE42" wp14:textId="5B5C11A1">
      <w:pPr>
        <w:pStyle w:val="Heading3"/>
        <w:jc w:val="center"/>
        <w:rPr>
          <w:b w:val="1"/>
          <w:bCs w:val="1"/>
          <w:noProof w:val="0"/>
          <w:color w:val="215E99" w:themeColor="text2" w:themeTint="BF" w:themeShade="FF"/>
          <w:lang w:val="en-US"/>
        </w:rPr>
      </w:pPr>
      <w:r w:rsidRPr="2E676866" w:rsidR="18177435">
        <w:rPr>
          <w:b w:val="1"/>
          <w:bCs w:val="1"/>
          <w:noProof w:val="0"/>
          <w:color w:val="215E99" w:themeColor="text2" w:themeTint="BF" w:themeShade="FF"/>
          <w:lang w:val="en-US"/>
        </w:rPr>
        <w:t>Game Design Document</w:t>
      </w:r>
    </w:p>
    <w:p w:rsidR="2E676866" w:rsidP="2E676866" w:rsidRDefault="2E676866" w14:paraId="372C5828" w14:textId="4CA8A814">
      <w:pPr>
        <w:pStyle w:val="Normal"/>
        <w:rPr>
          <w:noProof w:val="0"/>
          <w:lang w:val="en-US"/>
        </w:rPr>
      </w:pPr>
    </w:p>
    <w:p xmlns:wp14="http://schemas.microsoft.com/office/word/2010/wordml" w:rsidP="2E676866" wp14:paraId="4411FEDF" wp14:textId="70B62AAA">
      <w:pPr>
        <w:pStyle w:val="Normal"/>
        <w:jc w:val="left"/>
        <w:rPr>
          <w:noProof w:val="0"/>
          <w:color w:val="155F81" w:themeColor="accent1" w:themeTint="FF" w:themeShade="FF"/>
          <w:lang w:val="en-US"/>
        </w:rPr>
      </w:pPr>
      <w:r w:rsidRPr="2E676866" w:rsidR="018F859C">
        <w:rPr>
          <w:b w:val="1"/>
          <w:bCs w:val="1"/>
          <w:noProof w:val="0"/>
          <w:color w:val="155F81"/>
          <w:lang w:val="en-US"/>
        </w:rPr>
        <w:t>Заглавие</w:t>
      </w:r>
      <w:r w:rsidRPr="2E676866" w:rsidR="018F859C">
        <w:rPr>
          <w:b w:val="1"/>
          <w:bCs w:val="1"/>
          <w:noProof w:val="0"/>
          <w:color w:val="155F81"/>
          <w:lang w:val="en-US"/>
        </w:rPr>
        <w:t>:</w:t>
      </w:r>
      <w:r w:rsidRPr="2E676866" w:rsidR="018F859C">
        <w:rPr>
          <w:noProof w:val="0"/>
          <w:color w:val="155F81"/>
          <w:lang w:val="en-US"/>
        </w:rPr>
        <w:t xml:space="preserve"> </w:t>
      </w:r>
      <w:r w:rsidRPr="2E676866" w:rsidR="18177435">
        <w:rPr>
          <w:noProof w:val="0"/>
          <w:color w:val="155F81"/>
          <w:lang w:val="en-US"/>
        </w:rPr>
        <w:t>“Vine Venture”</w:t>
      </w:r>
      <w:r w:rsidRPr="2E676866" w:rsidR="513012B4">
        <w:rPr>
          <w:noProof w:val="0"/>
          <w:color w:val="155F81"/>
          <w:lang w:val="en-US"/>
        </w:rPr>
        <w:t xml:space="preserve"> - </w:t>
      </w:r>
      <w:r w:rsidRPr="2E676866" w:rsidR="7FC999D6">
        <w:rPr>
          <w:noProof w:val="0"/>
          <w:color w:val="155F81"/>
          <w:lang w:val="en-US"/>
        </w:rPr>
        <w:t xml:space="preserve">Прототип </w:t>
      </w:r>
      <w:r w:rsidRPr="2E676866" w:rsidR="7FC999D6">
        <w:rPr>
          <w:noProof w:val="0"/>
          <w:color w:val="155F81"/>
          <w:lang w:val="en-US"/>
        </w:rPr>
        <w:t>н</w:t>
      </w:r>
      <w:r w:rsidRPr="2E676866" w:rsidR="7FC999D6">
        <w:rPr>
          <w:noProof w:val="0"/>
          <w:color w:val="155F81"/>
          <w:lang w:val="en-US"/>
        </w:rPr>
        <w:t>а</w:t>
      </w:r>
      <w:r w:rsidRPr="2E676866" w:rsidR="7FC999D6">
        <w:rPr>
          <w:noProof w:val="0"/>
          <w:color w:val="155F81"/>
          <w:lang w:val="en-US"/>
        </w:rPr>
        <w:t xml:space="preserve"> </w:t>
      </w:r>
      <w:r w:rsidRPr="2E676866" w:rsidR="18177435">
        <w:rPr>
          <w:noProof w:val="0"/>
          <w:color w:val="155F81"/>
          <w:lang w:val="en-US"/>
        </w:rPr>
        <w:t>Unreal Engine 5</w:t>
      </w:r>
    </w:p>
    <w:p xmlns:wp14="http://schemas.microsoft.com/office/word/2010/wordml" w:rsidP="2E676866" wp14:paraId="05FE1CF8" wp14:textId="51D4AECD">
      <w:pPr>
        <w:pStyle w:val="Normal"/>
        <w:jc w:val="left"/>
        <w:rPr>
          <w:noProof w:val="0"/>
          <w:color w:val="155F81" w:themeColor="accent1" w:themeTint="FF" w:themeShade="FF"/>
          <w:lang w:val="en-US"/>
        </w:rPr>
      </w:pPr>
      <w:r w:rsidRPr="2E676866" w:rsidR="2E98EE38">
        <w:rPr>
          <w:b w:val="1"/>
          <w:bCs w:val="1"/>
          <w:noProof w:val="0"/>
          <w:color w:val="155F81"/>
          <w:lang w:val="en-US"/>
        </w:rPr>
        <w:t>Версия</w:t>
      </w:r>
      <w:r w:rsidRPr="2E676866" w:rsidR="5FDE9FDB">
        <w:rPr>
          <w:b w:val="1"/>
          <w:bCs w:val="1"/>
          <w:noProof w:val="0"/>
          <w:color w:val="155F81"/>
          <w:lang w:val="en-US"/>
        </w:rPr>
        <w:t xml:space="preserve"> на UE5</w:t>
      </w:r>
      <w:r w:rsidRPr="2E676866" w:rsidR="2E98EE38">
        <w:rPr>
          <w:b w:val="1"/>
          <w:bCs w:val="1"/>
          <w:noProof w:val="0"/>
          <w:color w:val="155F81"/>
          <w:lang w:val="en-US"/>
        </w:rPr>
        <w:t>:</w:t>
      </w:r>
      <w:r w:rsidRPr="2E676866" w:rsidR="2E98EE38">
        <w:rPr>
          <w:noProof w:val="0"/>
          <w:color w:val="155F81"/>
          <w:lang w:val="en-US"/>
        </w:rPr>
        <w:t xml:space="preserve"> 5.7.4</w:t>
      </w:r>
    </w:p>
    <w:p xmlns:wp14="http://schemas.microsoft.com/office/word/2010/wordml" w:rsidP="2E676866" wp14:paraId="0F10CAD3" wp14:textId="54C2EC87">
      <w:pPr>
        <w:pStyle w:val="Normal"/>
        <w:jc w:val="left"/>
        <w:rPr>
          <w:noProof w:val="0"/>
          <w:color w:val="155F81" w:themeColor="accent1" w:themeTint="FF" w:themeShade="FF"/>
          <w:lang w:val="en-US"/>
        </w:rPr>
      </w:pPr>
      <w:r w:rsidRPr="2E676866" w:rsidR="2E98EE38">
        <w:rPr>
          <w:b w:val="1"/>
          <w:bCs w:val="1"/>
          <w:noProof w:val="0"/>
          <w:color w:val="155F81"/>
          <w:lang w:val="en-US"/>
        </w:rPr>
        <w:t>Изготвен</w:t>
      </w:r>
      <w:r w:rsidRPr="2E676866" w:rsidR="2E98EE38">
        <w:rPr>
          <w:b w:val="1"/>
          <w:bCs w:val="1"/>
          <w:noProof w:val="0"/>
          <w:color w:val="155F81"/>
          <w:lang w:val="en-US"/>
        </w:rPr>
        <w:t xml:space="preserve"> </w:t>
      </w:r>
      <w:r w:rsidRPr="2E676866" w:rsidR="2E98EE38">
        <w:rPr>
          <w:b w:val="1"/>
          <w:bCs w:val="1"/>
          <w:noProof w:val="0"/>
          <w:color w:val="155F81"/>
          <w:lang w:val="en-US"/>
        </w:rPr>
        <w:t>от</w:t>
      </w:r>
      <w:r w:rsidRPr="2E676866" w:rsidR="2E98EE38">
        <w:rPr>
          <w:b w:val="1"/>
          <w:bCs w:val="1"/>
          <w:noProof w:val="0"/>
          <w:color w:val="155F81"/>
          <w:lang w:val="en-US"/>
        </w:rPr>
        <w:t xml:space="preserve">: </w:t>
      </w:r>
      <w:r w:rsidRPr="2E676866" w:rsidR="796E8678">
        <w:rPr>
          <w:noProof w:val="0"/>
          <w:color w:val="155F81"/>
          <w:lang w:val="en-US"/>
        </w:rPr>
        <w:t>Мария</w:t>
      </w:r>
      <w:r w:rsidRPr="2E676866" w:rsidR="796E8678">
        <w:rPr>
          <w:noProof w:val="0"/>
          <w:color w:val="155F81"/>
          <w:lang w:val="en-US"/>
        </w:rPr>
        <w:t xml:space="preserve"> Стефанова Димитрова</w:t>
      </w:r>
    </w:p>
    <w:p xmlns:wp14="http://schemas.microsoft.com/office/word/2010/wordml" w:rsidP="2E676866" wp14:paraId="67BB43C7" wp14:textId="3770F9B5">
      <w:pPr>
        <w:pStyle w:val="Normal"/>
        <w:jc w:val="left"/>
        <w:rPr>
          <w:noProof w:val="0"/>
          <w:color w:val="155F81" w:themeColor="accent1" w:themeTint="FF" w:themeShade="FF"/>
          <w:lang w:val="en-US"/>
        </w:rPr>
      </w:pPr>
      <w:r w:rsidRPr="2E676866" w:rsidR="2E98EE38">
        <w:rPr>
          <w:b w:val="1"/>
          <w:bCs w:val="1"/>
          <w:noProof w:val="0"/>
          <w:color w:val="155F81"/>
          <w:lang w:val="en-US"/>
        </w:rPr>
        <w:t xml:space="preserve">Факултетен </w:t>
      </w:r>
      <w:r w:rsidRPr="2E676866" w:rsidR="2E98EE38">
        <w:rPr>
          <w:b w:val="1"/>
          <w:bCs w:val="1"/>
          <w:noProof w:val="0"/>
          <w:color w:val="155F81"/>
          <w:lang w:val="en-US"/>
        </w:rPr>
        <w:t>номер</w:t>
      </w:r>
      <w:r w:rsidRPr="2E676866" w:rsidR="2E98EE38">
        <w:rPr>
          <w:b w:val="1"/>
          <w:bCs w:val="1"/>
          <w:noProof w:val="0"/>
          <w:color w:val="155F81"/>
          <w:lang w:val="en-US"/>
        </w:rPr>
        <w:t>:</w:t>
      </w:r>
      <w:r w:rsidRPr="2E676866" w:rsidR="2E98EE38">
        <w:rPr>
          <w:noProof w:val="0"/>
          <w:color w:val="155F81"/>
          <w:lang w:val="en-US"/>
        </w:rPr>
        <w:t xml:space="preserve"> </w:t>
      </w:r>
      <w:r w:rsidRPr="2E676866" w:rsidR="623BDA56">
        <w:rPr>
          <w:noProof w:val="0"/>
          <w:color w:val="155F81"/>
          <w:lang w:val="en-US"/>
        </w:rPr>
        <w:t>F95779</w:t>
      </w:r>
    </w:p>
    <w:p w:rsidR="2E676866" w:rsidP="2E676866" w:rsidRDefault="2E676866" w14:paraId="10B7CEB9" w14:textId="7CD2572F">
      <w:pPr>
        <w:pStyle w:val="Normal"/>
        <w:jc w:val="left"/>
        <w:rPr>
          <w:noProof w:val="0"/>
          <w:color w:val="155F81"/>
          <w:lang w:val="en-US"/>
        </w:rPr>
      </w:pPr>
    </w:p>
    <w:p xmlns:wp14="http://schemas.microsoft.com/office/word/2010/wordml" w:rsidP="06F4CB41" wp14:paraId="1CC7AE41" wp14:textId="68F69C76">
      <w:pPr>
        <w:pStyle w:val="Heading2"/>
        <w:rPr>
          <w:rFonts w:ascii="Calibri" w:hAnsi="Calibri" w:eastAsia="Calibri" w:cs="Calibri"/>
          <w:noProof w:val="0"/>
          <w:color w:val="156082" w:themeColor="accent1" w:themeTint="FF" w:themeShade="FF"/>
          <w:sz w:val="24"/>
          <w:szCs w:val="24"/>
          <w:lang w:val="en-US"/>
        </w:rPr>
      </w:pPr>
      <w:r w:rsidRPr="06F4CB41" w:rsidR="0306D62B">
        <w:rPr>
          <w:rFonts w:ascii="Calibri" w:hAnsi="Calibri" w:eastAsia="Calibri" w:cs="Calibri"/>
          <w:noProof w:val="0"/>
          <w:color w:val="156082" w:themeColor="accent1" w:themeTint="FF" w:themeShade="FF"/>
          <w:sz w:val="24"/>
          <w:szCs w:val="24"/>
          <w:lang w:val="en-US"/>
        </w:rPr>
        <w:t>Идея</w:t>
      </w:r>
    </w:p>
    <w:p xmlns:wp14="http://schemas.microsoft.com/office/word/2010/wordml" wp14:paraId="63254EB4" wp14:textId="7C7926F6"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Проектът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56605A0B">
        <w:rPr>
          <w:rFonts w:ascii="Calibri" w:hAnsi="Calibri" w:eastAsia="Calibri" w:cs="Calibri"/>
          <w:noProof w:val="0"/>
          <w:sz w:val="24"/>
          <w:szCs w:val="24"/>
          <w:lang w:val="en-US"/>
        </w:rPr>
        <w:t>има</w:t>
      </w:r>
      <w:r w:rsidRPr="2E676866" w:rsidR="56605A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56605A0B">
        <w:rPr>
          <w:rFonts w:ascii="Calibri" w:hAnsi="Calibri" w:eastAsia="Calibri" w:cs="Calibri"/>
          <w:noProof w:val="0"/>
          <w:sz w:val="24"/>
          <w:szCs w:val="24"/>
          <w:lang w:val="en-US"/>
        </w:rPr>
        <w:t>за</w:t>
      </w:r>
      <w:r w:rsidRPr="2E676866" w:rsidR="56605A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56605A0B">
        <w:rPr>
          <w:rFonts w:ascii="Calibri" w:hAnsi="Calibri" w:eastAsia="Calibri" w:cs="Calibri"/>
          <w:noProof w:val="0"/>
          <w:sz w:val="24"/>
          <w:szCs w:val="24"/>
          <w:lang w:val="en-US"/>
        </w:rPr>
        <w:t>цел</w:t>
      </w:r>
      <w:r w:rsidRPr="2E676866" w:rsidR="56605A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56605A0B">
        <w:rPr>
          <w:rFonts w:ascii="Calibri" w:hAnsi="Calibri" w:eastAsia="Calibri" w:cs="Calibri"/>
          <w:noProof w:val="0"/>
          <w:sz w:val="24"/>
          <w:szCs w:val="24"/>
          <w:lang w:val="en-US"/>
        </w:rPr>
        <w:t>да</w:t>
      </w:r>
      <w:r w:rsidRPr="2E676866" w:rsidR="56605A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56605A0B">
        <w:rPr>
          <w:rFonts w:ascii="Calibri" w:hAnsi="Calibri" w:eastAsia="Calibri" w:cs="Calibri"/>
          <w:noProof w:val="0"/>
          <w:sz w:val="24"/>
          <w:szCs w:val="24"/>
          <w:lang w:val="en-US"/>
        </w:rPr>
        <w:t>изгради</w:t>
      </w:r>
      <w:r w:rsidRPr="2E676866" w:rsidR="56605A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56605A0B">
        <w:rPr>
          <w:rFonts w:ascii="Calibri" w:hAnsi="Calibri" w:eastAsia="Calibri" w:cs="Calibri"/>
          <w:noProof w:val="0"/>
          <w:sz w:val="24"/>
          <w:szCs w:val="24"/>
          <w:lang w:val="en-US"/>
        </w:rPr>
        <w:t>основата</w:t>
      </w:r>
      <w:r w:rsidRPr="2E676866" w:rsidR="56605A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56605A0B">
        <w:rPr>
          <w:rFonts w:ascii="Calibri" w:hAnsi="Calibri" w:eastAsia="Calibri" w:cs="Calibri"/>
          <w:noProof w:val="0"/>
          <w:sz w:val="24"/>
          <w:szCs w:val="24"/>
          <w:lang w:val="en-US"/>
        </w:rPr>
        <w:t>на</w:t>
      </w:r>
      <w:r w:rsidRPr="2E676866" w:rsidR="56605A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56605A0B">
        <w:rPr>
          <w:rFonts w:ascii="Calibri" w:hAnsi="Calibri" w:eastAsia="Calibri" w:cs="Calibri"/>
          <w:noProof w:val="0"/>
          <w:sz w:val="24"/>
          <w:szCs w:val="24"/>
          <w:lang w:val="en-US"/>
        </w:rPr>
        <w:t>интерактивно</w:t>
      </w:r>
      <w:r w:rsidRPr="2E676866" w:rsidR="56605A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3D </w:t>
      </w:r>
      <w:r w:rsidRPr="2E676866" w:rsidR="6FE467D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gameplay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пр</w:t>
      </w:r>
      <w:r w:rsidRPr="2E676866" w:rsidR="2A61A973">
        <w:rPr>
          <w:rFonts w:ascii="Calibri" w:hAnsi="Calibri" w:eastAsia="Calibri" w:cs="Calibri"/>
          <w:noProof w:val="0"/>
          <w:sz w:val="24"/>
          <w:szCs w:val="24"/>
          <w:lang w:val="en-US"/>
        </w:rPr>
        <w:t>еживяване</w:t>
      </w:r>
      <w:r w:rsidRPr="2E676866" w:rsidR="56C3AF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2E676866" w:rsidR="56C3AF82">
        <w:rPr>
          <w:rFonts w:ascii="Calibri" w:hAnsi="Calibri" w:eastAsia="Calibri" w:cs="Calibri"/>
          <w:noProof w:val="0"/>
          <w:sz w:val="24"/>
          <w:szCs w:val="24"/>
          <w:lang w:val="en-US"/>
        </w:rPr>
        <w:t>като</w:t>
      </w:r>
      <w:r w:rsidRPr="2E676866" w:rsidR="56C3AF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56C3AF82">
        <w:rPr>
          <w:rFonts w:ascii="Calibri" w:hAnsi="Calibri" w:eastAsia="Calibri" w:cs="Calibri"/>
          <w:noProof w:val="0"/>
          <w:sz w:val="24"/>
          <w:szCs w:val="24"/>
          <w:lang w:val="en-US"/>
        </w:rPr>
        <w:t>комбинира</w:t>
      </w:r>
      <w:r w:rsidRPr="2E676866" w:rsidR="56C3AF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56C3AF82">
        <w:rPr>
          <w:rFonts w:ascii="Calibri" w:hAnsi="Calibri" w:eastAsia="Calibri" w:cs="Calibri"/>
          <w:noProof w:val="0"/>
          <w:sz w:val="24"/>
          <w:szCs w:val="24"/>
          <w:lang w:val="en-US"/>
        </w:rPr>
        <w:t>създаване</w:t>
      </w:r>
      <w:r w:rsidRPr="2E676866" w:rsidR="56C3AF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56C3AF82">
        <w:rPr>
          <w:rFonts w:ascii="Calibri" w:hAnsi="Calibri" w:eastAsia="Calibri" w:cs="Calibri"/>
          <w:noProof w:val="0"/>
          <w:sz w:val="24"/>
          <w:szCs w:val="24"/>
          <w:lang w:val="en-US"/>
        </w:rPr>
        <w:t>на</w:t>
      </w:r>
      <w:r w:rsidRPr="2E676866" w:rsidR="56C3AF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56C3AF82">
        <w:rPr>
          <w:rFonts w:ascii="Calibri" w:hAnsi="Calibri" w:eastAsia="Calibri" w:cs="Calibri"/>
          <w:noProof w:val="0"/>
          <w:sz w:val="24"/>
          <w:szCs w:val="24"/>
          <w:lang w:val="en-US"/>
        </w:rPr>
        <w:t>интерактивна</w:t>
      </w:r>
      <w:r w:rsidRPr="2E676866" w:rsidR="56C3AF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56C3AF82">
        <w:rPr>
          <w:rFonts w:ascii="Calibri" w:hAnsi="Calibri" w:eastAsia="Calibri" w:cs="Calibri"/>
          <w:noProof w:val="0"/>
          <w:sz w:val="24"/>
          <w:szCs w:val="24"/>
          <w:lang w:val="en-US"/>
        </w:rPr>
        <w:t>среда</w:t>
      </w:r>
      <w:r w:rsidRPr="2E676866" w:rsidR="56C3AF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2E676866" w:rsidR="56C3AF82">
        <w:rPr>
          <w:rFonts w:ascii="Calibri" w:hAnsi="Calibri" w:eastAsia="Calibri" w:cs="Calibri"/>
          <w:noProof w:val="0"/>
          <w:sz w:val="24"/>
          <w:szCs w:val="24"/>
          <w:lang w:val="en-US"/>
        </w:rPr>
        <w:t>системи</w:t>
      </w:r>
      <w:r w:rsidRPr="2E676866" w:rsidR="56C3AF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22940B73">
        <w:rPr>
          <w:rFonts w:ascii="Calibri" w:hAnsi="Calibri" w:eastAsia="Calibri" w:cs="Calibri"/>
          <w:noProof w:val="0"/>
          <w:sz w:val="24"/>
          <w:szCs w:val="24"/>
          <w:lang w:val="en-US"/>
        </w:rPr>
        <w:t>за</w:t>
      </w:r>
      <w:r w:rsidRPr="2E676866" w:rsidR="22940B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22940B73">
        <w:rPr>
          <w:rFonts w:ascii="Calibri" w:hAnsi="Calibri" w:eastAsia="Calibri" w:cs="Calibri"/>
          <w:noProof w:val="0"/>
          <w:sz w:val="24"/>
          <w:szCs w:val="24"/>
          <w:lang w:val="en-US"/>
        </w:rPr>
        <w:t>управление</w:t>
      </w:r>
      <w:r w:rsidRPr="2E676866" w:rsidR="22940B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22940B73">
        <w:rPr>
          <w:rFonts w:ascii="Calibri" w:hAnsi="Calibri" w:eastAsia="Calibri" w:cs="Calibri"/>
          <w:noProof w:val="0"/>
          <w:sz w:val="24"/>
          <w:szCs w:val="24"/>
          <w:lang w:val="en-US"/>
        </w:rPr>
        <w:t>на</w:t>
      </w:r>
      <w:r w:rsidRPr="2E676866" w:rsidR="22940B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22940B73">
        <w:rPr>
          <w:rFonts w:ascii="Calibri" w:hAnsi="Calibri" w:eastAsia="Calibri" w:cs="Calibri"/>
          <w:noProof w:val="0"/>
          <w:sz w:val="24"/>
          <w:szCs w:val="24"/>
          <w:lang w:val="en-US"/>
        </w:rPr>
        <w:t>персонажи</w:t>
      </w:r>
      <w:r w:rsidRPr="2E676866" w:rsidR="22940B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и </w:t>
      </w:r>
      <w:r w:rsidRPr="2E676866" w:rsidR="22940B73">
        <w:rPr>
          <w:rFonts w:ascii="Calibri" w:hAnsi="Calibri" w:eastAsia="Calibri" w:cs="Calibri"/>
          <w:noProof w:val="0"/>
          <w:sz w:val="24"/>
          <w:szCs w:val="24"/>
          <w:lang w:val="en-US"/>
        </w:rPr>
        <w:t>в</w:t>
      </w:r>
      <w:r w:rsidRPr="2E676866" w:rsidR="56C3AF82">
        <w:rPr>
          <w:rFonts w:ascii="Calibri" w:hAnsi="Calibri" w:eastAsia="Calibri" w:cs="Calibri"/>
          <w:noProof w:val="0"/>
          <w:sz w:val="24"/>
          <w:szCs w:val="24"/>
          <w:lang w:val="en-US"/>
        </w:rPr>
        <w:t>ражески</w:t>
      </w:r>
      <w:r w:rsidRPr="2E676866" w:rsidR="56C3AF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56C3AF82">
        <w:rPr>
          <w:rFonts w:ascii="Calibri" w:hAnsi="Calibri" w:eastAsia="Calibri" w:cs="Calibri"/>
          <w:noProof w:val="0"/>
          <w:sz w:val="24"/>
          <w:szCs w:val="24"/>
          <w:lang w:val="en-US"/>
        </w:rPr>
        <w:t>единици</w:t>
      </w:r>
      <w:r w:rsidRPr="2E676866" w:rsidR="56C3AF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2E676866" w:rsidR="5875E66B">
        <w:rPr>
          <w:rFonts w:ascii="Calibri" w:hAnsi="Calibri" w:eastAsia="Calibri" w:cs="Calibri"/>
          <w:noProof w:val="0"/>
          <w:sz w:val="24"/>
          <w:szCs w:val="24"/>
          <w:lang w:val="en-US"/>
        </w:rPr>
        <w:t>анимации</w:t>
      </w:r>
      <w:r w:rsidRPr="2E676866" w:rsidR="56C3AF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2E676866" w:rsidR="64CFB78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физическо </w:t>
      </w:r>
      <w:r w:rsidRPr="2E676866" w:rsidR="56C3AF82">
        <w:rPr>
          <w:rFonts w:ascii="Calibri" w:hAnsi="Calibri" w:eastAsia="Calibri" w:cs="Calibri"/>
          <w:noProof w:val="0"/>
          <w:sz w:val="24"/>
          <w:szCs w:val="24"/>
          <w:lang w:val="en-US"/>
        </w:rPr>
        <w:t>взаимодействие</w:t>
      </w:r>
      <w:r w:rsidRPr="2E676866" w:rsidR="56C3AF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и </w:t>
      </w:r>
      <w:r w:rsidRPr="2E676866" w:rsidR="56C3AF82">
        <w:rPr>
          <w:rFonts w:ascii="Calibri" w:hAnsi="Calibri" w:eastAsia="Calibri" w:cs="Calibri"/>
          <w:noProof w:val="0"/>
          <w:sz w:val="24"/>
          <w:szCs w:val="24"/>
          <w:lang w:val="en-US"/>
        </w:rPr>
        <w:t>бъдещи</w:t>
      </w:r>
      <w:r w:rsidRPr="2E676866" w:rsidR="56C3AF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AI </w:t>
      </w:r>
      <w:r w:rsidRPr="2E676866" w:rsidR="56C3AF82">
        <w:rPr>
          <w:rFonts w:ascii="Calibri" w:hAnsi="Calibri" w:eastAsia="Calibri" w:cs="Calibri"/>
          <w:noProof w:val="0"/>
          <w:sz w:val="24"/>
          <w:szCs w:val="24"/>
          <w:lang w:val="en-US"/>
        </w:rPr>
        <w:t>механики</w:t>
      </w:r>
      <w:r w:rsidRPr="2E676866" w:rsidR="56C3AF82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  <w:r w:rsidRPr="2E676866" w:rsidR="532BA40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Идеята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6BFFE0B8">
        <w:rPr>
          <w:rFonts w:ascii="Calibri" w:hAnsi="Calibri" w:eastAsia="Calibri" w:cs="Calibri"/>
          <w:noProof w:val="0"/>
          <w:sz w:val="24"/>
          <w:szCs w:val="24"/>
          <w:lang w:val="en-US"/>
        </w:rPr>
        <w:t>е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да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се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изгради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стабилна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основа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върху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която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постепенно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да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се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добавят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механики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AI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поведение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и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повече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взаимодействия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0E2654E8" w:rsidP="2E676866" w:rsidRDefault="0E2654E8" w14:paraId="31D261A3" w14:textId="668C512D">
      <w:pPr>
        <w:pStyle w:val="Normal"/>
      </w:pPr>
      <w:r w:rsidRPr="2E676866" w:rsidR="0E2654E8">
        <w:rPr>
          <w:rFonts w:ascii="Calibri" w:hAnsi="Calibri" w:eastAsia="Calibri" w:cs="Calibri"/>
          <w:noProof w:val="0"/>
          <w:sz w:val="24"/>
          <w:szCs w:val="24"/>
          <w:lang w:val="en-US"/>
        </w:rPr>
        <w:t>Играчът се озовава в природна среда, където изследва света и постепенно среща различни същества. Макар проектът все още да е в прототипна фаза, целта е изграждането на основа за gameplay, включващ изследване, взаимодействие с околната среда и срещи с вражески единици.</w:t>
      </w:r>
    </w:p>
    <w:p xmlns:wp14="http://schemas.microsoft.com/office/word/2010/wordml" w:rsidP="06F4CB41" wp14:paraId="64E1A2A0" wp14:textId="02447428">
      <w:pPr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06F4CB41" wp14:paraId="33B7176B" wp14:textId="11D7B1DD">
      <w:pPr>
        <w:pStyle w:val="Heading2"/>
        <w:rPr>
          <w:rFonts w:ascii="Calibri" w:hAnsi="Calibri" w:eastAsia="Calibri" w:cs="Calibri"/>
          <w:noProof w:val="0"/>
          <w:color w:val="156082" w:themeColor="accent1" w:themeTint="FF" w:themeShade="FF"/>
          <w:sz w:val="24"/>
          <w:szCs w:val="24"/>
          <w:lang w:val="en-US"/>
        </w:rPr>
      </w:pPr>
      <w:r w:rsidRPr="06F4CB41" w:rsidR="0306D62B">
        <w:rPr>
          <w:rFonts w:ascii="Calibri" w:hAnsi="Calibri" w:eastAsia="Calibri" w:cs="Calibri"/>
          <w:noProof w:val="0"/>
          <w:color w:val="156082" w:themeColor="accent1" w:themeTint="FF" w:themeShade="FF"/>
          <w:sz w:val="24"/>
          <w:szCs w:val="24"/>
          <w:lang w:val="en-US"/>
        </w:rPr>
        <w:t>Environment</w:t>
      </w:r>
    </w:p>
    <w:p xmlns:wp14="http://schemas.microsoft.com/office/word/2010/wordml" wp14:paraId="3205B6B0" wp14:textId="006A8765"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До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момента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е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създаден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основният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свят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на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играта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Използван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е Unreal Engine 5 Landscape</w:t>
      </w:r>
      <w:r w:rsidRPr="2E676866" w:rsidR="15605E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с </w:t>
      </w:r>
      <w:r w:rsidRPr="2E676866" w:rsidR="15605EE6">
        <w:rPr>
          <w:rFonts w:ascii="Calibri" w:hAnsi="Calibri" w:eastAsia="Calibri" w:cs="Calibri"/>
          <w:noProof w:val="0"/>
          <w:sz w:val="24"/>
          <w:szCs w:val="24"/>
          <w:lang w:val="en-US"/>
        </w:rPr>
        <w:t>размери</w:t>
      </w:r>
      <w:r w:rsidRPr="2E676866" w:rsidR="386FE2E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03D62B8D">
        <w:rPr>
          <w:rFonts w:ascii="Calibri" w:hAnsi="Calibri" w:eastAsia="Calibri" w:cs="Calibri"/>
          <w:noProof w:val="0"/>
          <w:sz w:val="24"/>
          <w:szCs w:val="24"/>
          <w:lang w:val="en-US"/>
        </w:rPr>
        <w:t>(</w:t>
      </w:r>
      <w:r w:rsidRPr="2E676866" w:rsidR="76D06652">
        <w:rPr>
          <w:rFonts w:ascii="Calibri" w:hAnsi="Calibri" w:eastAsia="Calibri" w:cs="Calibri"/>
          <w:noProof w:val="0"/>
          <w:sz w:val="24"/>
          <w:szCs w:val="24"/>
          <w:lang w:val="en-US"/>
        </w:rPr>
        <w:t>505</w:t>
      </w:r>
      <w:r w:rsidRPr="2E676866" w:rsidR="386FE2E8">
        <w:rPr>
          <w:rFonts w:ascii="Calibri" w:hAnsi="Calibri" w:eastAsia="Calibri" w:cs="Calibri"/>
          <w:noProof w:val="0"/>
          <w:sz w:val="24"/>
          <w:szCs w:val="24"/>
          <w:lang w:val="en-US"/>
        </w:rPr>
        <w:t>x</w:t>
      </w:r>
      <w:r w:rsidRPr="2E676866" w:rsidR="1E38F51B">
        <w:rPr>
          <w:rFonts w:ascii="Calibri" w:hAnsi="Calibri" w:eastAsia="Calibri" w:cs="Calibri"/>
          <w:noProof w:val="0"/>
          <w:sz w:val="24"/>
          <w:szCs w:val="24"/>
          <w:lang w:val="en-US"/>
        </w:rPr>
        <w:t>505</w:t>
      </w:r>
      <w:r w:rsidRPr="2E676866" w:rsidR="2B147A5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386FE2E8">
        <w:rPr>
          <w:rFonts w:ascii="Calibri" w:hAnsi="Calibri" w:eastAsia="Calibri" w:cs="Calibri"/>
          <w:noProof w:val="0"/>
          <w:sz w:val="24"/>
          <w:szCs w:val="24"/>
          <w:lang w:val="en-US"/>
        </w:rPr>
        <w:t>world map</w:t>
      </w:r>
      <w:r w:rsidRPr="2E676866" w:rsidR="76DA4E1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20E4632D">
        <w:rPr>
          <w:rFonts w:ascii="Calibri" w:hAnsi="Calibri" w:eastAsia="Calibri" w:cs="Calibri"/>
          <w:noProof w:val="0"/>
          <w:sz w:val="24"/>
          <w:szCs w:val="24"/>
          <w:lang w:val="en-US"/>
        </w:rPr>
        <w:t>resolution) (</w:t>
      </w:r>
      <w:r w:rsidRPr="2E676866" w:rsidR="517FFFD2">
        <w:rPr>
          <w:rFonts w:ascii="Calibri" w:hAnsi="Calibri" w:eastAsia="Calibri" w:cs="Calibri"/>
          <w:noProof w:val="0"/>
          <w:sz w:val="24"/>
          <w:szCs w:val="24"/>
          <w:lang w:val="en-US"/>
        </w:rPr>
        <w:t>единици</w:t>
      </w:r>
      <w:r w:rsidRPr="2E676866" w:rsidR="751E365B">
        <w:rPr>
          <w:rFonts w:ascii="Calibri" w:hAnsi="Calibri" w:eastAsia="Calibri" w:cs="Calibri"/>
          <w:noProof w:val="0"/>
          <w:sz w:val="24"/>
          <w:szCs w:val="24"/>
          <w:lang w:val="en-US"/>
        </w:rPr>
        <w:t>)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върху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който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е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изградена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природна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сцена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с foliage</w:t>
      </w:r>
      <w:r w:rsidRPr="2E676866" w:rsidR="5E0680D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и grass texture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408F8E1B" wp14:textId="2296EECB"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Средата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все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още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е в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процес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на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развитие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но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вече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служи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като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реална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тестова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зона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за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движение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на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персонажа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позициониране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на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обекти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и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бъдещи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gameplay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системи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1E99DCE8" w:rsidP="2E676866" w:rsidRDefault="1E99DCE8" w14:paraId="31B04B43" w14:textId="7EEE6B4B">
      <w:pPr>
        <w:pStyle w:val="Normal"/>
      </w:pPr>
      <w:r w:rsidR="1E99DCE8">
        <w:drawing>
          <wp:inline wp14:editId="34B200B1" wp14:anchorId="48E902F4">
            <wp:extent cx="4219600" cy="1562063"/>
            <wp:effectExtent l="0" t="0" r="0" b="0"/>
            <wp:docPr id="386269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6269071" name="Picture 386269071"/>
                    <pic:cNvPicPr/>
                  </pic:nvPicPr>
                  <pic:blipFill>
                    <a:blip xmlns:r="http://schemas.openxmlformats.org/officeDocument/2006/relationships" r:embed="rId1808437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9600" cy="156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F4CB41" wp14:paraId="2F2868A8" wp14:textId="0C8C0DB9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="034AD216">
        <w:drawing>
          <wp:inline xmlns:wp14="http://schemas.microsoft.com/office/word/2010/wordprocessingDrawing" wp14:editId="3C672E48" wp14:anchorId="5DECBFB2">
            <wp:extent cx="5613205" cy="3094459"/>
            <wp:effectExtent l="0" t="0" r="0" b="0"/>
            <wp:docPr id="325412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9657290" name="Picture 1149657290"/>
                    <pic:cNvPicPr/>
                  </pic:nvPicPr>
                  <pic:blipFill>
                    <a:blip xmlns:r="http://schemas.openxmlformats.org/officeDocument/2006/relationships" r:embed="rId797896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3205" cy="309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F4CB41" wp14:paraId="08F3394A" wp14:textId="7DA82B33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06F4CB41" wp14:paraId="62F2F625" wp14:textId="58E09472">
      <w:pPr>
        <w:pStyle w:val="Heading2"/>
      </w:pP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Player Character</w:t>
      </w:r>
    </w:p>
    <w:p xmlns:wp14="http://schemas.microsoft.com/office/word/2010/wordml" wp14:paraId="135B6DD7" wp14:textId="11E71F83"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Персонажът вече има основните движения, необходими за gameplay тестване:</w:t>
      </w:r>
    </w:p>
    <w:p xmlns:wp14="http://schemas.microsoft.com/office/word/2010/wordml" w:rsidP="06F4CB41" wp14:paraId="5E32CE67" wp14:textId="7684D24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6F4CB41" w:rsidR="01C823BE">
        <w:rPr>
          <w:rFonts w:ascii="Calibri" w:hAnsi="Calibri" w:eastAsia="Calibri" w:cs="Calibri"/>
          <w:noProof w:val="0"/>
          <w:sz w:val="24"/>
          <w:szCs w:val="24"/>
          <w:lang w:val="en-US"/>
        </w:rPr>
        <w:t>movement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; </w:t>
      </w:r>
    </w:p>
    <w:p xmlns:wp14="http://schemas.microsoft.com/office/word/2010/wordml" w:rsidP="06F4CB41" wp14:paraId="643DC12B" wp14:textId="69DB5FD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sprint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; </w:t>
      </w:r>
    </w:p>
    <w:p w:rsidR="531704DC" w:rsidP="2E676866" w:rsidRDefault="531704DC" w14:paraId="3ADA2CEF" w14:textId="06C0F2C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E676866" w:rsidR="531704DC">
        <w:rPr>
          <w:rFonts w:ascii="Calibri" w:hAnsi="Calibri" w:eastAsia="Calibri" w:cs="Calibri"/>
          <w:noProof w:val="0"/>
          <w:sz w:val="24"/>
          <w:szCs w:val="24"/>
          <w:lang w:val="en-US"/>
        </w:rPr>
        <w:t>c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rouch</w:t>
      </w:r>
      <w:r w:rsidRPr="2E676866" w:rsidR="748309A2">
        <w:rPr>
          <w:rFonts w:ascii="Calibri" w:hAnsi="Calibri" w:eastAsia="Calibri" w:cs="Calibri"/>
          <w:noProof w:val="0"/>
          <w:sz w:val="24"/>
          <w:szCs w:val="24"/>
          <w:lang w:val="en-US"/>
        </w:rPr>
        <w:t>ing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4A2D9788" w:rsidP="2E676866" w:rsidRDefault="4A2D9788" w14:paraId="528E9E4F" w14:textId="4165CCE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E676866" w:rsidR="4A2D9788">
        <w:rPr>
          <w:rFonts w:ascii="Calibri" w:hAnsi="Calibri" w:eastAsia="Calibri" w:cs="Calibri"/>
          <w:noProof w:val="0"/>
          <w:sz w:val="24"/>
          <w:szCs w:val="24"/>
          <w:lang w:val="en-US"/>
        </w:rPr>
        <w:t>attack animation</w:t>
      </w:r>
    </w:p>
    <w:p w:rsidR="2E676866" w:rsidP="2E676866" w:rsidRDefault="2E676866" w14:paraId="1E3A6372" w14:textId="1B766156">
      <w:pPr>
        <w:pStyle w:val="Normal"/>
        <w:spacing w:before="0" w:beforeAutospacing="off" w:after="0" w:afterAutospacing="off"/>
      </w:pPr>
    </w:p>
    <w:p w:rsidR="2E676866" w:rsidRDefault="2E676866" w14:paraId="651098A2" w14:textId="52D48703">
      <w:r>
        <w:br w:type="page"/>
      </w:r>
    </w:p>
    <w:p w:rsidR="61107833" w:rsidP="2E676866" w:rsidRDefault="61107833" w14:paraId="20BC746C" w14:textId="4A3B38CC">
      <w:pPr>
        <w:pStyle w:val="Normal"/>
        <w:spacing w:before="0" w:beforeAutospacing="off" w:after="0" w:afterAutospacing="off"/>
        <w:rPr>
          <w:i w:val="1"/>
          <w:iCs w:val="1"/>
        </w:rPr>
      </w:pPr>
      <w:r w:rsidRPr="2E676866" w:rsidR="61107833">
        <w:rPr>
          <w:i w:val="1"/>
          <w:iCs w:val="1"/>
        </w:rPr>
        <w:t>Част</w:t>
      </w:r>
      <w:r w:rsidRPr="2E676866" w:rsidR="61107833">
        <w:rPr>
          <w:i w:val="1"/>
          <w:iCs w:val="1"/>
        </w:rPr>
        <w:t xml:space="preserve"> </w:t>
      </w:r>
      <w:r w:rsidRPr="2E676866" w:rsidR="61107833">
        <w:rPr>
          <w:i w:val="1"/>
          <w:iCs w:val="1"/>
        </w:rPr>
        <w:t>от</w:t>
      </w:r>
      <w:r w:rsidRPr="2E676866" w:rsidR="61107833">
        <w:rPr>
          <w:i w:val="1"/>
          <w:iCs w:val="1"/>
        </w:rPr>
        <w:t xml:space="preserve"> </w:t>
      </w:r>
      <w:r w:rsidRPr="2E676866" w:rsidR="61107833">
        <w:rPr>
          <w:i w:val="1"/>
          <w:iCs w:val="1"/>
        </w:rPr>
        <w:t>логиката</w:t>
      </w:r>
      <w:r w:rsidRPr="2E676866" w:rsidR="61107833">
        <w:rPr>
          <w:i w:val="1"/>
          <w:iCs w:val="1"/>
        </w:rPr>
        <w:t xml:space="preserve"> </w:t>
      </w:r>
      <w:r w:rsidRPr="2E676866" w:rsidR="61107833">
        <w:rPr>
          <w:i w:val="1"/>
          <w:iCs w:val="1"/>
        </w:rPr>
        <w:t>на</w:t>
      </w:r>
      <w:r w:rsidRPr="2E676866" w:rsidR="61107833">
        <w:rPr>
          <w:i w:val="1"/>
          <w:iCs w:val="1"/>
        </w:rPr>
        <w:t xml:space="preserve"> </w:t>
      </w:r>
      <w:r w:rsidRPr="2E676866" w:rsidR="61107833">
        <w:rPr>
          <w:i w:val="1"/>
          <w:iCs w:val="1"/>
        </w:rPr>
        <w:t>персонажа</w:t>
      </w:r>
      <w:r w:rsidRPr="2E676866" w:rsidR="61107833">
        <w:rPr>
          <w:i w:val="1"/>
          <w:iCs w:val="1"/>
        </w:rPr>
        <w:t xml:space="preserve">, </w:t>
      </w:r>
      <w:r w:rsidRPr="2E676866" w:rsidR="61107833">
        <w:rPr>
          <w:i w:val="1"/>
          <w:iCs w:val="1"/>
        </w:rPr>
        <w:t>реализирана</w:t>
      </w:r>
      <w:r w:rsidRPr="2E676866" w:rsidR="61107833">
        <w:rPr>
          <w:i w:val="1"/>
          <w:iCs w:val="1"/>
        </w:rPr>
        <w:t xml:space="preserve"> </w:t>
      </w:r>
      <w:r w:rsidRPr="2E676866" w:rsidR="61107833">
        <w:rPr>
          <w:i w:val="1"/>
          <w:iCs w:val="1"/>
        </w:rPr>
        <w:t>чрез</w:t>
      </w:r>
      <w:r w:rsidRPr="2E676866" w:rsidR="61107833">
        <w:rPr>
          <w:i w:val="1"/>
          <w:iCs w:val="1"/>
        </w:rPr>
        <w:t xml:space="preserve"> </w:t>
      </w:r>
      <w:r w:rsidRPr="2E676866" w:rsidR="61107833">
        <w:rPr>
          <w:i w:val="1"/>
          <w:iCs w:val="1"/>
        </w:rPr>
        <w:t>BP_ThirdPersonCharacter</w:t>
      </w:r>
      <w:r w:rsidRPr="2E676866" w:rsidR="61107833">
        <w:rPr>
          <w:i w:val="1"/>
          <w:iCs w:val="1"/>
        </w:rPr>
        <w:t xml:space="preserve"> (в </w:t>
      </w:r>
      <w:r w:rsidRPr="2E676866" w:rsidR="61107833">
        <w:rPr>
          <w:i w:val="1"/>
          <w:iCs w:val="1"/>
        </w:rPr>
        <w:t>случая</w:t>
      </w:r>
      <w:r w:rsidRPr="2E676866" w:rsidR="61107833">
        <w:rPr>
          <w:i w:val="1"/>
          <w:iCs w:val="1"/>
        </w:rPr>
        <w:t xml:space="preserve"> jump </w:t>
      </w:r>
      <w:r w:rsidRPr="2E676866" w:rsidR="61107833">
        <w:rPr>
          <w:i w:val="1"/>
          <w:iCs w:val="1"/>
        </w:rPr>
        <w:t>inp</w:t>
      </w:r>
      <w:r w:rsidRPr="2E676866" w:rsidR="08642034">
        <w:rPr>
          <w:i w:val="1"/>
          <w:iCs w:val="1"/>
        </w:rPr>
        <w:t>ut</w:t>
      </w:r>
      <w:r w:rsidRPr="2E676866" w:rsidR="61107833">
        <w:rPr>
          <w:i w:val="1"/>
          <w:iCs w:val="1"/>
        </w:rPr>
        <w:t xml:space="preserve">, crouch, sprint &amp; attack </w:t>
      </w:r>
      <w:r w:rsidRPr="2E676866" w:rsidR="6EA77D6C">
        <w:rPr>
          <w:i w:val="1"/>
          <w:iCs w:val="1"/>
        </w:rPr>
        <w:t>anim</w:t>
      </w:r>
      <w:r w:rsidRPr="2E676866" w:rsidR="61107833">
        <w:rPr>
          <w:i w:val="1"/>
          <w:iCs w:val="1"/>
        </w:rPr>
        <w:t>):</w:t>
      </w:r>
    </w:p>
    <w:p w:rsidR="0EE73AD9" w:rsidP="2E676866" w:rsidRDefault="0EE73AD9" w14:paraId="3683793C" w14:textId="62F8AE60">
      <w:pPr>
        <w:pStyle w:val="Normal"/>
        <w:spacing w:before="0" w:beforeAutospacing="off" w:after="0" w:afterAutospacing="off"/>
      </w:pPr>
      <w:r w:rsidR="0EE73AD9">
        <w:drawing>
          <wp:inline wp14:editId="3E744F21" wp14:anchorId="7F8511AA">
            <wp:extent cx="6359236" cy="3577070"/>
            <wp:effectExtent l="0" t="0" r="0" b="0"/>
            <wp:docPr id="19128877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4020879" name="Picture 1294020879"/>
                    <pic:cNvPicPr/>
                  </pic:nvPicPr>
                  <pic:blipFill>
                    <a:blip xmlns:r="http://schemas.openxmlformats.org/officeDocument/2006/relationships" r:embed="rId5353666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9236" cy="357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7677D85C" wp14:textId="408E3608">
      <w:r w:rsidRPr="2E676866" w:rsidR="22F98147">
        <w:rPr>
          <w:rFonts w:ascii="Calibri" w:hAnsi="Calibri" w:eastAsia="Calibri" w:cs="Calibri"/>
          <w:noProof w:val="0"/>
          <w:sz w:val="24"/>
          <w:szCs w:val="24"/>
          <w:lang w:val="en-US"/>
        </w:rPr>
        <w:t>И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зползвана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325351E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е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комбинация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от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Animation Blueprint и Control Rig,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което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позволява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по-голям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контрол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върху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позата</w:t>
      </w:r>
      <w:r w:rsidRPr="2E676866" w:rsidR="7D1324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и </w:t>
      </w:r>
      <w:r w:rsidRPr="2E676866" w:rsidR="7D13248F">
        <w:rPr>
          <w:rFonts w:ascii="Calibri" w:hAnsi="Calibri" w:eastAsia="Calibri" w:cs="Calibri"/>
          <w:noProof w:val="0"/>
          <w:sz w:val="24"/>
          <w:szCs w:val="24"/>
          <w:lang w:val="en-US"/>
        </w:rPr>
        <w:t>свободен</w:t>
      </w:r>
      <w:r w:rsidRPr="2E676866" w:rsidR="7D1324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7D13248F">
        <w:rPr>
          <w:rFonts w:ascii="Calibri" w:hAnsi="Calibri" w:eastAsia="Calibri" w:cs="Calibri"/>
          <w:noProof w:val="0"/>
          <w:sz w:val="24"/>
          <w:szCs w:val="24"/>
          <w:lang w:val="en-US"/>
        </w:rPr>
        <w:t>стил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  <w:r w:rsidRPr="2E676866" w:rsidR="592392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E676866" wp14:paraId="7253DE03" wp14:textId="1B794E85">
      <w:p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E676866" w:rsidR="592392C8">
        <w:rPr>
          <w:rFonts w:ascii="Calibri" w:hAnsi="Calibri" w:eastAsia="Calibri" w:cs="Calibri"/>
          <w:noProof w:val="0"/>
          <w:sz w:val="24"/>
          <w:szCs w:val="24"/>
          <w:lang w:val="en-US"/>
        </w:rPr>
        <w:t>За</w:t>
      </w:r>
      <w:r w:rsidRPr="2E676866" w:rsidR="592392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attack </w:t>
      </w:r>
      <w:r w:rsidRPr="2E676866" w:rsidR="592392C8">
        <w:rPr>
          <w:rFonts w:ascii="Calibri" w:hAnsi="Calibri" w:eastAsia="Calibri" w:cs="Calibri"/>
          <w:noProof w:val="0"/>
          <w:sz w:val="24"/>
          <w:szCs w:val="24"/>
          <w:lang w:val="en-US"/>
        </w:rPr>
        <w:t>анимацията</w:t>
      </w:r>
      <w:r w:rsidRPr="2E676866" w:rsidR="592392C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е </w:t>
      </w:r>
      <w:r w:rsidRPr="2E676866" w:rsidR="28FB82F7">
        <w:rPr>
          <w:rFonts w:ascii="Calibri" w:hAnsi="Calibri" w:eastAsia="Calibri" w:cs="Calibri"/>
          <w:noProof w:val="0"/>
          <w:sz w:val="24"/>
          <w:szCs w:val="24"/>
          <w:lang w:val="en-US"/>
        </w:rPr>
        <w:t>интегрирана</w:t>
      </w:r>
      <w:r w:rsidRPr="2E676866" w:rsidR="28FB82F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28FB82F7">
        <w:rPr>
          <w:rFonts w:ascii="Calibri" w:hAnsi="Calibri" w:eastAsia="Calibri" w:cs="Calibri"/>
          <w:noProof w:val="0"/>
          <w:sz w:val="24"/>
          <w:szCs w:val="24"/>
          <w:lang w:val="en-US"/>
        </w:rPr>
        <w:t>готова</w:t>
      </w:r>
      <w:r w:rsidRPr="2E676866" w:rsidR="28FB82F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</w:t>
      </w:r>
      <w:r w:rsidRPr="2E676866" w:rsidR="28FB82F7">
        <w:rPr>
          <w:rFonts w:ascii="Calibri" w:hAnsi="Calibri" w:eastAsia="Calibri" w:cs="Calibri"/>
          <w:noProof w:val="0"/>
          <w:sz w:val="24"/>
          <w:szCs w:val="24"/>
          <w:lang w:val="en-US"/>
        </w:rPr>
        <w:t>предварително</w:t>
      </w:r>
      <w:r w:rsidRPr="2E676866" w:rsidR="28FB82F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28FB82F7">
        <w:rPr>
          <w:rFonts w:ascii="Calibri" w:hAnsi="Calibri" w:eastAsia="Calibri" w:cs="Calibri"/>
          <w:noProof w:val="0"/>
          <w:sz w:val="24"/>
          <w:szCs w:val="24"/>
          <w:lang w:val="en-US"/>
        </w:rPr>
        <w:t>създадена</w:t>
      </w:r>
      <w:r w:rsidRPr="2E676866" w:rsidR="28FB82F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</w:t>
      </w:r>
      <w:r w:rsidRPr="2E676866" w:rsidR="592392C8">
        <w:rPr>
          <w:rFonts w:ascii="Calibri" w:hAnsi="Calibri" w:eastAsia="Calibri" w:cs="Calibri"/>
          <w:noProof w:val="0"/>
          <w:sz w:val="24"/>
          <w:szCs w:val="24"/>
          <w:lang w:val="en-US"/>
        </w:rPr>
        <w:t>анимация</w:t>
      </w:r>
      <w:r w:rsidRPr="2E676866" w:rsidR="5936AF2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2E676866" w:rsidR="5936AF25">
        <w:rPr>
          <w:rFonts w:ascii="Calibri" w:hAnsi="Calibri" w:eastAsia="Calibri" w:cs="Calibri"/>
          <w:noProof w:val="0"/>
          <w:sz w:val="24"/>
          <w:szCs w:val="24"/>
          <w:lang w:val="en-US"/>
        </w:rPr>
        <w:t>която</w:t>
      </w:r>
      <w:r w:rsidRPr="2E676866" w:rsidR="5936AF2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ще </w:t>
      </w:r>
      <w:r w:rsidRPr="2E676866" w:rsidR="5936AF25">
        <w:rPr>
          <w:rFonts w:ascii="Calibri" w:hAnsi="Calibri" w:eastAsia="Calibri" w:cs="Calibri"/>
          <w:noProof w:val="0"/>
          <w:sz w:val="24"/>
          <w:szCs w:val="24"/>
          <w:lang w:val="en-US"/>
        </w:rPr>
        <w:t>се</w:t>
      </w:r>
      <w:r w:rsidRPr="2E676866" w:rsidR="5936AF2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5936AF25">
        <w:rPr>
          <w:rFonts w:ascii="Calibri" w:hAnsi="Calibri" w:eastAsia="Calibri" w:cs="Calibri"/>
          <w:noProof w:val="0"/>
          <w:sz w:val="24"/>
          <w:szCs w:val="24"/>
          <w:lang w:val="en-US"/>
        </w:rPr>
        <w:t>използва</w:t>
      </w:r>
      <w:r w:rsidRPr="2E676866" w:rsidR="5936AF2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5936AF25">
        <w:rPr>
          <w:rFonts w:ascii="Calibri" w:hAnsi="Calibri" w:eastAsia="Calibri" w:cs="Calibri"/>
          <w:noProof w:val="0"/>
          <w:sz w:val="24"/>
          <w:szCs w:val="24"/>
          <w:lang w:val="en-US"/>
        </w:rPr>
        <w:t>като</w:t>
      </w:r>
      <w:r w:rsidRPr="2E676866" w:rsidR="5936AF2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5936AF25">
        <w:rPr>
          <w:rFonts w:ascii="Calibri" w:hAnsi="Calibri" w:eastAsia="Calibri" w:cs="Calibri"/>
          <w:noProof w:val="0"/>
          <w:sz w:val="24"/>
          <w:szCs w:val="24"/>
          <w:lang w:val="en-US"/>
        </w:rPr>
        <w:t>основа</w:t>
      </w:r>
      <w:r w:rsidRPr="2E676866" w:rsidR="5936AF2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5936AF25">
        <w:rPr>
          <w:rFonts w:ascii="Calibri" w:hAnsi="Calibri" w:eastAsia="Calibri" w:cs="Calibri"/>
          <w:noProof w:val="0"/>
          <w:sz w:val="24"/>
          <w:szCs w:val="24"/>
          <w:lang w:val="en-US"/>
        </w:rPr>
        <w:t>за</w:t>
      </w:r>
      <w:r w:rsidRPr="2E676866" w:rsidR="5936AF2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attack системата</w:t>
      </w:r>
      <w:r w:rsidRPr="2E676866" w:rsidR="592392C8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06F4CB41" wp14:paraId="5E088144" wp14:textId="1F53B69E">
      <w:p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E676866" w:rsidR="592392C8">
        <w:rPr>
          <w:rFonts w:ascii="Calibri" w:hAnsi="Calibri" w:eastAsia="Calibri" w:cs="Calibri"/>
          <w:noProof w:val="0"/>
          <w:sz w:val="24"/>
          <w:szCs w:val="24"/>
          <w:lang w:val="en-US"/>
        </w:rPr>
        <w:t>П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ри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crouch</w:t>
      </w:r>
      <w:r w:rsidRPr="2E676866" w:rsidR="1EE673C5">
        <w:rPr>
          <w:rFonts w:ascii="Calibri" w:hAnsi="Calibri" w:eastAsia="Calibri" w:cs="Calibri"/>
          <w:noProof w:val="0"/>
          <w:sz w:val="24"/>
          <w:szCs w:val="24"/>
          <w:lang w:val="en-US"/>
        </w:rPr>
        <w:t>ing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системата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персонажът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различава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дали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играчът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се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движи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или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стои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на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място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При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движение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се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използва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crouch</w:t>
      </w:r>
      <w:r w:rsidRPr="2E676866" w:rsidR="2C582DD4">
        <w:rPr>
          <w:rFonts w:ascii="Calibri" w:hAnsi="Calibri" w:eastAsia="Calibri" w:cs="Calibri"/>
          <w:noProof w:val="0"/>
          <w:sz w:val="24"/>
          <w:szCs w:val="24"/>
          <w:lang w:val="en-US"/>
        </w:rPr>
        <w:t>-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walk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анимация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а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когато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играчът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спре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остава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в </w:t>
      </w:r>
      <w:r w:rsidRPr="2E676866" w:rsidR="263DC51A">
        <w:rPr>
          <w:rFonts w:ascii="Calibri" w:hAnsi="Calibri" w:eastAsia="Calibri" w:cs="Calibri"/>
          <w:noProof w:val="0"/>
          <w:sz w:val="24"/>
          <w:szCs w:val="24"/>
          <w:lang w:val="en-US"/>
        </w:rPr>
        <w:t>статична</w:t>
      </w:r>
      <w:r w:rsidRPr="2E676866" w:rsidR="263DC5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клекнала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позиция</w:t>
      </w:r>
      <w:r w:rsidRPr="2E676866" w:rsidR="31CC21CF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768F787A" wp14:textId="2CD51A0A"/>
    <w:p xmlns:wp14="http://schemas.microsoft.com/office/word/2010/wordml" w:rsidP="06F4CB41" wp14:paraId="2CD580BB" wp14:textId="6FF4DAD8">
      <w:pPr>
        <w:pStyle w:val="Heading2"/>
      </w:pP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Animation System</w:t>
      </w:r>
    </w:p>
    <w:p xmlns:wp14="http://schemas.microsoft.com/office/word/2010/wordml" wp14:paraId="61469613" wp14:textId="531944B3"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Текущата анимационна структура използва:</w:t>
      </w:r>
    </w:p>
    <w:p xmlns:wp14="http://schemas.microsoft.com/office/word/2010/wordml" w:rsidP="06F4CB41" wp14:paraId="21A70A38" wp14:textId="78834F9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Animation Blueprint; </w:t>
      </w:r>
    </w:p>
    <w:p xmlns:wp14="http://schemas.microsoft.com/office/word/2010/wordml" w:rsidP="06F4CB41" wp14:paraId="3A99D8AD" wp14:textId="6B9304A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Sequence Player; </w:t>
      </w:r>
    </w:p>
    <w:p xmlns:wp14="http://schemas.microsoft.com/office/word/2010/wordml" w:rsidP="06F4CB41" wp14:paraId="37884FC4" wp14:textId="185BDF6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Control Rig; </w:t>
      </w:r>
    </w:p>
    <w:p xmlns:wp14="http://schemas.microsoft.com/office/word/2010/wordml" w:rsidP="06F4CB41" wp14:paraId="7808B2E1" wp14:textId="61E6C74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Blend Poses by Bool. </w:t>
      </w:r>
    </w:p>
    <w:p xmlns:wp14="http://schemas.microsoft.com/office/word/2010/wordml" wp14:paraId="4CDA6190" wp14:textId="6ADD6860"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Основната цел е различните системи да могат да работят заедно. Control Rig се използва за процедурни корекции на позата, а Animation Sequence-ите за конкретни движения.</w:t>
      </w:r>
    </w:p>
    <w:p xmlns:wp14="http://schemas.microsoft.com/office/word/2010/wordml" wp14:paraId="78AA8DA0" wp14:textId="69A42525"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Тази структура ще позволи по-късно добавяне на по-сложни системи като IK, по-добро управление на крайници и реакции спрямо околната среда.</w:t>
      </w:r>
    </w:p>
    <w:p w:rsidR="2E676866" w:rsidP="2E676866" w:rsidRDefault="2E676866" w14:paraId="23B4FEEF" w14:textId="5DFF46CB">
      <w:pPr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1EFF918" w:rsidP="2E676866" w:rsidRDefault="41EFF918" w14:paraId="62C5C00A" w14:textId="23CA37C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2E676866" w:rsidR="41EFF918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4"/>
          <w:szCs w:val="24"/>
          <w:lang w:val="en-US"/>
        </w:rPr>
        <w:t>Animation Blueprint (Player Character):</w:t>
      </w:r>
    </w:p>
    <w:p w:rsidR="41EFF918" w:rsidP="2E676866" w:rsidRDefault="41EFF918" w14:paraId="7403EEF0" w14:textId="4AECD4DB">
      <w:pPr>
        <w:pStyle w:val="Normal"/>
      </w:pPr>
      <w:r w:rsidR="41EFF918">
        <w:drawing>
          <wp:inline wp14:editId="0C620FCA" wp14:anchorId="55DC00BE">
            <wp:extent cx="5172489" cy="3461966"/>
            <wp:effectExtent l="0" t="0" r="0" b="0"/>
            <wp:docPr id="15179671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39201" name="Picture 51239201"/>
                    <pic:cNvPicPr/>
                  </pic:nvPicPr>
                  <pic:blipFill>
                    <a:blip xmlns:r="http://schemas.openxmlformats.org/officeDocument/2006/relationships" r:embed="rId1735715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2489" cy="346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2E39315" wp14:textId="3C392206"/>
    <w:p w:rsidR="4D7380D7" w:rsidRDefault="4D7380D7" w14:paraId="3886FF65" w14:textId="54F75358">
      <w:r w:rsidRPr="2E676866" w:rsidR="4D7380D7">
        <w:rPr>
          <w:i w:val="1"/>
          <w:iCs w:val="1"/>
        </w:rPr>
        <w:t>Animation Sequence</w:t>
      </w:r>
      <w:r w:rsidRPr="2E676866" w:rsidR="58AD7FB3">
        <w:rPr>
          <w:i w:val="1"/>
          <w:iCs w:val="1"/>
        </w:rPr>
        <w:t xml:space="preserve"> (used for the crouch movement animation):</w:t>
      </w:r>
      <w:r w:rsidR="4D7380D7">
        <w:rPr/>
        <w:t xml:space="preserve"> </w:t>
      </w:r>
      <w:r w:rsidR="4D7380D7">
        <w:drawing>
          <wp:inline wp14:editId="520EA63A" wp14:anchorId="23AC6895">
            <wp:extent cx="5943600" cy="4200525"/>
            <wp:effectExtent l="0" t="0" r="0" b="0"/>
            <wp:docPr id="813148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3148768" name="Picture 813148768"/>
                    <pic:cNvPicPr/>
                  </pic:nvPicPr>
                  <pic:blipFill>
                    <a:blip xmlns:r="http://schemas.openxmlformats.org/officeDocument/2006/relationships" r:embed="rId1937576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F4CB41" wp14:paraId="2581BD32" wp14:textId="1B8FDF22">
      <w:pPr>
        <w:pStyle w:val="Heading2"/>
      </w:pP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Enemy System</w:t>
      </w:r>
    </w:p>
    <w:p w:rsidR="38733AC8" w:rsidP="2E676866" w:rsidRDefault="38733AC8" w14:paraId="7610816F" w14:textId="0C9FB0BE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E676866" w:rsidR="38733AC8">
        <w:rPr>
          <w:noProof w:val="0"/>
          <w:lang w:val="en-US"/>
        </w:rPr>
        <w:t xml:space="preserve">В </w:t>
      </w:r>
      <w:r w:rsidRPr="2E676866" w:rsidR="38733AC8">
        <w:rPr>
          <w:noProof w:val="0"/>
          <w:lang w:val="en-US"/>
        </w:rPr>
        <w:t>проекта</w:t>
      </w:r>
      <w:r w:rsidRPr="2E676866" w:rsidR="38733AC8">
        <w:rPr>
          <w:noProof w:val="0"/>
          <w:lang w:val="en-US"/>
        </w:rPr>
        <w:t xml:space="preserve"> е </w:t>
      </w:r>
      <w:r w:rsidRPr="2E676866" w:rsidR="38733AC8">
        <w:rPr>
          <w:noProof w:val="0"/>
          <w:lang w:val="en-US"/>
        </w:rPr>
        <w:t>реализиран</w:t>
      </w:r>
      <w:r w:rsidRPr="2E676866" w:rsidR="38733AC8">
        <w:rPr>
          <w:noProof w:val="0"/>
          <w:lang w:val="en-US"/>
        </w:rPr>
        <w:t xml:space="preserve"> </w:t>
      </w:r>
      <w:r w:rsidRPr="2E676866" w:rsidR="38733AC8">
        <w:rPr>
          <w:noProof w:val="0"/>
          <w:lang w:val="en-US"/>
        </w:rPr>
        <w:t>първият</w:t>
      </w:r>
      <w:r w:rsidRPr="2E676866" w:rsidR="38733AC8">
        <w:rPr>
          <w:noProof w:val="0"/>
          <w:lang w:val="en-US"/>
        </w:rPr>
        <w:t xml:space="preserve"> </w:t>
      </w:r>
      <w:r w:rsidRPr="2E676866" w:rsidR="38733AC8">
        <w:rPr>
          <w:noProof w:val="0"/>
          <w:lang w:val="en-US"/>
        </w:rPr>
        <w:t>вражески</w:t>
      </w:r>
      <w:r w:rsidRPr="2E676866" w:rsidR="38733AC8">
        <w:rPr>
          <w:noProof w:val="0"/>
          <w:lang w:val="en-US"/>
        </w:rPr>
        <w:t xml:space="preserve"> </w:t>
      </w:r>
      <w:r w:rsidRPr="2E676866" w:rsidR="38733AC8">
        <w:rPr>
          <w:noProof w:val="0"/>
          <w:lang w:val="en-US"/>
        </w:rPr>
        <w:t>тип</w:t>
      </w:r>
      <w:r w:rsidRPr="2E676866" w:rsidR="38733AC8">
        <w:rPr>
          <w:noProof w:val="0"/>
          <w:lang w:val="en-US"/>
        </w:rPr>
        <w:t xml:space="preserve"> – </w:t>
      </w:r>
      <w:r w:rsidRPr="2E676866" w:rsidR="38733AC8">
        <w:rPr>
          <w:b w:val="1"/>
          <w:bCs w:val="1"/>
          <w:noProof w:val="0"/>
          <w:lang w:val="en-US"/>
        </w:rPr>
        <w:t>Locust</w:t>
      </w:r>
      <w:r w:rsidRPr="2E676866" w:rsidR="38733AC8">
        <w:rPr>
          <w:noProof w:val="0"/>
          <w:lang w:val="en-US"/>
        </w:rPr>
        <w:t xml:space="preserve">. Той </w:t>
      </w:r>
      <w:r w:rsidRPr="2E676866" w:rsidR="38733AC8">
        <w:rPr>
          <w:noProof w:val="0"/>
          <w:lang w:val="en-US"/>
        </w:rPr>
        <w:t>разполага</w:t>
      </w:r>
      <w:r w:rsidRPr="2E676866" w:rsidR="38733AC8">
        <w:rPr>
          <w:noProof w:val="0"/>
          <w:lang w:val="en-US"/>
        </w:rPr>
        <w:t xml:space="preserve"> </w:t>
      </w:r>
      <w:r w:rsidRPr="2E676866" w:rsidR="38733AC8">
        <w:rPr>
          <w:noProof w:val="0"/>
          <w:lang w:val="en-US"/>
        </w:rPr>
        <w:t>със</w:t>
      </w:r>
      <w:r w:rsidRPr="2E676866" w:rsidR="38733AC8">
        <w:rPr>
          <w:noProof w:val="0"/>
          <w:lang w:val="en-US"/>
        </w:rPr>
        <w:t xml:space="preserve"> </w:t>
      </w:r>
      <w:r w:rsidRPr="2E676866" w:rsidR="38733AC8">
        <w:rPr>
          <w:noProof w:val="0"/>
          <w:lang w:val="en-US"/>
        </w:rPr>
        <w:t>собствен</w:t>
      </w:r>
      <w:r w:rsidRPr="2E676866" w:rsidR="38733AC8">
        <w:rPr>
          <w:noProof w:val="0"/>
          <w:lang w:val="en-US"/>
        </w:rPr>
        <w:t xml:space="preserve"> Skeletal Mesh, </w:t>
      </w:r>
      <w:r w:rsidRPr="2E676866" w:rsidR="38733AC8">
        <w:rPr>
          <w:noProof w:val="0"/>
          <w:lang w:val="en-US"/>
        </w:rPr>
        <w:t>анимация</w:t>
      </w:r>
      <w:r w:rsidRPr="2E676866" w:rsidR="38733AC8">
        <w:rPr>
          <w:noProof w:val="0"/>
          <w:lang w:val="en-US"/>
        </w:rPr>
        <w:t xml:space="preserve"> и collision </w:t>
      </w:r>
      <w:r w:rsidRPr="2E676866" w:rsidR="38733AC8">
        <w:rPr>
          <w:noProof w:val="0"/>
          <w:lang w:val="en-US"/>
        </w:rPr>
        <w:t>система</w:t>
      </w:r>
      <w:r w:rsidRPr="2E676866" w:rsidR="38733AC8">
        <w:rPr>
          <w:noProof w:val="0"/>
          <w:lang w:val="en-US"/>
        </w:rPr>
        <w:t xml:space="preserve">, </w:t>
      </w:r>
      <w:r w:rsidRPr="2E676866" w:rsidR="38733AC8">
        <w:rPr>
          <w:noProof w:val="0"/>
          <w:lang w:val="en-US"/>
        </w:rPr>
        <w:t>изградена</w:t>
      </w:r>
      <w:r w:rsidRPr="2E676866" w:rsidR="38733AC8">
        <w:rPr>
          <w:noProof w:val="0"/>
          <w:lang w:val="en-US"/>
        </w:rPr>
        <w:t xml:space="preserve"> </w:t>
      </w:r>
      <w:r w:rsidRPr="2E676866" w:rsidR="38733AC8">
        <w:rPr>
          <w:noProof w:val="0"/>
          <w:lang w:val="en-US"/>
        </w:rPr>
        <w:t>чрез</w:t>
      </w:r>
      <w:r w:rsidRPr="2E676866" w:rsidR="38733AC8">
        <w:rPr>
          <w:noProof w:val="0"/>
          <w:lang w:val="en-US"/>
        </w:rPr>
        <w:t xml:space="preserve"> Physics Asset.</w:t>
      </w:r>
    </w:p>
    <w:p xmlns:wp14="http://schemas.microsoft.com/office/word/2010/wordml" wp14:paraId="2B83590D" wp14:textId="17389BA4"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Те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все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още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са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на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ранен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етап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Нямат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AI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поведение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не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разпознават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играча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и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не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могат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да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го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7D1333F">
        <w:rPr>
          <w:rFonts w:ascii="Calibri" w:hAnsi="Calibri" w:eastAsia="Calibri" w:cs="Calibri"/>
          <w:noProof w:val="0"/>
          <w:sz w:val="24"/>
          <w:szCs w:val="24"/>
          <w:lang w:val="en-US"/>
        </w:rPr>
        <w:t>таргетират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0C342EFD" wp14:textId="5499F533"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Следващата стъпка е да бъдат превърнати от статични обекти в реални игрови същества:</w:t>
      </w:r>
    </w:p>
    <w:p w:rsidR="423DDDAD" w:rsidP="2E676866" w:rsidRDefault="423DDDAD" w14:paraId="01664C07" w14:textId="1186D2FD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E676866" w:rsidR="423DDDAD">
        <w:rPr>
          <w:rFonts w:ascii="Calibri" w:hAnsi="Calibri" w:eastAsia="Calibri" w:cs="Calibri"/>
          <w:noProof w:val="0"/>
          <w:sz w:val="24"/>
          <w:szCs w:val="24"/>
          <w:lang w:val="en-US"/>
        </w:rPr>
        <w:t>Еnemy</w:t>
      </w:r>
      <w:r w:rsidRPr="2E676866" w:rsidR="423DDDA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AI – detection, target tracking, attack, flee</w:t>
      </w:r>
    </w:p>
    <w:p w:rsidR="18177435" w:rsidP="2E676866" w:rsidRDefault="18177435" w14:paraId="49B9FE69" w14:textId="669EB69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реакции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при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взаимодействие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2E676866" w:rsidRDefault="2E676866" w14:paraId="21D2D4AD" w14:textId="66BD6662">
      <w:r>
        <w:br w:type="page"/>
      </w:r>
    </w:p>
    <w:p w:rsidR="3210D700" w:rsidP="2E676866" w:rsidRDefault="3210D700" w14:paraId="71C10683" w14:textId="2C3A2C34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2E676866" w:rsidR="3210D700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 xml:space="preserve">Locust Skeleton и </w:t>
      </w:r>
      <w:r w:rsidRPr="2E676866" w:rsidR="3210D700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структура</w:t>
      </w:r>
      <w:r w:rsidRPr="2E676866" w:rsidR="3210D700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2E676866" w:rsidR="3210D700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на</w:t>
      </w:r>
      <w:r w:rsidRPr="2E676866" w:rsidR="3210D700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2E676866" w:rsidR="3210D700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костите</w:t>
      </w:r>
      <w:r w:rsidRPr="2E676866" w:rsidR="3210D700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70E59E8E" wp14:textId="7430ACAE">
      <w:r w:rsidR="3210D700">
        <w:drawing>
          <wp:inline xmlns:wp14="http://schemas.microsoft.com/office/word/2010/wordprocessingDrawing" wp14:editId="214146F3" wp14:anchorId="52CF2B66">
            <wp:extent cx="5943600" cy="2933700"/>
            <wp:effectExtent l="0" t="0" r="0" b="0"/>
            <wp:docPr id="131994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994005" name="Picture 131994005"/>
                    <pic:cNvPicPr/>
                  </pic:nvPicPr>
                  <pic:blipFill>
                    <a:blip xmlns:r="http://schemas.openxmlformats.org/officeDocument/2006/relationships" r:embed="rId375756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10D700" w:rsidP="2E676866" w:rsidRDefault="3210D700" w14:paraId="07A50931" w14:textId="27DFA432">
      <w:pPr>
        <w:pStyle w:val="Normal"/>
      </w:pPr>
      <w:r w:rsidRPr="2E676866" w:rsidR="3210D700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 xml:space="preserve">Physics Asset и collision body </w:t>
      </w:r>
      <w:r w:rsidRPr="2E676866" w:rsidR="3210D700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на</w:t>
      </w:r>
      <w:r w:rsidRPr="2E676866" w:rsidR="3210D700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 xml:space="preserve"> Locust:</w:t>
      </w:r>
      <w:r w:rsidR="1542181E">
        <w:drawing>
          <wp:inline wp14:editId="7D62E894" wp14:anchorId="067519D5">
            <wp:extent cx="5943600" cy="3086100"/>
            <wp:effectExtent l="0" t="0" r="0" b="0"/>
            <wp:docPr id="49722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722379" name="Picture 49722379"/>
                    <pic:cNvPicPr/>
                  </pic:nvPicPr>
                  <pic:blipFill>
                    <a:blip xmlns:r="http://schemas.openxmlformats.org/officeDocument/2006/relationships" r:embed="rId886307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676866" w:rsidP="2E676866" w:rsidRDefault="2E676866" w14:paraId="440D40C4" w14:textId="339EC8C2">
      <w:pPr>
        <w:pStyle w:val="Normal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</w:p>
    <w:p w:rsidR="2E676866" w:rsidRDefault="2E676866" w14:paraId="11551E8F" w14:textId="6A0985B7">
      <w:r>
        <w:br w:type="page"/>
      </w:r>
    </w:p>
    <w:p w:rsidR="56611CC5" w:rsidP="2E676866" w:rsidRDefault="56611CC5" w14:paraId="334F9BF7" w14:textId="4ACED300">
      <w:pPr>
        <w:pStyle w:val="Normal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2E676866" w:rsidR="56611CC5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 xml:space="preserve">Animation Sequence, </w:t>
      </w:r>
      <w:r w:rsidRPr="2E676866" w:rsidR="56611CC5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създадена</w:t>
      </w:r>
      <w:r w:rsidRPr="2E676866" w:rsidR="56611CC5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 xml:space="preserve"> в Blender и </w:t>
      </w:r>
      <w:r w:rsidRPr="2E676866" w:rsidR="56611CC5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импортирана</w:t>
      </w:r>
      <w:r w:rsidRPr="2E676866" w:rsidR="56611CC5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 xml:space="preserve"> в Unreal Engine:</w:t>
      </w:r>
    </w:p>
    <w:p w:rsidR="56611CC5" w:rsidP="2E676866" w:rsidRDefault="56611CC5" w14:paraId="5774C306" w14:textId="68C52650">
      <w:pPr>
        <w:pStyle w:val="Normal"/>
      </w:pPr>
      <w:r w:rsidR="56611CC5">
        <w:drawing>
          <wp:inline wp14:editId="1C5285CD" wp14:anchorId="7CA75B14">
            <wp:extent cx="4887802" cy="4566648"/>
            <wp:effectExtent l="0" t="0" r="0" b="0"/>
            <wp:docPr id="93127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127435" name="Picture 93127435"/>
                    <pic:cNvPicPr/>
                  </pic:nvPicPr>
                  <pic:blipFill>
                    <a:blip xmlns:r="http://schemas.openxmlformats.org/officeDocument/2006/relationships" r:embed="rId1137193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7802" cy="456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676866" w:rsidP="2E676866" w:rsidRDefault="2E676866" w14:paraId="6A9892BC" w14:textId="57B94DDB">
      <w:pPr>
        <w:pStyle w:val="Normal"/>
      </w:pPr>
    </w:p>
    <w:p w:rsidR="323372A2" w:rsidP="2E676866" w:rsidRDefault="323372A2" w14:paraId="6A16613F" w14:textId="5FFBE3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E676866" w:rsidR="323372A2">
        <w:rPr>
          <w:i w:val="1"/>
          <w:iCs w:val="1"/>
        </w:rPr>
        <w:t>Файлова</w:t>
      </w:r>
      <w:r w:rsidRPr="2E676866" w:rsidR="323372A2">
        <w:rPr>
          <w:i w:val="1"/>
          <w:iCs w:val="1"/>
        </w:rPr>
        <w:t xml:space="preserve"> </w:t>
      </w:r>
      <w:r w:rsidRPr="2E676866" w:rsidR="323372A2">
        <w:rPr>
          <w:i w:val="1"/>
          <w:iCs w:val="1"/>
        </w:rPr>
        <w:t>организация</w:t>
      </w:r>
      <w:r w:rsidRPr="2E676866" w:rsidR="323372A2">
        <w:rPr>
          <w:i w:val="1"/>
          <w:iCs w:val="1"/>
        </w:rPr>
        <w:t xml:space="preserve"> </w:t>
      </w:r>
      <w:r w:rsidRPr="2E676866" w:rsidR="323372A2">
        <w:rPr>
          <w:i w:val="1"/>
          <w:iCs w:val="1"/>
        </w:rPr>
        <w:t>на</w:t>
      </w:r>
      <w:r w:rsidRPr="2E676866" w:rsidR="323372A2">
        <w:rPr>
          <w:i w:val="1"/>
          <w:iCs w:val="1"/>
        </w:rPr>
        <w:t xml:space="preserve"> Locust</w:t>
      </w:r>
      <w:r w:rsidRPr="2E676866" w:rsidR="37F9098C">
        <w:rPr>
          <w:i w:val="1"/>
          <w:iCs w:val="1"/>
        </w:rPr>
        <w:t xml:space="preserve"> в Content Browser</w:t>
      </w:r>
      <w:r w:rsidRPr="2E676866" w:rsidR="323372A2">
        <w:rPr>
          <w:i w:val="1"/>
          <w:iCs w:val="1"/>
        </w:rPr>
        <w:t>:</w:t>
      </w:r>
      <w:r>
        <w:br/>
      </w:r>
      <w:r w:rsidR="1B434AB8">
        <w:drawing>
          <wp:inline wp14:editId="49954556" wp14:anchorId="1FAD0FC9">
            <wp:extent cx="5943600" cy="2400300"/>
            <wp:effectExtent l="0" t="0" r="0" b="0"/>
            <wp:docPr id="392031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2031051" name="Picture 392031051"/>
                    <pic:cNvPicPr/>
                  </pic:nvPicPr>
                  <pic:blipFill>
                    <a:blip xmlns:r="http://schemas.openxmlformats.org/officeDocument/2006/relationships" r:embed="rId1320306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E676866" wp14:paraId="59D4F188" wp14:textId="2D1F09AA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E676866" w:rsidR="24E15672">
        <w:rPr>
          <w:rFonts w:ascii="Calibri" w:hAnsi="Calibri" w:eastAsia="Calibri" w:cs="Calibri"/>
          <w:noProof w:val="0"/>
          <w:sz w:val="24"/>
          <w:szCs w:val="24"/>
          <w:lang w:val="en-US"/>
        </w:rPr>
        <w:t>Физики</w:t>
      </w:r>
    </w:p>
    <w:p xmlns:wp14="http://schemas.microsoft.com/office/word/2010/wordml" wp14:paraId="233FA434" wp14:textId="71203824">
      <w:r w:rsidRPr="2E676866" w:rsidR="24E15672">
        <w:rPr>
          <w:rFonts w:ascii="Calibri" w:hAnsi="Calibri" w:eastAsia="Calibri" w:cs="Calibri"/>
          <w:noProof w:val="0"/>
          <w:sz w:val="24"/>
          <w:szCs w:val="24"/>
          <w:lang w:val="en-US"/>
        </w:rPr>
        <w:t>Физичната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система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вече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е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интегрирана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чрез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Physics Assets и collision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структури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38C2437" wp14:textId="268498E5"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Първоначално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е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тествано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поведение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на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физически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обекти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които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могат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да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бъдат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бутани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и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взаимодействат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със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света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Следващото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развитие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е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използване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на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тази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система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за</w:t>
      </w:r>
      <w:r w:rsidRPr="06F4CB41" w:rsidR="5B7055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различни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3A9983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gameplay </w:t>
      </w:r>
      <w:r w:rsidRPr="06F4CB41" w:rsidR="3A998304">
        <w:rPr>
          <w:rFonts w:ascii="Calibri" w:hAnsi="Calibri" w:eastAsia="Calibri" w:cs="Calibri"/>
          <w:noProof w:val="0"/>
          <w:sz w:val="24"/>
          <w:szCs w:val="24"/>
          <w:lang w:val="en-US"/>
        </w:rPr>
        <w:t>ситуации</w:t>
      </w:r>
      <w:r w:rsidRPr="06F4CB41" w:rsidR="3A998304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01329181" wp14:textId="00B0453B"/>
    <w:p xmlns:wp14="http://schemas.microsoft.com/office/word/2010/wordml" w:rsidP="06F4CB41" wp14:paraId="284C921F" wp14:textId="4B4789DF">
      <w:pPr>
        <w:pStyle w:val="Heading2"/>
      </w:pP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Текущо състояние</w:t>
      </w:r>
    </w:p>
    <w:p xmlns:wp14="http://schemas.microsoft.com/office/word/2010/wordml" wp14:paraId="103400A2" wp14:textId="747D4162"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В момента проектът има:</w:t>
      </w:r>
    </w:p>
    <w:p xmlns:wp14="http://schemas.microsoft.com/office/word/2010/wordml" wp14:paraId="7F1AB6E3" wp14:textId="780D8A65">
      <w:r w:rsidRPr="06F4CB41" w:rsidR="0306D62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Готово:</w:t>
      </w:r>
    </w:p>
    <w:p xmlns:wp14="http://schemas.microsoft.com/office/word/2010/wordml" w:rsidP="06F4CB41" wp14:paraId="577D08D6" wp14:textId="30704A0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Unreal Engine 5 environment; </w:t>
      </w:r>
    </w:p>
    <w:p xmlns:wp14="http://schemas.microsoft.com/office/word/2010/wordml" w:rsidP="06F4CB41" wp14:paraId="76E6496B" wp14:textId="6B87D54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Landscape и foliage; </w:t>
      </w:r>
    </w:p>
    <w:p xmlns:wp14="http://schemas.microsoft.com/office/word/2010/wordml" w:rsidP="06F4CB41" wp14:paraId="77E08FF8" wp14:textId="6B0C583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playable character; </w:t>
      </w:r>
    </w:p>
    <w:p xmlns:wp14="http://schemas.microsoft.com/office/word/2010/wordml" w:rsidP="06F4CB41" wp14:paraId="61852314" wp14:textId="54AF46A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sprint и crouch; </w:t>
      </w:r>
    </w:p>
    <w:p xmlns:wp14="http://schemas.microsoft.com/office/word/2010/wordml" w:rsidP="06F4CB41" wp14:paraId="177C81E5" wp14:textId="553933D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animation pipeline; </w:t>
      </w:r>
    </w:p>
    <w:p xmlns:wp14="http://schemas.microsoft.com/office/word/2010/wordml" w:rsidP="06F4CB41" wp14:paraId="046A6B1F" wp14:textId="42C5B61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enemy модели с анимации и collision. </w:t>
      </w:r>
    </w:p>
    <w:p xmlns:wp14="http://schemas.microsoft.com/office/word/2010/wordml" wp14:paraId="5DE72B24" wp14:textId="63720852">
      <w:r w:rsidRPr="06F4CB41" w:rsidR="0306D62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В процес:</w:t>
      </w:r>
    </w:p>
    <w:p xmlns:wp14="http://schemas.microsoft.com/office/word/2010/wordml" w:rsidP="06F4CB41" wp14:paraId="6D32557A" wp14:textId="1B12EE1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enemy AI; </w:t>
      </w:r>
    </w:p>
    <w:p xmlns:wp14="http://schemas.microsoft.com/office/word/2010/wordml" w:rsidP="06F4CB41" wp14:paraId="5B819DA3" wp14:textId="19F3D05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target system; </w:t>
      </w:r>
    </w:p>
    <w:p xmlns:wp14="http://schemas.microsoft.com/office/word/2010/wordml" w:rsidP="06F4CB41" wp14:paraId="6F446DD5" wp14:textId="28FD417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hover/flying movement; </w:t>
      </w:r>
    </w:p>
    <w:p xmlns:wp14="http://schemas.microsoft.com/office/word/2010/wordml" w:rsidP="06F4CB41" wp14:paraId="643DA4EA" wp14:textId="5FCB5D4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gameplay взаимодействия. </w:t>
      </w:r>
    </w:p>
    <w:p xmlns:wp14="http://schemas.microsoft.com/office/word/2010/wordml" w:rsidP="06F4CB41" wp14:paraId="452867BC" wp14:textId="3F92226C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06F4CB41" wp14:paraId="65DE95AD" wp14:textId="1EB14E37">
      <w:pPr>
        <w:pStyle w:val="Heading2"/>
      </w:pP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User Interface (UI)</w:t>
      </w:r>
    </w:p>
    <w:p xmlns:wp14="http://schemas.microsoft.com/office/word/2010/wordml" wp14:paraId="180DF9CF" wp14:textId="40996B9F"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Към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момента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проектът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разполага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със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Start Menu,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което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служи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като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начална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точка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за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играча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и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основа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за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бъдещо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развитие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на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UI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системата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50B56615" wp14:textId="1CBCF4B3"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В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следващите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етапи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се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планира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добавяне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на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gameplay UI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елементи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като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HUD</w:t>
      </w:r>
      <w:r w:rsidRPr="06F4CB41" w:rsidR="16E1E8F5">
        <w:rPr>
          <w:rFonts w:ascii="Calibri" w:hAnsi="Calibri" w:eastAsia="Calibri" w:cs="Calibri"/>
          <w:noProof w:val="0"/>
          <w:sz w:val="24"/>
          <w:szCs w:val="24"/>
          <w:lang w:val="en-US"/>
        </w:rPr>
        <w:t>, inventory system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взаимодействия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с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обекти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и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различни</w:t>
      </w:r>
      <w:r w:rsidRPr="06F4CB41" w:rsidR="2E112561">
        <w:rPr>
          <w:rFonts w:ascii="Calibri" w:hAnsi="Calibri" w:eastAsia="Calibri" w:cs="Calibri"/>
          <w:noProof w:val="0"/>
          <w:sz w:val="24"/>
          <w:szCs w:val="24"/>
          <w:lang w:val="en-US"/>
        </w:rPr>
        <w:t>те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6378070E">
        <w:rPr>
          <w:rFonts w:ascii="Calibri" w:hAnsi="Calibri" w:eastAsia="Calibri" w:cs="Calibri"/>
          <w:noProof w:val="0"/>
          <w:sz w:val="24"/>
          <w:szCs w:val="24"/>
          <w:lang w:val="en-US"/>
        </w:rPr>
        <w:t>интеракции</w:t>
      </w:r>
      <w:r w:rsidRPr="06F4CB41" w:rsidR="6378070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по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време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на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игра</w:t>
      </w:r>
      <w:r w:rsidRPr="06F4CB41" w:rsidR="2E1B623C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06F4CB41" wp14:paraId="6EF376FA" wp14:textId="14AD3780">
      <w:pPr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06F4CB41" wp14:paraId="55975D42" wp14:textId="414412B6">
      <w:pPr>
        <w:pStyle w:val="Heading2"/>
      </w:pPr>
      <w:r w:rsidRPr="06F4CB41" w:rsidR="14FD6E7C">
        <w:rPr>
          <w:rFonts w:ascii="Calibri" w:hAnsi="Calibri" w:eastAsia="Calibri" w:cs="Calibri"/>
          <w:noProof w:val="0"/>
          <w:sz w:val="24"/>
          <w:szCs w:val="24"/>
          <w:lang w:val="en-US"/>
        </w:rPr>
        <w:t>VR Extension (Future Development)</w:t>
      </w:r>
    </w:p>
    <w:p xmlns:wp14="http://schemas.microsoft.com/office/word/2010/wordml" wp14:paraId="60C8199D" wp14:textId="4F64C26E"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>При преминаване към VR ще трябва да се обърне специално внимание на техническата оптимизация, тъй като виртуалната реалност поставя по-високи изисквания към производителността спрямо стандартен gameplay. За комфортно VR изживяване е необходимо стабилно поддържане на висок frame rate и минимално забавяне между действията на играча и визуалния отговор на системата.</w:t>
      </w:r>
    </w:p>
    <w:p xmlns:wp14="http://schemas.microsoft.com/office/word/2010/wordml" wp14:paraId="446F5543" wp14:textId="6E145D71"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>Особено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>внимание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ще бъде отд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>ел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>е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>но в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>ъ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>рху броя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>на ак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>т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>ивни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>т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е 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>ф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>изични вз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>а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>имодейс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>т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>вия, сложностт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а 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>на AI сист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>е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>ми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>те и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начина, 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по 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който 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>се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о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>б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>работ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>в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>ат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>анимациите</w:t>
      </w:r>
      <w:r w:rsidRPr="2E676866" w:rsidR="0C242876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6FEA540A" wp14:textId="5E311A08"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>Допълнително ще трябва да се оптимизира UI системата, така че интерфейсът да бъде подходящ за използване във VR среда чрез 3D елементи, world-space менюта и интеракции чрез motion controllers.</w:t>
      </w:r>
    </w:p>
    <w:p xmlns:wp14="http://schemas.microsoft.com/office/word/2010/wordml" wp14:paraId="62B4C84B" wp14:textId="3A5A2916"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>Целта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>би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>била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>запазване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>на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>визуалното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>качество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>на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>проекта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>като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>същевременно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>се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>гарантира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>плавно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и 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>комфортно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VR 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>изживяване</w:t>
      </w:r>
      <w:r w:rsidRPr="06F4CB41" w:rsidR="3842ED47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06F4CB41" wp14:paraId="6B8451E0" wp14:textId="4C8E86BC">
      <w:pPr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2E676866" wp14:paraId="1DA4A29C" wp14:textId="37593F44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E676866" w:rsidR="6A229160">
        <w:rPr>
          <w:rFonts w:ascii="Calibri" w:hAnsi="Calibri" w:eastAsia="Calibri" w:cs="Calibri"/>
          <w:noProof w:val="0"/>
          <w:sz w:val="24"/>
          <w:szCs w:val="24"/>
          <w:lang w:val="en-US"/>
        </w:rPr>
        <w:t>Архитектура на кода</w:t>
      </w:r>
    </w:p>
    <w:p w:rsidR="126A238C" w:rsidRDefault="126A238C" w14:paraId="057F0AF4" w14:textId="3AE88B4C"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Основната 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>логика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в 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>текущия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>прототип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е 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>реализирана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>чрез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Blueprint. Различните 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>системи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>са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>разделени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>според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>предназначението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>им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>персонаж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>анимации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UI, 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>врагове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и 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>интеракции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>което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>улеснява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>бъдещото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>разширяване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>на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>проекта</w:t>
      </w:r>
      <w:r w:rsidRPr="2E676866" w:rsidR="126A238C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2E676866" w:rsidP="2E676866" w:rsidRDefault="2E676866" w14:paraId="5F8DF5F5" w14:textId="2A8037CA">
      <w:pPr>
        <w:pStyle w:val="Normal"/>
      </w:pPr>
    </w:p>
    <w:p xmlns:wp14="http://schemas.microsoft.com/office/word/2010/wordml" w:rsidP="06F4CB41" wp14:paraId="20F3CC93" wp14:textId="381671D1">
      <w:pPr>
        <w:pStyle w:val="Heading2"/>
      </w:pP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Следващи цели</w:t>
      </w:r>
    </w:p>
    <w:p xmlns:wp14="http://schemas.microsoft.com/office/word/2010/wordml" wp14:paraId="693DA69F" wp14:textId="37E030FA"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Следващ</w:t>
      </w:r>
      <w:r w:rsidRPr="2E676866" w:rsidR="302F5ED5">
        <w:rPr>
          <w:rFonts w:ascii="Calibri" w:hAnsi="Calibri" w:eastAsia="Calibri" w:cs="Calibri"/>
          <w:noProof w:val="0"/>
          <w:sz w:val="24"/>
          <w:szCs w:val="24"/>
          <w:lang w:val="en-US"/>
        </w:rPr>
        <w:t>ата</w:t>
      </w:r>
      <w:r w:rsidRPr="2E676866" w:rsidR="302F5ED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302F5ED5">
        <w:rPr>
          <w:rFonts w:ascii="Calibri" w:hAnsi="Calibri" w:eastAsia="Calibri" w:cs="Calibri"/>
          <w:noProof w:val="0"/>
          <w:sz w:val="24"/>
          <w:szCs w:val="24"/>
          <w:lang w:val="en-US"/>
        </w:rPr>
        <w:t>основна</w:t>
      </w:r>
      <w:r w:rsidRPr="2E676866" w:rsidR="302F5ED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302F5ED5">
        <w:rPr>
          <w:rFonts w:ascii="Calibri" w:hAnsi="Calibri" w:eastAsia="Calibri" w:cs="Calibri"/>
          <w:noProof w:val="0"/>
          <w:sz w:val="24"/>
          <w:szCs w:val="24"/>
          <w:lang w:val="en-US"/>
        </w:rPr>
        <w:t>цел</w:t>
      </w:r>
      <w:r w:rsidRPr="2E676866" w:rsidR="302F5ED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е </w:t>
      </w:r>
      <w:r w:rsidRPr="2E676866" w:rsidR="365BE0CB">
        <w:rPr>
          <w:rFonts w:ascii="Calibri" w:hAnsi="Calibri" w:eastAsia="Calibri" w:cs="Calibri"/>
          <w:noProof w:val="0"/>
          <w:sz w:val="24"/>
          <w:szCs w:val="24"/>
          <w:lang w:val="en-US"/>
        </w:rPr>
        <w:t>враговете</w:t>
      </w:r>
      <w:r w:rsidRPr="2E676866" w:rsidR="365BE0C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да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се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добави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поведение</w:t>
      </w:r>
      <w:r w:rsidRPr="2E676866" w:rsidR="0754E71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0754E716">
        <w:rPr>
          <w:rFonts w:ascii="Calibri" w:hAnsi="Calibri" w:eastAsia="Calibri" w:cs="Calibri"/>
          <w:noProof w:val="0"/>
          <w:sz w:val="24"/>
          <w:szCs w:val="24"/>
          <w:lang w:val="en-US"/>
        </w:rPr>
        <w:t>от</w:t>
      </w:r>
      <w:r w:rsidRPr="2E676866" w:rsidR="0754E71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и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към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враговете</w:t>
      </w:r>
      <w:r w:rsidRPr="2E676866" w:rsidR="3CA3AE4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676866" w:rsidR="3CA3AE4C">
        <w:rPr>
          <w:rFonts w:ascii="Calibri" w:hAnsi="Calibri" w:eastAsia="Calibri" w:cs="Calibri"/>
          <w:noProof w:val="0"/>
          <w:sz w:val="24"/>
          <w:szCs w:val="24"/>
          <w:lang w:val="en-US"/>
        </w:rPr>
        <w:t>чрез</w:t>
      </w:r>
      <w:r w:rsidRPr="2E676866" w:rsidR="3CA3AE4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AI </w:t>
      </w:r>
      <w:r w:rsidRPr="2E676866" w:rsidR="3CA3AE4C">
        <w:rPr>
          <w:rFonts w:ascii="Calibri" w:hAnsi="Calibri" w:eastAsia="Calibri" w:cs="Calibri"/>
          <w:noProof w:val="0"/>
          <w:sz w:val="24"/>
          <w:szCs w:val="24"/>
          <w:lang w:val="en-US"/>
        </w:rPr>
        <w:t>логика</w:t>
      </w:r>
      <w:r w:rsidRPr="2E676866" w:rsidR="3CA3AE4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и взаимодействие с играча</w:t>
      </w:r>
      <w:r w:rsidRPr="2E676866" w:rsidR="18177435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06F4CB41" wp14:paraId="2A386632" wp14:textId="7F0AB13B">
      <w:pPr>
        <w:pStyle w:val="Normal"/>
      </w:pP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След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това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проектът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може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да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се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разшири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с combat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система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интеракции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и </w:t>
      </w:r>
      <w:r w:rsidRPr="06F4CB41" w:rsidR="410A490C">
        <w:rPr>
          <w:rFonts w:ascii="Calibri" w:hAnsi="Calibri" w:eastAsia="Calibri" w:cs="Calibri"/>
          <w:noProof w:val="0"/>
          <w:sz w:val="24"/>
          <w:szCs w:val="24"/>
          <w:lang w:val="en-US"/>
        </w:rPr>
        <w:t>много</w:t>
      </w:r>
      <w:r w:rsidRPr="06F4CB41" w:rsidR="410A490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повече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съдържание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в 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света</w:t>
      </w:r>
      <w:r w:rsidRPr="06F4CB41" w:rsidR="0306D62B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  <w:r w:rsidRPr="06F4CB41" w:rsidR="4330D92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6F4CB41" wp14:paraId="2C078E63" wp14:textId="494F9041">
      <w:pPr>
        <w:pStyle w:val="Normal"/>
      </w:pPr>
      <w:r w:rsidRPr="06F4CB41" w:rsidR="72C8CD6A">
        <w:rPr>
          <w:rFonts w:ascii="Calibri" w:hAnsi="Calibri" w:eastAsia="Calibri" w:cs="Calibri"/>
          <w:noProof w:val="0"/>
          <w:sz w:val="24"/>
          <w:szCs w:val="24"/>
          <w:lang w:val="en-US"/>
        </w:rPr>
        <w:t>Съществуващите системи за физика, collision и интеракции могат да бъдат разширени за VR среда, позволявайки действия като взимане, преместване и взаимодействие с обекти чрез контролерите.</w:t>
      </w:r>
    </w:p>
    <w:p w:rsidR="06F4CB41" w:rsidP="06F4CB41" w:rsidRDefault="06F4CB41" w14:paraId="482C0D45" w14:textId="58BF2E52">
      <w:pPr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f6c0b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602f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d63b6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f227b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2eb14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86c3a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7700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e12e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9B08A4"/>
    <w:rsid w:val="004224D0"/>
    <w:rsid w:val="0051B78B"/>
    <w:rsid w:val="018F859C"/>
    <w:rsid w:val="01C823BE"/>
    <w:rsid w:val="02090629"/>
    <w:rsid w:val="022AD411"/>
    <w:rsid w:val="0306D62B"/>
    <w:rsid w:val="034AD216"/>
    <w:rsid w:val="03D186F4"/>
    <w:rsid w:val="03D62B8D"/>
    <w:rsid w:val="0411D922"/>
    <w:rsid w:val="05D06020"/>
    <w:rsid w:val="06F4CB41"/>
    <w:rsid w:val="0754E716"/>
    <w:rsid w:val="07D1333F"/>
    <w:rsid w:val="08642034"/>
    <w:rsid w:val="098F4CAD"/>
    <w:rsid w:val="09A77B2B"/>
    <w:rsid w:val="0C242876"/>
    <w:rsid w:val="0C715FD1"/>
    <w:rsid w:val="0E2654E8"/>
    <w:rsid w:val="0E6EB748"/>
    <w:rsid w:val="0EE73AD9"/>
    <w:rsid w:val="0F8A2279"/>
    <w:rsid w:val="1095704D"/>
    <w:rsid w:val="11B10B82"/>
    <w:rsid w:val="126A238C"/>
    <w:rsid w:val="12FC8666"/>
    <w:rsid w:val="14FD6E7C"/>
    <w:rsid w:val="1542181E"/>
    <w:rsid w:val="15605EE6"/>
    <w:rsid w:val="15FC204B"/>
    <w:rsid w:val="16E1E8F5"/>
    <w:rsid w:val="17661D4B"/>
    <w:rsid w:val="18177435"/>
    <w:rsid w:val="19697E14"/>
    <w:rsid w:val="1AA75AB0"/>
    <w:rsid w:val="1B434AB8"/>
    <w:rsid w:val="1CAC5C40"/>
    <w:rsid w:val="1D1FB3C4"/>
    <w:rsid w:val="1E38F51B"/>
    <w:rsid w:val="1E99DCE8"/>
    <w:rsid w:val="1EE673C5"/>
    <w:rsid w:val="20E02B67"/>
    <w:rsid w:val="20E4632D"/>
    <w:rsid w:val="21586968"/>
    <w:rsid w:val="21DF6874"/>
    <w:rsid w:val="226AFF2C"/>
    <w:rsid w:val="228E6E27"/>
    <w:rsid w:val="22940B73"/>
    <w:rsid w:val="22F98147"/>
    <w:rsid w:val="249EDECB"/>
    <w:rsid w:val="24C17DD1"/>
    <w:rsid w:val="24D7BB6C"/>
    <w:rsid w:val="24E15672"/>
    <w:rsid w:val="263DC51A"/>
    <w:rsid w:val="28D44586"/>
    <w:rsid w:val="28FB82F7"/>
    <w:rsid w:val="2A61A973"/>
    <w:rsid w:val="2B147A5A"/>
    <w:rsid w:val="2C582DD4"/>
    <w:rsid w:val="2CEC1E05"/>
    <w:rsid w:val="2DA4D859"/>
    <w:rsid w:val="2E112561"/>
    <w:rsid w:val="2E1B623C"/>
    <w:rsid w:val="2E676866"/>
    <w:rsid w:val="2E98EE38"/>
    <w:rsid w:val="2FAE4E3E"/>
    <w:rsid w:val="302F5ED5"/>
    <w:rsid w:val="305C6D4B"/>
    <w:rsid w:val="31CC21CF"/>
    <w:rsid w:val="3210D700"/>
    <w:rsid w:val="323372A2"/>
    <w:rsid w:val="325351EB"/>
    <w:rsid w:val="33382A74"/>
    <w:rsid w:val="33B12999"/>
    <w:rsid w:val="342E196D"/>
    <w:rsid w:val="365BE0CB"/>
    <w:rsid w:val="37F9098C"/>
    <w:rsid w:val="3842ED47"/>
    <w:rsid w:val="386FE2E8"/>
    <w:rsid w:val="38733AC8"/>
    <w:rsid w:val="3A34553C"/>
    <w:rsid w:val="3A36F469"/>
    <w:rsid w:val="3A998304"/>
    <w:rsid w:val="3A9B08A4"/>
    <w:rsid w:val="3B46099F"/>
    <w:rsid w:val="3BD676DB"/>
    <w:rsid w:val="3C607601"/>
    <w:rsid w:val="3CA3AE4C"/>
    <w:rsid w:val="3F07FDD9"/>
    <w:rsid w:val="40D5B878"/>
    <w:rsid w:val="410A490C"/>
    <w:rsid w:val="417B2EB7"/>
    <w:rsid w:val="41EFF918"/>
    <w:rsid w:val="423DDDAD"/>
    <w:rsid w:val="4330D925"/>
    <w:rsid w:val="43D59A82"/>
    <w:rsid w:val="43F0991C"/>
    <w:rsid w:val="446232DA"/>
    <w:rsid w:val="446232DA"/>
    <w:rsid w:val="45EAF493"/>
    <w:rsid w:val="4662C9A0"/>
    <w:rsid w:val="467E34A4"/>
    <w:rsid w:val="496E5F46"/>
    <w:rsid w:val="49D50A19"/>
    <w:rsid w:val="4A2D9788"/>
    <w:rsid w:val="4A767A24"/>
    <w:rsid w:val="4A9CA6C2"/>
    <w:rsid w:val="4B90CE7F"/>
    <w:rsid w:val="4D7380D7"/>
    <w:rsid w:val="504F1246"/>
    <w:rsid w:val="513012B4"/>
    <w:rsid w:val="517FFFD2"/>
    <w:rsid w:val="531704DC"/>
    <w:rsid w:val="531B150C"/>
    <w:rsid w:val="532BA402"/>
    <w:rsid w:val="53AA109D"/>
    <w:rsid w:val="53AA109D"/>
    <w:rsid w:val="5516E29B"/>
    <w:rsid w:val="5544BBDA"/>
    <w:rsid w:val="56605A0B"/>
    <w:rsid w:val="56611CC5"/>
    <w:rsid w:val="56C3AF82"/>
    <w:rsid w:val="5875E66B"/>
    <w:rsid w:val="588C93D3"/>
    <w:rsid w:val="58AD7FB3"/>
    <w:rsid w:val="592392C8"/>
    <w:rsid w:val="5936AF25"/>
    <w:rsid w:val="5948D549"/>
    <w:rsid w:val="5AB0D8AD"/>
    <w:rsid w:val="5B70551A"/>
    <w:rsid w:val="5C9CA414"/>
    <w:rsid w:val="5CB88D76"/>
    <w:rsid w:val="5E0680D2"/>
    <w:rsid w:val="5E23BAD3"/>
    <w:rsid w:val="5F5D9BB2"/>
    <w:rsid w:val="5FDE9FDB"/>
    <w:rsid w:val="61107833"/>
    <w:rsid w:val="620EECE9"/>
    <w:rsid w:val="623BDA56"/>
    <w:rsid w:val="63720799"/>
    <w:rsid w:val="6378070E"/>
    <w:rsid w:val="63BB83B8"/>
    <w:rsid w:val="63BB83B8"/>
    <w:rsid w:val="64CFB786"/>
    <w:rsid w:val="65B0E2B4"/>
    <w:rsid w:val="66D8C531"/>
    <w:rsid w:val="68940AC4"/>
    <w:rsid w:val="6A229160"/>
    <w:rsid w:val="6BFFE0B8"/>
    <w:rsid w:val="6D3240EB"/>
    <w:rsid w:val="6D6EE68F"/>
    <w:rsid w:val="6EA77D6C"/>
    <w:rsid w:val="6FDA0042"/>
    <w:rsid w:val="6FDCB603"/>
    <w:rsid w:val="6FE467DA"/>
    <w:rsid w:val="6FF05E1D"/>
    <w:rsid w:val="7180DA7D"/>
    <w:rsid w:val="72C8CD6A"/>
    <w:rsid w:val="7310F5ED"/>
    <w:rsid w:val="748309A2"/>
    <w:rsid w:val="748B17CC"/>
    <w:rsid w:val="751E365B"/>
    <w:rsid w:val="75A3749B"/>
    <w:rsid w:val="75D8C971"/>
    <w:rsid w:val="76D06652"/>
    <w:rsid w:val="76DA4E1D"/>
    <w:rsid w:val="781923F7"/>
    <w:rsid w:val="78704134"/>
    <w:rsid w:val="78AE7742"/>
    <w:rsid w:val="796E8678"/>
    <w:rsid w:val="799120DC"/>
    <w:rsid w:val="7B4BE88E"/>
    <w:rsid w:val="7C1EB71C"/>
    <w:rsid w:val="7C6D5CF7"/>
    <w:rsid w:val="7D13248F"/>
    <w:rsid w:val="7D17EE54"/>
    <w:rsid w:val="7D17EE54"/>
    <w:rsid w:val="7D5B8EEC"/>
    <w:rsid w:val="7F8B003D"/>
    <w:rsid w:val="7F8FBA68"/>
    <w:rsid w:val="7FC99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64A15"/>
  <w15:chartTrackingRefBased/>
  <w15:docId w15:val="{E81E99CA-8A6E-4B5F-A750-C977688F4B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6F4CB4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6F4CB4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6F4CB41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E67686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97896563" /><Relationship Type="http://schemas.openxmlformats.org/officeDocument/2006/relationships/numbering" Target="numbering.xml" Id="R6415f982c5de4ab2" /><Relationship Type="http://schemas.openxmlformats.org/officeDocument/2006/relationships/image" Target="/media/image2.png" Id="rId1808437947" /><Relationship Type="http://schemas.openxmlformats.org/officeDocument/2006/relationships/image" Target="/media/image3.png" Id="rId535366634" /><Relationship Type="http://schemas.openxmlformats.org/officeDocument/2006/relationships/image" Target="/media/image4.png" Id="rId1735715329" /><Relationship Type="http://schemas.openxmlformats.org/officeDocument/2006/relationships/image" Target="/media/image5.png" Id="rId1937576026" /><Relationship Type="http://schemas.openxmlformats.org/officeDocument/2006/relationships/image" Target="/media/image6.png" Id="rId375756316" /><Relationship Type="http://schemas.openxmlformats.org/officeDocument/2006/relationships/image" Target="/media/image7.png" Id="rId886307144" /><Relationship Type="http://schemas.openxmlformats.org/officeDocument/2006/relationships/image" Target="/media/image8.png" Id="rId1137193207" /><Relationship Type="http://schemas.openxmlformats.org/officeDocument/2006/relationships/image" Target="/media/image9.png" Id="rId13203063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2026-06-21T22:48:20.6641607Z</dcterms:created>
  <dcterms:modified xsi:type="dcterms:W3CDTF">2026-06-22T11:42:51.0884942Z</dcterms:modified>
  <dc:creator>M D</dc:creator>
  <lastModifiedBy>M D</lastModifiedBy>
</coreProperties>
</file>