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>Manuel Ramin Djalili</w:t>
            </w:r>
          </w:p>
        </w:tc>
        <w:tc>
          <w:tcPr>
            <w:tcW w:w="2214" w:type="dxa"/>
          </w:tcPr>
          <w:p w:rsidR="00B426B2" w:rsidRDefault="00B426B2">
            <w:r>
              <w:t>Einarbeitugnszeit</w:t>
            </w:r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>Manuel Ramin Djalili</w:t>
            </w:r>
          </w:p>
        </w:tc>
        <w:tc>
          <w:tcPr>
            <w:tcW w:w="2214" w:type="dxa"/>
          </w:tcPr>
          <w:p w:rsidR="00B426B2" w:rsidRDefault="00B426B2">
            <w:r>
              <w:t>Content Modell finalisiert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>Manuel Ramin Djalili</w:t>
            </w:r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BF7D57">
            <w:r>
              <w:t>17.11.2009</w:t>
            </w:r>
          </w:p>
        </w:tc>
        <w:tc>
          <w:tcPr>
            <w:tcW w:w="2442" w:type="dxa"/>
          </w:tcPr>
          <w:p w:rsidR="008F68BF" w:rsidRDefault="00BF7D57">
            <w:r>
              <w:t>Alexander Bohn</w:t>
            </w:r>
          </w:p>
        </w:tc>
        <w:tc>
          <w:tcPr>
            <w:tcW w:w="2214" w:type="dxa"/>
          </w:tcPr>
          <w:p w:rsidR="008F68BF" w:rsidRDefault="00BF7D57">
            <w:r>
              <w:t>swml.ecore</w:t>
            </w:r>
          </w:p>
        </w:tc>
        <w:tc>
          <w:tcPr>
            <w:tcW w:w="2158" w:type="dxa"/>
          </w:tcPr>
          <w:p w:rsidR="008F68BF" w:rsidRDefault="00BF7D57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/>
        </w:tc>
        <w:tc>
          <w:tcPr>
            <w:tcW w:w="2442" w:type="dxa"/>
          </w:tcPr>
          <w:p w:rsidR="008F68BF" w:rsidRDefault="008F68BF"/>
        </w:tc>
        <w:tc>
          <w:tcPr>
            <w:tcW w:w="2214" w:type="dxa"/>
          </w:tcPr>
          <w:p w:rsidR="008F68BF" w:rsidRDefault="008F68BF"/>
        </w:tc>
        <w:tc>
          <w:tcPr>
            <w:tcW w:w="2158" w:type="dxa"/>
          </w:tcPr>
          <w:p w:rsidR="008F68BF" w:rsidRDefault="008F68BF"/>
        </w:tc>
      </w:tr>
      <w:tr w:rsidR="008F68BF" w:rsidTr="008F68BF">
        <w:tc>
          <w:tcPr>
            <w:tcW w:w="2474" w:type="dxa"/>
          </w:tcPr>
          <w:p w:rsidR="008F68BF" w:rsidRDefault="008F68BF"/>
        </w:tc>
        <w:tc>
          <w:tcPr>
            <w:tcW w:w="2442" w:type="dxa"/>
          </w:tcPr>
          <w:p w:rsidR="008F68BF" w:rsidRDefault="008F68BF"/>
        </w:tc>
        <w:tc>
          <w:tcPr>
            <w:tcW w:w="2214" w:type="dxa"/>
          </w:tcPr>
          <w:p w:rsidR="008F68BF" w:rsidRDefault="008F68BF"/>
        </w:tc>
        <w:tc>
          <w:tcPr>
            <w:tcW w:w="2158" w:type="dxa"/>
          </w:tcPr>
          <w:p w:rsidR="008F68BF" w:rsidRDefault="008F68BF"/>
        </w:tc>
      </w:tr>
    </w:tbl>
    <w:p w:rsidR="00B426B2" w:rsidRDefault="00B426B2"/>
    <w:p w:rsidR="00B426B2" w:rsidRDefault="00B426B2">
      <w:r>
        <w:t>Gesamt Alexander Bohn: 1</w:t>
      </w:r>
      <w:r w:rsidR="00BF7D57">
        <w:t>8</w:t>
      </w:r>
      <w:r>
        <w:t xml:space="preserve"> Stunden</w:t>
      </w:r>
    </w:p>
    <w:p w:rsidR="00B426B2" w:rsidRDefault="008F68BF">
      <w:r>
        <w:t>Gesamt Manuel Ramin Djalili: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26B2"/>
    <w:rsid w:val="00044520"/>
    <w:rsid w:val="002018E3"/>
    <w:rsid w:val="004B67AC"/>
    <w:rsid w:val="008F68BF"/>
    <w:rsid w:val="00B426B2"/>
    <w:rsid w:val="00BF7D57"/>
    <w:rsid w:val="00CA6CFB"/>
    <w:rsid w:val="00D228B4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>TU Wien - Studentenversion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2009-11-10T17:59:00Z</dcterms:created>
  <dcterms:modified xsi:type="dcterms:W3CDTF">2009-11-17T16:51:00Z</dcterms:modified>
</cp:coreProperties>
</file>