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259" w:lineRule="auto"/>
        <w:jc w:val="center"/>
        <w:rPr>
          <w:rFonts w:ascii="宋体" w:hAnsi="宋体" w:eastAsia="宋体"/>
          <w:b/>
          <w:bCs/>
          <w:color w:val="262626"/>
          <w:sz w:val="48"/>
          <w:szCs w:val="48"/>
        </w:rPr>
      </w:pPr>
      <w:r>
        <w:rPr>
          <w:rFonts w:ascii="宋体" w:hAnsi="宋体" w:eastAsia="宋体"/>
          <w:b/>
          <w:bCs/>
          <w:color w:val="262626"/>
          <w:sz w:val="48"/>
          <w:szCs w:val="48"/>
        </w:rPr>
        <w:t>“丢啦”产品说明文档</w:t>
      </w:r>
    </w:p>
    <w:p>
      <w:pPr>
        <w:spacing w:before="240" w:line="259" w:lineRule="auto"/>
        <w:jc w:val="left"/>
        <w:rPr>
          <w:rFonts w:ascii="等线 Light" w:hAnsi="等线 Light" w:eastAsia="等线 Light"/>
          <w:b/>
          <w:bCs/>
          <w:color w:val="262626"/>
          <w:sz w:val="32"/>
          <w:szCs w:val="32"/>
        </w:rPr>
      </w:pPr>
      <w:r>
        <w:rPr>
          <w:rFonts w:ascii="等线 Light" w:hAnsi="等线 Light" w:eastAsia="等线 Light"/>
          <w:b/>
          <w:bCs/>
          <w:color w:val="262626"/>
          <w:sz w:val="32"/>
          <w:szCs w:val="32"/>
        </w:rPr>
        <w:t>目录</w:t>
      </w:r>
    </w:p>
    <w:p>
      <w:pPr>
        <w:spacing w:after="100" w:line="259" w:lineRule="auto"/>
        <w:jc w:val="left"/>
        <w:rPr>
          <w:rFonts w:ascii="等线" w:hAnsi="等线" w:eastAsia="等线"/>
          <w:b/>
          <w:bCs/>
          <w:color w:val="000000"/>
          <w:sz w:val="22"/>
        </w:rPr>
      </w:pPr>
      <w:r>
        <w:rPr>
          <w:rFonts w:ascii="等线" w:hAnsi="等线" w:eastAsia="等线"/>
          <w:b/>
          <w:bCs/>
          <w:color w:val="000000"/>
          <w:sz w:val="22"/>
        </w:rPr>
        <w:t>第一章 需求分析</w:t>
      </w:r>
      <w:r>
        <w:rPr>
          <w:rFonts w:ascii="等线" w:hAnsi="等线" w:eastAsia="等线"/>
          <w:color w:val="000000"/>
          <w:sz w:val="22"/>
        </w:rPr>
        <w:tab/>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1.1 开发背景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1.2 市场分析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1.3 系统需求 </w:t>
      </w:r>
    </w:p>
    <w:p>
      <w:pPr>
        <w:spacing w:after="100" w:line="259" w:lineRule="auto"/>
        <w:ind w:left="216"/>
        <w:jc w:val="left"/>
        <w:rPr>
          <w:rFonts w:ascii="等线" w:hAnsi="等线" w:eastAsia="等线"/>
          <w:color w:val="000000"/>
          <w:sz w:val="22"/>
        </w:rPr>
      </w:pPr>
      <w:bookmarkStart w:id="0" w:name="_GoBack"/>
      <w:bookmarkEnd w:id="0"/>
    </w:p>
    <w:p>
      <w:pPr>
        <w:spacing w:after="100" w:line="259" w:lineRule="auto"/>
        <w:jc w:val="left"/>
        <w:rPr>
          <w:rFonts w:ascii="等线" w:hAnsi="等线" w:eastAsia="等线"/>
          <w:b/>
          <w:bCs/>
          <w:color w:val="000000"/>
          <w:sz w:val="22"/>
        </w:rPr>
      </w:pPr>
      <w:r>
        <w:rPr>
          <w:rFonts w:ascii="等线" w:hAnsi="等线" w:eastAsia="等线"/>
          <w:b/>
          <w:bCs/>
          <w:color w:val="000000"/>
          <w:sz w:val="22"/>
        </w:rPr>
        <w:t>第二章 产品定位</w:t>
      </w:r>
      <w:r>
        <w:rPr>
          <w:rFonts w:ascii="等线" w:hAnsi="等线" w:eastAsia="等线"/>
          <w:color w:val="000000"/>
          <w:sz w:val="22"/>
        </w:rPr>
        <w:tab/>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2.1 小程序说明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2.2 应用场景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2.3 解决的实际问题 </w:t>
      </w:r>
    </w:p>
    <w:p>
      <w:pPr>
        <w:spacing w:after="100" w:line="259" w:lineRule="auto"/>
        <w:ind w:left="216"/>
        <w:jc w:val="left"/>
        <w:rPr>
          <w:rFonts w:ascii="等线" w:hAnsi="等线" w:eastAsia="等线"/>
          <w:color w:val="000000"/>
          <w:sz w:val="22"/>
        </w:rPr>
      </w:pPr>
    </w:p>
    <w:p>
      <w:pPr>
        <w:spacing w:after="100" w:line="259" w:lineRule="auto"/>
        <w:jc w:val="left"/>
        <w:rPr>
          <w:rFonts w:ascii="等线" w:hAnsi="等线" w:eastAsia="等线"/>
          <w:b/>
          <w:bCs/>
          <w:color w:val="000000"/>
          <w:sz w:val="22"/>
        </w:rPr>
      </w:pPr>
      <w:r>
        <w:rPr>
          <w:rFonts w:ascii="等线" w:hAnsi="等线" w:eastAsia="等线"/>
          <w:b/>
          <w:bCs/>
          <w:color w:val="000000"/>
          <w:sz w:val="22"/>
        </w:rPr>
        <w:t>第三章 交互设计</w:t>
      </w:r>
      <w:r>
        <w:rPr>
          <w:rFonts w:ascii="等线" w:hAnsi="等线" w:eastAsia="等线"/>
          <w:color w:val="000000"/>
          <w:sz w:val="22"/>
        </w:rPr>
        <w:tab/>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3.1 交互界面基础依赖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3.2 交互设计原则及呈现 </w:t>
      </w:r>
    </w:p>
    <w:p>
      <w:pPr>
        <w:spacing w:after="100" w:line="259" w:lineRule="auto"/>
        <w:ind w:left="216"/>
        <w:jc w:val="left"/>
        <w:rPr>
          <w:rFonts w:ascii="等线" w:hAnsi="等线" w:eastAsia="等线"/>
          <w:color w:val="000000"/>
          <w:sz w:val="22"/>
        </w:rPr>
      </w:pPr>
    </w:p>
    <w:p>
      <w:pPr>
        <w:spacing w:after="100" w:line="259" w:lineRule="auto"/>
        <w:jc w:val="left"/>
        <w:rPr>
          <w:rFonts w:ascii="等线" w:hAnsi="等线" w:eastAsia="等线"/>
          <w:b/>
          <w:bCs/>
          <w:color w:val="000000"/>
          <w:sz w:val="22"/>
        </w:rPr>
      </w:pPr>
      <w:r>
        <w:rPr>
          <w:rFonts w:ascii="等线" w:hAnsi="等线" w:eastAsia="等线"/>
          <w:b/>
          <w:bCs/>
          <w:color w:val="000000"/>
          <w:sz w:val="22"/>
        </w:rPr>
        <w:t>第四章 技术方案</w:t>
      </w:r>
      <w:r>
        <w:rPr>
          <w:rFonts w:ascii="等线" w:hAnsi="等线" w:eastAsia="等线"/>
          <w:color w:val="000000"/>
          <w:sz w:val="22"/>
        </w:rPr>
        <w:tab/>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4.1系统的总体框架设计图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4.2 技术选项即开发环境 </w:t>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4.3 重点设计 </w:t>
      </w:r>
    </w:p>
    <w:p>
      <w:pPr>
        <w:spacing w:after="100" w:line="259" w:lineRule="auto"/>
        <w:jc w:val="left"/>
        <w:rPr>
          <w:rFonts w:ascii="等线" w:hAnsi="等线" w:eastAsia="等线"/>
          <w:b/>
          <w:bCs/>
          <w:color w:val="000000"/>
          <w:sz w:val="22"/>
        </w:rPr>
      </w:pPr>
    </w:p>
    <w:p>
      <w:pPr>
        <w:spacing w:after="100" w:line="259" w:lineRule="auto"/>
        <w:jc w:val="left"/>
        <w:rPr>
          <w:rFonts w:ascii="等线" w:hAnsi="等线" w:eastAsia="等线"/>
          <w:b/>
          <w:bCs/>
          <w:color w:val="000000"/>
          <w:sz w:val="22"/>
        </w:rPr>
      </w:pPr>
      <w:r>
        <w:rPr>
          <w:rFonts w:ascii="等线" w:hAnsi="等线" w:eastAsia="等线"/>
          <w:b/>
          <w:bCs/>
          <w:color w:val="000000"/>
          <w:sz w:val="22"/>
        </w:rPr>
        <w:t>第</w:t>
      </w:r>
      <w:r>
        <w:rPr>
          <w:rFonts w:hint="eastAsia" w:ascii="等线" w:hAnsi="等线" w:eastAsia="等线"/>
          <w:b/>
          <w:bCs/>
          <w:color w:val="000000"/>
          <w:sz w:val="22"/>
          <w:lang w:val="en-US" w:eastAsia="zh-CN"/>
        </w:rPr>
        <w:t>五</w:t>
      </w:r>
      <w:r>
        <w:rPr>
          <w:rFonts w:ascii="等线" w:hAnsi="等线" w:eastAsia="等线"/>
          <w:b/>
          <w:bCs/>
          <w:color w:val="000000"/>
          <w:sz w:val="22"/>
        </w:rPr>
        <w:t>章 系统线上推广与运维</w:t>
      </w:r>
      <w:r>
        <w:rPr>
          <w:rFonts w:ascii="等线" w:hAnsi="等线" w:eastAsia="等线"/>
          <w:color w:val="000000"/>
          <w:sz w:val="22"/>
        </w:rPr>
        <w:tab/>
      </w:r>
    </w:p>
    <w:p>
      <w:pPr>
        <w:spacing w:after="100" w:line="259" w:lineRule="auto"/>
        <w:ind w:left="216"/>
        <w:jc w:val="left"/>
        <w:rPr>
          <w:rFonts w:ascii="等线" w:hAnsi="等线" w:eastAsia="等线"/>
          <w:color w:val="000000"/>
          <w:sz w:val="22"/>
        </w:rPr>
      </w:pPr>
      <w:r>
        <w:rPr>
          <w:rFonts w:ascii="等线" w:hAnsi="等线" w:eastAsia="等线"/>
          <w:color w:val="000000"/>
          <w:sz w:val="22"/>
        </w:rPr>
        <w:t xml:space="preserve">6.1 系统线上推广与运维 </w:t>
      </w:r>
    </w:p>
    <w:p>
      <w:pPr>
        <w:rPr>
          <w:rFonts w:ascii="等线" w:hAnsi="等线" w:eastAsia="等线"/>
          <w:color w:val="000000"/>
          <w:szCs w:val="21"/>
        </w:rPr>
      </w:pPr>
      <w:r>
        <w:rPr>
          <w:rFonts w:ascii="等线" w:hAnsi="等线" w:eastAsia="等线"/>
          <w:color w:val="000000"/>
          <w:szCs w:val="21"/>
        </w:rPr>
        <w:t xml:space="preserve">  6.2 运维</w:t>
      </w:r>
      <w:r>
        <w:rPr>
          <w:rFonts w:ascii="等线" w:hAnsi="等线" w:eastAsia="等线"/>
          <w:color w:val="000000"/>
          <w:szCs w:val="21"/>
        </w:rPr>
        <w:tab/>
      </w:r>
    </w:p>
    <w:p>
      <w:pPr>
        <w:ind w:firstLine="210" w:firstLineChars="100"/>
        <w:rPr>
          <w:rFonts w:ascii="等线" w:hAnsi="等线" w:eastAsia="等线"/>
          <w:color w:val="000000"/>
          <w:szCs w:val="21"/>
        </w:rPr>
      </w:pPr>
      <w:r>
        <w:rPr>
          <w:rFonts w:ascii="等线" w:hAnsi="等线" w:eastAsia="等线"/>
          <w:color w:val="000000"/>
          <w:szCs w:val="21"/>
        </w:rPr>
        <w:t>附录</w:t>
      </w:r>
    </w:p>
    <w:p>
      <w:pPr>
        <w:rPr>
          <w:rFonts w:ascii="等线" w:hAnsi="等线" w:eastAsia="等线"/>
          <w:color w:val="000000"/>
          <w:szCs w:val="21"/>
        </w:rPr>
      </w:pPr>
    </w:p>
    <w:p>
      <w:pPr>
        <w:rPr>
          <w:rFonts w:ascii="等线" w:hAnsi="等线" w:eastAsia="等线"/>
          <w:color w:val="000000"/>
          <w:szCs w:val="21"/>
        </w:rPr>
      </w:pPr>
    </w:p>
    <w:p>
      <w:pPr>
        <w:rPr>
          <w:rFonts w:ascii="等线" w:hAnsi="等线" w:eastAsia="等线"/>
          <w:color w:val="000000"/>
          <w:szCs w:val="21"/>
        </w:rPr>
      </w:pPr>
    </w:p>
    <w:p>
      <w:pPr>
        <w:rPr>
          <w:rFonts w:hint="eastAsia" w:ascii="等线" w:hAnsi="等线" w:eastAsia="等线"/>
          <w:color w:val="000000"/>
          <w:szCs w:val="21"/>
        </w:rPr>
      </w:pPr>
    </w:p>
    <w:p>
      <w:pPr>
        <w:rPr>
          <w:rFonts w:ascii="等线" w:hAnsi="等线" w:eastAsia="等线"/>
          <w:color w:val="000000"/>
          <w:szCs w:val="21"/>
        </w:rPr>
      </w:pPr>
    </w:p>
    <w:p>
      <w:pPr>
        <w:numPr>
          <w:ilvl w:val="0"/>
          <w:numId w:val="1"/>
        </w:numPr>
        <w:ind w:left="1985" w:firstLine="283"/>
        <w:rPr>
          <w:rFonts w:ascii="宋体" w:hAnsi="宋体" w:eastAsia="宋体"/>
          <w:b/>
          <w:bCs/>
          <w:color w:val="000000"/>
          <w:sz w:val="48"/>
          <w:szCs w:val="48"/>
        </w:rPr>
      </w:pPr>
      <w:r>
        <w:rPr>
          <w:rFonts w:ascii="宋体" w:hAnsi="宋体" w:eastAsia="宋体"/>
          <w:b/>
          <w:bCs/>
          <w:color w:val="000000"/>
          <w:sz w:val="48"/>
          <w:szCs w:val="48"/>
        </w:rPr>
        <w:t>需求分析</w:t>
      </w:r>
    </w:p>
    <w:p>
      <w:pPr>
        <w:ind w:left="1932" w:hanging="1932"/>
        <w:rPr>
          <w:rFonts w:ascii="等线" w:hAnsi="等线" w:eastAsia="等线"/>
          <w:b/>
          <w:bCs/>
          <w:color w:val="000000"/>
          <w:sz w:val="48"/>
          <w:szCs w:val="48"/>
        </w:rPr>
      </w:pPr>
    </w:p>
    <w:p>
      <w:pPr>
        <w:ind w:hanging="720"/>
        <w:rPr>
          <w:rFonts w:ascii="黑体" w:hAnsi="黑体" w:eastAsia="黑体"/>
          <w:b/>
          <w:bCs/>
          <w:color w:val="262626"/>
          <w:sz w:val="36"/>
          <w:szCs w:val="36"/>
        </w:rPr>
      </w:pPr>
      <w:r>
        <w:rPr>
          <w:rFonts w:ascii="黑体" w:hAnsi="黑体" w:eastAsia="黑体"/>
          <w:b/>
          <w:bCs/>
          <w:color w:val="262626"/>
          <w:sz w:val="36"/>
          <w:szCs w:val="36"/>
        </w:rPr>
        <w:t>1.1 开发背景</w:t>
      </w:r>
    </w:p>
    <w:p>
      <w:pPr>
        <w:ind w:left="-142" w:firstLine="560" w:firstLineChars="200"/>
        <w:rPr>
          <w:rFonts w:ascii="仿宋" w:hAnsi="仿宋" w:eastAsia="仿宋"/>
          <w:color w:val="000000"/>
          <w:sz w:val="32"/>
          <w:szCs w:val="32"/>
        </w:rPr>
      </w:pPr>
      <w:r>
        <w:rPr>
          <w:rFonts w:ascii="仿宋" w:hAnsi="仿宋" w:eastAsia="仿宋"/>
          <w:color w:val="000000"/>
          <w:sz w:val="28"/>
          <w:szCs w:val="28"/>
        </w:rPr>
        <w:t>在大学的校园里，经常发现同学们会遗失物品，有些丢失的物品对自己有特殊的意义，会急切的想要找到自己丢失的物品。但是在寻找物品的方式很少，在学校里没有大家公用的社交平台，虽然近两年来，各大高校拥有多功能墙、表白墙、互助群，同学之间通过投稿的方式，寻找自己丢失的物品。</w:t>
      </w:r>
      <w:r>
        <w:rPr>
          <w:rFonts w:ascii="仿宋" w:hAnsi="仿宋" w:eastAsia="仿宋"/>
          <w:b/>
          <w:bCs/>
          <w:color w:val="000000"/>
          <w:sz w:val="28"/>
          <w:szCs w:val="28"/>
        </w:rPr>
        <w:t>问题一</w:t>
      </w:r>
      <w:r>
        <w:rPr>
          <w:rFonts w:ascii="仿宋" w:hAnsi="仿宋" w:eastAsia="仿宋"/>
          <w:color w:val="000000"/>
          <w:sz w:val="28"/>
          <w:szCs w:val="28"/>
        </w:rPr>
        <w:t>：</w:t>
      </w:r>
      <w:r>
        <w:rPr>
          <w:rFonts w:ascii="仿宋" w:hAnsi="仿宋" w:eastAsia="仿宋"/>
          <w:color w:val="000000"/>
          <w:sz w:val="28"/>
          <w:szCs w:val="28"/>
          <w:u w:val="single"/>
        </w:rPr>
        <w:t>其他社交群信息量极大，容易信息被覆盖，很难提升阅读量</w:t>
      </w:r>
      <w:r>
        <w:rPr>
          <w:rFonts w:ascii="仿宋" w:hAnsi="仿宋" w:eastAsia="仿宋"/>
          <w:color w:val="000000"/>
          <w:sz w:val="28"/>
          <w:szCs w:val="28"/>
        </w:rPr>
        <w:t>。</w:t>
      </w:r>
      <w:r>
        <w:rPr>
          <w:rFonts w:ascii="仿宋" w:hAnsi="仿宋" w:eastAsia="仿宋"/>
          <w:b/>
          <w:bCs/>
          <w:color w:val="000000"/>
          <w:sz w:val="28"/>
          <w:szCs w:val="28"/>
        </w:rPr>
        <w:t>问题二</w:t>
      </w:r>
      <w:r>
        <w:rPr>
          <w:rFonts w:ascii="仿宋" w:hAnsi="仿宋" w:eastAsia="仿宋"/>
          <w:color w:val="000000"/>
          <w:sz w:val="28"/>
          <w:szCs w:val="28"/>
        </w:rPr>
        <w:t>：</w:t>
      </w:r>
      <w:r>
        <w:rPr>
          <w:rFonts w:ascii="仿宋" w:hAnsi="仿宋" w:eastAsia="仿宋"/>
          <w:color w:val="000000"/>
          <w:sz w:val="28"/>
          <w:szCs w:val="28"/>
          <w:u w:val="single"/>
        </w:rPr>
        <w:t>其他社交平台，虽然阅读量大，但是覆盖人群范围不广泛，且发布的消息过于杂乱，信息交替过快，失主找到物品的几率很渺小。</w:t>
      </w:r>
      <w:r>
        <w:rPr>
          <w:rFonts w:ascii="仿宋" w:hAnsi="仿宋" w:eastAsia="仿宋"/>
          <w:color w:val="000000"/>
          <w:sz w:val="28"/>
          <w:szCs w:val="28"/>
        </w:rPr>
        <w:t>另外，互助群和社交号的容纳人数是有限的，重复的消息在不同的平台上投稿，</w:t>
      </w:r>
      <w:r>
        <w:rPr>
          <w:rFonts w:ascii="仿宋" w:hAnsi="仿宋" w:eastAsia="仿宋"/>
          <w:b/>
          <w:bCs/>
          <w:i/>
          <w:iCs/>
          <w:color w:val="000000"/>
          <w:sz w:val="28"/>
          <w:szCs w:val="28"/>
        </w:rPr>
        <w:t>没有信息的汇总</w:t>
      </w:r>
      <w:r>
        <w:rPr>
          <w:rFonts w:ascii="仿宋" w:hAnsi="仿宋" w:eastAsia="仿宋"/>
          <w:color w:val="000000"/>
          <w:sz w:val="28"/>
          <w:szCs w:val="28"/>
        </w:rPr>
        <w:t>。</w:t>
      </w:r>
    </w:p>
    <w:p>
      <w:pPr>
        <w:ind w:left="-142" w:firstLine="560" w:firstLineChars="200"/>
        <w:rPr>
          <w:rFonts w:ascii="仿宋" w:hAnsi="仿宋" w:eastAsia="仿宋"/>
          <w:color w:val="000000"/>
          <w:sz w:val="28"/>
          <w:szCs w:val="28"/>
        </w:rPr>
      </w:pPr>
      <w:r>
        <w:rPr>
          <w:rFonts w:ascii="仿宋" w:hAnsi="仿宋" w:eastAsia="仿宋"/>
          <w:color w:val="000000"/>
          <w:sz w:val="28"/>
          <w:szCs w:val="28"/>
        </w:rPr>
        <w:t>以微信小程序为载体，进行寻物平台的搭建，可以尽可能的规避上述的问题。因此，我们对河南师范大学的互助群与多个墙的社交号发布的近千条数据进行看分析，对问题进行了归纳总结，并以此开发了“丢啦”微信小程序。为在校的大学生，提供一个信息汇总、资源共享、失物招领的信息平台，帮助失主找寻对自己重要的物品，提供生活上的便利。</w:t>
      </w:r>
    </w:p>
    <w:p>
      <w:pPr>
        <w:ind w:left="-142" w:firstLine="560" w:firstLineChars="200"/>
        <w:rPr>
          <w:rFonts w:hint="eastAsia" w:ascii="仿宋" w:hAnsi="仿宋"/>
          <w:color w:val="262626" w:themeColor="text1" w:themeTint="D9"/>
          <w:sz w:val="28"/>
          <w:lang w:eastAsia="zh-CN"/>
          <w14:textFill>
            <w14:solidFill>
              <w14:schemeClr w14:val="tx1">
                <w14:lumMod w14:val="85000"/>
                <w14:lumOff w14:val="15000"/>
              </w14:schemeClr>
            </w14:solidFill>
          </w14:textFill>
        </w:rPr>
      </w:pPr>
      <w:r>
        <w:rPr>
          <w:rFonts w:ascii="仿宋" w:hAnsi="仿宋"/>
          <w:color w:val="262626" w:themeColor="text1" w:themeTint="D9"/>
          <w:sz w:val="28"/>
          <w14:textFill>
            <w14:solidFill>
              <w14:schemeClr w14:val="tx1">
                <w14:lumMod w14:val="85000"/>
                <w14:lumOff w14:val="15000"/>
              </w14:schemeClr>
            </w14:solidFill>
          </w14:textFill>
        </w:rPr>
        <w:t>下图为信息复杂与更新快的示例图片</w:t>
      </w:r>
      <w:r>
        <w:rPr>
          <w:rFonts w:hint="eastAsia" w:ascii="仿宋" w:hAnsi="仿宋"/>
          <w:color w:val="262626" w:themeColor="text1" w:themeTint="D9"/>
          <w:sz w:val="28"/>
          <w:lang w:eastAsia="zh-CN"/>
          <w14:textFill>
            <w14:solidFill>
              <w14:schemeClr w14:val="tx1">
                <w14:lumMod w14:val="85000"/>
                <w14:lumOff w14:val="15000"/>
              </w14:schemeClr>
            </w14:solidFill>
          </w14:textFill>
        </w:rPr>
        <w:t>：</w:t>
      </w:r>
    </w:p>
    <w:p>
      <w:pPr>
        <w:rPr>
          <w:rFonts w:hint="eastAsia" w:ascii="仿宋" w:hAnsi="仿宋"/>
          <w:color w:val="262626" w:themeColor="text1" w:themeTint="D9"/>
          <w:sz w:val="28"/>
          <w:lang w:eastAsia="zh-CN"/>
          <w14:textFill>
            <w14:solidFill>
              <w14:schemeClr w14:val="tx1">
                <w14:lumMod w14:val="85000"/>
                <w14:lumOff w14:val="15000"/>
              </w14:schemeClr>
            </w14:solidFill>
          </w14:textFill>
        </w:rPr>
      </w:pPr>
      <w:r>
        <w:rPr>
          <w:rFonts w:hint="eastAsia" w:ascii="仿宋" w:hAnsi="仿宋"/>
          <w:color w:val="262626" w:themeColor="text1" w:themeTint="D9"/>
          <w:sz w:val="28"/>
          <w:lang w:eastAsia="zh-CN"/>
          <w14:textFill>
            <w14:solidFill>
              <w14:schemeClr w14:val="tx1">
                <w14:lumMod w14:val="85000"/>
                <w14:lumOff w14:val="15000"/>
              </w14:schemeClr>
            </w14:solidFill>
          </w14:textFill>
        </w:rPr>
        <w:drawing>
          <wp:inline distT="0" distB="0" distL="114300" distR="114300">
            <wp:extent cx="2097405" cy="4410075"/>
            <wp:effectExtent l="0" t="0" r="10795" b="9525"/>
            <wp:docPr id="3" name="图片 3" descr="Screenshot_20210530_23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10530_232343"/>
                    <pic:cNvPicPr>
                      <a:picLocks noChangeAspect="1"/>
                    </pic:cNvPicPr>
                  </pic:nvPicPr>
                  <pic:blipFill>
                    <a:blip r:embed="rId4"/>
                    <a:stretch>
                      <a:fillRect/>
                    </a:stretch>
                  </pic:blipFill>
                  <pic:spPr>
                    <a:xfrm>
                      <a:off x="0" y="0"/>
                      <a:ext cx="2097405" cy="4410075"/>
                    </a:xfrm>
                    <a:prstGeom prst="rect">
                      <a:avLst/>
                    </a:prstGeom>
                  </pic:spPr>
                </pic:pic>
              </a:graphicData>
            </a:graphic>
          </wp:inline>
        </w:drawing>
      </w:r>
      <w:r>
        <w:rPr>
          <w:rFonts w:hint="eastAsia" w:ascii="仿宋" w:hAnsi="仿宋"/>
          <w:color w:val="262626" w:themeColor="text1" w:themeTint="D9"/>
          <w:sz w:val="28"/>
          <w:lang w:val="en-US" w:eastAsia="zh-CN"/>
          <w14:textFill>
            <w14:solidFill>
              <w14:schemeClr w14:val="tx1">
                <w14:lumMod w14:val="85000"/>
                <w14:lumOff w14:val="15000"/>
              </w14:schemeClr>
            </w14:solidFill>
          </w14:textFill>
        </w:rPr>
        <w:t xml:space="preserve">         </w:t>
      </w:r>
      <w:r>
        <w:rPr>
          <w:rFonts w:hint="eastAsia" w:ascii="仿宋" w:hAnsi="仿宋"/>
          <w:color w:val="262626" w:themeColor="text1" w:themeTint="D9"/>
          <w:sz w:val="28"/>
          <w:lang w:eastAsia="zh-CN"/>
          <w14:textFill>
            <w14:solidFill>
              <w14:schemeClr w14:val="tx1">
                <w14:lumMod w14:val="85000"/>
                <w14:lumOff w14:val="15000"/>
              </w14:schemeClr>
            </w14:solidFill>
          </w14:textFill>
        </w:rPr>
        <w:drawing>
          <wp:inline distT="0" distB="0" distL="114300" distR="114300">
            <wp:extent cx="2248535" cy="4416425"/>
            <wp:effectExtent l="0" t="0" r="12065" b="3175"/>
            <wp:docPr id="4" name="图片 4" descr="Screenshot_20210530_23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10530_232448"/>
                    <pic:cNvPicPr>
                      <a:picLocks noChangeAspect="1"/>
                    </pic:cNvPicPr>
                  </pic:nvPicPr>
                  <pic:blipFill>
                    <a:blip r:embed="rId5"/>
                    <a:stretch>
                      <a:fillRect/>
                    </a:stretch>
                  </pic:blipFill>
                  <pic:spPr>
                    <a:xfrm>
                      <a:off x="0" y="0"/>
                      <a:ext cx="2248535" cy="4416425"/>
                    </a:xfrm>
                    <a:prstGeom prst="rect">
                      <a:avLst/>
                    </a:prstGeom>
                  </pic:spPr>
                </pic:pic>
              </a:graphicData>
            </a:graphic>
          </wp:inline>
        </w:drawing>
      </w:r>
    </w:p>
    <w:p>
      <w:pPr>
        <w:ind w:firstLine="420" w:firstLineChars="200"/>
        <w:rPr>
          <w:rFonts w:ascii="微软雅黑" w:hAnsi="微软雅黑" w:eastAsia="微软雅黑"/>
          <w:color w:val="000000"/>
          <w:szCs w:val="21"/>
        </w:rPr>
      </w:pPr>
    </w:p>
    <w:p>
      <w:pPr>
        <w:ind w:firstLine="640" w:firstLineChars="200"/>
        <w:rPr>
          <w:rFonts w:ascii="仿宋" w:hAnsi="仿宋" w:eastAsia="仿宋"/>
          <w:color w:val="000000"/>
          <w:sz w:val="32"/>
          <w:szCs w:val="32"/>
        </w:rPr>
      </w:pPr>
    </w:p>
    <w:p>
      <w:pPr>
        <w:ind w:left="720" w:firstLine="640" w:firstLineChars="200"/>
        <w:rPr>
          <w:rFonts w:ascii="黑体" w:hAnsi="黑体" w:eastAsia="黑体"/>
          <w:color w:val="000000"/>
          <w:szCs w:val="21"/>
        </w:rPr>
      </w:pPr>
      <w:r>
        <w:rPr>
          <w:rFonts w:ascii="仿宋" w:hAnsi="仿宋" w:eastAsia="仿宋"/>
          <w:color w:val="000000"/>
          <w:sz w:val="32"/>
          <w:szCs w:val="32"/>
        </w:rPr>
        <w:t xml:space="preserve">                       </w:t>
      </w:r>
    </w:p>
    <w:p>
      <w:pPr>
        <w:numPr>
          <w:ilvl w:val="1"/>
          <w:numId w:val="2"/>
        </w:numPr>
        <w:ind w:left="709" w:hanging="711"/>
        <w:rPr>
          <w:rFonts w:ascii="黑体" w:hAnsi="黑体" w:eastAsia="黑体"/>
          <w:b/>
          <w:bCs/>
          <w:color w:val="000000"/>
          <w:sz w:val="36"/>
          <w:szCs w:val="36"/>
        </w:rPr>
      </w:pPr>
      <w:r>
        <w:rPr>
          <w:rFonts w:ascii="黑体" w:hAnsi="黑体" w:eastAsia="黑体"/>
          <w:b/>
          <w:bCs/>
          <w:color w:val="000000"/>
          <w:sz w:val="36"/>
          <w:szCs w:val="36"/>
        </w:rPr>
        <w:t>市场分析：</w:t>
      </w:r>
    </w:p>
    <w:p>
      <w:pPr>
        <w:numPr>
          <w:ilvl w:val="2"/>
          <w:numId w:val="2"/>
        </w:numPr>
        <w:ind w:left="1276" w:hanging="1274"/>
        <w:rPr>
          <w:rFonts w:ascii="黑体" w:hAnsi="黑体" w:eastAsia="黑体"/>
          <w:b/>
          <w:bCs/>
          <w:color w:val="000000"/>
          <w:sz w:val="48"/>
          <w:szCs w:val="48"/>
        </w:rPr>
      </w:pPr>
      <w:r>
        <w:rPr>
          <w:rFonts w:ascii="黑体" w:hAnsi="黑体" w:eastAsia="黑体"/>
          <w:b/>
          <w:bCs/>
          <w:color w:val="000000"/>
          <w:sz w:val="30"/>
          <w:szCs w:val="30"/>
        </w:rPr>
        <w:t>目标用户</w:t>
      </w:r>
    </w:p>
    <w:p>
      <w:pPr>
        <w:ind w:firstLine="840"/>
        <w:rPr>
          <w:rFonts w:ascii="仿宋" w:hAnsi="仿宋" w:eastAsia="仿宋"/>
          <w:color w:val="000000"/>
          <w:sz w:val="28"/>
          <w:szCs w:val="28"/>
        </w:rPr>
      </w:pPr>
      <w:r>
        <w:rPr>
          <w:rFonts w:ascii="仿宋" w:hAnsi="仿宋" w:eastAsia="仿宋"/>
          <w:color w:val="000000"/>
          <w:sz w:val="28"/>
          <w:szCs w:val="28"/>
        </w:rPr>
        <w:t>目前团队开发能力有限，暂时将目标定位在河南师范大学全体在校学生，待小程序模式成熟后，可在其他高校进行推广，未来目标用户为全体在校大学生，实现不同校之间的互帮互助，信息共享。</w:t>
      </w:r>
    </w:p>
    <w:p>
      <w:pPr>
        <w:ind w:left="1680"/>
        <w:rPr>
          <w:rFonts w:ascii="黑体" w:hAnsi="黑体" w:eastAsia="黑体"/>
          <w:color w:val="000000"/>
          <w:sz w:val="36"/>
          <w:szCs w:val="36"/>
        </w:rPr>
      </w:pPr>
    </w:p>
    <w:p>
      <w:pPr>
        <w:numPr>
          <w:ilvl w:val="2"/>
          <w:numId w:val="2"/>
        </w:numPr>
        <w:ind w:left="1134" w:hanging="1069"/>
        <w:rPr>
          <w:rFonts w:ascii="黑体" w:hAnsi="黑体" w:eastAsia="黑体"/>
          <w:b/>
          <w:bCs/>
          <w:color w:val="000000"/>
          <w:sz w:val="36"/>
          <w:szCs w:val="36"/>
        </w:rPr>
      </w:pPr>
      <w:r>
        <w:rPr>
          <w:rFonts w:ascii="黑体" w:hAnsi="黑体" w:eastAsia="黑体"/>
          <w:b/>
          <w:bCs/>
          <w:color w:val="000000"/>
          <w:sz w:val="30"/>
          <w:szCs w:val="30"/>
        </w:rPr>
        <w:t>市场需求分析</w:t>
      </w:r>
    </w:p>
    <w:p>
      <w:pPr>
        <w:ind w:left="0" w:leftChars="0" w:firstLine="420" w:firstLineChars="0"/>
        <w:rPr>
          <w:rFonts w:ascii="仿宋" w:hAnsi="仿宋" w:eastAsia="仿宋"/>
          <w:color w:val="000000"/>
          <w:sz w:val="28"/>
          <w:szCs w:val="28"/>
        </w:rPr>
      </w:pPr>
      <w:r>
        <w:rPr>
          <w:rFonts w:ascii="仿宋" w:hAnsi="仿宋" w:eastAsia="仿宋"/>
          <w:color w:val="000000"/>
          <w:sz w:val="28"/>
          <w:szCs w:val="28"/>
        </w:rPr>
        <w:t>为了更加清晰明了的认识到在校学生对于我们所提出的师大信息交流小程序构想的需求，我们对部分学院学生进行了调查。通过对其他学院学生面对面的交谈，我们了解了同学们的需求。总结：在校大学生，绝大部分学生愿意使用以微信小程序的寻物平台。</w:t>
      </w:r>
    </w:p>
    <w:p>
      <w:pPr>
        <w:numPr>
          <w:ilvl w:val="1"/>
          <w:numId w:val="2"/>
        </w:numPr>
        <w:ind w:left="851" w:hanging="851"/>
        <w:rPr>
          <w:rFonts w:ascii="黑体" w:hAnsi="黑体" w:eastAsia="黑体"/>
          <w:b/>
          <w:bCs/>
          <w:color w:val="000000"/>
          <w:sz w:val="36"/>
          <w:szCs w:val="36"/>
        </w:rPr>
      </w:pPr>
      <w:r>
        <w:rPr>
          <w:rFonts w:ascii="黑体" w:hAnsi="黑体" w:eastAsia="黑体"/>
          <w:b/>
          <w:bCs/>
          <w:color w:val="000000"/>
          <w:sz w:val="36"/>
          <w:szCs w:val="36"/>
        </w:rPr>
        <w:t>系统需求</w:t>
      </w:r>
    </w:p>
    <w:p>
      <w:pPr>
        <w:ind w:firstLine="840"/>
        <w:jc w:val="left"/>
        <w:rPr>
          <w:rFonts w:ascii="仿宋" w:hAnsi="仿宋" w:eastAsia="仿宋"/>
          <w:color w:val="000000"/>
          <w:sz w:val="28"/>
          <w:szCs w:val="28"/>
        </w:rPr>
      </w:pPr>
      <w:r>
        <w:rPr>
          <w:rFonts w:ascii="仿宋" w:hAnsi="仿宋" w:eastAsia="仿宋"/>
          <w:color w:val="000000"/>
          <w:sz w:val="28"/>
          <w:szCs w:val="28"/>
        </w:rPr>
        <w:t>依据互助群、各大社交号和同学们的聊天情况分析结果得出需求如下：</w:t>
      </w:r>
    </w:p>
    <w:p>
      <w:pPr>
        <w:numPr>
          <w:ilvl w:val="2"/>
          <w:numId w:val="2"/>
        </w:numPr>
        <w:ind w:left="854" w:leftChars="68" w:hanging="711"/>
        <w:rPr>
          <w:rFonts w:ascii="黑体" w:hAnsi="黑体" w:eastAsia="黑体"/>
          <w:b/>
          <w:bCs/>
          <w:color w:val="000000"/>
          <w:sz w:val="36"/>
          <w:szCs w:val="36"/>
        </w:rPr>
      </w:pPr>
      <w:r>
        <w:rPr>
          <w:rFonts w:ascii="黑体" w:hAnsi="黑体" w:eastAsia="黑体"/>
          <w:b/>
          <w:bCs/>
          <w:color w:val="000000"/>
          <w:sz w:val="30"/>
          <w:szCs w:val="30"/>
        </w:rPr>
        <w:t>功能性需求</w:t>
      </w:r>
    </w:p>
    <w:p>
      <w:pPr>
        <w:rPr>
          <w:rFonts w:ascii="仿宋" w:hAnsi="仿宋" w:eastAsia="仿宋"/>
          <w:color w:val="000000"/>
          <w:sz w:val="28"/>
          <w:szCs w:val="28"/>
        </w:rPr>
      </w:pPr>
      <w:r>
        <w:rPr>
          <w:rFonts w:ascii="仿宋" w:hAnsi="仿宋" w:eastAsia="仿宋"/>
          <w:color w:val="000000"/>
          <w:sz w:val="28"/>
          <w:szCs w:val="28"/>
        </w:rPr>
        <w:t>（1）用户可以在失物招领平台发布失物或者招领信息，查看可能与自己有关的失物招领信息。</w:t>
      </w:r>
    </w:p>
    <w:p>
      <w:pPr>
        <w:rPr>
          <w:rFonts w:ascii="仿宋" w:hAnsi="仿宋" w:eastAsia="仿宋"/>
          <w:color w:val="000000"/>
          <w:sz w:val="28"/>
          <w:szCs w:val="28"/>
        </w:rPr>
      </w:pPr>
      <w:r>
        <w:rPr>
          <w:rFonts w:ascii="仿宋" w:hAnsi="仿宋" w:eastAsia="仿宋"/>
          <w:color w:val="000000"/>
          <w:sz w:val="28"/>
          <w:szCs w:val="28"/>
        </w:rPr>
        <w:t>（2）用户可以通过索引或关键词</w:t>
      </w:r>
      <w:r>
        <w:rPr>
          <w:rFonts w:ascii="仿宋" w:hAnsi="仿宋" w:eastAsia="仿宋"/>
          <w:b/>
          <w:bCs/>
          <w:color w:val="000000"/>
          <w:sz w:val="32"/>
          <w:szCs w:val="32"/>
        </w:rPr>
        <w:t>搜索物品信息</w:t>
      </w:r>
      <w:r>
        <w:rPr>
          <w:rFonts w:ascii="仿宋" w:hAnsi="仿宋" w:eastAsia="仿宋"/>
          <w:color w:val="000000"/>
          <w:sz w:val="28"/>
          <w:szCs w:val="28"/>
        </w:rPr>
        <w:t>。</w:t>
      </w:r>
    </w:p>
    <w:p>
      <w:pPr>
        <w:rPr>
          <w:rFonts w:ascii="仿宋" w:hAnsi="仿宋" w:eastAsia="仿宋"/>
          <w:color w:val="000000"/>
          <w:sz w:val="28"/>
          <w:szCs w:val="28"/>
        </w:rPr>
      </w:pPr>
      <w:r>
        <w:rPr>
          <w:rFonts w:ascii="仿宋" w:hAnsi="仿宋" w:eastAsia="仿宋"/>
          <w:color w:val="000000"/>
          <w:sz w:val="28"/>
          <w:szCs w:val="28"/>
        </w:rPr>
        <w:t>（3）用户可以在个人中心查看自己的问答、发布、收藏。</w:t>
      </w:r>
    </w:p>
    <w:p>
      <w:pPr>
        <w:ind w:left="3917"/>
        <w:rPr>
          <w:rFonts w:ascii="宋体" w:hAnsi="宋体" w:eastAsia="宋体"/>
          <w:color w:val="000000"/>
          <w:sz w:val="48"/>
          <w:szCs w:val="48"/>
        </w:rPr>
      </w:pPr>
    </w:p>
    <w:p>
      <w:pPr>
        <w:numPr>
          <w:ilvl w:val="0"/>
          <w:numId w:val="1"/>
        </w:numPr>
        <w:ind w:left="1985" w:firstLine="425"/>
        <w:rPr>
          <w:rFonts w:ascii="宋体" w:hAnsi="宋体" w:eastAsia="宋体"/>
          <w:b/>
          <w:bCs/>
          <w:color w:val="000000"/>
          <w:sz w:val="48"/>
          <w:szCs w:val="48"/>
        </w:rPr>
      </w:pPr>
      <w:r>
        <w:rPr>
          <w:rFonts w:ascii="宋体" w:hAnsi="宋体" w:eastAsia="宋体"/>
          <w:b/>
          <w:bCs/>
          <w:color w:val="000000"/>
          <w:sz w:val="48"/>
          <w:szCs w:val="48"/>
        </w:rPr>
        <w:t>产品定位</w:t>
      </w:r>
    </w:p>
    <w:p>
      <w:pPr>
        <w:ind w:left="1932" w:hanging="1932"/>
        <w:rPr>
          <w:rFonts w:ascii="等线" w:hAnsi="等线" w:eastAsia="等线"/>
          <w:b/>
          <w:bCs/>
          <w:color w:val="000000"/>
          <w:sz w:val="48"/>
          <w:szCs w:val="48"/>
        </w:rPr>
      </w:pPr>
    </w:p>
    <w:p>
      <w:pPr>
        <w:rPr>
          <w:rFonts w:ascii="黑体" w:hAnsi="黑体" w:eastAsia="黑体"/>
          <w:b/>
          <w:bCs/>
          <w:color w:val="000000"/>
          <w:sz w:val="36"/>
          <w:szCs w:val="36"/>
        </w:rPr>
      </w:pPr>
      <w:r>
        <w:rPr>
          <w:rFonts w:ascii="黑体" w:hAnsi="黑体" w:eastAsia="黑体"/>
          <w:b/>
          <w:bCs/>
          <w:color w:val="000000"/>
          <w:sz w:val="36"/>
          <w:szCs w:val="36"/>
        </w:rPr>
        <w:t>2.1 小程序说明</w:t>
      </w:r>
    </w:p>
    <w:p>
      <w:pPr>
        <w:rPr>
          <w:rFonts w:ascii="仿宋" w:hAnsi="仿宋" w:eastAsia="仿宋"/>
          <w:color w:val="000000"/>
          <w:sz w:val="28"/>
          <w:szCs w:val="28"/>
        </w:rPr>
      </w:pPr>
      <w:r>
        <w:rPr>
          <w:rFonts w:ascii="仿宋" w:hAnsi="仿宋" w:eastAsia="仿宋"/>
          <w:color w:val="000000"/>
          <w:sz w:val="28"/>
          <w:szCs w:val="28"/>
        </w:rPr>
        <w:t>本次参赛作品由于涉及非个人类目，因此提交为体验版:</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ab/>
      </w:r>
      <w:r>
        <w:rPr>
          <w:rFonts w:ascii="微软雅黑" w:hAnsi="微软雅黑" w:eastAsia="微软雅黑"/>
          <w:color w:val="000000"/>
          <w:szCs w:val="21"/>
        </w:rPr>
        <w:drawing>
          <wp:inline distT="0" distB="0" distL="0" distR="0">
            <wp:extent cx="1524000" cy="169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24000" cy="1695450"/>
                    </a:xfrm>
                    <a:prstGeom prst="rect">
                      <a:avLst/>
                    </a:prstGeom>
                  </pic:spPr>
                </pic:pic>
              </a:graphicData>
            </a:graphic>
          </wp:inline>
        </w:drawing>
      </w:r>
    </w:p>
    <w:p>
      <w:pPr>
        <w:ind w:left="-567" w:firstLine="640" w:firstLineChars="200"/>
        <w:jc w:val="center"/>
        <w:rPr>
          <w:rFonts w:ascii="黑体" w:hAnsi="黑体" w:eastAsia="黑体"/>
          <w:color w:val="000000"/>
          <w:sz w:val="32"/>
          <w:szCs w:val="32"/>
        </w:rPr>
      </w:pPr>
      <w:r>
        <w:rPr>
          <w:rFonts w:ascii="黑体" w:hAnsi="黑体" w:eastAsia="黑体"/>
          <w:color w:val="000000"/>
          <w:sz w:val="32"/>
          <w:szCs w:val="32"/>
        </w:rPr>
        <w:t>(图2)“丢啦”微信小程序体验二维码</w:t>
      </w:r>
    </w:p>
    <w:p>
      <w:pPr>
        <w:ind w:left="-284"/>
        <w:rPr>
          <w:rFonts w:ascii="黑体" w:hAnsi="黑体" w:eastAsia="黑体"/>
          <w:b/>
          <w:bCs/>
          <w:color w:val="000000"/>
          <w:sz w:val="36"/>
          <w:szCs w:val="36"/>
        </w:rPr>
      </w:pPr>
      <w:r>
        <w:rPr>
          <w:rFonts w:ascii="黑体" w:hAnsi="黑体" w:eastAsia="黑体"/>
          <w:b/>
          <w:bCs/>
          <w:color w:val="000000"/>
          <w:sz w:val="36"/>
          <w:szCs w:val="36"/>
        </w:rPr>
        <w:tab/>
      </w:r>
      <w:r>
        <w:rPr>
          <w:rFonts w:ascii="黑体" w:hAnsi="黑体" w:eastAsia="黑体"/>
          <w:b/>
          <w:bCs/>
          <w:color w:val="000000"/>
          <w:sz w:val="30"/>
          <w:szCs w:val="30"/>
        </w:rPr>
        <w:t>2.1.1 主要功能</w:t>
      </w:r>
    </w:p>
    <w:p>
      <w:pPr>
        <w:rPr>
          <w:rFonts w:ascii="仿宋" w:hAnsi="仿宋" w:eastAsia="仿宋"/>
          <w:color w:val="000000"/>
          <w:sz w:val="28"/>
          <w:szCs w:val="28"/>
        </w:rPr>
      </w:pPr>
      <w:r>
        <w:rPr>
          <w:rFonts w:ascii="黑体" w:hAnsi="黑体" w:eastAsia="黑体"/>
          <w:b/>
          <w:bCs/>
          <w:color w:val="000000"/>
          <w:sz w:val="36"/>
          <w:szCs w:val="36"/>
        </w:rPr>
        <w:tab/>
      </w:r>
      <w:r>
        <w:rPr>
          <w:rFonts w:ascii="黑体" w:hAnsi="黑体" w:eastAsia="黑体"/>
          <w:b/>
          <w:bCs/>
          <w:color w:val="000000"/>
          <w:sz w:val="36"/>
          <w:szCs w:val="36"/>
        </w:rPr>
        <w:tab/>
      </w:r>
      <w:r>
        <w:rPr>
          <w:rFonts w:ascii="黑体" w:hAnsi="黑体" w:eastAsia="黑体"/>
          <w:b/>
          <w:bCs/>
          <w:color w:val="000000"/>
          <w:sz w:val="36"/>
          <w:szCs w:val="36"/>
        </w:rPr>
        <w:tab/>
      </w:r>
      <w:r>
        <w:rPr>
          <w:rFonts w:ascii="黑体" w:hAnsi="黑体" w:eastAsia="黑体"/>
          <w:b/>
          <w:bCs/>
          <w:color w:val="000000"/>
          <w:sz w:val="36"/>
          <w:szCs w:val="36"/>
        </w:rPr>
        <w:tab/>
      </w:r>
      <w:r>
        <w:rPr>
          <w:rFonts w:ascii="黑体" w:hAnsi="黑体" w:eastAsia="黑体"/>
          <w:b/>
          <w:bCs/>
          <w:color w:val="000000"/>
          <w:sz w:val="36"/>
          <w:szCs w:val="36"/>
        </w:rPr>
        <w:tab/>
      </w:r>
      <w:r>
        <w:rPr>
          <w:rFonts w:ascii="仿宋" w:hAnsi="仿宋" w:eastAsia="仿宋"/>
          <w:color w:val="000000"/>
          <w:sz w:val="28"/>
          <w:szCs w:val="28"/>
        </w:rPr>
        <w:t>专注于失物招领，校内用户互帮互助</w:t>
      </w:r>
    </w:p>
    <w:p>
      <w:pPr>
        <w:rPr>
          <w:rFonts w:ascii="仿宋" w:hAnsi="仿宋" w:eastAsia="仿宋"/>
          <w:color w:val="000000"/>
          <w:sz w:val="28"/>
          <w:szCs w:val="28"/>
        </w:rPr>
      </w:pPr>
    </w:p>
    <w:p>
      <w:pPr>
        <w:ind w:hanging="142"/>
        <w:rPr>
          <w:rFonts w:ascii="黑体" w:hAnsi="黑体" w:eastAsia="黑体"/>
          <w:b/>
          <w:bCs/>
          <w:color w:val="000000"/>
          <w:sz w:val="36"/>
          <w:szCs w:val="36"/>
        </w:rPr>
      </w:pPr>
      <w:r>
        <w:rPr>
          <w:rFonts w:ascii="黑体" w:hAnsi="黑体" w:eastAsia="黑体"/>
          <w:b/>
          <w:bCs/>
          <w:color w:val="000000"/>
          <w:sz w:val="36"/>
          <w:szCs w:val="36"/>
        </w:rPr>
        <w:tab/>
      </w:r>
      <w:r>
        <w:rPr>
          <w:rFonts w:ascii="黑体" w:hAnsi="黑体" w:eastAsia="黑体"/>
          <w:b/>
          <w:bCs/>
          <w:color w:val="000000"/>
          <w:sz w:val="30"/>
          <w:szCs w:val="30"/>
        </w:rPr>
        <w:t>2.1.1 优势和创新点</w:t>
      </w:r>
    </w:p>
    <w:p>
      <w:pPr>
        <w:ind w:hanging="567"/>
        <w:rPr>
          <w:rFonts w:ascii="仿宋" w:hAnsi="仿宋" w:eastAsia="仿宋"/>
          <w:color w:val="000000"/>
          <w:sz w:val="28"/>
          <w:szCs w:val="28"/>
        </w:rPr>
      </w:pPr>
      <w:r>
        <w:rPr>
          <w:rFonts w:ascii="仿宋" w:hAnsi="仿宋" w:eastAsia="仿宋"/>
          <w:color w:val="000000"/>
          <w:sz w:val="28"/>
          <w:szCs w:val="28"/>
        </w:rPr>
        <w:t xml:space="preserve">      优势:</w:t>
      </w:r>
    </w:p>
    <w:p>
      <w:pPr>
        <w:numPr>
          <w:ilvl w:val="0"/>
          <w:numId w:val="3"/>
        </w:numPr>
        <w:ind w:left="709" w:hanging="425"/>
        <w:rPr>
          <w:rFonts w:ascii="仿宋" w:hAnsi="仿宋" w:eastAsia="仿宋"/>
          <w:color w:val="000000"/>
          <w:sz w:val="28"/>
          <w:szCs w:val="28"/>
        </w:rPr>
      </w:pPr>
      <w:r>
        <w:rPr>
          <w:rFonts w:ascii="仿宋" w:hAnsi="仿宋" w:eastAsia="仿宋"/>
          <w:color w:val="000000"/>
          <w:sz w:val="28"/>
          <w:szCs w:val="28"/>
        </w:rPr>
        <w:t>消息种类集中，可以快速搜索到自己想要找的物品，解决同学们寻物的烦恼。</w:t>
      </w:r>
    </w:p>
    <w:p>
      <w:pPr>
        <w:numPr>
          <w:ilvl w:val="0"/>
          <w:numId w:val="3"/>
        </w:numPr>
        <w:ind w:left="709" w:hanging="425"/>
        <w:rPr>
          <w:rFonts w:ascii="仿宋" w:hAnsi="仿宋" w:eastAsia="仿宋"/>
          <w:color w:val="000000"/>
          <w:sz w:val="28"/>
          <w:szCs w:val="28"/>
        </w:rPr>
      </w:pPr>
      <w:r>
        <w:rPr>
          <w:rFonts w:ascii="仿宋" w:hAnsi="仿宋" w:eastAsia="仿宋"/>
          <w:color w:val="000000"/>
          <w:sz w:val="28"/>
          <w:szCs w:val="28"/>
        </w:rPr>
        <w:t>搜索方便，通过搜索关键词可对同学们已经发布的信息进</w:t>
      </w:r>
      <w:r>
        <w:rPr>
          <w:rFonts w:hint="eastAsia" w:ascii="仿宋" w:hAnsi="仿宋" w:eastAsia="仿宋"/>
          <w:color w:val="000000"/>
          <w:sz w:val="28"/>
          <w:szCs w:val="28"/>
        </w:rPr>
        <w:t xml:space="preserve"> </w:t>
      </w:r>
      <w:r>
        <w:rPr>
          <w:rFonts w:ascii="仿宋" w:hAnsi="仿宋" w:eastAsia="仿宋"/>
          <w:color w:val="000000"/>
          <w:sz w:val="28"/>
          <w:szCs w:val="28"/>
        </w:rPr>
        <w:t xml:space="preserve">           行搜索，可方便快捷的查找物品。</w:t>
      </w:r>
    </w:p>
    <w:p>
      <w:pPr>
        <w:ind w:left="1560" w:hanging="360"/>
        <w:rPr>
          <w:rFonts w:ascii="等线" w:hAnsi="等线" w:eastAsia="等线"/>
          <w:color w:val="000000"/>
          <w:sz w:val="28"/>
          <w:szCs w:val="28"/>
        </w:rPr>
      </w:pPr>
    </w:p>
    <w:p>
      <w:pPr>
        <w:rPr>
          <w:rFonts w:ascii="黑体" w:hAnsi="黑体" w:eastAsia="黑体"/>
          <w:b/>
          <w:bCs/>
          <w:color w:val="000000"/>
          <w:sz w:val="36"/>
          <w:szCs w:val="36"/>
        </w:rPr>
      </w:pPr>
      <w:r>
        <w:rPr>
          <w:rFonts w:ascii="黑体" w:hAnsi="黑体" w:eastAsia="黑体"/>
          <w:b/>
          <w:bCs/>
          <w:color w:val="000000"/>
          <w:sz w:val="36"/>
          <w:szCs w:val="36"/>
        </w:rPr>
        <w:t>2.2 应用场景</w:t>
      </w:r>
    </w:p>
    <w:p>
      <w:pPr>
        <w:rPr>
          <w:rFonts w:ascii="仿宋" w:hAnsi="仿宋" w:eastAsia="仿宋"/>
          <w:color w:val="000000"/>
          <w:sz w:val="28"/>
          <w:szCs w:val="28"/>
        </w:rPr>
      </w:pPr>
      <w:r>
        <w:rPr>
          <w:rFonts w:ascii="仿宋" w:hAnsi="仿宋" w:eastAsia="仿宋"/>
          <w:color w:val="000000"/>
          <w:sz w:val="28"/>
          <w:szCs w:val="28"/>
        </w:rPr>
        <w:t>本小程序主要的</w:t>
      </w:r>
      <w:r>
        <w:rPr>
          <w:rFonts w:ascii="仿宋" w:hAnsi="仿宋"/>
          <w:b/>
          <w:color w:val="000000"/>
          <w:sz w:val="28"/>
        </w:rPr>
        <w:t>应用场景</w:t>
      </w:r>
      <w:r>
        <w:rPr>
          <w:rFonts w:ascii="仿宋" w:hAnsi="仿宋" w:eastAsia="仿宋"/>
          <w:color w:val="000000"/>
          <w:sz w:val="28"/>
          <w:szCs w:val="28"/>
        </w:rPr>
        <w:t>为：</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在校生丢失物品或拾到失物时，主动上传失物招领平台，等待人认领。在捡到校园卡或身份证等重要证件时，小程序会进行分类归总，便于查找。</w:t>
      </w:r>
    </w:p>
    <w:p>
      <w:pPr>
        <w:numPr>
          <w:ilvl w:val="0"/>
          <w:numId w:val="1"/>
        </w:numPr>
        <w:ind w:left="1985" w:hanging="1932"/>
        <w:jc w:val="center"/>
        <w:rPr>
          <w:rFonts w:ascii="宋体" w:hAnsi="宋体" w:eastAsia="宋体"/>
          <w:b/>
          <w:bCs/>
          <w:color w:val="000000"/>
          <w:sz w:val="48"/>
          <w:szCs w:val="48"/>
        </w:rPr>
      </w:pPr>
      <w:r>
        <w:rPr>
          <w:rFonts w:ascii="宋体" w:hAnsi="宋体" w:eastAsia="宋体"/>
          <w:b/>
          <w:bCs/>
          <w:color w:val="000000"/>
          <w:sz w:val="48"/>
          <w:szCs w:val="48"/>
        </w:rPr>
        <w:t>交互设计</w:t>
      </w:r>
    </w:p>
    <w:p>
      <w:pPr>
        <w:ind w:left="5849" w:hanging="1932"/>
        <w:rPr>
          <w:rFonts w:ascii="等线" w:hAnsi="等线" w:eastAsia="等线"/>
          <w:b/>
          <w:bCs/>
          <w:color w:val="000000"/>
          <w:sz w:val="48"/>
          <w:szCs w:val="48"/>
        </w:rPr>
      </w:pPr>
    </w:p>
    <w:p>
      <w:pPr>
        <w:rPr>
          <w:rFonts w:ascii="黑体" w:hAnsi="黑体" w:eastAsia="黑体"/>
          <w:b/>
          <w:bCs/>
          <w:color w:val="000000"/>
          <w:sz w:val="36"/>
          <w:szCs w:val="36"/>
        </w:rPr>
      </w:pPr>
      <w:r>
        <w:rPr>
          <w:rFonts w:ascii="黑体" w:hAnsi="黑体" w:eastAsia="黑体"/>
          <w:b/>
          <w:bCs/>
          <w:color w:val="000000"/>
          <w:sz w:val="36"/>
          <w:szCs w:val="36"/>
        </w:rPr>
        <w:t>3.1 交互界面的基础依赖</w:t>
      </w:r>
    </w:p>
    <w:p>
      <w:pPr>
        <w:rPr>
          <w:rFonts w:ascii="仿宋" w:hAnsi="仿宋" w:eastAsia="仿宋"/>
          <w:color w:val="000000"/>
          <w:sz w:val="28"/>
          <w:szCs w:val="28"/>
        </w:rPr>
      </w:pPr>
      <w:r>
        <w:rPr>
          <w:rFonts w:ascii="黑体" w:hAnsi="黑体" w:eastAsia="黑体"/>
          <w:b/>
          <w:bCs/>
          <w:color w:val="000000"/>
          <w:sz w:val="36"/>
          <w:szCs w:val="36"/>
        </w:rPr>
        <w:tab/>
      </w:r>
      <w:r>
        <w:rPr>
          <w:rFonts w:ascii="仿宋" w:hAnsi="仿宋" w:eastAsia="仿宋"/>
          <w:color w:val="000000"/>
          <w:sz w:val="28"/>
          <w:szCs w:val="28"/>
        </w:rPr>
        <w:t>1.前端：搜索界面的搜索框等极少部分UI设计引用了</w:t>
      </w:r>
      <w:r>
        <w:rPr>
          <w:rFonts w:ascii="仿宋" w:hAnsi="仿宋" w:eastAsia="仿宋"/>
          <w:b/>
          <w:bCs/>
          <w:color w:val="000000"/>
          <w:sz w:val="28"/>
          <w:szCs w:val="28"/>
          <w:u w:val="single"/>
        </w:rPr>
        <w:t>vant-weapp</w:t>
      </w:r>
      <w:r>
        <w:rPr>
          <w:rFonts w:ascii="仿宋" w:hAnsi="仿宋" w:eastAsia="仿宋"/>
          <w:color w:val="000000"/>
          <w:sz w:val="28"/>
          <w:szCs w:val="28"/>
        </w:rPr>
        <w:t>里边的组件，其他的功能是纯css+js技术，自己设计与开发。</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2.后端：使用云开发功能，使用云开发中数据库，云函数内容，实现数据库操作。</w:t>
      </w:r>
    </w:p>
    <w:p>
      <w:pPr>
        <w:rPr>
          <w:rFonts w:ascii="黑体" w:hAnsi="黑体" w:eastAsia="黑体"/>
          <w:b/>
          <w:bCs/>
          <w:color w:val="000000"/>
          <w:sz w:val="36"/>
          <w:szCs w:val="36"/>
        </w:rPr>
      </w:pPr>
      <w:r>
        <w:rPr>
          <w:rFonts w:ascii="黑体" w:hAnsi="黑体" w:eastAsia="黑体"/>
          <w:b/>
          <w:bCs/>
          <w:color w:val="000000"/>
          <w:sz w:val="36"/>
          <w:szCs w:val="36"/>
        </w:rPr>
        <w:t>3.2 交互设计原则及呈现</w:t>
      </w:r>
    </w:p>
    <w:p>
      <w:pPr>
        <w:rPr>
          <w:rFonts w:ascii="黑体" w:hAnsi="黑体" w:eastAsia="黑体"/>
          <w:b/>
          <w:bCs/>
          <w:color w:val="000000"/>
          <w:sz w:val="36"/>
          <w:szCs w:val="36"/>
        </w:rPr>
      </w:pPr>
      <w:r>
        <w:rPr>
          <w:rFonts w:ascii="黑体" w:hAnsi="黑体" w:eastAsia="黑体"/>
          <w:b/>
          <w:bCs/>
          <w:color w:val="000000"/>
          <w:sz w:val="30"/>
          <w:szCs w:val="30"/>
        </w:rPr>
        <w:t>3.2.1 就近设计、恰当分类</w:t>
      </w:r>
    </w:p>
    <w:p>
      <w:pPr>
        <w:rPr>
          <w:rFonts w:ascii="黑体" w:hAnsi="黑体" w:eastAsia="黑体"/>
          <w:b/>
          <w:bCs/>
          <w:color w:val="000000"/>
          <w:sz w:val="36"/>
          <w:szCs w:val="36"/>
        </w:rPr>
      </w:pPr>
      <w:r>
        <w:rPr>
          <w:rFonts w:ascii="黑体" w:hAnsi="黑体" w:eastAsia="黑体"/>
          <w:b/>
          <w:bCs/>
          <w:color w:val="000000"/>
          <w:sz w:val="30"/>
          <w:szCs w:val="30"/>
        </w:rPr>
        <w:t xml:space="preserve">3.2.3 </w:t>
      </w:r>
      <w:r>
        <w:rPr>
          <w:rFonts w:hint="eastAsia" w:ascii="黑体" w:hAnsi="黑体" w:eastAsia="黑体"/>
          <w:b/>
          <w:bCs/>
          <w:color w:val="000000"/>
          <w:sz w:val="30"/>
          <w:szCs w:val="30"/>
        </w:rPr>
        <w:t>方便的</w:t>
      </w:r>
      <w:r>
        <w:rPr>
          <w:rFonts w:ascii="黑体" w:hAnsi="黑体" w:eastAsia="黑体"/>
          <w:b/>
          <w:bCs/>
          <w:color w:val="000000"/>
          <w:sz w:val="30"/>
          <w:szCs w:val="30"/>
        </w:rPr>
        <w:t>向导页面</w:t>
      </w:r>
    </w:p>
    <w:p>
      <w:pPr>
        <w:rPr>
          <w:rFonts w:ascii="黑体" w:hAnsi="黑体" w:eastAsia="黑体"/>
          <w:b/>
          <w:bCs/>
          <w:color w:val="000000"/>
          <w:sz w:val="36"/>
          <w:szCs w:val="36"/>
        </w:rPr>
      </w:pPr>
      <w:r>
        <w:rPr>
          <w:rFonts w:ascii="黑体" w:hAnsi="黑体" w:eastAsia="黑体"/>
          <w:b/>
          <w:bCs/>
          <w:color w:val="000000"/>
          <w:sz w:val="30"/>
          <w:szCs w:val="30"/>
        </w:rPr>
        <w:t>3.2.4 容易使用</w:t>
      </w:r>
    </w:p>
    <w:p>
      <w:pPr>
        <w:ind w:left="284" w:firstLine="709"/>
        <w:rPr>
          <w:rFonts w:ascii="仿宋" w:hAnsi="仿宋" w:eastAsia="仿宋"/>
          <w:color w:val="000000"/>
          <w:sz w:val="28"/>
          <w:szCs w:val="28"/>
        </w:rPr>
      </w:pPr>
      <w:r>
        <w:rPr>
          <w:rFonts w:ascii="仿宋" w:hAnsi="仿宋" w:eastAsia="仿宋"/>
          <w:color w:val="000000"/>
          <w:sz w:val="28"/>
          <w:szCs w:val="28"/>
        </w:rPr>
        <w:t>在每个功能模块中都有明显的子功能入口按钮，点击进入即可发现详细的操作说明，减少了用户理解系统功能的难度，降低了用户使用小程序的门槛，适合任何人快速上手使用，以及实现相应的功能要求。</w:t>
      </w:r>
    </w:p>
    <w:p>
      <w:pPr>
        <w:ind w:left="420" w:firstLine="420"/>
        <w:rPr>
          <w:rFonts w:ascii="仿宋" w:hAnsi="仿宋" w:eastAsia="仿宋"/>
          <w:color w:val="000000"/>
          <w:sz w:val="28"/>
          <w:szCs w:val="28"/>
        </w:rPr>
      </w:pPr>
    </w:p>
    <w:p>
      <w:pPr>
        <w:rPr>
          <w:rFonts w:ascii="黑体" w:hAnsi="黑体" w:eastAsia="黑体"/>
          <w:b/>
          <w:bCs/>
          <w:color w:val="000000"/>
          <w:sz w:val="36"/>
          <w:szCs w:val="36"/>
        </w:rPr>
      </w:pPr>
      <w:r>
        <w:rPr>
          <w:rFonts w:ascii="黑体" w:hAnsi="黑体" w:eastAsia="黑体"/>
          <w:b/>
          <w:bCs/>
          <w:color w:val="000000"/>
          <w:sz w:val="24"/>
          <w:szCs w:val="24"/>
        </w:rPr>
        <w:t>3.2.5 安全、可靠、受尊重的用户体验</w:t>
      </w:r>
    </w:p>
    <w:p>
      <w:pPr>
        <w:rPr>
          <w:rFonts w:ascii="仿宋" w:hAnsi="仿宋" w:eastAsia="仿宋"/>
          <w:color w:val="000000"/>
          <w:sz w:val="28"/>
          <w:szCs w:val="28"/>
        </w:rPr>
      </w:pPr>
      <w:r>
        <w:rPr>
          <w:rFonts w:ascii="黑体" w:hAnsi="黑体" w:eastAsia="黑体"/>
          <w:b/>
          <w:bCs/>
          <w:color w:val="000000"/>
          <w:sz w:val="36"/>
          <w:szCs w:val="36"/>
        </w:rPr>
        <w:tab/>
      </w:r>
      <w:r>
        <w:rPr>
          <w:rFonts w:ascii="黑体" w:hAnsi="黑体" w:eastAsia="黑体"/>
          <w:b/>
          <w:bCs/>
          <w:color w:val="000000"/>
          <w:sz w:val="36"/>
          <w:szCs w:val="36"/>
        </w:rPr>
        <w:tab/>
      </w:r>
      <w:r>
        <w:rPr>
          <w:rFonts w:ascii="仿宋" w:hAnsi="仿宋" w:eastAsia="仿宋"/>
          <w:color w:val="000000"/>
          <w:sz w:val="28"/>
          <w:szCs w:val="28"/>
        </w:rPr>
        <w:t>在未经用户同意、授权时，</w:t>
      </w:r>
      <w:r>
        <w:rPr>
          <w:rFonts w:ascii="仿宋" w:hAnsi="仿宋" w:eastAsia="仿宋"/>
          <w:b/>
          <w:bCs/>
          <w:color w:val="000000"/>
          <w:sz w:val="28"/>
          <w:szCs w:val="28"/>
        </w:rPr>
        <w:t>小程序不会随意获取用户的关键信息</w:t>
      </w:r>
      <w:r>
        <w:rPr>
          <w:rFonts w:ascii="仿宋" w:hAnsi="仿宋" w:eastAsia="仿宋"/>
          <w:color w:val="000000"/>
          <w:sz w:val="28"/>
          <w:szCs w:val="28"/>
        </w:rPr>
        <w:t>。小程序也不会允许用户进行授权后才可以进行的用户操作（例如发帖、发寻物启事）。小程序不会何形式收集用户的敏感资料，以滥用而导致骚扰。关于小程序的消息，也必须由用户自己同意确认才可以接受推送，高校、便捷、无打扰是我们“丢啦”小程序的原则。</w:t>
      </w:r>
    </w:p>
    <w:p>
      <w:pPr>
        <w:ind w:left="1565" w:firstLine="420"/>
        <w:rPr>
          <w:rFonts w:ascii="黑体" w:hAnsi="黑体" w:eastAsia="黑体"/>
          <w:color w:val="000000"/>
          <w:sz w:val="36"/>
          <w:szCs w:val="36"/>
        </w:rPr>
      </w:pPr>
      <w:r>
        <w:rPr>
          <w:rFonts w:ascii="黑体" w:hAnsi="黑体" w:eastAsia="黑体"/>
          <w:b/>
          <w:bCs/>
          <w:color w:val="000000"/>
          <w:sz w:val="36"/>
          <w:szCs w:val="36"/>
        </w:rPr>
        <w:t xml:space="preserve"> </w:t>
      </w:r>
      <w:r>
        <w:rPr>
          <w:rFonts w:ascii="微软雅黑" w:hAnsi="微软雅黑" w:eastAsia="微软雅黑"/>
          <w:color w:val="000000"/>
          <w:szCs w:val="21"/>
        </w:rPr>
        <w:drawing>
          <wp:inline distT="0" distB="0" distL="0" distR="0">
            <wp:extent cx="2943225" cy="405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43225" cy="4057650"/>
                    </a:xfrm>
                    <a:prstGeom prst="rect">
                      <a:avLst/>
                    </a:prstGeom>
                  </pic:spPr>
                </pic:pic>
              </a:graphicData>
            </a:graphic>
          </wp:inline>
        </w:drawing>
      </w:r>
    </w:p>
    <w:p>
      <w:pPr>
        <w:rPr>
          <w:rFonts w:ascii="黑体" w:hAnsi="黑体" w:eastAsia="黑体"/>
          <w:color w:val="000000"/>
          <w:sz w:val="36"/>
          <w:szCs w:val="36"/>
        </w:rPr>
      </w:pPr>
    </w:p>
    <w:p>
      <w:pPr>
        <w:numPr>
          <w:ilvl w:val="0"/>
          <w:numId w:val="1"/>
        </w:numPr>
        <w:ind w:left="1985" w:hanging="1932"/>
        <w:jc w:val="center"/>
        <w:rPr>
          <w:rFonts w:ascii="宋体" w:hAnsi="宋体" w:eastAsia="宋体"/>
          <w:b/>
          <w:bCs/>
          <w:color w:val="000000"/>
          <w:sz w:val="48"/>
          <w:szCs w:val="48"/>
        </w:rPr>
      </w:pPr>
      <w:r>
        <w:rPr>
          <w:rFonts w:ascii="宋体" w:hAnsi="宋体" w:eastAsia="宋体"/>
          <w:b/>
          <w:bCs/>
          <w:color w:val="000000"/>
          <w:sz w:val="48"/>
          <w:szCs w:val="48"/>
        </w:rPr>
        <w:t>技术方案</w:t>
      </w:r>
    </w:p>
    <w:p>
      <w:pPr>
        <w:ind w:left="3917" w:hanging="1932"/>
        <w:rPr>
          <w:rFonts w:ascii="等线" w:hAnsi="等线" w:eastAsia="等线"/>
          <w:b/>
          <w:bCs/>
          <w:color w:val="000000"/>
          <w:sz w:val="48"/>
          <w:szCs w:val="48"/>
        </w:rPr>
      </w:pPr>
    </w:p>
    <w:p>
      <w:pPr>
        <w:rPr>
          <w:rFonts w:ascii="黑体" w:hAnsi="黑体" w:eastAsia="黑体"/>
          <w:b/>
          <w:bCs/>
          <w:color w:val="000000"/>
          <w:sz w:val="36"/>
          <w:szCs w:val="36"/>
        </w:rPr>
      </w:pPr>
      <w:r>
        <w:rPr>
          <w:rFonts w:ascii="黑体" w:hAnsi="黑体" w:eastAsia="黑体"/>
          <w:b/>
          <w:bCs/>
          <w:color w:val="000000"/>
          <w:sz w:val="36"/>
          <w:szCs w:val="36"/>
        </w:rPr>
        <w:t>4.1 系统的总体框架设计图</w:t>
      </w:r>
    </w:p>
    <w:p>
      <w:pPr>
        <w:ind w:left="-200" w:leftChars="0" w:firstLine="0" w:firstLineChars="0"/>
        <w:rPr>
          <w:rFonts w:ascii="仿宋" w:hAnsi="仿宋" w:eastAsia="仿宋"/>
          <w:color w:val="000000"/>
          <w:sz w:val="28"/>
          <w:szCs w:val="28"/>
        </w:rPr>
      </w:pPr>
      <w:r>
        <w:rPr>
          <w:rFonts w:ascii="仿宋" w:hAnsi="仿宋" w:eastAsia="仿宋"/>
          <w:color w:val="000000"/>
          <w:sz w:val="28"/>
          <w:szCs w:val="28"/>
        </w:rPr>
        <w:t>主要分为三个模块：帖子展示模块、发布模块和个人模块</w:t>
      </w:r>
    </w:p>
    <w:p>
      <w:pPr>
        <w:ind w:left="840"/>
        <w:rPr>
          <w:rFonts w:ascii="仿宋" w:hAnsi="仿宋" w:eastAsia="仿宋"/>
          <w:color w:val="000000"/>
          <w:sz w:val="28"/>
          <w:szCs w:val="28"/>
        </w:rPr>
      </w:pPr>
    </w:p>
    <w:p>
      <w:pPr>
        <w:rPr>
          <w:rFonts w:ascii="黑体" w:hAnsi="黑体" w:eastAsia="黑体"/>
          <w:b/>
          <w:bCs/>
          <w:color w:val="000000"/>
          <w:sz w:val="36"/>
          <w:szCs w:val="36"/>
        </w:rPr>
      </w:pPr>
      <w:r>
        <w:rPr>
          <w:rFonts w:ascii="黑体" w:hAnsi="黑体" w:eastAsia="黑体"/>
          <w:b/>
          <w:bCs/>
          <w:color w:val="000000"/>
          <w:sz w:val="36"/>
          <w:szCs w:val="36"/>
        </w:rPr>
        <w:t>4.2 技术选型</w:t>
      </w:r>
    </w:p>
    <w:p>
      <w:pPr>
        <w:rPr>
          <w:rFonts w:hint="eastAsia" w:ascii="黑体" w:hAnsi="黑体" w:eastAsia="黑体"/>
          <w:bCs/>
          <w:color w:val="000000"/>
          <w:sz w:val="28"/>
          <w:szCs w:val="30"/>
        </w:rPr>
      </w:pPr>
      <w:r>
        <w:rPr>
          <w:rFonts w:ascii="黑体" w:hAnsi="黑体" w:eastAsia="黑体"/>
          <w:b/>
          <w:bCs/>
          <w:color w:val="000000"/>
          <w:sz w:val="28"/>
          <w:szCs w:val="30"/>
        </w:rPr>
        <w:tab/>
      </w:r>
      <w:r>
        <w:rPr>
          <w:rFonts w:ascii="黑体" w:hAnsi="黑体" w:eastAsia="黑体"/>
          <w:b/>
          <w:bCs/>
          <w:color w:val="000000"/>
          <w:sz w:val="28"/>
          <w:szCs w:val="30"/>
        </w:rPr>
        <w:tab/>
      </w:r>
      <w:r>
        <w:rPr>
          <w:rFonts w:hint="eastAsia" w:ascii="黑体" w:hAnsi="黑体" w:eastAsia="黑体"/>
          <w:bCs/>
          <w:color w:val="000000"/>
          <w:sz w:val="28"/>
          <w:szCs w:val="30"/>
        </w:rPr>
        <w:t>通过</w:t>
      </w:r>
      <w:r>
        <w:rPr>
          <w:rFonts w:hint="eastAsia" w:ascii="黑体" w:hAnsi="黑体" w:eastAsia="黑体"/>
          <w:b/>
          <w:bCs/>
          <w:color w:val="000000"/>
          <w:sz w:val="36"/>
          <w:szCs w:val="30"/>
        </w:rPr>
        <w:t>云开发</w:t>
      </w:r>
      <w:r>
        <w:rPr>
          <w:rFonts w:hint="eastAsia" w:ascii="黑体" w:hAnsi="黑体" w:eastAsia="黑体"/>
          <w:bCs/>
          <w:color w:val="000000"/>
          <w:sz w:val="28"/>
          <w:szCs w:val="30"/>
        </w:rPr>
        <w:t>资源的利用，在微信云开发的环境下结合微信云数据库，和云函数，云存储等微信平台提供的技术。</w:t>
      </w:r>
    </w:p>
    <w:p>
      <w:pPr>
        <w:rPr>
          <w:rFonts w:hint="eastAsia" w:ascii="黑体" w:hAnsi="黑体" w:eastAsia="黑体"/>
          <w:bCs/>
          <w:color w:val="000000"/>
          <w:sz w:val="28"/>
          <w:szCs w:val="30"/>
        </w:rPr>
      </w:pPr>
    </w:p>
    <w:p>
      <w:pPr>
        <w:rPr>
          <w:rFonts w:hint="eastAsia" w:ascii="黑体" w:hAnsi="黑体" w:eastAsia="黑体"/>
          <w:bCs/>
          <w:color w:val="000000"/>
          <w:sz w:val="28"/>
          <w:szCs w:val="30"/>
        </w:rPr>
      </w:pPr>
    </w:p>
    <w:p>
      <w:pPr>
        <w:numPr>
          <w:ilvl w:val="0"/>
          <w:numId w:val="1"/>
        </w:numPr>
        <w:ind w:left="-142" w:firstLine="568"/>
        <w:jc w:val="center"/>
        <w:rPr>
          <w:rFonts w:ascii="宋体" w:hAnsi="宋体" w:eastAsia="宋体"/>
          <w:b/>
          <w:bCs/>
          <w:color w:val="000000"/>
          <w:sz w:val="48"/>
          <w:szCs w:val="48"/>
        </w:rPr>
      </w:pPr>
      <w:r>
        <w:rPr>
          <w:rFonts w:ascii="宋体" w:hAnsi="宋体" w:eastAsia="宋体"/>
          <w:b/>
          <w:bCs/>
          <w:color w:val="000000"/>
          <w:sz w:val="48"/>
          <w:szCs w:val="48"/>
        </w:rPr>
        <w:t>系统线上推广与运维</w:t>
      </w:r>
    </w:p>
    <w:p>
      <w:pPr>
        <w:ind w:left="5849" w:hanging="1932"/>
        <w:rPr>
          <w:rFonts w:ascii="等线" w:hAnsi="等线" w:eastAsia="等线"/>
          <w:b/>
          <w:bCs/>
          <w:color w:val="000000"/>
          <w:sz w:val="48"/>
          <w:szCs w:val="48"/>
        </w:rPr>
      </w:pPr>
    </w:p>
    <w:p>
      <w:pPr>
        <w:rPr>
          <w:rFonts w:ascii="黑体" w:hAnsi="黑体" w:eastAsia="黑体"/>
          <w:b/>
          <w:bCs/>
          <w:color w:val="000000"/>
          <w:sz w:val="36"/>
          <w:szCs w:val="36"/>
        </w:rPr>
      </w:pPr>
      <w:r>
        <w:rPr>
          <w:rFonts w:ascii="黑体" w:hAnsi="黑体" w:eastAsia="黑体"/>
          <w:b/>
          <w:bCs/>
          <w:color w:val="000000"/>
          <w:sz w:val="36"/>
          <w:szCs w:val="36"/>
        </w:rPr>
        <w:t>5.1 系统线上推广</w:t>
      </w:r>
    </w:p>
    <w:p>
      <w:pPr>
        <w:rPr>
          <w:rFonts w:ascii="黑体" w:hAnsi="黑体" w:eastAsia="黑体"/>
          <w:b/>
          <w:bCs/>
          <w:color w:val="000000"/>
          <w:sz w:val="36"/>
          <w:szCs w:val="36"/>
        </w:rPr>
      </w:pPr>
      <w:r>
        <w:rPr>
          <w:rFonts w:ascii="黑体" w:hAnsi="黑体" w:eastAsia="黑体"/>
          <w:b/>
          <w:bCs/>
          <w:color w:val="000000"/>
          <w:sz w:val="36"/>
          <w:szCs w:val="36"/>
        </w:rPr>
        <w:tab/>
      </w:r>
      <w:r>
        <w:rPr>
          <w:rFonts w:ascii="黑体" w:hAnsi="黑体" w:eastAsia="黑体"/>
          <w:b/>
          <w:bCs/>
          <w:color w:val="000000"/>
          <w:sz w:val="30"/>
          <w:szCs w:val="30"/>
        </w:rPr>
        <w:t>5.1.1 建立官方线上平台渠道</w:t>
      </w:r>
    </w:p>
    <w:p>
      <w:pPr>
        <w:rPr>
          <w:rFonts w:ascii="仿宋" w:hAnsi="仿宋" w:eastAsia="仿宋"/>
          <w:color w:val="000000"/>
          <w:sz w:val="28"/>
          <w:szCs w:val="28"/>
        </w:rPr>
      </w:pPr>
      <w:r>
        <w:rPr>
          <w:rFonts w:ascii="黑体" w:hAnsi="黑体" w:eastAsia="黑体"/>
          <w:b/>
          <w:bCs/>
          <w:color w:val="000000"/>
          <w:sz w:val="36"/>
          <w:szCs w:val="36"/>
        </w:rPr>
        <w:tab/>
      </w:r>
      <w:r>
        <w:rPr>
          <w:rFonts w:ascii="仿宋" w:hAnsi="仿宋" w:eastAsia="仿宋"/>
          <w:color w:val="000000"/>
          <w:sz w:val="28"/>
          <w:szCs w:val="28"/>
        </w:rPr>
        <w:t>①通过微信公众号和微博官推文介绍“丢啦”小程序，增大曝光率。</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②与大学校方的民间组织（例如社团、学院）公众号建立合作关系，通过学校官方账号扩大影响力。</w:t>
      </w:r>
    </w:p>
    <w:p>
      <w:pPr>
        <w:rPr>
          <w:rFonts w:ascii="仿宋" w:hAnsi="仿宋" w:eastAsia="仿宋"/>
          <w:color w:val="000000"/>
          <w:sz w:val="28"/>
          <w:szCs w:val="28"/>
        </w:rPr>
      </w:pPr>
    </w:p>
    <w:p>
      <w:pPr>
        <w:rPr>
          <w:rFonts w:ascii="黑体" w:hAnsi="黑体" w:eastAsia="黑体"/>
          <w:b/>
          <w:bCs/>
          <w:color w:val="000000"/>
          <w:sz w:val="36"/>
          <w:szCs w:val="36"/>
        </w:rPr>
      </w:pPr>
      <w:r>
        <w:rPr>
          <w:rFonts w:ascii="黑体" w:hAnsi="黑体" w:eastAsia="黑体"/>
          <w:b/>
          <w:bCs/>
          <w:color w:val="000000"/>
          <w:sz w:val="30"/>
          <w:szCs w:val="30"/>
        </w:rPr>
        <w:tab/>
      </w:r>
      <w:r>
        <w:rPr>
          <w:rFonts w:ascii="黑体" w:hAnsi="黑体" w:eastAsia="黑体"/>
          <w:b/>
          <w:bCs/>
          <w:color w:val="000000"/>
          <w:sz w:val="30"/>
          <w:szCs w:val="30"/>
        </w:rPr>
        <w:t>5.1.2 建立群聊、群分享渠道</w:t>
      </w:r>
    </w:p>
    <w:p>
      <w:pPr>
        <w:rPr>
          <w:rFonts w:ascii="仿宋" w:hAnsi="仿宋" w:eastAsia="仿宋"/>
          <w:color w:val="000000"/>
          <w:sz w:val="28"/>
          <w:szCs w:val="28"/>
        </w:rPr>
      </w:pPr>
      <w:r>
        <w:rPr>
          <w:rFonts w:ascii="黑体" w:hAnsi="黑体" w:eastAsia="黑体"/>
          <w:b/>
          <w:bCs/>
          <w:color w:val="000000"/>
          <w:sz w:val="36"/>
          <w:szCs w:val="36"/>
        </w:rPr>
        <w:tab/>
      </w:r>
      <w:r>
        <w:rPr>
          <w:rFonts w:ascii="仿宋" w:hAnsi="仿宋" w:eastAsia="仿宋"/>
          <w:color w:val="000000"/>
          <w:sz w:val="28"/>
          <w:szCs w:val="28"/>
        </w:rPr>
        <w:t>①以学生代表为主要推广运营官，小程序官方进行引导、辅助，建立小组-学校-城市-省份-全国的系统性用户流量网络，学生群体间 通过微信、qq群聊或单人推荐。</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②设置奖励机制，推广五位同学以上，获得置顶消息的优先权。多人以上，获得现金奖励。</w:t>
      </w:r>
    </w:p>
    <w:p>
      <w:pPr>
        <w:rPr>
          <w:rFonts w:ascii="仿宋" w:hAnsi="仿宋" w:eastAsia="仿宋"/>
          <w:color w:val="000000"/>
          <w:sz w:val="28"/>
          <w:szCs w:val="28"/>
        </w:rPr>
      </w:pPr>
    </w:p>
    <w:p>
      <w:pPr>
        <w:rPr>
          <w:rFonts w:ascii="宋体" w:hAnsi="宋体"/>
          <w:color w:val="000000"/>
          <w:sz w:val="72"/>
        </w:rPr>
      </w:pPr>
      <w:r>
        <w:rPr>
          <w:rFonts w:ascii="宋体" w:hAnsi="宋体"/>
          <w:color w:val="000000"/>
          <w:sz w:val="48"/>
        </w:rPr>
        <w:t>附录</w:t>
      </w:r>
    </w:p>
    <w:p>
      <w:pPr>
        <w:ind w:hanging="426"/>
        <w:rPr>
          <w:rFonts w:ascii="黑体" w:hAnsi="黑体" w:eastAsia="黑体"/>
          <w:b/>
          <w:bCs/>
          <w:color w:val="000000"/>
          <w:sz w:val="36"/>
          <w:szCs w:val="36"/>
        </w:rPr>
      </w:pPr>
      <w:r>
        <w:rPr>
          <w:rFonts w:ascii="黑体" w:hAnsi="黑体" w:eastAsia="黑体"/>
          <w:b/>
          <w:bCs/>
          <w:color w:val="000000"/>
          <w:sz w:val="36"/>
          <w:szCs w:val="36"/>
        </w:rPr>
        <w:tab/>
      </w:r>
      <w:r>
        <w:rPr>
          <w:rFonts w:ascii="黑体" w:hAnsi="黑体" w:eastAsia="黑体"/>
          <w:b/>
          <w:bCs/>
          <w:color w:val="000000"/>
          <w:sz w:val="36"/>
          <w:szCs w:val="36"/>
        </w:rPr>
        <w:tab/>
      </w:r>
      <w:r>
        <w:rPr>
          <w:rFonts w:ascii="黑体" w:hAnsi="黑体" w:eastAsia="黑体"/>
          <w:b/>
          <w:bCs/>
          <w:color w:val="000000"/>
          <w:sz w:val="36"/>
          <w:szCs w:val="36"/>
        </w:rPr>
        <w:t>团队介绍</w:t>
      </w:r>
    </w:p>
    <w:p>
      <w:pPr>
        <w:rPr>
          <w:rFonts w:ascii="仿宋" w:hAnsi="仿宋" w:eastAsia="仿宋"/>
          <w:color w:val="000000"/>
          <w:sz w:val="28"/>
          <w:szCs w:val="28"/>
        </w:rPr>
      </w:pPr>
      <w:r>
        <w:rPr>
          <w:rFonts w:ascii="黑体" w:hAnsi="黑体" w:eastAsia="黑体"/>
          <w:b/>
          <w:bCs/>
          <w:color w:val="000000"/>
          <w:sz w:val="36"/>
          <w:szCs w:val="36"/>
        </w:rPr>
        <w:tab/>
      </w:r>
      <w:r>
        <w:rPr>
          <w:rFonts w:ascii="黑体" w:hAnsi="黑体" w:eastAsia="黑体"/>
          <w:b/>
          <w:bCs/>
          <w:color w:val="000000"/>
          <w:sz w:val="36"/>
          <w:szCs w:val="36"/>
        </w:rPr>
        <w:tab/>
      </w:r>
      <w:r>
        <w:rPr>
          <w:rFonts w:ascii="仿宋" w:hAnsi="仿宋" w:eastAsia="仿宋"/>
          <w:color w:val="000000"/>
          <w:sz w:val="28"/>
          <w:szCs w:val="28"/>
        </w:rPr>
        <w:t>本队共三名成员</w:t>
      </w:r>
      <w:r>
        <w:rPr>
          <w:rFonts w:hint="eastAsia" w:ascii="仿宋" w:hAnsi="仿宋" w:eastAsia="仿宋"/>
          <w:color w:val="000000"/>
          <w:sz w:val="28"/>
          <w:szCs w:val="28"/>
        </w:rPr>
        <w:t>。</w:t>
      </w:r>
      <w:r>
        <w:rPr>
          <w:rFonts w:ascii="仿宋" w:hAnsi="仿宋" w:eastAsia="仿宋"/>
          <w:color w:val="000000"/>
          <w:sz w:val="28"/>
          <w:szCs w:val="28"/>
        </w:rPr>
        <w:t>我们分工明确、各司其职。我们在我们的开发者中心群里讨论，交流，进行思想碰撞。在设计页面时，进行激烈的讨论磨合，最终将想法整合到一起。虽然开发过程艰辛，但很幸运我们能够在一起遇到问题共同解决、携手面对各种问题。</w:t>
      </w:r>
    </w:p>
    <w:p>
      <w:pPr>
        <w:rPr>
          <w:rFonts w:ascii="仿宋" w:hAnsi="仿宋" w:eastAsia="仿宋"/>
          <w:color w:val="000000"/>
          <w:sz w:val="28"/>
          <w:szCs w:val="28"/>
        </w:rPr>
      </w:pPr>
      <w:r>
        <w:rPr>
          <w:rFonts w:ascii="仿宋" w:hAnsi="仿宋" w:eastAsia="仿宋"/>
          <w:color w:val="000000"/>
          <w:sz w:val="28"/>
          <w:szCs w:val="28"/>
        </w:rPr>
        <w:tab/>
      </w:r>
      <w:r>
        <w:rPr>
          <w:rFonts w:ascii="仿宋" w:hAnsi="仿宋" w:eastAsia="仿宋"/>
          <w:color w:val="000000"/>
          <w:sz w:val="28"/>
          <w:szCs w:val="28"/>
        </w:rPr>
        <w:tab/>
      </w:r>
      <w:r>
        <w:rPr>
          <w:rFonts w:ascii="仿宋" w:hAnsi="仿宋" w:eastAsia="仿宋"/>
          <w:color w:val="000000"/>
          <w:sz w:val="28"/>
          <w:szCs w:val="28"/>
        </w:rPr>
        <w:t>面对我们知识盲区的问题，我们都会查阅资料，努力解决问题，共同积累经验，同时了解处理问题的技巧和方法。我们带着信心和毅力，对待我们的小程序，不断探索，不断完善，我们的小程序定将会越来越好，走的越来越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13D25"/>
    <w:multiLevelType w:val="multilevel"/>
    <w:tmpl w:val="13A13D25"/>
    <w:lvl w:ilvl="0" w:tentative="0">
      <w:start w:val="1"/>
      <w:numFmt w:val="decimal"/>
      <w:lvlText w:val="%1"/>
      <w:lvlJc w:val="left"/>
      <w:pPr>
        <w:ind w:left="420" w:hanging="420"/>
      </w:pPr>
      <w:rPr>
        <w:rFonts w:hint="default" w:ascii="等线" w:hAnsi="等线" w:eastAsia="等线"/>
        <w:bCs/>
      </w:rPr>
    </w:lvl>
    <w:lvl w:ilvl="1" w:tentative="0">
      <w:start w:val="1"/>
      <w:numFmt w:val="decimal"/>
      <w:lvlText w:val="%1.%2"/>
      <w:lvlJc w:val="left"/>
      <w:pPr>
        <w:ind w:left="840" w:hanging="420"/>
      </w:pPr>
      <w:rPr>
        <w:rFonts w:hint="default" w:ascii="等线" w:hAnsi="等线" w:eastAsia="等线"/>
        <w:b/>
        <w:bCs/>
        <w:color w:val="262626"/>
        <w:sz w:val="36"/>
        <w:szCs w:val="36"/>
      </w:rPr>
    </w:lvl>
    <w:lvl w:ilvl="2" w:tentative="0">
      <w:start w:val="1"/>
      <w:numFmt w:val="decimal"/>
      <w:lvlText w:val="%1.%2.%3"/>
      <w:lvlJc w:val="left"/>
      <w:pPr>
        <w:ind w:left="1130" w:hanging="420"/>
      </w:pPr>
      <w:rPr>
        <w:rFonts w:hint="default" w:ascii="等线" w:hAnsi="等线" w:eastAsia="等线"/>
        <w:bCs/>
        <w:sz w:val="28"/>
      </w:rPr>
    </w:lvl>
    <w:lvl w:ilvl="3" w:tentative="0">
      <w:start w:val="1"/>
      <w:numFmt w:val="decimal"/>
      <w:lvlText w:val="%1.%2.%3.%4"/>
      <w:lvlJc w:val="left"/>
      <w:pPr>
        <w:ind w:left="1680" w:hanging="420"/>
      </w:pPr>
      <w:rPr>
        <w:rFonts w:hint="default" w:ascii="等线" w:hAnsi="等线" w:eastAsia="等线"/>
        <w:bCs/>
      </w:rPr>
    </w:lvl>
    <w:lvl w:ilvl="4" w:tentative="0">
      <w:start w:val="1"/>
      <w:numFmt w:val="decimal"/>
      <w:lvlText w:val="%1.%2.%3.%4.%5"/>
      <w:lvlJc w:val="left"/>
      <w:pPr>
        <w:ind w:left="2100" w:hanging="420"/>
      </w:pPr>
      <w:rPr>
        <w:rFonts w:hint="default" w:ascii="等线" w:hAnsi="等线" w:eastAsia="等线"/>
        <w:bCs/>
      </w:rPr>
    </w:lvl>
    <w:lvl w:ilvl="5" w:tentative="0">
      <w:start w:val="1"/>
      <w:numFmt w:val="decimal"/>
      <w:lvlText w:val="%1.%2.%3.%4.%5.%6"/>
      <w:lvlJc w:val="left"/>
      <w:pPr>
        <w:ind w:left="2520" w:hanging="420"/>
      </w:pPr>
      <w:rPr>
        <w:rFonts w:hint="default" w:ascii="等线" w:hAnsi="等线" w:eastAsia="等线"/>
        <w:bCs/>
      </w:rPr>
    </w:lvl>
    <w:lvl w:ilvl="6" w:tentative="0">
      <w:start w:val="1"/>
      <w:numFmt w:val="decimal"/>
      <w:lvlText w:val="%1.%2.%3.%4.%5.%6.%7"/>
      <w:lvlJc w:val="left"/>
      <w:pPr>
        <w:ind w:left="2940" w:hanging="420"/>
      </w:pPr>
      <w:rPr>
        <w:rFonts w:hint="default" w:ascii="等线" w:hAnsi="等线" w:eastAsia="等线"/>
        <w:bCs/>
      </w:rPr>
    </w:lvl>
    <w:lvl w:ilvl="7" w:tentative="0">
      <w:start w:val="1"/>
      <w:numFmt w:val="decimal"/>
      <w:lvlText w:val="%1.%2.%3.%4.%5.%6.%7.%8"/>
      <w:lvlJc w:val="left"/>
      <w:pPr>
        <w:ind w:left="3360" w:hanging="420"/>
      </w:pPr>
      <w:rPr>
        <w:rFonts w:hint="default" w:ascii="等线" w:hAnsi="等线" w:eastAsia="等线"/>
        <w:bCs/>
      </w:rPr>
    </w:lvl>
    <w:lvl w:ilvl="8" w:tentative="0">
      <w:start w:val="1"/>
      <w:numFmt w:val="decimal"/>
      <w:lvlText w:val="%1.%2.%3.%4.%5.%6.%7.%8.%9"/>
      <w:lvlJc w:val="left"/>
      <w:pPr>
        <w:ind w:left="3780" w:hanging="420"/>
      </w:pPr>
      <w:rPr>
        <w:rFonts w:hint="default" w:ascii="等线" w:hAnsi="等线" w:eastAsia="等线"/>
        <w:bCs/>
      </w:rPr>
    </w:lvl>
  </w:abstractNum>
  <w:abstractNum w:abstractNumId="1">
    <w:nsid w:val="625D55CC"/>
    <w:multiLevelType w:val="multilevel"/>
    <w:tmpl w:val="625D55CC"/>
    <w:lvl w:ilvl="0" w:tentative="0">
      <w:start w:val="1"/>
      <w:numFmt w:val="decimal"/>
      <w:lvlText w:val="第%1章"/>
      <w:lvlJc w:val="left"/>
      <w:pPr>
        <w:ind w:left="420" w:hanging="420"/>
      </w:pPr>
      <w:rPr>
        <w:rFonts w:hint="default" w:ascii="等线" w:hAnsi="等线" w:eastAsia="等线"/>
        <w:bCs/>
      </w:rPr>
    </w:lvl>
    <w:lvl w:ilvl="1" w:tentative="0">
      <w:start w:val="1"/>
      <w:numFmt w:val="lowerLetter"/>
      <w:lvlText w:val="%2)"/>
      <w:lvlJc w:val="left"/>
      <w:pPr>
        <w:ind w:left="840" w:hanging="420"/>
      </w:pPr>
      <w:rPr>
        <w:rFonts w:hint="default" w:ascii="等线" w:hAnsi="等线" w:eastAsia="等线"/>
        <w:bCs/>
      </w:rPr>
    </w:lvl>
    <w:lvl w:ilvl="2" w:tentative="0">
      <w:start w:val="1"/>
      <w:numFmt w:val="lowerRoman"/>
      <w:lvlText w:val="%3."/>
      <w:lvlJc w:val="left"/>
      <w:pPr>
        <w:ind w:left="1260" w:hanging="420"/>
      </w:pPr>
      <w:rPr>
        <w:rFonts w:hint="default" w:ascii="等线" w:hAnsi="等线" w:eastAsia="等线"/>
        <w:bCs/>
      </w:rPr>
    </w:lvl>
    <w:lvl w:ilvl="3" w:tentative="0">
      <w:start w:val="1"/>
      <w:numFmt w:val="decimal"/>
      <w:lvlText w:val="%4."/>
      <w:lvlJc w:val="left"/>
      <w:pPr>
        <w:ind w:left="1680" w:hanging="420"/>
      </w:pPr>
      <w:rPr>
        <w:rFonts w:hint="default" w:ascii="等线" w:hAnsi="等线" w:eastAsia="等线"/>
        <w:bCs/>
      </w:rPr>
    </w:lvl>
    <w:lvl w:ilvl="4" w:tentative="0">
      <w:start w:val="1"/>
      <w:numFmt w:val="lowerLetter"/>
      <w:lvlText w:val="%5)"/>
      <w:lvlJc w:val="left"/>
      <w:pPr>
        <w:ind w:left="2100" w:hanging="420"/>
      </w:pPr>
      <w:rPr>
        <w:rFonts w:hint="default" w:ascii="等线" w:hAnsi="等线" w:eastAsia="等线"/>
        <w:bCs/>
      </w:rPr>
    </w:lvl>
    <w:lvl w:ilvl="5" w:tentative="0">
      <w:start w:val="1"/>
      <w:numFmt w:val="lowerRoman"/>
      <w:lvlText w:val="%6."/>
      <w:lvlJc w:val="left"/>
      <w:pPr>
        <w:ind w:left="2520" w:hanging="420"/>
      </w:pPr>
      <w:rPr>
        <w:rFonts w:hint="default" w:ascii="等线" w:hAnsi="等线" w:eastAsia="等线"/>
        <w:bCs/>
      </w:rPr>
    </w:lvl>
    <w:lvl w:ilvl="6" w:tentative="0">
      <w:start w:val="1"/>
      <w:numFmt w:val="decimal"/>
      <w:lvlText w:val="%7."/>
      <w:lvlJc w:val="left"/>
      <w:pPr>
        <w:ind w:left="2940" w:hanging="420"/>
      </w:pPr>
      <w:rPr>
        <w:rFonts w:hint="default" w:ascii="等线" w:hAnsi="等线" w:eastAsia="等线"/>
        <w:bCs/>
      </w:rPr>
    </w:lvl>
    <w:lvl w:ilvl="7" w:tentative="0">
      <w:start w:val="1"/>
      <w:numFmt w:val="lowerLetter"/>
      <w:lvlText w:val="%8)"/>
      <w:lvlJc w:val="left"/>
      <w:pPr>
        <w:ind w:left="3360" w:hanging="420"/>
      </w:pPr>
      <w:rPr>
        <w:rFonts w:hint="default" w:ascii="等线" w:hAnsi="等线" w:eastAsia="等线"/>
        <w:bCs/>
      </w:rPr>
    </w:lvl>
    <w:lvl w:ilvl="8" w:tentative="0">
      <w:start w:val="1"/>
      <w:numFmt w:val="lowerRoman"/>
      <w:lvlText w:val="%9."/>
      <w:lvlJc w:val="left"/>
      <w:pPr>
        <w:ind w:left="3780" w:hanging="420"/>
      </w:pPr>
      <w:rPr>
        <w:rFonts w:hint="default" w:ascii="等线" w:hAnsi="等线" w:eastAsia="等线"/>
        <w:bCs/>
      </w:rPr>
    </w:lvl>
  </w:abstractNum>
  <w:abstractNum w:abstractNumId="2">
    <w:nsid w:val="64BB34C2"/>
    <w:multiLevelType w:val="multilevel"/>
    <w:tmpl w:val="64BB34C2"/>
    <w:lvl w:ilvl="0" w:tentative="0">
      <w:start w:val="1"/>
      <w:numFmt w:val="lowerLetter"/>
      <w:lvlText w:val="%1)"/>
      <w:lvlJc w:val="left"/>
      <w:pPr>
        <w:ind w:left="420" w:hanging="420"/>
      </w:pPr>
      <w:rPr>
        <w:rFonts w:hint="default" w:ascii="等线" w:hAnsi="等线" w:eastAsia="等线"/>
        <w:bCs/>
      </w:rPr>
    </w:lvl>
    <w:lvl w:ilvl="1" w:tentative="0">
      <w:start w:val="1"/>
      <w:numFmt w:val="lowerLetter"/>
      <w:lvlText w:val="%2)"/>
      <w:lvlJc w:val="left"/>
      <w:pPr>
        <w:ind w:left="840" w:hanging="420"/>
      </w:pPr>
      <w:rPr>
        <w:rFonts w:hint="default" w:ascii="等线" w:hAnsi="等线" w:eastAsia="等线"/>
        <w:bCs/>
      </w:rPr>
    </w:lvl>
    <w:lvl w:ilvl="2" w:tentative="0">
      <w:start w:val="1"/>
      <w:numFmt w:val="lowerRoman"/>
      <w:lvlText w:val="%3."/>
      <w:lvlJc w:val="left"/>
      <w:pPr>
        <w:ind w:left="1260" w:hanging="420"/>
      </w:pPr>
      <w:rPr>
        <w:rFonts w:hint="default" w:ascii="等线" w:hAnsi="等线" w:eastAsia="等线"/>
        <w:bCs/>
      </w:rPr>
    </w:lvl>
    <w:lvl w:ilvl="3" w:tentative="0">
      <w:start w:val="1"/>
      <w:numFmt w:val="decimal"/>
      <w:lvlText w:val="%4."/>
      <w:lvlJc w:val="left"/>
      <w:pPr>
        <w:ind w:left="1680" w:hanging="420"/>
      </w:pPr>
      <w:rPr>
        <w:rFonts w:hint="default" w:ascii="等线" w:hAnsi="等线" w:eastAsia="等线"/>
        <w:bCs/>
      </w:rPr>
    </w:lvl>
    <w:lvl w:ilvl="4" w:tentative="0">
      <w:start w:val="1"/>
      <w:numFmt w:val="lowerLetter"/>
      <w:lvlText w:val="%5)"/>
      <w:lvlJc w:val="left"/>
      <w:pPr>
        <w:ind w:left="2100" w:hanging="420"/>
      </w:pPr>
      <w:rPr>
        <w:rFonts w:hint="default" w:ascii="等线" w:hAnsi="等线" w:eastAsia="等线"/>
        <w:bCs/>
      </w:rPr>
    </w:lvl>
    <w:lvl w:ilvl="5" w:tentative="0">
      <w:start w:val="1"/>
      <w:numFmt w:val="lowerRoman"/>
      <w:lvlText w:val="%6."/>
      <w:lvlJc w:val="left"/>
      <w:pPr>
        <w:ind w:left="2520" w:hanging="420"/>
      </w:pPr>
      <w:rPr>
        <w:rFonts w:hint="default" w:ascii="等线" w:hAnsi="等线" w:eastAsia="等线"/>
        <w:bCs/>
      </w:rPr>
    </w:lvl>
    <w:lvl w:ilvl="6" w:tentative="0">
      <w:start w:val="1"/>
      <w:numFmt w:val="decimal"/>
      <w:lvlText w:val="%7."/>
      <w:lvlJc w:val="left"/>
      <w:pPr>
        <w:ind w:left="2940" w:hanging="420"/>
      </w:pPr>
      <w:rPr>
        <w:rFonts w:hint="default" w:ascii="等线" w:hAnsi="等线" w:eastAsia="等线"/>
        <w:bCs/>
      </w:rPr>
    </w:lvl>
    <w:lvl w:ilvl="7" w:tentative="0">
      <w:start w:val="1"/>
      <w:numFmt w:val="lowerLetter"/>
      <w:lvlText w:val="%8)"/>
      <w:lvlJc w:val="left"/>
      <w:pPr>
        <w:ind w:left="3360" w:hanging="420"/>
      </w:pPr>
      <w:rPr>
        <w:rFonts w:hint="default" w:ascii="等线" w:hAnsi="等线" w:eastAsia="等线"/>
        <w:bCs/>
      </w:rPr>
    </w:lvl>
    <w:lvl w:ilvl="8" w:tentative="0">
      <w:start w:val="1"/>
      <w:numFmt w:val="lowerRoman"/>
      <w:lvlText w:val="%9."/>
      <w:lvlJc w:val="left"/>
      <w:pPr>
        <w:ind w:left="3780" w:hanging="420"/>
      </w:pPr>
      <w:rPr>
        <w:rFonts w:hint="default" w:ascii="等线" w:hAnsi="等线" w:eastAsia="等线"/>
        <w:bC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E6841"/>
    <w:rsid w:val="00216EB9"/>
    <w:rsid w:val="0059531B"/>
    <w:rsid w:val="00616505"/>
    <w:rsid w:val="0062213C"/>
    <w:rsid w:val="00633F40"/>
    <w:rsid w:val="0064398B"/>
    <w:rsid w:val="006549AD"/>
    <w:rsid w:val="00684D9C"/>
    <w:rsid w:val="007248B6"/>
    <w:rsid w:val="007D70FD"/>
    <w:rsid w:val="0095332F"/>
    <w:rsid w:val="00A221B1"/>
    <w:rsid w:val="00A60633"/>
    <w:rsid w:val="00AD6174"/>
    <w:rsid w:val="00AF1DB3"/>
    <w:rsid w:val="00AF366D"/>
    <w:rsid w:val="00BA0C1A"/>
    <w:rsid w:val="00C061CB"/>
    <w:rsid w:val="00C604EC"/>
    <w:rsid w:val="00E16848"/>
    <w:rsid w:val="00E26251"/>
    <w:rsid w:val="00E52390"/>
    <w:rsid w:val="00EA1EE8"/>
    <w:rsid w:val="00F12607"/>
    <w:rsid w:val="00F53662"/>
    <w:rsid w:val="00F76D82"/>
    <w:rsid w:val="083D07F0"/>
    <w:rsid w:val="105E3B74"/>
    <w:rsid w:val="1C2C4424"/>
    <w:rsid w:val="1CD54CE6"/>
    <w:rsid w:val="1DEC38DC"/>
    <w:rsid w:val="30456175"/>
    <w:rsid w:val="36772279"/>
    <w:rsid w:val="36AE4FF1"/>
    <w:rsid w:val="3BE650FA"/>
    <w:rsid w:val="434067C1"/>
    <w:rsid w:val="568D20C3"/>
    <w:rsid w:val="6EAF13B0"/>
    <w:rsid w:val="71061E72"/>
    <w:rsid w:val="7A3B2499"/>
    <w:rsid w:val="7F1E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styleId="10">
    <w:name w:val="List Paragraph"/>
    <w:basedOn w:val="1"/>
    <w:qFormat/>
    <w:uiPriority w:val="34"/>
    <w:pPr>
      <w:ind w:firstLine="420" w:firstLineChars="200"/>
    </w:pPr>
  </w:style>
  <w:style w:type="paragraph" w:customStyle="1" w:styleId="11">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2">
    <w:name w:val="批注框文本 字符"/>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CD5530-CAD0-4AD4-BF0D-79B111C2BE8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367</Words>
  <Characters>2095</Characters>
  <Lines>17</Lines>
  <Paragraphs>4</Paragraphs>
  <TotalTime>5</TotalTime>
  <ScaleCrop>false</ScaleCrop>
  <LinksUpToDate>false</LinksUpToDate>
  <CharactersWithSpaces>2458</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空白格</cp:lastModifiedBy>
  <dcterms:modified xsi:type="dcterms:W3CDTF">2021-05-30T22:43:03Z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y fmtid="{D5CDD505-2E9C-101B-9397-08002B2CF9AE}" pid="3" name="ICV">
    <vt:lpwstr>884F7E37E59048289E7446B5CA166F56</vt:lpwstr>
  </property>
</Properties>
</file>