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EL ARJA MOHAMED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TSTMG1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25/09/2018</w:t>
      </w:r>
      <w:bookmarkStart w:id="0" w:name="_GoBack"/>
      <w:bookmarkEnd w:id="0"/>
    </w:p>
    <w:p/>
    <w:p>
      <w:r>
        <w:t>Question 1)</w:t>
      </w:r>
    </w:p>
    <w:p/>
    <w:p>
      <w:pPr>
        <w:rPr>
          <w:rFonts w:hint="default"/>
        </w:rPr>
      </w:pPr>
      <w:r>
        <w:t xml:space="preserve">Le libéralisme économique est la seul </w:t>
      </w:r>
      <w:r>
        <w:rPr>
          <w:rFonts w:hint="default"/>
        </w:rPr>
        <w:t>application des 4 fonctions régalienne de l’état sur le pays: en assurant la securité interieur et exterieur de l’état, la creation de la monnaie et la justice. Comme le cas des états unis ou seul les fonctions régalinenne son appliqué.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L’interventionnisme économique est l’implication de l’état dans la vie économique du pays, sont souvent causé par un marché en desequilibre, et l’État cherche a reguler l’activité économique en intervenant: comme en france la Sécurité social, les etudes gratuites...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Question 2)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Selon les libéraux, l’État ne doit pas intervenir dans l’économie du pays, seulement avoir les 4 fonction régaliennes pour assurer une stabilité de la structure economique, et l’État a pour tache d’assurer la liberté des individus. Sauf si l’inntervention esst nécessaire comme par exemple lors d’une crise economique.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8E541E"/>
    <w:rsid w:val="EF8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2018-09-24T21:10:00Z</dcterms:created>
  <dc:creator>mohamed-elarja</dc:creator>
  <cp:lastModifiedBy>mohamed-elarja</cp:lastModifiedBy>
  <dcterms:modified xsi:type="dcterms:W3CDTF">2018-09-25T07:12:14Z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