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BC55D" w14:textId="77777777" w:rsidR="00BB5D10" w:rsidRDefault="00BB5D10" w:rsidP="00BB5D10">
      <w:r>
        <w:rPr>
          <w:rFonts w:hint="eastAsia"/>
        </w:rPr>
        <w:t>资本论：政治经济学批判</w:t>
      </w:r>
    </w:p>
    <w:p w14:paraId="055F5B14" w14:textId="77777777" w:rsidR="00BB5D10" w:rsidRDefault="00BB5D10" w:rsidP="00BB5D10"/>
    <w:p w14:paraId="3635BD06" w14:textId="77777777" w:rsidR="00BB5D10" w:rsidRDefault="00BB5D10" w:rsidP="00BB5D10">
      <w:r>
        <w:rPr>
          <w:rFonts w:hint="eastAsia"/>
        </w:rPr>
        <w:t>事实是被范畴建构的——比如一个人在大喊大叫，你可能会说</w:t>
      </w:r>
      <w:r>
        <w:t>ta在扰民，一群人在大喊大叫，你可能会说他们在游行——这就是从物理事实转变为社会事实，所以说哲学的讨论先于社会学的讨论，同理，哲学先于经济学。马克思发动了哲学革命，认为我们应该“去除掉范畴来谈事实”，即现象性还原（后由胡塞尔明确提出）。</w:t>
      </w:r>
    </w:p>
    <w:p w14:paraId="46A14FD8" w14:textId="77777777" w:rsidR="00BB5D10" w:rsidRDefault="00BB5D10" w:rsidP="00BB5D10"/>
    <w:p w14:paraId="3580E1F1" w14:textId="77777777" w:rsidR="00BB5D10" w:rsidRDefault="00BB5D10" w:rsidP="00BB5D10">
      <w:r>
        <w:rPr>
          <w:rFonts w:hint="eastAsia"/>
        </w:rPr>
        <w:t>称之为“事实”，就意味着这是理性的。但市场其实是非理性的，是各阶级对于支配权的竞争，而政治权力有一个非政治的前提——社会权力。对资本做理性研究就是经济学，但是跳出这个范畴，其实就是权力争夺。可以这样去想：你有了很多钱，解决了个人温饱和安全问题，你依然不满意，为什么？因为你内心知道自己还没有够到权力。</w:t>
      </w:r>
    </w:p>
    <w:p w14:paraId="2C68B78A" w14:textId="77777777" w:rsidR="00BB5D10" w:rsidRDefault="00BB5D10" w:rsidP="00BB5D10"/>
    <w:p w14:paraId="4855EC91" w14:textId="77777777" w:rsidR="00BB5D10" w:rsidRDefault="00BB5D10" w:rsidP="00BB5D10">
      <w:r>
        <w:rPr>
          <w:rFonts w:hint="eastAsia"/>
        </w:rPr>
        <w:t>所以，请不要误解马克思是追求理性的经济学家，他一直在探寻和解释非理性的人类关系（一部分人统治和支配另一部分人），世界上没有比消灭敌人更实际的事。</w:t>
      </w:r>
    </w:p>
    <w:p w14:paraId="236162CD" w14:textId="77777777" w:rsidR="00BB5D10" w:rsidRDefault="00BB5D10" w:rsidP="00BB5D10"/>
    <w:p w14:paraId="6A180A11" w14:textId="77777777" w:rsidR="00BB5D10" w:rsidRDefault="00BB5D10" w:rsidP="00BB5D10">
      <w:r>
        <w:rPr>
          <w:rFonts w:hint="eastAsia"/>
        </w:rPr>
        <w:t>深信经济学，在理性的范畴里稳妥地使用理性让自己安心，就像是给自己建立了一个安全的精神堡垒。经济学可爱，但是不可信。让我们再想一想“贫困”，这个概念是先于事实被制造出来的概念</w:t>
      </w:r>
      <w:r>
        <w:t xml:space="preserve"> ，现代的贫困不是阶级压迫的结果，而是在价值等价交换的掩盖下被人为制造出来的。如果比尔盖茨当真是慈善家，那么他就不能成为首富，应该无偿为世界提供技术。</w:t>
      </w:r>
    </w:p>
    <w:p w14:paraId="374725D6" w14:textId="77777777" w:rsidR="00BB5D10" w:rsidRDefault="00BB5D10" w:rsidP="00BB5D10"/>
    <w:p w14:paraId="3F835FA7" w14:textId="77777777" w:rsidR="00BB5D10" w:rsidRDefault="00BB5D10" w:rsidP="00BB5D10"/>
    <w:p w14:paraId="2DF96C80" w14:textId="77777777" w:rsidR="00BB5D10" w:rsidRDefault="00BB5D10" w:rsidP="00BB5D10"/>
    <w:p w14:paraId="54C43461" w14:textId="77777777" w:rsidR="00BB5D10" w:rsidRDefault="00BB5D10" w:rsidP="00BB5D10">
      <w:r>
        <w:rPr>
          <w:rFonts w:hint="eastAsia"/>
        </w:rPr>
        <w:t>商品二重性是使用价值和交换价值（价值在交换中的体现），源于劳动的二重性——具体劳动（创造出使用价值的性质）和抽象劳动（创造出价值的性质）。</w:t>
      </w:r>
    </w:p>
    <w:p w14:paraId="061A4AD4" w14:textId="77777777" w:rsidR="00BB5D10" w:rsidRDefault="00BB5D10" w:rsidP="00BB5D10"/>
    <w:p w14:paraId="39B55579" w14:textId="77777777" w:rsidR="00BB5D10" w:rsidRDefault="00BB5D10" w:rsidP="00BB5D10">
      <w:r>
        <w:rPr>
          <w:rFonts w:hint="eastAsia"/>
        </w:rPr>
        <w:t>令</w:t>
      </w:r>
      <w:r>
        <w:t>W为商品，G为货币。前资本主义的社会生产目的是自然的，即追求使用价值（W-G-W），但是资本主义的目的改变了，变成了追求剩余价值（G-W-G'，G'&gt;G ）。货币从商品流通手段变成了财富主体。</w:t>
      </w:r>
    </w:p>
    <w:p w14:paraId="7C9CCE1B" w14:textId="77777777" w:rsidR="00BB5D10" w:rsidRDefault="00BB5D10" w:rsidP="00BB5D10"/>
    <w:p w14:paraId="269BE922" w14:textId="77777777" w:rsidR="00BB5D10" w:rsidRDefault="00BB5D10" w:rsidP="00BB5D10">
      <w:r>
        <w:rPr>
          <w:rFonts w:hint="eastAsia"/>
        </w:rPr>
        <w:t>资本主义在西方萌芽的原因是土地世袭制，这种制度之下，货币无法转化为土地所有权；而中国是封建制度，商人可以通过货币买到土地。</w:t>
      </w:r>
      <w:r>
        <w:t xml:space="preserve"> 所以，中国没有发展资本主义的土壤。</w:t>
      </w:r>
    </w:p>
    <w:p w14:paraId="464B72A0" w14:textId="77777777" w:rsidR="00BB5D10" w:rsidRDefault="00BB5D10" w:rsidP="00BB5D10"/>
    <w:p w14:paraId="57794395" w14:textId="77777777" w:rsidR="00BB5D10" w:rsidRDefault="00BB5D10" w:rsidP="00BB5D10">
      <w:r>
        <w:rPr>
          <w:rFonts w:hint="eastAsia"/>
        </w:rPr>
        <w:t>而在行会中梦想破灭、离开行会的人被商人发现，因此出现了新的商品——劳动力。资本需要增殖，欧洲内部的市场是有限的，因此他们要扩张，把全世界卷入资本运动中，开创了世界历史。当所有消费需要都被挖掘、所有自然资源都被利用，那么资本就灭亡了。</w:t>
      </w:r>
    </w:p>
    <w:p w14:paraId="622294B3" w14:textId="77777777" w:rsidR="00BB5D10" w:rsidRDefault="00BB5D10" w:rsidP="00BB5D10"/>
    <w:p w14:paraId="63AF949B" w14:textId="77777777" w:rsidR="00BB5D10" w:rsidRDefault="00BB5D10" w:rsidP="00BB5D10">
      <w:r>
        <w:rPr>
          <w:rFonts w:hint="eastAsia"/>
        </w:rPr>
        <w:t>（第一卷第</w:t>
      </w:r>
      <w:r>
        <w:t>24章）贵族没落了，将自己的土地占有权（头衔）租/卖给商人，就出现了地主。后面还有很残酷的圈地运动（为了满足羊毛需求，把粮食产地改为牧场）。</w:t>
      </w:r>
    </w:p>
    <w:p w14:paraId="61E4E8A1" w14:textId="77777777" w:rsidR="00BB5D10" w:rsidRDefault="00BB5D10" w:rsidP="00BB5D10"/>
    <w:p w14:paraId="28E5EC8A" w14:textId="25BD5F07" w:rsidR="00B06034" w:rsidRDefault="00BB5D10" w:rsidP="00BB5D10">
      <w:r>
        <w:rPr>
          <w:rFonts w:hint="eastAsia"/>
        </w:rPr>
        <w:t>计划经济产生是因为现代化国家走向工业化需要资本原始积累，农产品便宜、工业品贵，其实质是剥夺农民土地所有权。</w:t>
      </w:r>
    </w:p>
    <w:sectPr w:rsidR="00B060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34"/>
    <w:rsid w:val="00B06034"/>
    <w:rsid w:val="00BB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9FFDFC-120C-450B-BE75-3B72C879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旻旻</dc:creator>
  <cp:keywords/>
  <dc:description/>
  <cp:lastModifiedBy>吴 旻旻</cp:lastModifiedBy>
  <cp:revision>3</cp:revision>
  <dcterms:created xsi:type="dcterms:W3CDTF">2022-04-10T13:58:00Z</dcterms:created>
  <dcterms:modified xsi:type="dcterms:W3CDTF">2022-04-10T13:58:00Z</dcterms:modified>
</cp:coreProperties>
</file>