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tandard"/>
        <w:bidi w:val="0"/>
        <w:ind w:left="0" w:right="0" w:firstLine="0"/>
        <w:jc w:val="left"/>
        <w:rPr>
          <w:rFonts w:ascii="Helvetica" w:cs="Helvetica" w:hAnsi="Helvetica" w:eastAsia="Helvetica"/>
          <w:b w:val="1"/>
          <w:bCs w:val="1"/>
          <w:color w:val="333333"/>
          <w:sz w:val="80"/>
          <w:szCs w:val="80"/>
          <w:shd w:val="clear" w:color="auto" w:fill="ffffff"/>
          <w:rtl w:val="0"/>
        </w:rPr>
      </w:pPr>
      <w:r>
        <w:rPr>
          <w:rFonts w:ascii="Helvetica" w:hAnsi="Helvetica"/>
          <w:b w:val="1"/>
          <w:bCs w:val="1"/>
          <w:color w:val="333333"/>
          <w:sz w:val="80"/>
          <w:szCs w:val="80"/>
          <w:shd w:val="clear" w:color="auto" w:fill="ffffff"/>
          <w:rtl w:val="0"/>
          <w:lang w:val="nl-NL"/>
        </w:rPr>
        <w:t>Cool Roofs</w:t>
      </w:r>
    </w:p>
    <w:p>
      <w:pPr>
        <w:pStyle w:val="Standard"/>
        <w:bidi w:val="0"/>
        <w:ind w:left="0" w:right="0" w:firstLine="0"/>
        <w:jc w:val="left"/>
        <w:rPr>
          <w:rFonts w:ascii="Helvetica" w:cs="Helvetica" w:hAnsi="Helvetica" w:eastAsia="Helvetica"/>
          <w:color w:val="005fb6"/>
          <w:sz w:val="28"/>
          <w:szCs w:val="28"/>
          <w:rtl w:val="0"/>
        </w:rPr>
      </w:pPr>
      <w:r>
        <w:rPr>
          <w:rFonts w:ascii="Helvetica" w:cs="Helvetica" w:hAnsi="Helvetica" w:eastAsia="Helvetica"/>
          <w:color w:val="005fb6"/>
          <w:sz w:val="28"/>
          <w:szCs w:val="28"/>
          <w:rtl w:val="0"/>
        </w:rPr>
        <w:drawing>
          <wp:inline distT="0" distB="0" distL="0" distR="0">
            <wp:extent cx="5080000" cy="35560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olRoofsDiagram_0.jpg"/>
                    <pic:cNvPicPr>
                      <a:picLocks noChangeAspect="1"/>
                    </pic:cNvPicPr>
                  </pic:nvPicPr>
                  <pic:blipFill>
                    <a:blip r:embed="rId4">
                      <a:extLst/>
                    </a:blip>
                    <a:stretch>
                      <a:fillRect/>
                    </a:stretch>
                  </pic:blipFill>
                  <pic:spPr>
                    <a:xfrm>
                      <a:off x="0" y="0"/>
                      <a:ext cx="5080000" cy="3556000"/>
                    </a:xfrm>
                    <a:prstGeom prst="rect">
                      <a:avLst/>
                    </a:prstGeom>
                    <a:ln w="12700" cap="flat">
                      <a:noFill/>
                      <a:miter lim="400000"/>
                    </a:ln>
                    <a:effectLst/>
                  </pic:spPr>
                </pic:pic>
              </a:graphicData>
            </a:graphic>
          </wp:inline>
        </w:drawing>
      </w:r>
    </w:p>
    <w:p>
      <w:pPr>
        <w:pStyle w:val="Standard"/>
        <w:bidi w:val="0"/>
        <w:ind w:left="0" w:right="0" w:firstLine="0"/>
        <w:jc w:val="left"/>
        <w:rPr>
          <w:rFonts w:ascii="Helvetica" w:cs="Helvetica" w:hAnsi="Helvetica" w:eastAsia="Helvetica"/>
          <w:color w:val="333333"/>
          <w:sz w:val="25"/>
          <w:szCs w:val="25"/>
          <w:shd w:val="clear" w:color="auto" w:fill="ffffff"/>
          <w:rtl w:val="0"/>
        </w:rPr>
      </w:pPr>
      <w:r>
        <w:rPr>
          <w:rFonts w:ascii="Helvetica" w:hAnsi="Helvetica"/>
          <w:color w:val="333333"/>
          <w:sz w:val="25"/>
          <w:szCs w:val="25"/>
          <w:shd w:val="clear" w:color="auto" w:fill="ffffff"/>
          <w:rtl w:val="0"/>
          <w:lang w:val="en-US"/>
        </w:rPr>
        <w:t>Solar reflectance and thermal emittance are the two radiative properties to consider when selecting a cool roof. (Image courtesy of the Cool Roof Rating Council)</w:t>
      </w:r>
    </w:p>
    <w:p>
      <w:pPr>
        <w:pStyle w:val="Standard"/>
        <w:bidi w:val="0"/>
        <w:ind w:left="0" w:right="0" w:firstLine="0"/>
        <w:jc w:val="left"/>
        <w:rPr>
          <w:rFonts w:ascii="Helvetica" w:cs="Helvetica" w:hAnsi="Helvetica" w:eastAsia="Helvetica"/>
          <w:color w:val="005fb6"/>
          <w:sz w:val="28"/>
          <w:szCs w:val="28"/>
          <w:rtl w:val="0"/>
        </w:rPr>
      </w:pPr>
      <w:r>
        <w:rPr>
          <w:rFonts w:ascii="Helvetica" w:cs="Helvetica" w:hAnsi="Helvetica" w:eastAsia="Helvetica"/>
          <w:color w:val="005fb6"/>
          <w:sz w:val="28"/>
          <w:szCs w:val="28"/>
          <w:rtl w:val="0"/>
        </w:rPr>
        <w:drawing>
          <wp:inline distT="0" distB="0" distL="0" distR="0">
            <wp:extent cx="5080000" cy="23876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TempReadings.jpg"/>
                    <pic:cNvPicPr>
                      <a:picLocks noChangeAspect="1"/>
                    </pic:cNvPicPr>
                  </pic:nvPicPr>
                  <pic:blipFill>
                    <a:blip r:embed="rId5">
                      <a:extLst/>
                    </a:blip>
                    <a:stretch>
                      <a:fillRect/>
                    </a:stretch>
                  </pic:blipFill>
                  <pic:spPr>
                    <a:xfrm>
                      <a:off x="0" y="0"/>
                      <a:ext cx="5080000" cy="2387600"/>
                    </a:xfrm>
                    <a:prstGeom prst="rect">
                      <a:avLst/>
                    </a:prstGeom>
                    <a:ln w="12700" cap="flat">
                      <a:noFill/>
                      <a:miter lim="400000"/>
                    </a:ln>
                    <a:effectLst/>
                  </pic:spPr>
                </pic:pic>
              </a:graphicData>
            </a:graphic>
          </wp:inline>
        </w:drawing>
      </w:r>
    </w:p>
    <w:p>
      <w:pPr>
        <w:pStyle w:val="Standard"/>
        <w:bidi w:val="0"/>
        <w:ind w:left="0" w:right="0" w:firstLine="0"/>
        <w:jc w:val="left"/>
        <w:rPr>
          <w:rFonts w:ascii="Helvetica" w:cs="Helvetica" w:hAnsi="Helvetica" w:eastAsia="Helvetica"/>
          <w:color w:val="333333"/>
          <w:sz w:val="25"/>
          <w:szCs w:val="25"/>
          <w:shd w:val="clear" w:color="auto" w:fill="ffffff"/>
          <w:rtl w:val="0"/>
        </w:rPr>
      </w:pPr>
      <w:r>
        <w:rPr>
          <w:rFonts w:ascii="Helvetica" w:hAnsi="Helvetica"/>
          <w:color w:val="333333"/>
          <w:sz w:val="25"/>
          <w:szCs w:val="25"/>
          <w:shd w:val="clear" w:color="auto" w:fill="ffffff"/>
          <w:rtl w:val="0"/>
          <w:lang w:val="en-US"/>
        </w:rPr>
        <w:t>On a summer afternoon, the black roof at left was measured to be 30</w:t>
      </w:r>
      <w:r>
        <w:rPr>
          <w:rFonts w:ascii="Helvetica" w:hAnsi="Helvetica" w:hint="default"/>
          <w:color w:val="333333"/>
          <w:sz w:val="25"/>
          <w:szCs w:val="25"/>
          <w:shd w:val="clear" w:color="auto" w:fill="ffffff"/>
          <w:rtl w:val="0"/>
        </w:rPr>
        <w:t>º</w:t>
      </w:r>
      <w:r>
        <w:rPr>
          <w:rFonts w:ascii="Helvetica" w:hAnsi="Helvetica"/>
          <w:color w:val="333333"/>
          <w:sz w:val="25"/>
          <w:szCs w:val="25"/>
          <w:shd w:val="clear" w:color="auto" w:fill="ffffff"/>
          <w:rtl w:val="0"/>
        </w:rPr>
        <w:t>C (54</w:t>
      </w:r>
      <w:r>
        <w:rPr>
          <w:rFonts w:ascii="Helvetica" w:hAnsi="Helvetica" w:hint="default"/>
          <w:color w:val="333333"/>
          <w:sz w:val="25"/>
          <w:szCs w:val="25"/>
          <w:shd w:val="clear" w:color="auto" w:fill="ffffff"/>
          <w:rtl w:val="0"/>
        </w:rPr>
        <w:t>º</w:t>
      </w:r>
      <w:r>
        <w:rPr>
          <w:rFonts w:ascii="Helvetica" w:hAnsi="Helvetica"/>
          <w:color w:val="333333"/>
          <w:sz w:val="25"/>
          <w:szCs w:val="25"/>
          <w:shd w:val="clear" w:color="auto" w:fill="ffffff"/>
          <w:rtl w:val="0"/>
          <w:lang w:val="en-US"/>
        </w:rPr>
        <w:t>F) warmer than the white roof at right. (Image courtesy of the U.S. Department of Energy)</w:t>
      </w:r>
    </w:p>
    <w:p>
      <w:pPr>
        <w:pStyle w:val="Standard"/>
        <w:bidi w:val="0"/>
        <w:ind w:left="0" w:right="0" w:firstLine="0"/>
        <w:jc w:val="left"/>
        <w:rPr>
          <w:rFonts w:ascii="Helvetica" w:cs="Helvetica" w:hAnsi="Helvetica" w:eastAsia="Helvetica"/>
          <w:color w:val="005fb6"/>
          <w:sz w:val="28"/>
          <w:szCs w:val="28"/>
          <w:rtl w:val="0"/>
        </w:rPr>
      </w:pPr>
      <w:r>
        <w:rPr>
          <w:rFonts w:ascii="Helvetica" w:cs="Helvetica" w:hAnsi="Helvetica" w:eastAsia="Helvetica"/>
          <w:color w:val="005fb6"/>
          <w:sz w:val="28"/>
          <w:szCs w:val="28"/>
          <w:rtl w:val="0"/>
        </w:rPr>
        <w:drawing>
          <wp:inline distT="0" distB="0" distL="0" distR="0">
            <wp:extent cx="5029200" cy="38100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inter_Heating_Penalty_FULL.gif"/>
                    <pic:cNvPicPr>
                      <a:picLocks noChangeAspect="1"/>
                    </pic:cNvPicPr>
                  </pic:nvPicPr>
                  <pic:blipFill>
                    <a:blip r:embed="rId6">
                      <a:extLst/>
                    </a:blip>
                    <a:stretch>
                      <a:fillRect/>
                    </a:stretch>
                  </pic:blipFill>
                  <pic:spPr>
                    <a:xfrm>
                      <a:off x="0" y="0"/>
                      <a:ext cx="5029200" cy="3810000"/>
                    </a:xfrm>
                    <a:prstGeom prst="rect">
                      <a:avLst/>
                    </a:prstGeom>
                    <a:ln w="12700" cap="flat">
                      <a:noFill/>
                      <a:miter lim="400000"/>
                    </a:ln>
                    <a:effectLst/>
                  </pic:spPr>
                </pic:pic>
              </a:graphicData>
            </a:graphic>
          </wp:inline>
        </w:drawing>
      </w:r>
    </w:p>
    <w:p>
      <w:pPr>
        <w:pStyle w:val="Standard"/>
        <w:bidi w:val="0"/>
        <w:ind w:left="0" w:right="0" w:firstLine="0"/>
        <w:jc w:val="left"/>
        <w:rPr>
          <w:rFonts w:ascii="Helvetica" w:cs="Helvetica" w:hAnsi="Helvetica" w:eastAsia="Helvetica"/>
          <w:color w:val="333333"/>
          <w:sz w:val="25"/>
          <w:szCs w:val="25"/>
          <w:shd w:val="clear" w:color="auto" w:fill="ffffff"/>
          <w:rtl w:val="0"/>
        </w:rPr>
      </w:pPr>
      <w:r>
        <w:rPr>
          <w:rFonts w:ascii="Helvetica" w:hAnsi="Helvetica"/>
          <w:color w:val="333333"/>
          <w:sz w:val="25"/>
          <w:szCs w:val="25"/>
          <w:shd w:val="clear" w:color="auto" w:fill="ffffff"/>
          <w:rtl w:val="0"/>
          <w:lang w:val="en-US"/>
        </w:rPr>
        <w:t>The winter heating penalty is outweighed by summer cooling savings of cool roofs in most of the U.S., except where the chart is bright green in the north. (Image courtesy of Heat Island Group, Lawrence Berkeley National Laboratory)</w:t>
      </w:r>
    </w:p>
    <w:p>
      <w:pPr>
        <w:pStyle w:val="Standard"/>
        <w:bidi w:val="0"/>
        <w:ind w:left="0" w:right="0" w:firstLine="0"/>
        <w:jc w:val="left"/>
        <w:rPr>
          <w:rFonts w:ascii="Helvetica" w:cs="Helvetica" w:hAnsi="Helvetica" w:eastAsia="Helvetica"/>
          <w:color w:val="005fb6"/>
          <w:sz w:val="28"/>
          <w:szCs w:val="28"/>
          <w:rtl w:val="0"/>
        </w:rPr>
      </w:pPr>
      <w:r>
        <w:rPr>
          <w:rFonts w:ascii="Helvetica" w:cs="Helvetica" w:hAnsi="Helvetica" w:eastAsia="Helvetica"/>
          <w:color w:val="005fb6"/>
          <w:sz w:val="28"/>
          <w:szCs w:val="28"/>
          <w:rtl w:val="0"/>
        </w:rPr>
        <w:drawing>
          <wp:inline distT="0" distB="0" distL="0" distR="0">
            <wp:extent cx="5080000" cy="29337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olar Energy Spectrum.jpg"/>
                    <pic:cNvPicPr>
                      <a:picLocks noChangeAspect="1"/>
                    </pic:cNvPicPr>
                  </pic:nvPicPr>
                  <pic:blipFill>
                    <a:blip r:embed="rId7">
                      <a:extLst/>
                    </a:blip>
                    <a:stretch>
                      <a:fillRect/>
                    </a:stretch>
                  </pic:blipFill>
                  <pic:spPr>
                    <a:xfrm>
                      <a:off x="0" y="0"/>
                      <a:ext cx="5080000" cy="2933700"/>
                    </a:xfrm>
                    <a:prstGeom prst="rect">
                      <a:avLst/>
                    </a:prstGeom>
                    <a:ln w="12700" cap="flat">
                      <a:noFill/>
                      <a:miter lim="400000"/>
                    </a:ln>
                    <a:effectLst/>
                  </pic:spPr>
                </pic:pic>
              </a:graphicData>
            </a:graphic>
          </wp:inline>
        </w:drawing>
      </w:r>
    </w:p>
    <w:p>
      <w:pPr>
        <w:pStyle w:val="Standard"/>
        <w:bidi w:val="0"/>
        <w:ind w:left="0" w:right="0" w:firstLine="0"/>
        <w:jc w:val="left"/>
        <w:rPr>
          <w:rFonts w:ascii="Helvetica" w:cs="Helvetica" w:hAnsi="Helvetica" w:eastAsia="Helvetica"/>
          <w:color w:val="333333"/>
          <w:sz w:val="25"/>
          <w:szCs w:val="25"/>
          <w:shd w:val="clear" w:color="auto" w:fill="ffffff"/>
          <w:rtl w:val="0"/>
        </w:rPr>
      </w:pPr>
      <w:r>
        <w:rPr>
          <w:rFonts w:ascii="Helvetica" w:hAnsi="Helvetica"/>
          <w:color w:val="333333"/>
          <w:sz w:val="25"/>
          <w:szCs w:val="25"/>
          <w:shd w:val="clear" w:color="auto" w:fill="ffffff"/>
          <w:rtl w:val="0"/>
          <w:lang w:val="en-US"/>
        </w:rPr>
        <w:t xml:space="preserve">Nearly half of sunlight arrives as invisible </w:t>
      </w:r>
      <w:r>
        <w:rPr>
          <w:rFonts w:ascii="Helvetica" w:hAnsi="Helvetica" w:hint="default"/>
          <w:color w:val="333333"/>
          <w:sz w:val="25"/>
          <w:szCs w:val="25"/>
          <w:shd w:val="clear" w:color="auto" w:fill="ffffff"/>
          <w:rtl w:val="0"/>
        </w:rPr>
        <w:t>“</w:t>
      </w:r>
      <w:r>
        <w:rPr>
          <w:rFonts w:ascii="Helvetica" w:hAnsi="Helvetica"/>
          <w:color w:val="333333"/>
          <w:sz w:val="25"/>
          <w:szCs w:val="25"/>
          <w:shd w:val="clear" w:color="auto" w:fill="ffffff"/>
          <w:rtl w:val="0"/>
          <w:lang w:val="en-US"/>
        </w:rPr>
        <w:t>near-infrared</w:t>
      </w:r>
      <w:r>
        <w:rPr>
          <w:rFonts w:ascii="Helvetica" w:hAnsi="Helvetica" w:hint="default"/>
          <w:color w:val="333333"/>
          <w:sz w:val="25"/>
          <w:szCs w:val="25"/>
          <w:shd w:val="clear" w:color="auto" w:fill="ffffff"/>
          <w:rtl w:val="0"/>
        </w:rPr>
        <w:t xml:space="preserve">” </w:t>
      </w:r>
      <w:r>
        <w:rPr>
          <w:rFonts w:ascii="Helvetica" w:hAnsi="Helvetica"/>
          <w:color w:val="333333"/>
          <w:sz w:val="25"/>
          <w:szCs w:val="25"/>
          <w:shd w:val="clear" w:color="auto" w:fill="ffffff"/>
          <w:rtl w:val="0"/>
          <w:lang w:val="en-US"/>
        </w:rPr>
        <w:t>radiation. Cool-colored roofs are designed to reflect this invisible light. (Image courtesy of Heat Island Group, Lawrence Berkeley National Laboratory)</w:t>
      </w:r>
    </w:p>
    <w:p>
      <w:pPr>
        <w:pStyle w:val="Standard"/>
        <w:bidi w:val="0"/>
        <w:ind w:left="0" w:right="0" w:firstLine="0"/>
        <w:jc w:val="left"/>
        <w:rPr>
          <w:rFonts w:ascii="Helvetica" w:cs="Helvetica" w:hAnsi="Helvetica" w:eastAsia="Helvetica"/>
          <w:color w:val="005fb6"/>
          <w:sz w:val="28"/>
          <w:szCs w:val="28"/>
          <w:rtl w:val="0"/>
        </w:rPr>
      </w:pPr>
      <w:r>
        <w:rPr>
          <w:rFonts w:ascii="Helvetica" w:cs="Helvetica" w:hAnsi="Helvetica" w:eastAsia="Helvetica"/>
          <w:color w:val="005fb6"/>
          <w:sz w:val="28"/>
          <w:szCs w:val="28"/>
          <w:rtl w:val="0"/>
        </w:rPr>
        <w:drawing>
          <wp:inline distT="0" distB="0" distL="0" distR="0">
            <wp:extent cx="4737100" cy="38100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white_roof.jpg"/>
                    <pic:cNvPicPr>
                      <a:picLocks noChangeAspect="1"/>
                    </pic:cNvPicPr>
                  </pic:nvPicPr>
                  <pic:blipFill>
                    <a:blip r:embed="rId8">
                      <a:extLst/>
                    </a:blip>
                    <a:stretch>
                      <a:fillRect/>
                    </a:stretch>
                  </pic:blipFill>
                  <pic:spPr>
                    <a:xfrm>
                      <a:off x="0" y="0"/>
                      <a:ext cx="4737100" cy="3810000"/>
                    </a:xfrm>
                    <a:prstGeom prst="rect">
                      <a:avLst/>
                    </a:prstGeom>
                    <a:ln w="12700" cap="flat">
                      <a:noFill/>
                      <a:miter lim="400000"/>
                    </a:ln>
                    <a:effectLst/>
                  </pic:spPr>
                </pic:pic>
              </a:graphicData>
            </a:graphic>
          </wp:inline>
        </w:drawing>
      </w:r>
    </w:p>
    <w:p>
      <w:pPr>
        <w:pStyle w:val="Standard"/>
        <w:bidi w:val="0"/>
        <w:ind w:left="0" w:right="0" w:firstLine="0"/>
        <w:jc w:val="left"/>
        <w:rPr>
          <w:rFonts w:ascii="Helvetica" w:cs="Helvetica" w:hAnsi="Helvetica" w:eastAsia="Helvetica"/>
          <w:color w:val="333333"/>
          <w:sz w:val="25"/>
          <w:szCs w:val="25"/>
          <w:shd w:val="clear" w:color="auto" w:fill="ffffff"/>
          <w:rtl w:val="0"/>
        </w:rPr>
      </w:pPr>
      <w:r>
        <w:rPr>
          <w:rFonts w:ascii="Helvetica" w:hAnsi="Helvetica"/>
          <w:color w:val="333333"/>
          <w:sz w:val="25"/>
          <w:szCs w:val="25"/>
          <w:shd w:val="clear" w:color="auto" w:fill="ffffff"/>
          <w:rtl w:val="0"/>
          <w:lang w:val="en-US"/>
        </w:rPr>
        <w:t>Single-ply membrane (Image courtesy of www.berwaldroofing.com)</w:t>
      </w:r>
    </w:p>
    <w:p>
      <w:pPr>
        <w:pStyle w:val="Standard"/>
        <w:bidi w:val="0"/>
        <w:ind w:left="0" w:right="0" w:firstLine="0"/>
        <w:jc w:val="left"/>
        <w:rPr>
          <w:rFonts w:ascii="Helvetica" w:cs="Helvetica" w:hAnsi="Helvetica" w:eastAsia="Helvetica"/>
          <w:color w:val="005fb6"/>
          <w:sz w:val="28"/>
          <w:szCs w:val="28"/>
          <w:rtl w:val="0"/>
        </w:rPr>
      </w:pPr>
      <w:r>
        <w:rPr>
          <w:rFonts w:ascii="Helvetica" w:cs="Helvetica" w:hAnsi="Helvetica" w:eastAsia="Helvetica"/>
          <w:color w:val="005fb6"/>
          <w:sz w:val="28"/>
          <w:szCs w:val="28"/>
          <w:rtl w:val="0"/>
        </w:rPr>
        <w:drawing>
          <wp:inline distT="0" distB="0" distL="0" distR="0">
            <wp:extent cx="5080000" cy="33782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GreenRoofLogCarbin.jpg"/>
                    <pic:cNvPicPr>
                      <a:picLocks noChangeAspect="1"/>
                    </pic:cNvPicPr>
                  </pic:nvPicPr>
                  <pic:blipFill>
                    <a:blip r:embed="rId9">
                      <a:extLst/>
                    </a:blip>
                    <a:stretch>
                      <a:fillRect/>
                    </a:stretch>
                  </pic:blipFill>
                  <pic:spPr>
                    <a:xfrm>
                      <a:off x="0" y="0"/>
                      <a:ext cx="5080000" cy="3378200"/>
                    </a:xfrm>
                    <a:prstGeom prst="rect">
                      <a:avLst/>
                    </a:prstGeom>
                    <a:ln w="12700" cap="flat">
                      <a:noFill/>
                      <a:miter lim="400000"/>
                    </a:ln>
                    <a:effectLst/>
                  </pic:spPr>
                </pic:pic>
              </a:graphicData>
            </a:graphic>
          </wp:inline>
        </w:drawing>
      </w:r>
    </w:p>
    <w:p>
      <w:pPr>
        <w:pStyle w:val="Standard"/>
        <w:bidi w:val="0"/>
        <w:ind w:left="0" w:right="0" w:firstLine="0"/>
        <w:jc w:val="left"/>
        <w:rPr>
          <w:rFonts w:ascii="Helvetica" w:cs="Helvetica" w:hAnsi="Helvetica" w:eastAsia="Helvetica"/>
          <w:color w:val="333333"/>
          <w:sz w:val="25"/>
          <w:szCs w:val="25"/>
          <w:shd w:val="clear" w:color="auto" w:fill="ffffff"/>
          <w:rtl w:val="0"/>
        </w:rPr>
      </w:pPr>
      <w:r>
        <w:rPr>
          <w:rFonts w:ascii="Helvetica" w:hAnsi="Helvetica"/>
          <w:color w:val="333333"/>
          <w:sz w:val="25"/>
          <w:szCs w:val="25"/>
          <w:shd w:val="clear" w:color="auto" w:fill="ffffff"/>
          <w:rtl w:val="0"/>
          <w:lang w:val="en-US"/>
        </w:rPr>
        <w:t>Metal roof (Image courtesy of CustomBilt)</w:t>
      </w:r>
    </w:p>
    <w:p>
      <w:pPr>
        <w:pStyle w:val="Standard"/>
        <w:bidi w:val="0"/>
        <w:ind w:left="0" w:right="0" w:firstLine="0"/>
        <w:jc w:val="left"/>
        <w:rPr>
          <w:rFonts w:ascii="Helvetica" w:cs="Helvetica" w:hAnsi="Helvetica" w:eastAsia="Helvetica"/>
          <w:color w:val="005fb6"/>
          <w:sz w:val="28"/>
          <w:szCs w:val="28"/>
          <w:rtl w:val="0"/>
        </w:rPr>
      </w:pPr>
      <w:r>
        <w:rPr>
          <w:rFonts w:ascii="Helvetica" w:cs="Helvetica" w:hAnsi="Helvetica" w:eastAsia="Helvetica"/>
          <w:color w:val="005fb6"/>
          <w:sz w:val="28"/>
          <w:szCs w:val="28"/>
          <w:rtl w:val="0"/>
        </w:rPr>
        <w:drawing>
          <wp:inline distT="0" distB="0" distL="0" distR="0">
            <wp:extent cx="5080000" cy="34417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CertainTeed_LMSolarisMaxDefWeatheredWood.jpg"/>
                    <pic:cNvPicPr>
                      <a:picLocks noChangeAspect="1"/>
                    </pic:cNvPicPr>
                  </pic:nvPicPr>
                  <pic:blipFill>
                    <a:blip r:embed="rId10">
                      <a:extLst/>
                    </a:blip>
                    <a:stretch>
                      <a:fillRect/>
                    </a:stretch>
                  </pic:blipFill>
                  <pic:spPr>
                    <a:xfrm>
                      <a:off x="0" y="0"/>
                      <a:ext cx="5080000" cy="3441700"/>
                    </a:xfrm>
                    <a:prstGeom prst="rect">
                      <a:avLst/>
                    </a:prstGeom>
                    <a:ln w="12700" cap="flat">
                      <a:noFill/>
                      <a:miter lim="400000"/>
                    </a:ln>
                    <a:effectLst/>
                  </pic:spPr>
                </pic:pic>
              </a:graphicData>
            </a:graphic>
          </wp:inline>
        </w:drawing>
      </w:r>
    </w:p>
    <w:p>
      <w:pPr>
        <w:pStyle w:val="Standard"/>
        <w:bidi w:val="0"/>
        <w:ind w:left="0" w:right="0" w:firstLine="0"/>
        <w:jc w:val="left"/>
        <w:rPr>
          <w:rFonts w:ascii="Helvetica" w:cs="Helvetica" w:hAnsi="Helvetica" w:eastAsia="Helvetica"/>
          <w:color w:val="333333"/>
          <w:sz w:val="25"/>
          <w:szCs w:val="25"/>
          <w:shd w:val="clear" w:color="auto" w:fill="ffffff"/>
          <w:rtl w:val="0"/>
        </w:rPr>
      </w:pPr>
      <w:r>
        <w:rPr>
          <w:rFonts w:ascii="Helvetica" w:hAnsi="Helvetica"/>
          <w:color w:val="333333"/>
          <w:sz w:val="25"/>
          <w:szCs w:val="25"/>
          <w:shd w:val="clear" w:color="auto" w:fill="ffffff"/>
          <w:rtl w:val="0"/>
          <w:lang w:val="en-US"/>
        </w:rPr>
        <w:t>Asphalt shingle roof (Image courtesy of Certainteed)</w:t>
      </w:r>
    </w:p>
    <w:p>
      <w:pPr>
        <w:pStyle w:val="Standard"/>
        <w:bidi w:val="0"/>
        <w:ind w:left="0" w:right="0" w:firstLine="0"/>
        <w:jc w:val="left"/>
        <w:rPr>
          <w:rFonts w:ascii="Helvetica" w:cs="Helvetica" w:hAnsi="Helvetica" w:eastAsia="Helvetica"/>
          <w:color w:val="005fb6"/>
          <w:sz w:val="28"/>
          <w:szCs w:val="28"/>
          <w:rtl w:val="0"/>
        </w:rPr>
      </w:pPr>
      <w:r>
        <w:rPr>
          <w:rFonts w:ascii="Helvetica" w:cs="Helvetica" w:hAnsi="Helvetica" w:eastAsia="Helvetica"/>
          <w:color w:val="005fb6"/>
          <w:sz w:val="28"/>
          <w:szCs w:val="28"/>
          <w:rtl w:val="0"/>
        </w:rPr>
        <w:drawing>
          <wp:inline distT="0" distB="0" distL="0" distR="0">
            <wp:extent cx="5080000" cy="31877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MCA Clay Tile.png"/>
                    <pic:cNvPicPr>
                      <a:picLocks noChangeAspect="1"/>
                    </pic:cNvPicPr>
                  </pic:nvPicPr>
                  <pic:blipFill>
                    <a:blip r:embed="rId11">
                      <a:extLst/>
                    </a:blip>
                    <a:stretch>
                      <a:fillRect/>
                    </a:stretch>
                  </pic:blipFill>
                  <pic:spPr>
                    <a:xfrm>
                      <a:off x="0" y="0"/>
                      <a:ext cx="5080000" cy="3187700"/>
                    </a:xfrm>
                    <a:prstGeom prst="rect">
                      <a:avLst/>
                    </a:prstGeom>
                    <a:ln w="12700" cap="flat">
                      <a:noFill/>
                      <a:miter lim="400000"/>
                    </a:ln>
                    <a:effectLst/>
                  </pic:spPr>
                </pic:pic>
              </a:graphicData>
            </a:graphic>
          </wp:inline>
        </w:drawing>
      </w:r>
    </w:p>
    <w:p>
      <w:pPr>
        <w:pStyle w:val="Standard"/>
        <w:bidi w:val="0"/>
        <w:ind w:left="0" w:right="0" w:firstLine="0"/>
        <w:jc w:val="left"/>
        <w:rPr>
          <w:rFonts w:ascii="Helvetica" w:cs="Helvetica" w:hAnsi="Helvetica" w:eastAsia="Helvetica"/>
          <w:color w:val="333333"/>
          <w:sz w:val="25"/>
          <w:szCs w:val="25"/>
          <w:shd w:val="clear" w:color="auto" w:fill="ffffff"/>
          <w:rtl w:val="0"/>
        </w:rPr>
      </w:pPr>
      <w:r>
        <w:rPr>
          <w:rFonts w:ascii="Helvetica" w:hAnsi="Helvetica"/>
          <w:color w:val="333333"/>
          <w:sz w:val="25"/>
          <w:szCs w:val="25"/>
          <w:shd w:val="clear" w:color="auto" w:fill="ffffff"/>
          <w:rtl w:val="0"/>
          <w:lang w:val="en-US"/>
        </w:rPr>
        <w:t>Clay tile roof (Image courtesy of MCA Tile)</w:t>
      </w:r>
    </w:p>
    <w:p>
      <w:pPr>
        <w:pStyle w:val="Standard"/>
        <w:bidi w:val="0"/>
        <w:ind w:left="0" w:right="0" w:firstLine="0"/>
        <w:jc w:val="left"/>
        <w:rPr>
          <w:rFonts w:ascii="Helvetica" w:cs="Helvetica" w:hAnsi="Helvetica" w:eastAsia="Helvetica"/>
          <w:color w:val="333333"/>
          <w:sz w:val="28"/>
          <w:szCs w:val="28"/>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r>
        <w:rPr>
          <w:rFonts w:ascii="Helvetica" w:hAnsi="Helvetica"/>
          <w:b w:val="1"/>
          <w:bCs w:val="1"/>
          <w:color w:val="333333"/>
          <w:sz w:val="36"/>
          <w:szCs w:val="36"/>
          <w:shd w:val="clear" w:color="auto" w:fill="ffffff"/>
          <w:rtl w:val="0"/>
          <w:lang w:val="fr-FR"/>
        </w:rPr>
        <w:t>Definition</w:t>
      </w:r>
    </w:p>
    <w:p>
      <w:pPr>
        <w:pStyle w:val="Standard"/>
        <w:bidi w:val="0"/>
        <w:ind w:left="0" w:right="0" w:firstLine="0"/>
        <w:jc w:val="left"/>
        <w:rPr>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fffff"/>
          <w:rtl w:val="0"/>
          <w:lang w:val="de-DE"/>
        </w:rPr>
        <w:t>A</w:t>
      </w:r>
      <w:r>
        <w:rPr>
          <w:rFonts w:ascii="Helvetica" w:hAnsi="Helvetica"/>
          <w:color w:val="333333"/>
          <w:sz w:val="28"/>
          <w:szCs w:val="28"/>
          <w:shd w:val="clear" w:color="auto" w:fill="ffffff"/>
          <w:rtl w:val="0"/>
          <w:lang w:val="en-US"/>
        </w:rPr>
        <w:t xml:space="preserve"> roof that strongly reflects sunlight can stay much cooler </w:t>
      </w:r>
      <w:r>
        <w:rPr>
          <w:rFonts w:ascii="Helvetica" w:hAnsi="Helvetica"/>
          <w:color w:val="333333"/>
          <w:sz w:val="28"/>
          <w:szCs w:val="28"/>
          <w:shd w:val="clear" w:color="auto" w:fill="ffffff"/>
          <w:rtl w:val="0"/>
          <w:lang w:val="de-DE"/>
        </w:rPr>
        <w:t xml:space="preserve">on a sunny day, </w:t>
      </w:r>
      <w:r>
        <w:rPr>
          <w:rFonts w:ascii="Helvetica" w:hAnsi="Helvetica"/>
          <w:color w:val="333333"/>
          <w:sz w:val="28"/>
          <w:szCs w:val="28"/>
          <w:shd w:val="clear" w:color="auto" w:fill="ffffff"/>
          <w:rtl w:val="0"/>
          <w:lang w:val="en-US"/>
        </w:rPr>
        <w:t xml:space="preserve">than a roof that strongly absorbs sunlight. </w:t>
      </w:r>
      <w:r>
        <w:rPr>
          <w:rFonts w:ascii="Helvetica" w:hAnsi="Helvetica"/>
          <w:color w:val="333333"/>
          <w:sz w:val="28"/>
          <w:szCs w:val="28"/>
          <w:shd w:val="clear" w:color="auto" w:fill="ffffff"/>
          <w:rtl w:val="0"/>
          <w:lang w:val="de-DE"/>
        </w:rPr>
        <w:t xml:space="preserve">Another property </w:t>
      </w:r>
      <w:r>
        <w:rPr>
          <w:rFonts w:ascii="Helvetica" w:hAnsi="Helvetica"/>
          <w:color w:val="333333"/>
          <w:sz w:val="28"/>
          <w:szCs w:val="28"/>
          <w:shd w:val="clear" w:color="auto" w:fill="ffffff"/>
          <w:rtl w:val="0"/>
          <w:lang w:val="en-US"/>
        </w:rPr>
        <w:t>that also keeps a surface cool</w:t>
      </w:r>
      <w:r>
        <w:rPr>
          <w:rFonts w:ascii="Helvetica" w:hAnsi="Helvetica"/>
          <w:color w:val="333333"/>
          <w:sz w:val="28"/>
          <w:szCs w:val="28"/>
          <w:shd w:val="clear" w:color="auto" w:fill="ffffff"/>
          <w:rtl w:val="0"/>
          <w:lang w:val="de-DE"/>
        </w:rPr>
        <w:t xml:space="preserve"> is h</w:t>
      </w:r>
      <w:r>
        <w:rPr>
          <w:rFonts w:ascii="Helvetica" w:hAnsi="Helvetica"/>
          <w:color w:val="333333"/>
          <w:sz w:val="28"/>
          <w:szCs w:val="28"/>
          <w:shd w:val="clear" w:color="auto" w:fill="ffffff"/>
          <w:rtl w:val="0"/>
          <w:lang w:val="en-US"/>
        </w:rPr>
        <w:t xml:space="preserve">igh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"https://heatisland.lbl.gov/glossary#Thermal_emittance"</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en-US"/>
        </w:rPr>
        <w:t>thermal emittance</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lang w:val="de-DE"/>
        </w:rPr>
        <w:t xml:space="preserve">. </w:t>
      </w:r>
      <w:r>
        <w:rPr>
          <w:rFonts w:ascii="Helvetica" w:hAnsi="Helvetica"/>
          <w:color w:val="333333"/>
          <w:sz w:val="28"/>
          <w:szCs w:val="28"/>
          <w:shd w:val="clear" w:color="auto" w:fill="ffffff"/>
          <w:rtl w:val="0"/>
          <w:lang w:val="en-US"/>
        </w:rPr>
        <w:t xml:space="preserve">Thermal emittance is the efficiency with which a surface cools itself by emitting thermal infrared radiation. Thus a "cool" roof should have both high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"https://heatisland.lbl.gov/glossary#Solar_reflectance"</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en-US"/>
        </w:rPr>
        <w:t>solar reflectance</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lang w:val="en-US"/>
        </w:rPr>
        <w:t xml:space="preserve"> (SR) and high thermal emittance (TE).</w:t>
      </w:r>
    </w:p>
    <w:p>
      <w:pPr>
        <w:pStyle w:val="Standard"/>
        <w:bidi w:val="0"/>
        <w:ind w:left="0" w:right="0" w:firstLine="0"/>
        <w:jc w:val="left"/>
        <w:rPr>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fffff"/>
          <w:rtl w:val="0"/>
          <w:lang w:val="de-DE"/>
        </w:rPr>
        <w:t>S</w:t>
      </w:r>
      <w:r>
        <w:rPr>
          <w:rFonts w:ascii="Helvetica" w:hAnsi="Helvetica"/>
          <w:color w:val="333333"/>
          <w:sz w:val="28"/>
          <w:szCs w:val="28"/>
          <w:shd w:val="clear" w:color="auto" w:fill="ffffff"/>
          <w:rtl w:val="0"/>
          <w:lang w:val="en-US"/>
        </w:rPr>
        <w:t xml:space="preserve">ince the spectrum of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"https://heatisland.lbl.gov/glossary#Thermal_radiation"</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en-US"/>
        </w:rPr>
        <w:t>thermal radiation</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lang w:val="en-US"/>
        </w:rPr>
        <w:t xml:space="preserve"> does not overlap with that of solar radiatio</w:t>
      </w:r>
      <w:r>
        <w:rPr>
          <w:rFonts w:ascii="Helvetica" w:hAnsi="Helvetica"/>
          <w:color w:val="333333"/>
          <w:sz w:val="28"/>
          <w:szCs w:val="28"/>
          <w:shd w:val="clear" w:color="auto" w:fill="ffffff"/>
          <w:rtl w:val="0"/>
          <w:lang w:val="de-DE"/>
        </w:rPr>
        <w:t>n</w:t>
      </w:r>
      <w:r>
        <w:rPr>
          <w:rFonts w:ascii="Helvetica" w:hAnsi="Helvetica"/>
          <w:color w:val="333333"/>
          <w:sz w:val="28"/>
          <w:szCs w:val="28"/>
          <w:shd w:val="clear" w:color="auto" w:fill="ffffff"/>
          <w:rtl w:val="0"/>
          <w:lang w:val="en-US"/>
        </w:rPr>
        <w:t xml:space="preserve">, thermal emittance is independent of solar reflectance. </w:t>
      </w:r>
      <w:r>
        <w:rPr>
          <w:rFonts w:ascii="Helvetica" w:hAnsi="Helvetica"/>
          <w:color w:val="333333"/>
          <w:sz w:val="28"/>
          <w:szCs w:val="28"/>
          <w:shd w:val="clear" w:color="auto" w:fill="ffffff"/>
          <w:rtl w:val="0"/>
          <w:lang w:val="de-DE"/>
        </w:rPr>
        <w:t>Therefore</w:t>
      </w:r>
      <w:r>
        <w:rPr>
          <w:rFonts w:ascii="Helvetica" w:hAnsi="Helvetica"/>
          <w:color w:val="333333"/>
          <w:sz w:val="28"/>
          <w:szCs w:val="28"/>
          <w:shd w:val="clear" w:color="auto" w:fill="ffffff"/>
          <w:rtl w:val="0"/>
          <w:lang w:val="en-US"/>
        </w:rPr>
        <w:t xml:space="preserve">, we distinguish between the two when </w:t>
      </w:r>
      <w:r>
        <w:rPr>
          <w:rFonts w:ascii="Helvetica" w:hAnsi="Helvetica"/>
          <w:color w:val="333333"/>
          <w:sz w:val="28"/>
          <w:szCs w:val="28"/>
          <w:shd w:val="clear" w:color="auto" w:fill="ffffff"/>
          <w:rtl w:val="0"/>
          <w:lang w:val="de-DE"/>
        </w:rPr>
        <w:t xml:space="preserve">we </w:t>
      </w:r>
      <w:r>
        <w:rPr>
          <w:rFonts w:ascii="Helvetica" w:hAnsi="Helvetica"/>
          <w:color w:val="333333"/>
          <w:sz w:val="28"/>
          <w:szCs w:val="28"/>
          <w:shd w:val="clear" w:color="auto" w:fill="ffffff"/>
          <w:rtl w:val="0"/>
        </w:rPr>
        <w:t>defin</w:t>
      </w:r>
      <w:r>
        <w:rPr>
          <w:rFonts w:ascii="Helvetica" w:hAnsi="Helvetica"/>
          <w:color w:val="333333"/>
          <w:sz w:val="28"/>
          <w:szCs w:val="28"/>
          <w:shd w:val="clear" w:color="auto" w:fill="ffffff"/>
          <w:rtl w:val="0"/>
          <w:lang w:val="de-DE"/>
        </w:rPr>
        <w:t xml:space="preserve">e </w:t>
      </w:r>
      <w:r>
        <w:rPr>
          <w:rFonts w:ascii="Helvetica" w:hAnsi="Helvetica"/>
          <w:color w:val="333333"/>
          <w:sz w:val="28"/>
          <w:szCs w:val="28"/>
          <w:shd w:val="clear" w:color="auto" w:fill="ffffff"/>
          <w:rtl w:val="0"/>
        </w:rPr>
        <w:t xml:space="preserve">a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"https://heatisland.lbl.gov/glossary#Cool_roof"</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en-US"/>
        </w:rPr>
        <w:t>cool roof</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rPr>
        <w:t>.</w:t>
      </w:r>
    </w:p>
    <w:p>
      <w:pPr>
        <w:pStyle w:val="Standard"/>
        <w:bidi w:val="0"/>
        <w:ind w:left="0" w:right="0" w:firstLine="0"/>
        <w:jc w:val="left"/>
        <w:rPr>
          <w:rFonts w:ascii="Helvetica" w:cs="Helvetica" w:hAnsi="Helvetica" w:eastAsia="Helvetica"/>
          <w:b w:val="1"/>
          <w:bCs w:val="1"/>
          <w:color w:val="666666"/>
          <w:sz w:val="42"/>
          <w:szCs w:val="42"/>
          <w:shd w:val="clear" w:color="auto" w:fill="ffffff"/>
          <w:rtl w:val="0"/>
        </w:rPr>
      </w:pPr>
    </w:p>
    <w:p>
      <w:pPr>
        <w:pStyle w:val="Standard"/>
        <w:bidi w:val="0"/>
        <w:ind w:left="0" w:right="0" w:firstLine="0"/>
        <w:jc w:val="left"/>
        <w:rPr>
          <w:rFonts w:ascii="Helvetica" w:cs="Helvetica" w:hAnsi="Helvetica" w:eastAsia="Helvetica"/>
          <w:b w:val="1"/>
          <w:bCs w:val="1"/>
          <w:color w:val="666666"/>
          <w:sz w:val="42"/>
          <w:szCs w:val="42"/>
          <w:shd w:val="clear" w:color="auto" w:fill="ffffff"/>
          <w:rtl w:val="0"/>
        </w:rPr>
      </w:pPr>
      <w:r>
        <w:rPr>
          <w:rFonts w:ascii="Helvetica" w:hAnsi="Helvetica"/>
          <w:b w:val="1"/>
          <w:bCs w:val="1"/>
          <w:color w:val="666666"/>
          <w:sz w:val="42"/>
          <w:szCs w:val="42"/>
          <w:shd w:val="clear" w:color="auto" w:fill="ffffff"/>
          <w:rtl w:val="0"/>
          <w:lang w:val="de-DE"/>
        </w:rPr>
        <w:t>ADVANTAGES</w:t>
      </w:r>
    </w:p>
    <w:p>
      <w:pPr>
        <w:pStyle w:val="Standard"/>
        <w:bidi w:val="0"/>
        <w:ind w:left="0" w:right="0" w:firstLine="0"/>
        <w:jc w:val="left"/>
        <w:rPr>
          <w:rFonts w:ascii="Helvetica" w:cs="Helvetica" w:hAnsi="Helvetica" w:eastAsia="Helvetica"/>
          <w:b w:val="1"/>
          <w:bCs w:val="1"/>
          <w:color w:val="666666"/>
          <w:sz w:val="42"/>
          <w:szCs w:val="42"/>
          <w:shd w:val="clear" w:color="auto" w:fill="ffffff"/>
          <w:rtl w:val="0"/>
        </w:rPr>
      </w:pPr>
    </w:p>
    <w:p>
      <w:pPr>
        <w:pStyle w:val="Standard"/>
        <w:bidi w:val="0"/>
        <w:ind w:left="0" w:right="0" w:firstLine="0"/>
        <w:jc w:val="left"/>
        <w:rPr>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fffff"/>
          <w:rtl w:val="0"/>
          <w:lang w:val="de-DE"/>
        </w:rPr>
        <w:t>The s</w:t>
      </w:r>
      <w:r>
        <w:rPr>
          <w:rFonts w:ascii="Helvetica" w:hAnsi="Helvetica"/>
          <w:color w:val="333333"/>
          <w:sz w:val="28"/>
          <w:szCs w:val="28"/>
          <w:shd w:val="clear" w:color="auto" w:fill="ffffff"/>
          <w:rtl w:val="0"/>
          <w:lang w:val="pt-PT"/>
        </w:rPr>
        <w:t>ubstituti</w:t>
      </w:r>
      <w:r>
        <w:rPr>
          <w:rFonts w:ascii="Helvetica" w:hAnsi="Helvetica"/>
          <w:color w:val="333333"/>
          <w:sz w:val="28"/>
          <w:szCs w:val="28"/>
          <w:shd w:val="clear" w:color="auto" w:fill="ffffff"/>
          <w:rtl w:val="0"/>
          <w:lang w:val="de-DE"/>
        </w:rPr>
        <w:t>on of</w:t>
      </w:r>
      <w:r>
        <w:rPr>
          <w:rFonts w:ascii="Helvetica" w:hAnsi="Helvetica"/>
          <w:color w:val="333333"/>
          <w:sz w:val="28"/>
          <w:szCs w:val="28"/>
          <w:shd w:val="clear" w:color="auto" w:fill="ffffff"/>
          <w:rtl w:val="0"/>
          <w:lang w:val="en-US"/>
        </w:rPr>
        <w:t xml:space="preserve"> a cool roof for a warm roof reduces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"https://heatisland.lbl.gov/glossary#Conduction"</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fr-FR"/>
        </w:rPr>
        <w:t>conduction</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lang w:val="en-US"/>
        </w:rPr>
        <w:t xml:space="preserve"> of heat into the building,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"https://heatisland.lbl.gov/glossary#Convection"</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it-IT"/>
        </w:rPr>
        <w:t>convection</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lang w:val="en-US"/>
        </w:rPr>
        <w:t xml:space="preserve"> of heat into the outside air, and thermal radiation of heat into the atmosphere. This </w:t>
      </w:r>
      <w:r>
        <w:rPr>
          <w:rFonts w:ascii="Helvetica" w:hAnsi="Helvetica"/>
          <w:color w:val="333333"/>
          <w:sz w:val="28"/>
          <w:szCs w:val="28"/>
          <w:shd w:val="clear" w:color="auto" w:fill="ffffff"/>
          <w:rtl w:val="0"/>
          <w:lang w:val="de-DE"/>
        </w:rPr>
        <w:t xml:space="preserve">is a </w:t>
      </w:r>
      <w:r>
        <w:rPr>
          <w:rFonts w:ascii="Helvetica" w:hAnsi="Helvetica"/>
          <w:color w:val="333333"/>
          <w:sz w:val="28"/>
          <w:szCs w:val="28"/>
          <w:shd w:val="clear" w:color="auto" w:fill="ffffff"/>
          <w:rtl w:val="0"/>
          <w:lang w:val="en-US"/>
        </w:rPr>
        <w:t>benefit</w:t>
      </w:r>
      <w:r>
        <w:rPr>
          <w:rFonts w:ascii="Helvetica" w:hAnsi="Helvetica"/>
          <w:color w:val="333333"/>
          <w:sz w:val="28"/>
          <w:szCs w:val="28"/>
          <w:shd w:val="clear" w:color="auto" w:fill="ffffff"/>
          <w:rtl w:val="0"/>
          <w:lang w:val="de-DE"/>
        </w:rPr>
        <w:t xml:space="preserve"> for</w:t>
      </w:r>
      <w:r>
        <w:rPr>
          <w:rFonts w:ascii="Helvetica" w:hAnsi="Helvetica"/>
          <w:color w:val="333333"/>
          <w:sz w:val="28"/>
          <w:szCs w:val="28"/>
          <w:shd w:val="clear" w:color="auto" w:fill="ffffff"/>
          <w:rtl w:val="0"/>
          <w:lang w:val="en-US"/>
        </w:rPr>
        <w:t xml:space="preserve"> our buildings, cities and planet.</w:t>
      </w:r>
    </w:p>
    <w:p>
      <w:pPr>
        <w:pStyle w:val="Standard"/>
        <w:bidi w:val="0"/>
        <w:ind w:left="0" w:right="0" w:firstLine="0"/>
        <w:jc w:val="left"/>
        <w:rPr>
          <w:rFonts w:ascii="Helvetica" w:cs="Helvetica" w:hAnsi="Helvetica" w:eastAsia="Helvetica"/>
          <w:color w:val="333333"/>
          <w:sz w:val="28"/>
          <w:szCs w:val="28"/>
          <w:shd w:val="clear" w:color="auto" w:fill="ffffff"/>
          <w:rtl w:val="0"/>
        </w:rPr>
      </w:pPr>
    </w:p>
    <w:p>
      <w:pPr>
        <w:pStyle w:val="Standard"/>
        <w:tabs>
          <w:tab w:val="left" w:pos="220"/>
          <w:tab w:val="left" w:pos="720"/>
        </w:tabs>
        <w:bidi w:val="0"/>
        <w:ind w:left="720" w:right="0" w:hanging="720"/>
        <w:jc w:val="left"/>
        <w:rPr>
          <w:rFonts w:ascii="Helvetica" w:cs="Helvetica" w:hAnsi="Helvetica" w:eastAsia="Helvetica"/>
          <w:color w:val="333333"/>
          <w:sz w:val="28"/>
          <w:szCs w:val="28"/>
          <w:shd w:val="clear" w:color="auto" w:fill="ffffff"/>
          <w:rtl w:val="0"/>
        </w:rPr>
      </w:pPr>
      <w:r>
        <w:rPr>
          <w:rFonts w:ascii="Helvetica" w:cs="Helvetica" w:hAnsi="Helvetica" w:eastAsia="Helvetica"/>
          <w:color w:val="333333"/>
          <w:sz w:val="28"/>
          <w:szCs w:val="28"/>
          <w:shd w:val="clear" w:color="auto" w:fill="ffffff"/>
          <w:rtl w:val="0"/>
        </w:rPr>
        <w:tab/>
        <w:t>•</w:t>
        <w:tab/>
      </w:r>
      <w:r>
        <w:rPr>
          <w:rFonts w:ascii="Helvetica" w:hAnsi="Helvetica"/>
          <w:color w:val="333333"/>
          <w:sz w:val="28"/>
          <w:szCs w:val="28"/>
          <w:shd w:val="clear" w:color="auto" w:fill="ffffff"/>
          <w:rtl w:val="0"/>
          <w:lang w:val="en-US"/>
        </w:rPr>
        <w:t>Cooler outside air</w:t>
      </w:r>
    </w:p>
    <w:p>
      <w:pPr>
        <w:pStyle w:val="Standard"/>
        <w:tabs>
          <w:tab w:val="left" w:pos="220"/>
          <w:tab w:val="left" w:pos="720"/>
        </w:tabs>
        <w:bidi w:val="0"/>
        <w:ind w:left="720" w:right="0" w:hanging="720"/>
        <w:jc w:val="left"/>
        <w:rPr>
          <w:rFonts w:ascii="Helvetica" w:cs="Helvetica" w:hAnsi="Helvetica" w:eastAsia="Helvetica"/>
          <w:color w:val="333333"/>
          <w:sz w:val="28"/>
          <w:szCs w:val="28"/>
          <w:shd w:val="clear" w:color="auto" w:fill="ffffff"/>
          <w:rtl w:val="0"/>
        </w:rPr>
      </w:pPr>
      <w:r>
        <w:rPr>
          <w:rFonts w:ascii="Helvetica" w:cs="Helvetica" w:hAnsi="Helvetica" w:eastAsia="Helvetica"/>
          <w:color w:val="333333"/>
          <w:sz w:val="28"/>
          <w:szCs w:val="28"/>
          <w:shd w:val="clear" w:color="auto" w:fill="ffffff"/>
          <w:rtl w:val="0"/>
        </w:rPr>
        <w:tab/>
        <w:t>•</w:t>
        <w:tab/>
      </w:r>
      <w:r>
        <w:rPr>
          <w:rFonts w:ascii="Helvetica" w:hAnsi="Helvetica"/>
          <w:color w:val="333333"/>
          <w:sz w:val="28"/>
          <w:szCs w:val="28"/>
          <w:shd w:val="clear" w:color="auto" w:fill="ffffff"/>
          <w:rtl w:val="0"/>
          <w:lang w:val="en-US"/>
        </w:rPr>
        <w:t>Fewer power plant emissions</w:t>
      </w:r>
    </w:p>
    <w:p>
      <w:pPr>
        <w:pStyle w:val="Standard"/>
        <w:tabs>
          <w:tab w:val="left" w:pos="220"/>
          <w:tab w:val="left" w:pos="720"/>
        </w:tabs>
        <w:bidi w:val="0"/>
        <w:ind w:left="720" w:right="0" w:hanging="720"/>
        <w:jc w:val="left"/>
        <w:rPr>
          <w:rFonts w:ascii="Helvetica" w:cs="Helvetica" w:hAnsi="Helvetica" w:eastAsia="Helvetica"/>
          <w:color w:val="333333"/>
          <w:sz w:val="28"/>
          <w:szCs w:val="28"/>
          <w:shd w:val="clear" w:color="auto" w:fill="ffffff"/>
          <w:rtl w:val="0"/>
        </w:rPr>
      </w:pPr>
      <w:r>
        <w:rPr>
          <w:rFonts w:ascii="Helvetica" w:cs="Helvetica" w:hAnsi="Helvetica" w:eastAsia="Helvetica"/>
          <w:color w:val="333333"/>
          <w:sz w:val="28"/>
          <w:szCs w:val="28"/>
          <w:shd w:val="clear" w:color="auto" w:fill="ffffff"/>
          <w:rtl w:val="0"/>
        </w:rPr>
        <w:tab/>
        <w:t>•</w:t>
        <w:tab/>
      </w:r>
      <w:r>
        <w:rPr>
          <w:rFonts w:ascii="Helvetica" w:hAnsi="Helvetica"/>
          <w:color w:val="333333"/>
          <w:sz w:val="28"/>
          <w:szCs w:val="28"/>
          <w:shd w:val="clear" w:color="auto" w:fill="ffffff"/>
          <w:rtl w:val="0"/>
          <w:lang w:val="en-US"/>
        </w:rPr>
        <w:t>Better air quality</w:t>
      </w:r>
    </w:p>
    <w:p>
      <w:pPr>
        <w:pStyle w:val="Standard"/>
        <w:tabs>
          <w:tab w:val="left" w:pos="220"/>
          <w:tab w:val="left" w:pos="720"/>
        </w:tabs>
        <w:bidi w:val="0"/>
        <w:ind w:left="720" w:right="0" w:hanging="720"/>
        <w:jc w:val="left"/>
        <w:rPr>
          <w:rFonts w:ascii="Helvetica" w:cs="Helvetica" w:hAnsi="Helvetica" w:eastAsia="Helvetica"/>
          <w:color w:val="333333"/>
          <w:sz w:val="28"/>
          <w:szCs w:val="28"/>
          <w:shd w:val="clear" w:color="auto" w:fill="ffffff"/>
          <w:rtl w:val="0"/>
        </w:rPr>
      </w:pPr>
      <w:r>
        <w:rPr>
          <w:rFonts w:ascii="Helvetica" w:cs="Helvetica" w:hAnsi="Helvetica" w:eastAsia="Helvetica"/>
          <w:color w:val="333333"/>
          <w:sz w:val="28"/>
          <w:szCs w:val="28"/>
          <w:shd w:val="clear" w:color="auto" w:fill="ffffff"/>
          <w:rtl w:val="0"/>
        </w:rPr>
        <w:tab/>
        <w:t>•</w:t>
        <w:tab/>
      </w:r>
      <w:r>
        <w:rPr>
          <w:rFonts w:ascii="Helvetica" w:hAnsi="Helvetica"/>
          <w:color w:val="333333"/>
          <w:sz w:val="28"/>
          <w:szCs w:val="28"/>
          <w:shd w:val="clear" w:color="auto" w:fill="ffffff"/>
          <w:rtl w:val="0"/>
          <w:lang w:val="en-US"/>
        </w:rPr>
        <w:t>Slowed climate change</w:t>
      </w:r>
    </w:p>
    <w:p>
      <w:pPr>
        <w:pStyle w:val="Standard"/>
        <w:tabs>
          <w:tab w:val="left" w:pos="220"/>
          <w:tab w:val="left" w:pos="720"/>
        </w:tabs>
        <w:bidi w:val="0"/>
        <w:ind w:left="720" w:right="0" w:hanging="720"/>
        <w:jc w:val="left"/>
        <w:rPr>
          <w:rFonts w:ascii="Helvetica" w:cs="Helvetica" w:hAnsi="Helvetica" w:eastAsia="Helvetica"/>
          <w:color w:val="333333"/>
          <w:sz w:val="28"/>
          <w:szCs w:val="28"/>
          <w:shd w:val="clear" w:color="auto" w:fill="ffffff"/>
          <w:rtl w:val="0"/>
        </w:rPr>
      </w:pPr>
      <w:r>
        <w:rPr>
          <w:rFonts w:ascii="Helvetica" w:cs="Helvetica" w:hAnsi="Helvetica" w:eastAsia="Helvetica"/>
          <w:color w:val="333333"/>
          <w:sz w:val="28"/>
          <w:szCs w:val="28"/>
          <w:shd w:val="clear" w:color="auto" w:fill="ffffff"/>
          <w:rtl w:val="0"/>
        </w:rPr>
        <w:tab/>
        <w:t>•</w:t>
        <w:tab/>
      </w:r>
      <w:r>
        <w:rPr>
          <w:rFonts w:ascii="Helvetica" w:hAnsi="Helvetica"/>
          <w:color w:val="333333"/>
          <w:sz w:val="28"/>
          <w:szCs w:val="28"/>
          <w:shd w:val="clear" w:color="auto" w:fill="ffffff"/>
          <w:rtl w:val="0"/>
          <w:lang w:val="en-US"/>
        </w:rPr>
        <w:t>Energy and cost savings</w:t>
      </w:r>
    </w:p>
    <w:p>
      <w:pPr>
        <w:pStyle w:val="Standard"/>
        <w:tabs>
          <w:tab w:val="left" w:pos="220"/>
          <w:tab w:val="left" w:pos="720"/>
        </w:tabs>
        <w:bidi w:val="0"/>
        <w:ind w:left="720" w:right="0" w:hanging="720"/>
        <w:jc w:val="left"/>
        <w:rPr>
          <w:rFonts w:ascii="Helvetica" w:cs="Helvetica" w:hAnsi="Helvetica" w:eastAsia="Helvetica"/>
          <w:color w:val="333333"/>
          <w:sz w:val="28"/>
          <w:szCs w:val="28"/>
          <w:shd w:val="clear" w:color="auto" w:fill="ffffff"/>
          <w:rtl w:val="0"/>
        </w:rPr>
      </w:pPr>
      <w:r>
        <w:rPr>
          <w:rFonts w:ascii="Helvetica" w:cs="Helvetica" w:hAnsi="Helvetica" w:eastAsia="Helvetica"/>
          <w:color w:val="333333"/>
          <w:sz w:val="28"/>
          <w:szCs w:val="28"/>
          <w:shd w:val="clear" w:color="auto" w:fill="ffffff"/>
          <w:rtl w:val="0"/>
        </w:rPr>
        <w:tab/>
        <w:t>•</w:t>
        <w:tab/>
      </w:r>
      <w:r>
        <w:rPr>
          <w:rFonts w:ascii="Helvetica" w:hAnsi="Helvetica"/>
          <w:color w:val="333333"/>
          <w:sz w:val="28"/>
          <w:szCs w:val="28"/>
          <w:shd w:val="clear" w:color="auto" w:fill="ffffff"/>
          <w:rtl w:val="0"/>
          <w:lang w:val="en-US"/>
        </w:rPr>
        <w:t>Reduced electrical grid strain</w:t>
      </w:r>
    </w:p>
    <w:p>
      <w:pPr>
        <w:pStyle w:val="Standard"/>
        <w:tabs>
          <w:tab w:val="left" w:pos="220"/>
          <w:tab w:val="left" w:pos="720"/>
        </w:tabs>
        <w:bidi w:val="0"/>
        <w:ind w:left="720" w:right="0" w:hanging="720"/>
        <w:jc w:val="left"/>
        <w:rPr>
          <w:rFonts w:ascii="Helvetica" w:cs="Helvetica" w:hAnsi="Helvetica" w:eastAsia="Helvetica"/>
          <w:color w:val="333333"/>
          <w:sz w:val="28"/>
          <w:szCs w:val="28"/>
          <w:shd w:val="clear" w:color="auto" w:fill="ffffff"/>
          <w:rtl w:val="0"/>
        </w:rPr>
      </w:pPr>
      <w:r>
        <w:rPr>
          <w:rFonts w:ascii="Helvetica" w:cs="Helvetica" w:hAnsi="Helvetica" w:eastAsia="Helvetica"/>
          <w:color w:val="333333"/>
          <w:sz w:val="28"/>
          <w:szCs w:val="28"/>
          <w:shd w:val="clear" w:color="auto" w:fill="ffffff"/>
          <w:rtl w:val="0"/>
        </w:rPr>
        <w:tab/>
        <w:t>•</w:t>
        <w:tab/>
      </w:r>
      <w:r>
        <w:rPr>
          <w:rFonts w:ascii="Helvetica" w:hAnsi="Helvetica"/>
          <w:color w:val="333333"/>
          <w:sz w:val="28"/>
          <w:szCs w:val="28"/>
          <w:shd w:val="clear" w:color="auto" w:fill="ffffff"/>
          <w:rtl w:val="0"/>
          <w:lang w:val="en-US"/>
        </w:rPr>
        <w:t>Improved indoor comfort</w:t>
      </w:r>
    </w:p>
    <w:p>
      <w:pPr>
        <w:pStyle w:val="Standard"/>
        <w:bidi w:val="0"/>
        <w:ind w:left="0" w:right="0" w:firstLine="0"/>
        <w:jc w:val="left"/>
        <w:rPr>
          <w:rFonts w:ascii="Helvetica" w:cs="Helvetica" w:hAnsi="Helvetica" w:eastAsia="Helvetica"/>
          <w:b w:val="1"/>
          <w:bCs w:val="1"/>
          <w:color w:val="666666"/>
          <w:sz w:val="42"/>
          <w:szCs w:val="42"/>
          <w:shd w:val="clear" w:color="auto" w:fill="ffffff"/>
          <w:rtl w:val="0"/>
        </w:rPr>
      </w:pPr>
    </w:p>
    <w:p>
      <w:pPr>
        <w:pStyle w:val="Standard"/>
        <w:bidi w:val="0"/>
        <w:ind w:left="0" w:right="0" w:firstLine="0"/>
        <w:jc w:val="left"/>
        <w:rPr>
          <w:rFonts w:ascii="Helvetica" w:cs="Helvetica" w:hAnsi="Helvetica" w:eastAsia="Helvetica"/>
          <w:b w:val="1"/>
          <w:bCs w:val="1"/>
          <w:color w:val="666666"/>
          <w:sz w:val="42"/>
          <w:szCs w:val="42"/>
          <w:shd w:val="clear" w:color="auto" w:fill="ffffff"/>
          <w:rtl w:val="0"/>
        </w:rPr>
      </w:pPr>
      <w:r>
        <w:rPr>
          <w:rFonts w:ascii="Helvetica" w:hAnsi="Helvetica"/>
          <w:b w:val="1"/>
          <w:bCs w:val="1"/>
          <w:color w:val="666666"/>
          <w:sz w:val="42"/>
          <w:szCs w:val="42"/>
          <w:shd w:val="clear" w:color="auto" w:fill="ffffff"/>
          <w:rtl w:val="0"/>
          <w:lang w:val="de-DE"/>
        </w:rPr>
        <w:t>DISADVANTAGES</w:t>
      </w:r>
    </w:p>
    <w:p>
      <w:pPr>
        <w:pStyle w:val="Standard"/>
        <w:bidi w:val="0"/>
        <w:ind w:left="0" w:right="0" w:firstLine="0"/>
        <w:jc w:val="left"/>
        <w:rPr>
          <w:rFonts w:ascii="Helvetica" w:cs="Helvetica" w:hAnsi="Helvetica" w:eastAsia="Helvetica"/>
          <w:b w:val="1"/>
          <w:bCs w:val="1"/>
          <w:color w:val="666666"/>
          <w:sz w:val="42"/>
          <w:szCs w:val="42"/>
          <w:shd w:val="clear" w:color="auto" w:fill="ffffff"/>
          <w:rtl w:val="0"/>
        </w:rPr>
      </w:pPr>
    </w:p>
    <w:p>
      <w:pPr>
        <w:pStyle w:val="Standard"/>
        <w:bidi w:val="0"/>
        <w:ind w:left="0" w:right="0" w:firstLine="0"/>
        <w:jc w:val="left"/>
        <w:rPr>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fffff"/>
          <w:rtl w:val="0"/>
          <w:lang w:val="de-DE"/>
        </w:rPr>
        <w:t>There can also be undesirable effects for cool roofs. One example is the i</w:t>
      </w:r>
      <w:r>
        <w:rPr>
          <w:rFonts w:ascii="Helvetica" w:hAnsi="Helvetica"/>
          <w:color w:val="333333"/>
          <w:sz w:val="28"/>
          <w:szCs w:val="28"/>
          <w:shd w:val="clear" w:color="auto" w:fill="ffffff"/>
          <w:rtl w:val="0"/>
          <w:lang w:val="en-US"/>
        </w:rPr>
        <w:t>ncreased need for heating in winter</w:t>
      </w:r>
      <w:r>
        <w:rPr>
          <w:rFonts w:ascii="Helvetica" w:hAnsi="Helvetica"/>
          <w:color w:val="333333"/>
          <w:sz w:val="28"/>
          <w:szCs w:val="28"/>
          <w:shd w:val="clear" w:color="auto" w:fill="ffffff"/>
          <w:rtl w:val="0"/>
          <w:lang w:val="de-DE"/>
        </w:rPr>
        <w:t xml:space="preserve"> because of cold climates. There is a limited </w:t>
      </w:r>
      <w:r>
        <w:rPr>
          <w:rFonts w:ascii="Helvetica" w:hAnsi="Helvetica"/>
          <w:color w:val="333333"/>
          <w:sz w:val="28"/>
          <w:szCs w:val="28"/>
          <w:shd w:val="clear" w:color="auto" w:fill="ffffff"/>
          <w:rtl w:val="0"/>
          <w:lang w:val="en-US"/>
        </w:rPr>
        <w:t>amount of sunlight available to a roof.</w:t>
      </w:r>
    </w:p>
    <w:p>
      <w:pPr>
        <w:pStyle w:val="Standard"/>
        <w:bidi w:val="0"/>
        <w:ind w:left="0" w:right="0" w:firstLine="0"/>
        <w:jc w:val="left"/>
        <w:rPr>
          <w:rFonts w:ascii="Helvetica" w:cs="Helvetica" w:hAnsi="Helvetica" w:eastAsia="Helvetica"/>
          <w:b w:val="1"/>
          <w:bCs w:val="1"/>
          <w:color w:val="666666"/>
          <w:sz w:val="42"/>
          <w:szCs w:val="42"/>
          <w:shd w:val="clear" w:color="auto" w:fill="ffffff"/>
          <w:rtl w:val="0"/>
        </w:rPr>
      </w:pPr>
    </w:p>
    <w:p>
      <w:pPr>
        <w:pStyle w:val="Standard"/>
        <w:bidi w:val="0"/>
        <w:ind w:left="0" w:right="0" w:firstLine="0"/>
        <w:jc w:val="left"/>
        <w:rPr>
          <w:rFonts w:ascii="Helvetica" w:cs="Helvetica" w:hAnsi="Helvetica" w:eastAsia="Helvetica"/>
          <w:b w:val="1"/>
          <w:bCs w:val="1"/>
          <w:color w:val="666666"/>
          <w:sz w:val="42"/>
          <w:szCs w:val="42"/>
          <w:shd w:val="clear" w:color="auto" w:fill="ffffff"/>
          <w:rtl w:val="0"/>
        </w:rPr>
      </w:pPr>
      <w:r>
        <w:rPr>
          <w:rFonts w:ascii="Helvetica" w:hAnsi="Helvetica"/>
          <w:b w:val="1"/>
          <w:bCs w:val="1"/>
          <w:color w:val="666666"/>
          <w:sz w:val="42"/>
          <w:szCs w:val="42"/>
          <w:shd w:val="clear" w:color="auto" w:fill="ffffff"/>
          <w:rtl w:val="0"/>
        </w:rPr>
        <w:t>TECHNOLOGY</w:t>
      </w:r>
    </w:p>
    <w:p>
      <w:pPr>
        <w:pStyle w:val="Standard"/>
        <w:bidi w:val="0"/>
        <w:ind w:left="0" w:right="0" w:firstLine="0"/>
        <w:jc w:val="left"/>
        <w:rPr>
          <w:rFonts w:ascii="Helvetica" w:cs="Helvetica" w:hAnsi="Helvetica" w:eastAsia="Helvetica"/>
          <w:b w:val="1"/>
          <w:bCs w:val="1"/>
          <w:color w:val="666666"/>
          <w:sz w:val="42"/>
          <w:szCs w:val="42"/>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r>
        <w:rPr>
          <w:rFonts w:ascii="Helvetica" w:hAnsi="Helvetica"/>
          <w:b w:val="1"/>
          <w:bCs w:val="1"/>
          <w:color w:val="333333"/>
          <w:sz w:val="36"/>
          <w:szCs w:val="36"/>
          <w:shd w:val="clear" w:color="auto" w:fill="ffffff"/>
          <w:rtl w:val="0"/>
          <w:lang w:val="en-US"/>
        </w:rPr>
        <w:t>White Roofs</w:t>
      </w:r>
    </w:p>
    <w:p>
      <w:pPr>
        <w:pStyle w:val="Standard"/>
        <w:bidi w:val="0"/>
        <w:ind w:left="0" w:right="0" w:firstLine="0"/>
        <w:jc w:val="left"/>
        <w:rPr>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fffff"/>
          <w:rtl w:val="0"/>
          <w:lang w:val="en-US"/>
        </w:rPr>
        <w:t xml:space="preserve">White materials are a popular cool option for building surfaces that cannot be seen from the street, such as low-sloped </w:t>
      </w:r>
      <w:r>
        <w:rPr>
          <w:rFonts w:ascii="Helvetica" w:hAnsi="Helvetica" w:hint="default"/>
          <w:color w:val="333333"/>
          <w:sz w:val="28"/>
          <w:szCs w:val="28"/>
          <w:shd w:val="clear" w:color="auto" w:fill="ffffff"/>
          <w:rtl w:val="0"/>
          <w:lang w:val="de-DE"/>
        </w:rPr>
        <w:t>„</w:t>
      </w:r>
      <w:r>
        <w:rPr>
          <w:rFonts w:ascii="Helvetica" w:hAnsi="Helvetica"/>
          <w:color w:val="333333"/>
          <w:sz w:val="28"/>
          <w:szCs w:val="28"/>
          <w:shd w:val="clear" w:color="auto" w:fill="ffffff"/>
          <w:rtl w:val="0"/>
        </w:rPr>
        <w:t>flat"</w:t>
      </w:r>
      <w:r>
        <w:rPr>
          <w:rFonts w:ascii="Helvetica" w:hAnsi="Helvetica"/>
          <w:color w:val="333333"/>
          <w:sz w:val="28"/>
          <w:szCs w:val="28"/>
          <w:shd w:val="clear" w:color="auto" w:fill="ffffff"/>
          <w:rtl w:val="0"/>
          <w:lang w:val="de-DE"/>
        </w:rPr>
        <w:t xml:space="preserve"> </w:t>
      </w:r>
      <w:r>
        <w:rPr>
          <w:rFonts w:ascii="Helvetica" w:hAnsi="Helvetica"/>
          <w:color w:val="333333"/>
          <w:sz w:val="28"/>
          <w:szCs w:val="28"/>
          <w:shd w:val="clear" w:color="auto" w:fill="ffffff"/>
          <w:rtl w:val="0"/>
          <w:lang w:val="en-US"/>
        </w:rPr>
        <w:t xml:space="preserve">roofs. Roofing products available in white include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"https://heatisland.lbl.gov/glossary#Single-ply_membrane"</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en-US"/>
        </w:rPr>
        <w:t>single-ply membrane</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rPr>
        <w:t xml:space="preserve">,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"https://heatisland.lbl.gov/glossary#Elastomeric_coating"</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en-US"/>
        </w:rPr>
        <w:t>elastomeric coating</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rPr>
        <w:t xml:space="preserve">,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"https://heatisland.lbl.gov/glossary#Painted_metal"</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en-US"/>
        </w:rPr>
        <w:t>painted metal</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lang w:val="en-US"/>
        </w:rPr>
        <w:t xml:space="preserve">, tile, and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"https://heatisland.lbl.gov/glossary#Ballast"</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it-IT"/>
        </w:rPr>
        <w:t>ballast</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rPr>
        <w:t>.</w:t>
      </w:r>
    </w:p>
    <w:p>
      <w:pPr>
        <w:pStyle w:val="Standard"/>
        <w:bidi w:val="0"/>
        <w:ind w:left="0" w:right="0" w:firstLine="0"/>
        <w:jc w:val="left"/>
        <w:rPr>
          <w:rFonts w:ascii="Helvetica" w:cs="Helvetica" w:hAnsi="Helvetica" w:eastAsia="Helvetica"/>
          <w:color w:val="333333"/>
          <w:sz w:val="28"/>
          <w:szCs w:val="28"/>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r>
        <w:rPr>
          <w:rFonts w:ascii="Helvetica" w:hAnsi="Helvetica"/>
          <w:b w:val="1"/>
          <w:bCs w:val="1"/>
          <w:color w:val="333333"/>
          <w:sz w:val="36"/>
          <w:szCs w:val="36"/>
          <w:shd w:val="clear" w:color="auto" w:fill="ffffff"/>
          <w:rtl w:val="0"/>
          <w:lang w:val="en-US"/>
        </w:rPr>
        <w:t>Cool-Colored Roofs</w:t>
      </w:r>
    </w:p>
    <w:p>
      <w:pPr>
        <w:pStyle w:val="Standard"/>
        <w:bidi w:val="0"/>
        <w:ind w:left="0" w:right="0" w:firstLine="0"/>
        <w:jc w:val="left"/>
        <w:rPr>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fffff"/>
          <w:rtl w:val="0"/>
          <w:lang w:val="en-US"/>
        </w:rPr>
        <w:t>Cool-colored roofs are designed to increase reflection of sunshine while maintaining the color and aesthetic of traditional nonwhite roofing products. These include asphalt shingle, metal, tile, and ballast products. Cool color technology can also be used to create nonwhite materials for low-sloped roofs, such as membranes and coatings.</w:t>
      </w:r>
    </w:p>
    <w:p>
      <w:pPr>
        <w:pStyle w:val="Standard"/>
        <w:bidi w:val="0"/>
        <w:ind w:left="0" w:right="0" w:firstLine="0"/>
        <w:jc w:val="left"/>
        <w:rPr>
          <w:rFonts w:ascii="Helvetica" w:cs="Helvetica" w:hAnsi="Helvetica" w:eastAsia="Helvetica"/>
          <w:b w:val="1"/>
          <w:bCs w:val="1"/>
          <w:color w:val="333333"/>
          <w:sz w:val="40"/>
          <w:szCs w:val="40"/>
          <w:shd w:val="clear" w:color="auto" w:fill="ffffff"/>
          <w:rtl w:val="0"/>
        </w:rPr>
      </w:pPr>
    </w:p>
    <w:p>
      <w:pPr>
        <w:pStyle w:val="Standard"/>
        <w:bidi w:val="0"/>
        <w:ind w:left="0" w:right="0" w:firstLine="0"/>
        <w:jc w:val="left"/>
        <w:rPr>
          <w:rFonts w:ascii="Helvetica" w:cs="Helvetica" w:hAnsi="Helvetica" w:eastAsia="Helvetica"/>
          <w:color w:val="333333"/>
          <w:sz w:val="36"/>
          <w:szCs w:val="36"/>
          <w:shd w:val="clear" w:color="auto" w:fill="ffffff"/>
          <w:rtl w:val="0"/>
        </w:rPr>
      </w:pPr>
      <w:r>
        <w:rPr>
          <w:rFonts w:ascii="Helvetica" w:hAnsi="Helvetica"/>
          <w:color w:val="333333"/>
          <w:sz w:val="36"/>
          <w:szCs w:val="36"/>
          <w:shd w:val="clear" w:color="auto" w:fill="ffffff"/>
          <w:rtl w:val="0"/>
          <w:lang w:val="de-DE"/>
        </w:rPr>
        <w:t>The text is based on the research from the Heat Island Group / Berkley Lab. You can find more information on the link below:</w:t>
      </w:r>
    </w:p>
    <w:p>
      <w:pPr>
        <w:pStyle w:val="Standard"/>
        <w:bidi w:val="0"/>
        <w:ind w:left="0" w:right="0" w:firstLine="0"/>
        <w:jc w:val="left"/>
        <w:rPr>
          <w:rFonts w:ascii="Helvetica" w:cs="Helvetica" w:hAnsi="Helvetica" w:eastAsia="Helvetica"/>
          <w:color w:val="0068d8"/>
          <w:sz w:val="34"/>
          <w:szCs w:val="34"/>
          <w:u w:val="single" w:color="0068d8"/>
          <w:rtl w:val="0"/>
        </w:rPr>
      </w:pPr>
    </w:p>
    <w:p>
      <w:pPr>
        <w:pStyle w:val="Standard"/>
        <w:bidi w:val="0"/>
        <w:ind w:left="0" w:right="0" w:firstLine="0"/>
        <w:jc w:val="left"/>
        <w:rPr>
          <w:rtl w:val="0"/>
        </w:rPr>
      </w:pPr>
      <w:r>
        <w:rPr>
          <w:rFonts w:ascii="Helvetica" w:hAnsi="Helvetica"/>
          <w:color w:val="0068d8"/>
          <w:sz w:val="34"/>
          <w:szCs w:val="34"/>
          <w:u w:val="single" w:color="0068d8"/>
          <w:rtl w:val="0"/>
          <w:lang w:val="en-US"/>
        </w:rPr>
        <w:t>https://heatisland.lbl.gov/coolscience/cool-roofs</w:t>
      </w:r>
      <w:r>
        <w:rPr>
          <w:rFonts w:ascii="Helvetica" w:cs="Helvetica" w:hAnsi="Helvetica" w:eastAsia="Helvetica"/>
          <w:color w:val="0068d8"/>
          <w:sz w:val="34"/>
          <w:szCs w:val="34"/>
          <w:u w:val="single" w:color="0068d8"/>
          <w:rtl w:val="0"/>
        </w:rPr>
      </w:r>
    </w:p>
    <w:sectPr>
      <w:headerReference w:type="default" r:id="rId12"/>
      <w:footerReference w:type="default" r:id="rId13"/>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tabs>
        <w:tab w:val="center" w:pos="4819"/>
        <w:tab w:val="right" w:pos="9638"/>
        <w:tab w:val="clear" w:pos="9020"/>
      </w:tabs>
      <w:jc w:val="left"/>
    </w:pPr>
    <w:r>
      <w:tab/>
    </w:r>
    <w:r>
      <w:rPr/>
      <w:fldChar w:fldCharType="begin" w:fldLock="0"/>
    </w:r>
    <w:r>
      <w:instrText xml:space="preserve"> PAGE </w:instrText>
    </w:r>
    <w:r>
      <w:rPr/>
      <w:fldChar w:fldCharType="separate" w:fldLock="0"/>
    </w:r>
    <w:r>
      <w:t>6</w:t>
    </w:r>
    <w:r>
      <w:rPr/>
      <w:fldChar w:fldCharType="end" w:fldLock="0"/>
    </w:r>
    <w:r>
      <w:rPr>
        <w:rtl w:val="0"/>
        <w:lang w:val="de-DE"/>
      </w:rPr>
      <w:t xml:space="preserve"> von </w:t>
    </w:r>
    <w:r>
      <w:rPr/>
      <w:fldChar w:fldCharType="begin" w:fldLock="0"/>
    </w:r>
    <w:r>
      <w:instrText xml:space="preserve"> NUMPAGES </w:instrText>
    </w:r>
    <w:r>
      <w:rPr/>
      <w:fldChar w:fldCharType="separate" w:fldLock="0"/>
    </w:r>
    <w:r>
      <w:t>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gif"/><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