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F0BD" w14:textId="7A54D415" w:rsidR="004A07A8" w:rsidRDefault="00C265B6" w:rsidP="00C265B6">
      <w:r>
        <w:t>Title, Authors</w:t>
      </w:r>
    </w:p>
    <w:p w14:paraId="2E4D8610" w14:textId="1E9057F4" w:rsidR="004A07A8" w:rsidRDefault="004A07A8" w:rsidP="00C265B6">
      <w:r>
        <w:t>“</w:t>
      </w:r>
      <w:r w:rsidR="00B003BB">
        <w:rPr>
          <w:rFonts w:hint="eastAsia"/>
        </w:rPr>
        <w:t xml:space="preserve">기업 재무 정보를 이용한 </w:t>
      </w:r>
      <w:r w:rsidR="00B003BB">
        <w:t xml:space="preserve">ESG </w:t>
      </w:r>
      <w:r w:rsidR="00B003BB">
        <w:rPr>
          <w:rFonts w:hint="eastAsia"/>
        </w:rPr>
        <w:t>등급 예측 모델</w:t>
      </w:r>
      <w:r>
        <w:t>”</w:t>
      </w:r>
    </w:p>
    <w:p w14:paraId="5444E82F" w14:textId="537F8F2F" w:rsidR="00113FAF" w:rsidRDefault="00113FAF" w:rsidP="00C265B6">
      <w:r>
        <w:t xml:space="preserve">Overall ESG grades-classifier model based on Corporation’s financial </w:t>
      </w:r>
      <w:proofErr w:type="gramStart"/>
      <w:r>
        <w:t>statements</w:t>
      </w:r>
      <w:proofErr w:type="gramEnd"/>
    </w:p>
    <w:p w14:paraId="10A13710" w14:textId="77777777" w:rsidR="00113FAF" w:rsidRPr="00113FAF" w:rsidRDefault="00113FAF" w:rsidP="00C265B6">
      <w:pPr>
        <w:rPr>
          <w:rFonts w:hint="eastAsia"/>
        </w:rPr>
      </w:pPr>
    </w:p>
    <w:p w14:paraId="13042F14" w14:textId="3098D83B" w:rsidR="004A07A8" w:rsidRDefault="004A07A8" w:rsidP="00C265B6">
      <w:r>
        <w:t>Koo Minkyu, Park Minseung</w:t>
      </w:r>
    </w:p>
    <w:p w14:paraId="4A4B2EA0" w14:textId="77777777" w:rsidR="00113FAF" w:rsidRDefault="00113FAF" w:rsidP="00C265B6"/>
    <w:p w14:paraId="6815ECE3" w14:textId="13CA1318" w:rsidR="00C265B6" w:rsidRPr="00113FAF" w:rsidRDefault="00C265B6" w:rsidP="00C265B6">
      <w:pPr>
        <w:rPr>
          <w:b/>
          <w:bCs/>
        </w:rPr>
      </w:pPr>
      <w:r w:rsidRPr="00113FAF">
        <w:rPr>
          <w:b/>
          <w:bCs/>
        </w:rPr>
        <w:t>Introduction</w:t>
      </w:r>
    </w:p>
    <w:p w14:paraId="47CBCEF9" w14:textId="5282EF41" w:rsidR="00B003BB" w:rsidRDefault="00C265B6" w:rsidP="00B003BB">
      <w:pPr>
        <w:pStyle w:val="a3"/>
        <w:numPr>
          <w:ilvl w:val="0"/>
          <w:numId w:val="2"/>
        </w:numPr>
        <w:ind w:leftChars="0"/>
      </w:pPr>
      <w:r>
        <w:t>What your topic is</w:t>
      </w:r>
      <w:r w:rsidR="00B003BB">
        <w:t xml:space="preserve">: </w:t>
      </w:r>
      <w:r w:rsidR="00B003BB">
        <w:rPr>
          <w:rFonts w:hint="eastAsia"/>
        </w:rPr>
        <w:t xml:space="preserve">전자공시 </w:t>
      </w:r>
      <w:r w:rsidR="00B003BB">
        <w:t>API</w:t>
      </w:r>
      <w:r w:rsidR="00B003BB">
        <w:rPr>
          <w:rFonts w:hint="eastAsia"/>
        </w:rPr>
        <w:t xml:space="preserve">에서 제공하는 기업의 재무 데이터를 통해서 </w:t>
      </w:r>
      <w:r w:rsidR="00B003BB">
        <w:t>E</w:t>
      </w:r>
      <w:r w:rsidR="00B003BB">
        <w:rPr>
          <w:rFonts w:hint="eastAsia"/>
        </w:rPr>
        <w:t>S</w:t>
      </w:r>
      <w:r w:rsidR="00B003BB">
        <w:t xml:space="preserve">G </w:t>
      </w:r>
      <w:r w:rsidR="00B003BB">
        <w:rPr>
          <w:rFonts w:hint="eastAsia"/>
        </w:rPr>
        <w:t>성과 예측 모델을 구축</w:t>
      </w:r>
    </w:p>
    <w:p w14:paraId="3084F77E" w14:textId="5570D6B9" w:rsidR="00113FAF" w:rsidRDefault="00113FAF" w:rsidP="00113FAF">
      <w:pPr>
        <w:pStyle w:val="a3"/>
        <w:numPr>
          <w:ilvl w:val="1"/>
          <w:numId w:val="2"/>
        </w:numPr>
        <w:ind w:leftChars="0"/>
      </w:pPr>
      <w:r>
        <w:t>To classify domestic corporation’s ESG performance grades based on financial statements.</w:t>
      </w:r>
    </w:p>
    <w:p w14:paraId="051DA0EA" w14:textId="53B9958D" w:rsidR="001465C1" w:rsidRDefault="001465C1" w:rsidP="00113FA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E</w:t>
      </w:r>
      <w:r>
        <w:t xml:space="preserve">SG </w:t>
      </w:r>
      <w:r>
        <w:rPr>
          <w:rFonts w:hint="eastAsia"/>
        </w:rPr>
        <w:t>경영은 투명한 지배 구조,</w:t>
      </w:r>
      <w:r>
        <w:t xml:space="preserve"> </w:t>
      </w:r>
      <w:r>
        <w:rPr>
          <w:rFonts w:hint="eastAsia"/>
        </w:rPr>
        <w:t>기업의 사회적</w:t>
      </w:r>
      <w:r>
        <w:t xml:space="preserve"> </w:t>
      </w:r>
      <w:r>
        <w:rPr>
          <w:rFonts w:hint="eastAsia"/>
        </w:rPr>
        <w:t>책임</w:t>
      </w:r>
      <w:r>
        <w:t xml:space="preserve">, </w:t>
      </w:r>
      <w:r>
        <w:rPr>
          <w:rFonts w:hint="eastAsia"/>
        </w:rPr>
        <w:t>그리고 기후위기로 인한 사회적 요구를 반영하는 지속 가능한 사업</w:t>
      </w:r>
    </w:p>
    <w:p w14:paraId="56365301" w14:textId="18841A69" w:rsidR="001465C1" w:rsidRDefault="001465C1" w:rsidP="001465C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동시에 많은 투자사와 국가 기관은 기업의 </w:t>
      </w:r>
      <w:r>
        <w:t xml:space="preserve">ESG </w:t>
      </w:r>
      <w:r>
        <w:rPr>
          <w:rFonts w:hint="eastAsia"/>
        </w:rPr>
        <w:t>활동에 따라 앞으로의 투자를 결정하는</w:t>
      </w:r>
      <w:r>
        <w:t xml:space="preserve"> ESG </w:t>
      </w:r>
      <w:r>
        <w:rPr>
          <w:rFonts w:hint="eastAsia"/>
        </w:rPr>
        <w:t>책임투자를 진행</w:t>
      </w:r>
      <w:r>
        <w:t xml:space="preserve"> </w:t>
      </w:r>
      <w:r>
        <w:rPr>
          <w:rFonts w:hint="eastAsia"/>
        </w:rPr>
        <w:t>중</w:t>
      </w:r>
    </w:p>
    <w:p w14:paraId="5820B7AC" w14:textId="4DF52928" w:rsidR="001465C1" w:rsidRDefault="001465C1" w:rsidP="001465C1">
      <w:pPr>
        <w:pStyle w:val="a3"/>
        <w:numPr>
          <w:ilvl w:val="1"/>
          <w:numId w:val="2"/>
        </w:numPr>
        <w:ind w:leftChars="0"/>
      </w:pPr>
      <w:r w:rsidRPr="001465C1">
        <w:t>Korean Institute of Corporate governance and sustainability</w:t>
      </w:r>
      <w:r>
        <w:rPr>
          <w:rFonts w:hint="eastAsia"/>
        </w:rPr>
        <w:t xml:space="preserve">는 </w:t>
      </w:r>
      <w:r w:rsidRPr="001465C1">
        <w:rPr>
          <w:rFonts w:hint="eastAsia"/>
        </w:rPr>
        <w:t>환경</w:t>
      </w:r>
      <w:r w:rsidRPr="001465C1">
        <w:t>, 사회, 일반상장사 지배구조, 금융사 지배구조 영역별 등급과 ESG 통합 등급이 부여</w:t>
      </w:r>
    </w:p>
    <w:p w14:paraId="63071089" w14:textId="4A122330" w:rsidR="001465C1" w:rsidRDefault="001465C1" w:rsidP="001465C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기업은 자사의 재무적 상황에 맞게 </w:t>
      </w:r>
      <w:r>
        <w:t xml:space="preserve">ESG </w:t>
      </w:r>
      <w:r>
        <w:rPr>
          <w:rFonts w:hint="eastAsia"/>
        </w:rPr>
        <w:t>전략을 수립하고 경영활동을 수립하기에 재무제표를 살펴보아 다음년도</w:t>
      </w:r>
      <w:r>
        <w:t xml:space="preserve"> ESG </w:t>
      </w:r>
      <w:r>
        <w:rPr>
          <w:rFonts w:hint="eastAsia"/>
        </w:rPr>
        <w:t>통합 등급을 예측하고 E</w:t>
      </w:r>
      <w:r>
        <w:t xml:space="preserve">SG </w:t>
      </w:r>
      <w:r>
        <w:rPr>
          <w:rFonts w:hint="eastAsia"/>
        </w:rPr>
        <w:t>책임 투자를 실행하는 투자사에 인사이트를 제공할 수 있음</w:t>
      </w:r>
    </w:p>
    <w:p w14:paraId="14358E0C" w14:textId="041C3EAA" w:rsidR="001465C1" w:rsidRDefault="001465C1" w:rsidP="001465C1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기준원의 </w:t>
      </w:r>
      <w:r>
        <w:t xml:space="preserve">ESG </w:t>
      </w:r>
      <w:r>
        <w:rPr>
          <w:rFonts w:hint="eastAsia"/>
        </w:rPr>
        <w:t>등급이</w:t>
      </w:r>
      <w:r>
        <w:t xml:space="preserve"> </w:t>
      </w:r>
      <w:r>
        <w:rPr>
          <w:rFonts w:hint="eastAsia"/>
        </w:rPr>
        <w:t xml:space="preserve">기업의 </w:t>
      </w:r>
      <w:r>
        <w:t xml:space="preserve">ESG </w:t>
      </w:r>
      <w:r>
        <w:rPr>
          <w:rFonts w:hint="eastAsia"/>
        </w:rPr>
        <w:t xml:space="preserve">활동 여력을 나타낸다고 봤을 때 </w:t>
      </w:r>
      <w:r w:rsidR="00580A1D">
        <w:rPr>
          <w:rFonts w:hint="eastAsia"/>
        </w:rPr>
        <w:t>E</w:t>
      </w:r>
      <w:r w:rsidR="00580A1D">
        <w:t>SG</w:t>
      </w:r>
      <w:r w:rsidR="00580A1D">
        <w:rPr>
          <w:rFonts w:hint="eastAsia"/>
        </w:rPr>
        <w:t xml:space="preserve"> 활동을 지지하는 재무 지표는 무엇인지를 확인할 수 있음</w:t>
      </w:r>
    </w:p>
    <w:p w14:paraId="6E208183" w14:textId="766B383E" w:rsidR="00C265B6" w:rsidRDefault="00C265B6" w:rsidP="00C265B6">
      <w:pPr>
        <w:pStyle w:val="a3"/>
        <w:numPr>
          <w:ilvl w:val="0"/>
          <w:numId w:val="2"/>
        </w:numPr>
        <w:ind w:leftChars="0"/>
      </w:pPr>
      <w:r>
        <w:t xml:space="preserve">A brief literature review to summarize the state-of-art research on your </w:t>
      </w:r>
      <w:proofErr w:type="gramStart"/>
      <w:r>
        <w:t>topic</w:t>
      </w:r>
      <w:proofErr w:type="gramEnd"/>
    </w:p>
    <w:p w14:paraId="4F4BB66B" w14:textId="2F375A22" w:rsidR="00DA08A2" w:rsidRDefault="00113FAF" w:rsidP="00B003BB">
      <w:pPr>
        <w:pStyle w:val="a3"/>
        <w:numPr>
          <w:ilvl w:val="1"/>
          <w:numId w:val="2"/>
        </w:numPr>
        <w:ind w:leftChars="0"/>
      </w:pPr>
      <w:r>
        <w:t xml:space="preserve">On February 2023, the authors built </w:t>
      </w:r>
      <w:r w:rsidR="00580A1D">
        <w:rPr>
          <w:rFonts w:hint="eastAsia"/>
        </w:rPr>
        <w:t>a</w:t>
      </w:r>
      <w:r w:rsidR="00580A1D">
        <w:t>n algorithm</w:t>
      </w:r>
      <w:r>
        <w:t xml:space="preserve"> that classifies </w:t>
      </w:r>
      <w:r w:rsidR="00DA08A2">
        <w:t xml:space="preserve">corporate’s ESG grades. They collected not only the numeric values representing corporate’s financial statement but also ESG overall graders such as S, A+, A, B+, B, C, and D offered by Korean Institute of Corporate governance and sustainability. </w:t>
      </w:r>
    </w:p>
    <w:p w14:paraId="0CC6A470" w14:textId="52004869" w:rsidR="00113FAF" w:rsidRDefault="00DA08A2" w:rsidP="00B003BB">
      <w:pPr>
        <w:pStyle w:val="a3"/>
        <w:numPr>
          <w:ilvl w:val="1"/>
          <w:numId w:val="2"/>
        </w:numPr>
        <w:ind w:leftChars="0"/>
      </w:pPr>
      <w:r>
        <w:t>By considering past data from 2019 to 2021, they could obtain 1,780 rows with 11 columns where each row represents one of domestic corporation.</w:t>
      </w:r>
    </w:p>
    <w:p w14:paraId="0AD25CB4" w14:textId="2BB8A411" w:rsidR="00580A1D" w:rsidRDefault="00B003BB" w:rsidP="00580A1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 xml:space="preserve">한국 </w:t>
      </w:r>
      <w:r>
        <w:t>ESG</w:t>
      </w:r>
      <w:r>
        <w:rPr>
          <w:rFonts w:hint="eastAsia"/>
        </w:rPr>
        <w:t xml:space="preserve"> 기준원에서 제공하는 </w:t>
      </w:r>
      <w:r w:rsidRPr="00B003BB">
        <w:t>2019년부터 2021년</w:t>
      </w:r>
      <w:r>
        <w:rPr>
          <w:rFonts w:hint="eastAsia"/>
        </w:rPr>
        <w:t xml:space="preserve"> 기업별 </w:t>
      </w:r>
      <w:r>
        <w:t xml:space="preserve">ESG </w:t>
      </w:r>
      <w:r>
        <w:rPr>
          <w:rFonts w:hint="eastAsia"/>
        </w:rPr>
        <w:t xml:space="preserve">통합등급 데이터 </w:t>
      </w:r>
      <w:r>
        <w:t>1,780</w:t>
      </w:r>
      <w:r>
        <w:rPr>
          <w:rFonts w:hint="eastAsia"/>
        </w:rPr>
        <w:t>건과</w:t>
      </w:r>
      <w:r>
        <w:t xml:space="preserve"> </w:t>
      </w:r>
      <w:r>
        <w:rPr>
          <w:rFonts w:hint="eastAsia"/>
        </w:rPr>
        <w:t>1</w:t>
      </w:r>
      <w:r>
        <w:t>,780</w:t>
      </w:r>
      <w:r>
        <w:rPr>
          <w:rFonts w:hint="eastAsia"/>
        </w:rPr>
        <w:t xml:space="preserve">개의 기업의 재무 데이터를 수집하여 통합등급 </w:t>
      </w:r>
      <w:r>
        <w:t xml:space="preserve">B+ </w:t>
      </w:r>
      <w:r>
        <w:rPr>
          <w:rFonts w:hint="eastAsia"/>
        </w:rPr>
        <w:t xml:space="preserve">이상과 </w:t>
      </w:r>
      <w:r>
        <w:t xml:space="preserve">B </w:t>
      </w:r>
      <w:r>
        <w:rPr>
          <w:rFonts w:hint="eastAsia"/>
        </w:rPr>
        <w:t>이하로 구분하는 이진 분류 모델을 만듦</w:t>
      </w:r>
    </w:p>
    <w:p w14:paraId="37B6F592" w14:textId="7D424F93" w:rsidR="00580A1D" w:rsidRDefault="00580A1D" w:rsidP="00580A1D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재무구조,</w:t>
      </w:r>
      <w:r>
        <w:t xml:space="preserve"> </w:t>
      </w:r>
      <w:r>
        <w:rPr>
          <w:rFonts w:hint="eastAsia"/>
        </w:rPr>
        <w:t>성장성,</w:t>
      </w:r>
      <w:r>
        <w:t xml:space="preserve"> </w:t>
      </w:r>
      <w:r>
        <w:rPr>
          <w:rFonts w:hint="eastAsia"/>
        </w:rPr>
        <w:t>지분 구조</w:t>
      </w:r>
      <w:r>
        <w:t xml:space="preserve"> </w:t>
      </w:r>
      <w:r>
        <w:rPr>
          <w:rFonts w:hint="eastAsia"/>
        </w:rPr>
        <w:t xml:space="preserve">및 기타 영역을 파악하는 </w:t>
      </w:r>
      <w:r>
        <w:t>11</w:t>
      </w:r>
      <w:r>
        <w:rPr>
          <w:rFonts w:hint="eastAsia"/>
        </w:rPr>
        <w:t xml:space="preserve">개 변수를 선정하고 </w:t>
      </w:r>
      <w:r>
        <w:t xml:space="preserve">ESG </w:t>
      </w:r>
      <w:r>
        <w:rPr>
          <w:rFonts w:hint="eastAsia"/>
        </w:rPr>
        <w:t>기준원의 등급을 타겟 변수로 삼아</w:t>
      </w:r>
      <w:r>
        <w:t xml:space="preserve"> </w:t>
      </w:r>
      <w:r>
        <w:rPr>
          <w:rFonts w:hint="eastAsia"/>
        </w:rPr>
        <w:t>심층신경망 모델을 구축함</w:t>
      </w:r>
    </w:p>
    <w:p w14:paraId="7015707A" w14:textId="72F9D71F" w:rsidR="00C265B6" w:rsidRDefault="00C265B6" w:rsidP="00C265B6">
      <w:pPr>
        <w:pStyle w:val="a3"/>
        <w:numPr>
          <w:ilvl w:val="0"/>
          <w:numId w:val="2"/>
        </w:numPr>
        <w:ind w:leftChars="0"/>
      </w:pPr>
      <w:r>
        <w:t>Overall plan</w:t>
      </w:r>
    </w:p>
    <w:p w14:paraId="21B6C509" w14:textId="77777777" w:rsidR="00580A1D" w:rsidRDefault="00B003BB" w:rsidP="00B003B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참조 논문처럼 사용한</w:t>
      </w:r>
      <w:r>
        <w:t xml:space="preserve"> </w:t>
      </w:r>
      <w:r>
        <w:rPr>
          <w:rFonts w:hint="eastAsia"/>
        </w:rPr>
        <w:t>칼럼과 데이터를 사용</w:t>
      </w:r>
    </w:p>
    <w:p w14:paraId="1DA496B0" w14:textId="7BB1A7C8" w:rsidR="00B003BB" w:rsidRDefault="00B003BB" w:rsidP="00B003B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연도별 데이터를 추가로 수집하여 데이터 양을 늘릴 계획</w:t>
      </w:r>
    </w:p>
    <w:p w14:paraId="653694EB" w14:textId="6A781ABC" w:rsidR="00B003BB" w:rsidRDefault="00B003BB" w:rsidP="00B003B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다른 논문을 확인하여 추가로 고려할 칼럼을 추출하여 </w:t>
      </w:r>
      <w:r>
        <w:t xml:space="preserve">ESG </w:t>
      </w:r>
      <w:r>
        <w:rPr>
          <w:rFonts w:hint="eastAsia"/>
        </w:rPr>
        <w:t>통합 등급에 영향을 끼치는 변수의 중요성을 알아봄</w:t>
      </w:r>
    </w:p>
    <w:p w14:paraId="027D73D7" w14:textId="77777777" w:rsidR="00113FAF" w:rsidRDefault="00113FAF" w:rsidP="00113FAF">
      <w:pPr>
        <w:rPr>
          <w:rFonts w:hint="eastAsia"/>
        </w:rPr>
      </w:pPr>
    </w:p>
    <w:p w14:paraId="0188FC20" w14:textId="4FD21B36" w:rsidR="00C265B6" w:rsidRPr="00113FAF" w:rsidRDefault="00C265B6" w:rsidP="00C265B6">
      <w:pPr>
        <w:rPr>
          <w:b/>
          <w:bCs/>
        </w:rPr>
      </w:pPr>
      <w:r w:rsidRPr="00113FAF">
        <w:rPr>
          <w:b/>
          <w:bCs/>
        </w:rPr>
        <w:t>Teammate and work division</w:t>
      </w:r>
    </w:p>
    <w:p w14:paraId="7F3CF837" w14:textId="09E500DB" w:rsidR="00C265B6" w:rsidRDefault="00C265B6" w:rsidP="00C265B6">
      <w:pPr>
        <w:pStyle w:val="a3"/>
        <w:numPr>
          <w:ilvl w:val="0"/>
          <w:numId w:val="2"/>
        </w:numPr>
        <w:ind w:leftChars="0"/>
      </w:pPr>
      <w:r>
        <w:t>Plan along with activities of each group member</w:t>
      </w:r>
    </w:p>
    <w:p w14:paraId="3D43FB62" w14:textId="05AC7D56" w:rsidR="00B003BB" w:rsidRDefault="00B003BB" w:rsidP="00B003B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P</w:t>
      </w:r>
      <w:r>
        <w:t>roject Proposal:</w:t>
      </w:r>
      <w:r w:rsidR="00580A1D">
        <w:rPr>
          <w:rFonts w:hint="eastAsia"/>
        </w:rPr>
        <w:t xml:space="preserve"> 민규</w:t>
      </w:r>
    </w:p>
    <w:p w14:paraId="2FEB0D42" w14:textId="6AD308C1" w:rsidR="00B003BB" w:rsidRDefault="00B003BB" w:rsidP="00B003BB">
      <w:pPr>
        <w:pStyle w:val="a3"/>
        <w:numPr>
          <w:ilvl w:val="1"/>
          <w:numId w:val="2"/>
        </w:numPr>
        <w:ind w:leftChars="0"/>
      </w:pPr>
      <w:r>
        <w:t xml:space="preserve">Planning &amp; Topic selection: </w:t>
      </w:r>
      <w:r w:rsidR="00580A1D">
        <w:rPr>
          <w:rFonts w:hint="eastAsia"/>
        </w:rPr>
        <w:t xml:space="preserve">모두 </w:t>
      </w:r>
    </w:p>
    <w:p w14:paraId="64C8C976" w14:textId="1B047A63" w:rsidR="00D80A54" w:rsidRDefault="00580A1D" w:rsidP="00580A1D">
      <w:pPr>
        <w:pStyle w:val="a3"/>
        <w:numPr>
          <w:ilvl w:val="1"/>
          <w:numId w:val="2"/>
        </w:numPr>
        <w:ind w:leftChars="0"/>
      </w:pPr>
      <w:r w:rsidRPr="00580A1D">
        <w:t>Dataset preparation</w:t>
      </w:r>
      <w:r>
        <w:t xml:space="preserve"> (API</w:t>
      </w:r>
      <w:r w:rsidR="00D80A54">
        <w:t xml:space="preserve"> request and Making </w:t>
      </w:r>
      <w:r>
        <w:rPr>
          <w:rFonts w:hint="eastAsia"/>
        </w:rPr>
        <w:t>d</w:t>
      </w:r>
      <w:r>
        <w:t>atafra</w:t>
      </w:r>
      <w:r w:rsidR="00D80A54">
        <w:t>me</w:t>
      </w:r>
      <w:r>
        <w:t>)</w:t>
      </w:r>
      <w:r w:rsidR="00D80A54">
        <w:t>:</w:t>
      </w:r>
      <w:r>
        <w:t xml:space="preserve"> </w:t>
      </w:r>
      <w:r>
        <w:rPr>
          <w:rFonts w:hint="eastAsia"/>
        </w:rPr>
        <w:t>민승</w:t>
      </w:r>
    </w:p>
    <w:p w14:paraId="11442565" w14:textId="3398733D" w:rsidR="00D80A54" w:rsidRDefault="00D80A54" w:rsidP="00B003B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D</w:t>
      </w:r>
      <w:r>
        <w:t>ata Preprocessing</w:t>
      </w:r>
      <w:r w:rsidR="00580A1D">
        <w:t xml:space="preserve">: </w:t>
      </w:r>
      <w:r w:rsidR="00580A1D">
        <w:rPr>
          <w:rFonts w:hint="eastAsia"/>
        </w:rPr>
        <w:t>민규</w:t>
      </w:r>
    </w:p>
    <w:p w14:paraId="2F480679" w14:textId="477BE736" w:rsidR="00D80A54" w:rsidRDefault="00D80A54" w:rsidP="00B003B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M</w:t>
      </w:r>
      <w:r>
        <w:t>odel selection &amp; training</w:t>
      </w:r>
      <w:r w:rsidR="00580A1D">
        <w:t xml:space="preserve">: </w:t>
      </w:r>
      <w:r w:rsidR="00580A1D">
        <w:rPr>
          <w:rFonts w:hint="eastAsia"/>
        </w:rPr>
        <w:t>A</w:t>
      </w:r>
      <w:r w:rsidR="00580A1D">
        <w:t>ll</w:t>
      </w:r>
    </w:p>
    <w:p w14:paraId="13315CB7" w14:textId="35AB0586" w:rsidR="00D80A54" w:rsidRDefault="00D80A54" w:rsidP="00B003B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E</w:t>
      </w:r>
      <w:r>
        <w:t>valuation &amp; Parameter tuning</w:t>
      </w:r>
      <w:r w:rsidR="00580A1D">
        <w:rPr>
          <w:rFonts w:hint="eastAsia"/>
        </w:rPr>
        <w:t>:</w:t>
      </w:r>
      <w:r w:rsidR="00580A1D">
        <w:t xml:space="preserve"> All</w:t>
      </w:r>
    </w:p>
    <w:p w14:paraId="610B56B5" w14:textId="204B60A6" w:rsidR="00C265B6" w:rsidRDefault="00C265B6" w:rsidP="00C265B6">
      <w:pPr>
        <w:pStyle w:val="a3"/>
        <w:numPr>
          <w:ilvl w:val="0"/>
          <w:numId w:val="2"/>
        </w:numPr>
        <w:ind w:leftChars="0"/>
      </w:pPr>
      <w:r>
        <w:t xml:space="preserve">Be sure to specify how each team member will contribute to the </w:t>
      </w:r>
      <w:proofErr w:type="gramStart"/>
      <w:r>
        <w:t>project</w:t>
      </w:r>
      <w:proofErr w:type="gramEnd"/>
    </w:p>
    <w:p w14:paraId="73688242" w14:textId="7CFFA4EA" w:rsidR="00580A1D" w:rsidRDefault="00580A1D">
      <w:pPr>
        <w:widowControl/>
        <w:wordWrap/>
        <w:autoSpaceDE/>
        <w:autoSpaceDN/>
      </w:pPr>
      <w:r>
        <w:br w:type="page"/>
      </w:r>
    </w:p>
    <w:p w14:paraId="0B0A4562" w14:textId="6223E31A" w:rsidR="00C265B6" w:rsidRPr="00113FAF" w:rsidRDefault="00C265B6" w:rsidP="00C265B6">
      <w:pPr>
        <w:rPr>
          <w:rFonts w:hint="eastAsia"/>
          <w:b/>
          <w:bCs/>
        </w:rPr>
      </w:pPr>
      <w:r w:rsidRPr="00113FAF">
        <w:rPr>
          <w:b/>
          <w:bCs/>
        </w:rPr>
        <w:lastRenderedPageBreak/>
        <w:t>Problem Statement</w:t>
      </w:r>
      <w:r w:rsidR="00580A1D">
        <w:rPr>
          <w:b/>
          <w:bCs/>
        </w:rPr>
        <w:t xml:space="preserve"> (</w:t>
      </w:r>
      <w:r w:rsidR="00580A1D">
        <w:rPr>
          <w:rFonts w:hint="eastAsia"/>
          <w:b/>
          <w:bCs/>
        </w:rPr>
        <w:t>정리)</w:t>
      </w:r>
    </w:p>
    <w:p w14:paraId="24147C19" w14:textId="18EDB0C1" w:rsidR="00C265B6" w:rsidRDefault="00C265B6" w:rsidP="00C265B6">
      <w:pPr>
        <w:pStyle w:val="a3"/>
        <w:numPr>
          <w:ilvl w:val="0"/>
          <w:numId w:val="2"/>
        </w:numPr>
        <w:ind w:leftChars="0"/>
      </w:pPr>
      <w:r>
        <w:t xml:space="preserve">Be sure to clearly state the research </w:t>
      </w:r>
      <w:proofErr w:type="gramStart"/>
      <w:r>
        <w:t>questions</w:t>
      </w:r>
      <w:proofErr w:type="gramEnd"/>
    </w:p>
    <w:p w14:paraId="52982960" w14:textId="77777777" w:rsidR="001C0C94" w:rsidRDefault="00C265B6" w:rsidP="001C0C94">
      <w:pPr>
        <w:pStyle w:val="a3"/>
        <w:numPr>
          <w:ilvl w:val="1"/>
          <w:numId w:val="2"/>
        </w:numPr>
        <w:ind w:leftChars="0"/>
      </w:pPr>
      <w:r>
        <w:t>problem definition and dataset</w:t>
      </w:r>
    </w:p>
    <w:p w14:paraId="06CE847E" w14:textId="56807F47" w:rsidR="001C0C94" w:rsidRDefault="001C0C94" w:rsidP="001C0C94">
      <w:pPr>
        <w:pStyle w:val="a3"/>
        <w:numPr>
          <w:ilvl w:val="2"/>
          <w:numId w:val="2"/>
        </w:numPr>
        <w:ind w:leftChars="0"/>
      </w:pPr>
      <w:r>
        <w:t xml:space="preserve">Broader approach about ML algorithm that predicts future ESG </w:t>
      </w:r>
      <w:r>
        <w:rPr>
          <w:rFonts w:hint="eastAsia"/>
        </w:rPr>
        <w:t>o</w:t>
      </w:r>
      <w:r>
        <w:t xml:space="preserve">verall grades based on corporation’s financial </w:t>
      </w:r>
      <w:proofErr w:type="gramStart"/>
      <w:r>
        <w:t>statement</w:t>
      </w:r>
      <w:proofErr w:type="gramEnd"/>
    </w:p>
    <w:p w14:paraId="7ADC21C2" w14:textId="78B1EBDB" w:rsidR="001C0C94" w:rsidRDefault="001C0C94" w:rsidP="001C0C94">
      <w:pPr>
        <w:pStyle w:val="a3"/>
        <w:numPr>
          <w:ilvl w:val="2"/>
          <w:numId w:val="2"/>
        </w:numPr>
        <w:ind w:leftChars="0"/>
      </w:pPr>
      <w:r>
        <w:t>Dataset: financial statements and ESG grades table</w:t>
      </w:r>
    </w:p>
    <w:p w14:paraId="390E7125" w14:textId="5D2A591D" w:rsidR="001C0C94" w:rsidRDefault="001C0C94" w:rsidP="001C0C94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t xml:space="preserve">One is collected by the library and the tables was </w:t>
      </w:r>
      <w:r w:rsidR="00B2646A">
        <w:t xml:space="preserve">being </w:t>
      </w:r>
      <w:proofErr w:type="gramStart"/>
      <w:r w:rsidR="00B2646A">
        <w:t>crawled</w:t>
      </w:r>
      <w:proofErr w:type="gramEnd"/>
      <w:r w:rsidR="00B2646A">
        <w:t xml:space="preserve"> </w:t>
      </w:r>
    </w:p>
    <w:p w14:paraId="2CBFA165" w14:textId="6A153D7B" w:rsidR="00B2646A" w:rsidRDefault="00B2646A" w:rsidP="00C265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가정 </w:t>
      </w:r>
      <w:r>
        <w:t xml:space="preserve">1. </w:t>
      </w:r>
      <w:r>
        <w:rPr>
          <w:rFonts w:hint="eastAsia"/>
        </w:rPr>
        <w:t xml:space="preserve">재무구조 및 성장성이 높으면 높은 </w:t>
      </w:r>
      <w:r>
        <w:t xml:space="preserve">ESG </w:t>
      </w:r>
      <w:r>
        <w:rPr>
          <w:rFonts w:hint="eastAsia"/>
        </w:rPr>
        <w:t>등급을 받는다</w:t>
      </w:r>
    </w:p>
    <w:p w14:paraId="4F1FDB05" w14:textId="394E4A7D" w:rsidR="00B2646A" w:rsidRDefault="00B2646A" w:rsidP="00C265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가정 </w:t>
      </w:r>
      <w:r>
        <w:t xml:space="preserve">2. </w:t>
      </w:r>
      <w:r>
        <w:rPr>
          <w:rFonts w:hint="eastAsia"/>
        </w:rPr>
        <w:t>임직원 성장률과</w:t>
      </w:r>
      <w:r>
        <w:t xml:space="preserve"> </w:t>
      </w:r>
      <w:r>
        <w:rPr>
          <w:rFonts w:hint="eastAsia"/>
        </w:rPr>
        <w:t>사외 이사 비율이 크게 작용할 듯</w:t>
      </w:r>
      <w:r>
        <w:t>싶다</w:t>
      </w:r>
    </w:p>
    <w:p w14:paraId="01752383" w14:textId="3CA989FF" w:rsidR="00C265B6" w:rsidRDefault="00C265B6" w:rsidP="00C265B6">
      <w:pPr>
        <w:pStyle w:val="a3"/>
        <w:numPr>
          <w:ilvl w:val="0"/>
          <w:numId w:val="2"/>
        </w:numPr>
        <w:ind w:leftChars="0"/>
      </w:pPr>
      <w:r>
        <w:t xml:space="preserve">Expected results and </w:t>
      </w:r>
      <w:proofErr w:type="gramStart"/>
      <w:r>
        <w:t>evaluation</w:t>
      </w:r>
      <w:proofErr w:type="gramEnd"/>
    </w:p>
    <w:p w14:paraId="05E01284" w14:textId="77777777" w:rsidR="00C265B6" w:rsidRDefault="00C265B6" w:rsidP="00C265B6">
      <w:r>
        <w:t>Technical Approach</w:t>
      </w:r>
    </w:p>
    <w:p w14:paraId="003305BA" w14:textId="0F6EC807" w:rsidR="00C265B6" w:rsidRPr="00C265B6" w:rsidRDefault="00C265B6" w:rsidP="00C265B6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C265B6">
        <w:rPr>
          <w:b/>
          <w:bCs/>
        </w:rPr>
        <w:t>multiclass classification task) Logistic Regression, Decision Tree, Random Forest, NN</w:t>
      </w:r>
    </w:p>
    <w:p w14:paraId="6BF6EF58" w14:textId="2F5BC73C" w:rsidR="00B2646A" w:rsidRDefault="00D80A54" w:rsidP="00B2646A">
      <w:pPr>
        <w:pStyle w:val="a3"/>
        <w:ind w:leftChars="0"/>
      </w:pPr>
      <w:r>
        <w:rPr>
          <w:rFonts w:hint="eastAsia"/>
        </w:rPr>
        <w:t>모델 성능뿐만 아니라 특성의 중요도를 쉽게 확인할 수 있다는 알고리즘 필요</w:t>
      </w:r>
    </w:p>
    <w:p w14:paraId="7799D48E" w14:textId="16448898" w:rsidR="00B2646A" w:rsidRDefault="00B2646A" w:rsidP="00B2646A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B2646A">
        <w:t>results and evaluation: 분류 모델 -&gt; 다중 분류의 정확도, 전반적인 성능을 확인하고자 F1 score와 AUC-ROC 곡선 확인</w:t>
      </w:r>
    </w:p>
    <w:p w14:paraId="184F2AA1" w14:textId="0B3275CE" w:rsidR="00D80A54" w:rsidRDefault="00C265B6" w:rsidP="00D80A54">
      <w:pPr>
        <w:pStyle w:val="a3"/>
        <w:numPr>
          <w:ilvl w:val="0"/>
          <w:numId w:val="2"/>
        </w:numPr>
        <w:ind w:leftChars="0"/>
      </w:pPr>
      <w:r>
        <w:t xml:space="preserve">Discuss any limitations of your proposed </w:t>
      </w:r>
      <w:proofErr w:type="gramStart"/>
      <w:r>
        <w:t>approach</w:t>
      </w:r>
      <w:proofErr w:type="gramEnd"/>
    </w:p>
    <w:p w14:paraId="44850169" w14:textId="030FA440" w:rsidR="001645B8" w:rsidRDefault="00D80A54" w:rsidP="00B2646A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t xml:space="preserve">Company </w:t>
      </w:r>
      <w:r>
        <w:rPr>
          <w:rFonts w:hint="eastAsia"/>
        </w:rPr>
        <w:t>수 자체가 몇 천 개밖에 안 되고</w:t>
      </w:r>
      <w:r>
        <w:t xml:space="preserve">, </w:t>
      </w:r>
      <w:r>
        <w:rPr>
          <w:rFonts w:hint="eastAsia"/>
        </w:rPr>
        <w:t>연도별로 독립적으로 추출해도 배타적이라고 볼 수 없음</w:t>
      </w:r>
    </w:p>
    <w:sectPr w:rsidR="001645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00C1"/>
    <w:multiLevelType w:val="multilevel"/>
    <w:tmpl w:val="268E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614196"/>
    <w:multiLevelType w:val="hybridMultilevel"/>
    <w:tmpl w:val="91BEBCB4"/>
    <w:lvl w:ilvl="0" w:tplc="14D0F6B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63508457">
    <w:abstractNumId w:val="0"/>
  </w:num>
  <w:num w:numId="2" w16cid:durableId="453332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B6"/>
    <w:rsid w:val="00113FAF"/>
    <w:rsid w:val="001465C1"/>
    <w:rsid w:val="001645B8"/>
    <w:rsid w:val="001C0C94"/>
    <w:rsid w:val="00391D4C"/>
    <w:rsid w:val="004A07A8"/>
    <w:rsid w:val="00580A1D"/>
    <w:rsid w:val="00B003BB"/>
    <w:rsid w:val="00B2646A"/>
    <w:rsid w:val="00C265B6"/>
    <w:rsid w:val="00D80A54"/>
    <w:rsid w:val="00DA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8675D"/>
  <w15:chartTrackingRefBased/>
  <w15:docId w15:val="{FE339544-8743-4CEE-9B7D-88182499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5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2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Minkyu Koo</dc:creator>
  <cp:keywords/>
  <dc:description/>
  <cp:lastModifiedBy>Minkyu Koo</cp:lastModifiedBy>
  <cp:revision>5</cp:revision>
  <dcterms:created xsi:type="dcterms:W3CDTF">2023-11-01T07:41:00Z</dcterms:created>
  <dcterms:modified xsi:type="dcterms:W3CDTF">2023-11-02T00:28:00Z</dcterms:modified>
</cp:coreProperties>
</file>