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BE" w:rsidRDefault="00C87DBE" w:rsidP="00BA2598">
      <w:pPr>
        <w:pStyle w:val="Heading1"/>
      </w:pPr>
      <w:r>
        <w:rPr>
          <w:rFonts w:hint="eastAsia"/>
        </w:rPr>
        <w:t>数论</w:t>
      </w:r>
    </w:p>
    <w:p w:rsidR="00BA2598" w:rsidRDefault="00BA2598" w:rsidP="00BA2598">
      <w:pPr>
        <w:pStyle w:val="Heading2"/>
      </w:pPr>
      <w:r>
        <w:rPr>
          <w:rFonts w:hint="eastAsia"/>
        </w:rPr>
        <w:t>整除</w:t>
      </w:r>
    </w:p>
    <w:p w:rsidR="00BA2598" w:rsidRPr="00BA2598" w:rsidRDefault="00BA2598" w:rsidP="00BA2598">
      <w:pPr>
        <w:pStyle w:val="Heading2"/>
      </w:pPr>
      <w:r>
        <w:rPr>
          <w:rFonts w:hint="eastAsia"/>
        </w:rPr>
        <w:t>奇偶分析</w:t>
      </w:r>
    </w:p>
    <w:p w:rsidR="00C87DBE" w:rsidRDefault="00C87DBE" w:rsidP="00C87DBE">
      <w:pPr>
        <w:pStyle w:val="Heading2"/>
      </w:pPr>
      <w:r>
        <w:rPr>
          <w:rFonts w:hint="eastAsia"/>
        </w:rPr>
        <w:t>质数与合数</w:t>
      </w:r>
    </w:p>
    <w:p w:rsidR="00BA2598" w:rsidRDefault="00BA2598" w:rsidP="00BA2598">
      <w:pPr>
        <w:pStyle w:val="Heading2"/>
      </w:pPr>
      <w:r>
        <w:rPr>
          <w:rFonts w:hint="eastAsia"/>
        </w:rPr>
        <w:t>约数倍数</w:t>
      </w:r>
    </w:p>
    <w:p w:rsidR="00BA2598" w:rsidRDefault="00BA2598" w:rsidP="00BA2598">
      <w:pPr>
        <w:pStyle w:val="Heading2"/>
      </w:pPr>
      <w:r>
        <w:rPr>
          <w:rFonts w:hint="eastAsia"/>
        </w:rPr>
        <w:t>余数问题</w:t>
      </w:r>
    </w:p>
    <w:p w:rsidR="00BA2598" w:rsidRDefault="00BA2598" w:rsidP="00BA2598">
      <w:pPr>
        <w:pStyle w:val="Heading2"/>
      </w:pPr>
      <w:r>
        <w:rPr>
          <w:rFonts w:hint="eastAsia"/>
        </w:rPr>
        <w:t>中国剩余定理</w:t>
      </w:r>
    </w:p>
    <w:p w:rsidR="00BA2598" w:rsidRDefault="00BA2598" w:rsidP="00BA2598">
      <w:pPr>
        <w:pStyle w:val="Heading2"/>
      </w:pPr>
      <w:r>
        <w:rPr>
          <w:rFonts w:hint="eastAsia"/>
        </w:rPr>
        <w:t>位值原理</w:t>
      </w:r>
    </w:p>
    <w:p w:rsidR="00BA2598" w:rsidRDefault="00BA2598" w:rsidP="00BA2598">
      <w:pPr>
        <w:pStyle w:val="Heading2"/>
      </w:pPr>
      <w:r>
        <w:rPr>
          <w:rFonts w:hint="eastAsia"/>
        </w:rPr>
        <w:t>完全平方数</w:t>
      </w:r>
    </w:p>
    <w:p w:rsidR="00BA2598" w:rsidRDefault="00BA2598" w:rsidP="00BA2598">
      <w:pPr>
        <w:pStyle w:val="Heading2"/>
      </w:pPr>
      <w:r>
        <w:rPr>
          <w:rFonts w:hint="eastAsia"/>
        </w:rPr>
        <w:t>整数拆分</w:t>
      </w:r>
    </w:p>
    <w:p w:rsidR="00BA2598" w:rsidRPr="00BA2598" w:rsidRDefault="00BA2598" w:rsidP="00BA2598">
      <w:pPr>
        <w:pStyle w:val="Heading2"/>
      </w:pPr>
      <w:r>
        <w:rPr>
          <w:rFonts w:hint="eastAsia"/>
        </w:rPr>
        <w:t>进位制</w:t>
      </w:r>
    </w:p>
    <w:p w:rsidR="00CC3BF6" w:rsidRDefault="00CC3BF6" w:rsidP="00C87DBE">
      <w:pPr>
        <w:pStyle w:val="Heading1"/>
      </w:pPr>
      <w:r>
        <w:rPr>
          <w:rFonts w:hint="eastAsia"/>
        </w:rPr>
        <w:t>行程</w:t>
      </w:r>
    </w:p>
    <w:p w:rsidR="00BA2598" w:rsidRDefault="00BA2598" w:rsidP="00BA2598">
      <w:pPr>
        <w:pStyle w:val="Heading2"/>
      </w:pPr>
      <w:r>
        <w:rPr>
          <w:rFonts w:hint="eastAsia"/>
        </w:rPr>
        <w:t>基本行程问题</w:t>
      </w:r>
    </w:p>
    <w:p w:rsidR="00BA2598" w:rsidRDefault="00BA2598" w:rsidP="00BA2598">
      <w:pPr>
        <w:pStyle w:val="Heading2"/>
      </w:pPr>
      <w:r>
        <w:rPr>
          <w:rFonts w:hint="eastAsia"/>
        </w:rPr>
        <w:t>简单的相遇</w:t>
      </w:r>
    </w:p>
    <w:p w:rsidR="008F691E" w:rsidRPr="008F691E" w:rsidRDefault="00BA2598" w:rsidP="00330B1E">
      <w:pPr>
        <w:pStyle w:val="Heading2"/>
      </w:pPr>
      <w:r>
        <w:rPr>
          <w:rFonts w:hint="eastAsia"/>
        </w:rPr>
        <w:t>多人行程</w:t>
      </w:r>
      <w:r w:rsidR="008F691E">
        <w:rPr>
          <w:rFonts w:hint="eastAsia"/>
        </w:rPr>
        <w:t>（</w:t>
      </w:r>
      <w:r w:rsidR="008F691E">
        <w:rPr>
          <w:rFonts w:hint="eastAsia"/>
        </w:rPr>
        <w:t>5</w:t>
      </w:r>
      <w:r w:rsidR="008F691E">
        <w:rPr>
          <w:rFonts w:hint="eastAsia"/>
        </w:rPr>
        <w:t>）</w:t>
      </w:r>
    </w:p>
    <w:p w:rsidR="008F691E" w:rsidRPr="008F691E" w:rsidRDefault="008F691E" w:rsidP="00330B1E">
      <w:pPr>
        <w:ind w:left="540"/>
      </w:pPr>
      <w:r>
        <w:t>AB</w:t>
      </w:r>
      <w:r>
        <w:t>两地相距</w:t>
      </w:r>
      <w:r>
        <w:t>30</w:t>
      </w:r>
      <w:r>
        <w:t>千米，甲乙丙三人同时从</w:t>
      </w:r>
      <w:r>
        <w:t>A</w:t>
      </w:r>
      <w:r>
        <w:t>到</w:t>
      </w:r>
      <w:r>
        <w:t>B</w:t>
      </w:r>
      <w:r>
        <w:t>，而且要求同时到达。现在有两辆自行车，但不许带人，但可以将自行车放在中途某处，后来的人可以接着骑。已</w:t>
      </w:r>
      <w:r>
        <w:t xml:space="preserve"> </w:t>
      </w:r>
      <w:r>
        <w:t>知骑自行车的平均速度为每小时</w:t>
      </w:r>
      <w:r>
        <w:t>20</w:t>
      </w:r>
      <w:r>
        <w:t>千米，甲步行的速度是每小时</w:t>
      </w:r>
      <w:r>
        <w:t>5</w:t>
      </w:r>
      <w:r>
        <w:t>千米，乙和丙每小时</w:t>
      </w:r>
      <w:r>
        <w:t>4</w:t>
      </w:r>
      <w:r>
        <w:t>千米，那么三人需要多少小时可以同时到达</w:t>
      </w:r>
      <w:r>
        <w:t>?</w:t>
      </w:r>
    </w:p>
    <w:p w:rsidR="00BA2598" w:rsidRDefault="00BA2598" w:rsidP="00BA2598">
      <w:pPr>
        <w:pStyle w:val="Heading2"/>
      </w:pPr>
      <w:r>
        <w:rPr>
          <w:rFonts w:hint="eastAsia"/>
        </w:rPr>
        <w:lastRenderedPageBreak/>
        <w:t>二次相遇</w:t>
      </w:r>
    </w:p>
    <w:p w:rsidR="00BA2598" w:rsidRDefault="00BA2598" w:rsidP="00BA2598">
      <w:pPr>
        <w:pStyle w:val="Heading2"/>
      </w:pPr>
      <w:r>
        <w:rPr>
          <w:rFonts w:hint="eastAsia"/>
        </w:rPr>
        <w:t>多次相遇</w:t>
      </w:r>
    </w:p>
    <w:p w:rsidR="00BA2598" w:rsidRDefault="00BA2598" w:rsidP="00BA2598">
      <w:pPr>
        <w:pStyle w:val="Heading2"/>
      </w:pPr>
      <w:r>
        <w:rPr>
          <w:rFonts w:hint="eastAsia"/>
        </w:rPr>
        <w:t>火车过桥</w:t>
      </w:r>
    </w:p>
    <w:p w:rsidR="00BA2598" w:rsidRDefault="00BA2598" w:rsidP="00BA2598">
      <w:pPr>
        <w:pStyle w:val="Heading2"/>
      </w:pPr>
      <w:r>
        <w:rPr>
          <w:rFonts w:hint="eastAsia"/>
        </w:rPr>
        <w:t>流水行船</w:t>
      </w:r>
    </w:p>
    <w:p w:rsidR="00BA2598" w:rsidRDefault="00BA2598" w:rsidP="00BA2598">
      <w:pPr>
        <w:pStyle w:val="Heading2"/>
      </w:pPr>
      <w:r>
        <w:rPr>
          <w:rFonts w:hint="eastAsia"/>
        </w:rPr>
        <w:t>环形跑道</w:t>
      </w:r>
    </w:p>
    <w:p w:rsidR="00BA2598" w:rsidRDefault="00BA2598" w:rsidP="00BA2598">
      <w:pPr>
        <w:pStyle w:val="Heading2"/>
      </w:pPr>
      <w:r>
        <w:rPr>
          <w:rFonts w:hint="eastAsia"/>
        </w:rPr>
        <w:t>钟面行程</w:t>
      </w:r>
    </w:p>
    <w:p w:rsidR="00BA2598" w:rsidRDefault="00BA2598" w:rsidP="00BA2598">
      <w:pPr>
        <w:pStyle w:val="Heading2"/>
      </w:pPr>
      <w:r>
        <w:rPr>
          <w:rFonts w:hint="eastAsia"/>
        </w:rPr>
        <w:t>走走停停</w:t>
      </w:r>
    </w:p>
    <w:p w:rsidR="00BA2598" w:rsidRDefault="00BA2598" w:rsidP="00BA2598">
      <w:pPr>
        <w:pStyle w:val="Heading2"/>
      </w:pPr>
      <w:r>
        <w:rPr>
          <w:rFonts w:hint="eastAsia"/>
        </w:rPr>
        <w:t>接送问题</w:t>
      </w:r>
    </w:p>
    <w:p w:rsidR="00BA2598" w:rsidRDefault="00BA2598" w:rsidP="00BA2598">
      <w:pPr>
        <w:pStyle w:val="Heading2"/>
      </w:pPr>
      <w:r>
        <w:rPr>
          <w:rFonts w:hint="eastAsia"/>
        </w:rPr>
        <w:t>发车问题</w:t>
      </w:r>
    </w:p>
    <w:p w:rsidR="00BA2598" w:rsidRDefault="00BA2598" w:rsidP="00BA2598">
      <w:pPr>
        <w:pStyle w:val="Heading2"/>
      </w:pPr>
      <w:r>
        <w:rPr>
          <w:rFonts w:hint="eastAsia"/>
        </w:rPr>
        <w:t>电梯行程</w:t>
      </w:r>
    </w:p>
    <w:p w:rsidR="00BA2598" w:rsidRDefault="00BA2598" w:rsidP="00BA2598">
      <w:pPr>
        <w:pStyle w:val="Heading2"/>
      </w:pPr>
      <w:r>
        <w:rPr>
          <w:rFonts w:hint="eastAsia"/>
        </w:rPr>
        <w:t>猎狗追兔</w:t>
      </w:r>
    </w:p>
    <w:p w:rsidR="00BA2598" w:rsidRPr="00CC3BF6" w:rsidRDefault="00BA2598" w:rsidP="00BA2598">
      <w:pPr>
        <w:pStyle w:val="Heading2"/>
        <w:rPr>
          <w:rFonts w:hint="eastAsia"/>
        </w:rPr>
      </w:pPr>
      <w:r>
        <w:rPr>
          <w:rFonts w:hint="eastAsia"/>
        </w:rPr>
        <w:t>平均速度</w:t>
      </w:r>
    </w:p>
    <w:p w:rsidR="00CC3BF6" w:rsidRDefault="00CC3BF6" w:rsidP="00CC3BF6">
      <w:pPr>
        <w:pStyle w:val="Heading1"/>
      </w:pPr>
      <w:r>
        <w:rPr>
          <w:rFonts w:hint="eastAsia"/>
        </w:rPr>
        <w:t>几何</w:t>
      </w:r>
    </w:p>
    <w:p w:rsidR="00BA2598" w:rsidRDefault="00BA2598" w:rsidP="00BA2598">
      <w:pPr>
        <w:pStyle w:val="Heading2"/>
      </w:pPr>
      <w:r>
        <w:rPr>
          <w:rFonts w:hint="eastAsia"/>
        </w:rPr>
        <w:t>巧求周长</w:t>
      </w:r>
    </w:p>
    <w:p w:rsidR="00BA2598" w:rsidRPr="00BA2598" w:rsidRDefault="00BA2598" w:rsidP="00BA2598">
      <w:pPr>
        <w:pStyle w:val="Heading2"/>
      </w:pPr>
      <w:r>
        <w:rPr>
          <w:rFonts w:hint="eastAsia"/>
        </w:rPr>
        <w:t>五大模型</w:t>
      </w:r>
    </w:p>
    <w:p w:rsidR="00BA2598" w:rsidRDefault="00BA2598" w:rsidP="00BA2598">
      <w:pPr>
        <w:pStyle w:val="Heading2"/>
      </w:pPr>
      <w:r>
        <w:rPr>
          <w:rFonts w:hint="eastAsia"/>
        </w:rPr>
        <w:t>勾股定理与弦图</w:t>
      </w:r>
    </w:p>
    <w:p w:rsidR="00BA2598" w:rsidRDefault="00BA2598" w:rsidP="00BA2598">
      <w:pPr>
        <w:pStyle w:val="Heading2"/>
      </w:pPr>
      <w:r>
        <w:rPr>
          <w:rFonts w:hint="eastAsia"/>
        </w:rPr>
        <w:t>圆与扇形</w:t>
      </w:r>
    </w:p>
    <w:p w:rsidR="00BA2598" w:rsidRDefault="00BA2598" w:rsidP="00BA2598">
      <w:pPr>
        <w:pStyle w:val="Heading2"/>
      </w:pPr>
      <w:r>
        <w:rPr>
          <w:rFonts w:hint="eastAsia"/>
        </w:rPr>
        <w:t>立体图形的表面积和体积</w:t>
      </w:r>
    </w:p>
    <w:p w:rsidR="00BA2598" w:rsidRDefault="00BA2598" w:rsidP="00BA2598">
      <w:pPr>
        <w:pStyle w:val="Heading2"/>
      </w:pPr>
      <w:r>
        <w:rPr>
          <w:rFonts w:hint="eastAsia"/>
        </w:rPr>
        <w:t>立体图形染色计数</w:t>
      </w:r>
    </w:p>
    <w:p w:rsidR="00BA2598" w:rsidRDefault="00BA2598" w:rsidP="00BA2598">
      <w:pPr>
        <w:pStyle w:val="Heading2"/>
      </w:pPr>
      <w:r>
        <w:rPr>
          <w:rFonts w:hint="eastAsia"/>
        </w:rPr>
        <w:t>其他直线型几何问题</w:t>
      </w:r>
    </w:p>
    <w:p w:rsidR="00BA2598" w:rsidRPr="00BA2598" w:rsidRDefault="00BA2598" w:rsidP="00BA2598">
      <w:pPr>
        <w:pStyle w:val="Heading2"/>
        <w:rPr>
          <w:rFonts w:hint="eastAsia"/>
        </w:rPr>
      </w:pPr>
      <w:r>
        <w:rPr>
          <w:rFonts w:hint="eastAsia"/>
        </w:rPr>
        <w:t>格点与面积</w:t>
      </w:r>
    </w:p>
    <w:p w:rsidR="00CC3BF6" w:rsidRDefault="00CC3BF6" w:rsidP="00CC3BF6">
      <w:pPr>
        <w:pStyle w:val="Heading1"/>
      </w:pPr>
      <w:r>
        <w:rPr>
          <w:rFonts w:hint="eastAsia"/>
        </w:rPr>
        <w:t>计数</w:t>
      </w:r>
    </w:p>
    <w:p w:rsidR="00BA2598" w:rsidRDefault="00BA2598" w:rsidP="008F691E">
      <w:pPr>
        <w:pStyle w:val="Heading2"/>
      </w:pPr>
      <w:r>
        <w:rPr>
          <w:rFonts w:hint="eastAsia"/>
        </w:rPr>
        <w:t>加法原理</w:t>
      </w:r>
    </w:p>
    <w:p w:rsidR="00BA2598" w:rsidRDefault="00BA2598" w:rsidP="008F691E">
      <w:pPr>
        <w:pStyle w:val="Heading2"/>
      </w:pPr>
      <w:r>
        <w:rPr>
          <w:rFonts w:hint="eastAsia"/>
        </w:rPr>
        <w:t>乘法原理</w:t>
      </w:r>
    </w:p>
    <w:p w:rsidR="00BA2598" w:rsidRDefault="00BA2598" w:rsidP="008F691E">
      <w:pPr>
        <w:pStyle w:val="Heading2"/>
      </w:pPr>
      <w:r>
        <w:rPr>
          <w:rFonts w:hint="eastAsia"/>
        </w:rPr>
        <w:t>排列组合</w:t>
      </w:r>
    </w:p>
    <w:p w:rsidR="00BA2598" w:rsidRDefault="00BA2598" w:rsidP="008F691E">
      <w:pPr>
        <w:pStyle w:val="Heading2"/>
      </w:pPr>
      <w:r>
        <w:rPr>
          <w:rFonts w:hint="eastAsia"/>
        </w:rPr>
        <w:t>枚举法</w:t>
      </w:r>
    </w:p>
    <w:p w:rsidR="00BA2598" w:rsidRDefault="00BA2598" w:rsidP="008F691E">
      <w:pPr>
        <w:pStyle w:val="Heading2"/>
      </w:pPr>
      <w:r>
        <w:rPr>
          <w:rFonts w:hint="eastAsia"/>
        </w:rPr>
        <w:t>标数法</w:t>
      </w:r>
    </w:p>
    <w:p w:rsidR="00BA2598" w:rsidRDefault="00BA2598" w:rsidP="008F691E">
      <w:pPr>
        <w:pStyle w:val="Heading2"/>
      </w:pPr>
      <w:r>
        <w:rPr>
          <w:rFonts w:hint="eastAsia"/>
        </w:rPr>
        <w:t>捆绑法</w:t>
      </w:r>
    </w:p>
    <w:p w:rsidR="00BA2598" w:rsidRDefault="00BA2598" w:rsidP="008F691E">
      <w:pPr>
        <w:pStyle w:val="Heading2"/>
      </w:pPr>
      <w:r>
        <w:rPr>
          <w:rFonts w:hint="eastAsia"/>
        </w:rPr>
        <w:t>插板法</w:t>
      </w:r>
    </w:p>
    <w:p w:rsidR="00BA2598" w:rsidRDefault="00BA2598" w:rsidP="008F691E">
      <w:pPr>
        <w:pStyle w:val="Heading2"/>
      </w:pPr>
      <w:r>
        <w:rPr>
          <w:rFonts w:hint="eastAsia"/>
        </w:rPr>
        <w:lastRenderedPageBreak/>
        <w:t>排除法</w:t>
      </w:r>
    </w:p>
    <w:p w:rsidR="00BA2598" w:rsidRDefault="00BA2598" w:rsidP="008F691E">
      <w:pPr>
        <w:pStyle w:val="Heading2"/>
      </w:pPr>
      <w:r>
        <w:rPr>
          <w:rFonts w:hint="eastAsia"/>
        </w:rPr>
        <w:t>对应法</w:t>
      </w:r>
    </w:p>
    <w:p w:rsidR="00BA2598" w:rsidRDefault="00BA2598" w:rsidP="008F691E">
      <w:pPr>
        <w:pStyle w:val="Heading2"/>
      </w:pPr>
      <w:r>
        <w:rPr>
          <w:rFonts w:hint="eastAsia"/>
        </w:rPr>
        <w:t>树形图法</w:t>
      </w:r>
    </w:p>
    <w:p w:rsidR="00BA2598" w:rsidRDefault="00BA2598" w:rsidP="008F691E">
      <w:pPr>
        <w:pStyle w:val="Heading2"/>
      </w:pPr>
      <w:r>
        <w:rPr>
          <w:rFonts w:hint="eastAsia"/>
        </w:rPr>
        <w:t>归纳法</w:t>
      </w:r>
    </w:p>
    <w:p w:rsidR="00BA2598" w:rsidRDefault="00BA2598" w:rsidP="008F691E">
      <w:pPr>
        <w:pStyle w:val="Heading2"/>
      </w:pPr>
      <w:r>
        <w:rPr>
          <w:rFonts w:hint="eastAsia"/>
        </w:rPr>
        <w:t>整体法</w:t>
      </w:r>
    </w:p>
    <w:p w:rsidR="00BA2598" w:rsidRDefault="00BA2598" w:rsidP="008F691E">
      <w:pPr>
        <w:pStyle w:val="Heading2"/>
      </w:pPr>
      <w:r>
        <w:rPr>
          <w:rFonts w:hint="eastAsia"/>
        </w:rPr>
        <w:t>递推法</w:t>
      </w:r>
    </w:p>
    <w:p w:rsidR="00BA2598" w:rsidRDefault="00BA2598" w:rsidP="008F691E">
      <w:pPr>
        <w:pStyle w:val="Heading2"/>
      </w:pPr>
      <w:r>
        <w:rPr>
          <w:rFonts w:hint="eastAsia"/>
        </w:rPr>
        <w:t>容斥原理</w:t>
      </w:r>
    </w:p>
    <w:p w:rsidR="00BA2598" w:rsidRPr="00BA2598" w:rsidRDefault="00BA2598" w:rsidP="008F691E">
      <w:pPr>
        <w:pStyle w:val="Heading2"/>
        <w:rPr>
          <w:rFonts w:hint="eastAsia"/>
        </w:rPr>
      </w:pPr>
      <w:r>
        <w:rPr>
          <w:rFonts w:hint="eastAsia"/>
        </w:rPr>
        <w:t>几何图形计数</w:t>
      </w:r>
    </w:p>
    <w:p w:rsidR="00CC3BF6" w:rsidRDefault="00CC3BF6" w:rsidP="00CC3BF6">
      <w:pPr>
        <w:pStyle w:val="Heading1"/>
      </w:pPr>
      <w:r>
        <w:rPr>
          <w:rFonts w:hint="eastAsia"/>
        </w:rPr>
        <w:t>计算</w:t>
      </w:r>
    </w:p>
    <w:p w:rsidR="008F691E" w:rsidRDefault="008F691E" w:rsidP="008F691E">
      <w:pPr>
        <w:pStyle w:val="Heading2"/>
      </w:pPr>
      <w:r>
        <w:rPr>
          <w:rFonts w:hint="eastAsia"/>
        </w:rPr>
        <w:t>数学计算公式</w:t>
      </w:r>
    </w:p>
    <w:p w:rsidR="008F691E" w:rsidRDefault="008F691E" w:rsidP="008F691E">
      <w:pPr>
        <w:pStyle w:val="Heading2"/>
      </w:pPr>
      <w:r>
        <w:rPr>
          <w:rFonts w:hint="eastAsia"/>
        </w:rPr>
        <w:t>繁分数的计算</w:t>
      </w:r>
    </w:p>
    <w:p w:rsidR="008F691E" w:rsidRDefault="008F691E" w:rsidP="008F691E">
      <w:pPr>
        <w:pStyle w:val="Heading2"/>
      </w:pPr>
      <w:r>
        <w:rPr>
          <w:rFonts w:hint="eastAsia"/>
        </w:rPr>
        <w:t>分数裂项与整数裂项</w:t>
      </w:r>
    </w:p>
    <w:p w:rsidR="008F691E" w:rsidRDefault="008F691E" w:rsidP="008F691E">
      <w:pPr>
        <w:pStyle w:val="Heading2"/>
      </w:pPr>
      <w:r>
        <w:rPr>
          <w:rFonts w:hint="eastAsia"/>
        </w:rPr>
        <w:t>换元法</w:t>
      </w:r>
    </w:p>
    <w:p w:rsidR="008F691E" w:rsidRDefault="008F691E" w:rsidP="008F691E">
      <w:pPr>
        <w:pStyle w:val="Heading2"/>
      </w:pPr>
      <w:r>
        <w:rPr>
          <w:rFonts w:hint="eastAsia"/>
        </w:rPr>
        <w:t>凑整</w:t>
      </w:r>
    </w:p>
    <w:p w:rsidR="008F691E" w:rsidRDefault="008F691E" w:rsidP="008F691E">
      <w:pPr>
        <w:pStyle w:val="Heading2"/>
      </w:pPr>
      <w:r>
        <w:rPr>
          <w:rFonts w:hint="eastAsia"/>
        </w:rPr>
        <w:t>找规律</w:t>
      </w:r>
    </w:p>
    <w:p w:rsidR="008F691E" w:rsidRDefault="008F691E" w:rsidP="008F691E">
      <w:pPr>
        <w:pStyle w:val="Heading2"/>
      </w:pPr>
      <w:r>
        <w:rPr>
          <w:rFonts w:hint="eastAsia"/>
        </w:rPr>
        <w:t>比较与估值</w:t>
      </w:r>
    </w:p>
    <w:p w:rsidR="008F691E" w:rsidRDefault="008F691E" w:rsidP="008F691E">
      <w:pPr>
        <w:pStyle w:val="Heading2"/>
      </w:pPr>
      <w:r>
        <w:rPr>
          <w:rFonts w:hint="eastAsia"/>
        </w:rPr>
        <w:t>循环小数化分数</w:t>
      </w:r>
    </w:p>
    <w:p w:rsidR="008F691E" w:rsidRDefault="008F691E" w:rsidP="008F691E">
      <w:pPr>
        <w:pStyle w:val="Heading2"/>
      </w:pPr>
      <w:r>
        <w:rPr>
          <w:rFonts w:hint="eastAsia"/>
        </w:rPr>
        <w:t>拆分</w:t>
      </w:r>
    </w:p>
    <w:p w:rsidR="008F691E" w:rsidRDefault="008F691E" w:rsidP="008F691E">
      <w:pPr>
        <w:pStyle w:val="Heading2"/>
      </w:pPr>
      <w:r>
        <w:rPr>
          <w:rFonts w:hint="eastAsia"/>
        </w:rPr>
        <w:t>通项归纳</w:t>
      </w:r>
    </w:p>
    <w:p w:rsidR="008F691E" w:rsidRPr="008F691E" w:rsidRDefault="008F691E" w:rsidP="008F691E">
      <w:pPr>
        <w:pStyle w:val="Heading2"/>
        <w:rPr>
          <w:rFonts w:hint="eastAsia"/>
        </w:rPr>
      </w:pPr>
      <w:r>
        <w:rPr>
          <w:rFonts w:hint="eastAsia"/>
        </w:rPr>
        <w:t>定义新运算</w:t>
      </w:r>
    </w:p>
    <w:p w:rsidR="00CC3BF6" w:rsidRDefault="00CC3BF6" w:rsidP="00CC3BF6">
      <w:pPr>
        <w:pStyle w:val="Heading1"/>
      </w:pPr>
      <w:r>
        <w:rPr>
          <w:rFonts w:hint="eastAsia"/>
        </w:rPr>
        <w:t>应用题</w:t>
      </w:r>
    </w:p>
    <w:p w:rsidR="008F691E" w:rsidRDefault="008F691E" w:rsidP="008F691E">
      <w:pPr>
        <w:pStyle w:val="Heading2"/>
      </w:pPr>
      <w:r>
        <w:rPr>
          <w:rFonts w:hint="eastAsia"/>
        </w:rPr>
        <w:t>分数百分数</w:t>
      </w:r>
    </w:p>
    <w:p w:rsidR="008F691E" w:rsidRDefault="008F691E" w:rsidP="008F691E">
      <w:pPr>
        <w:pStyle w:val="Heading2"/>
      </w:pPr>
      <w:r>
        <w:rPr>
          <w:rFonts w:hint="eastAsia"/>
        </w:rPr>
        <w:t>工程问题</w:t>
      </w:r>
    </w:p>
    <w:p w:rsidR="008F691E" w:rsidRDefault="008F691E" w:rsidP="008F691E">
      <w:pPr>
        <w:pStyle w:val="Heading2"/>
      </w:pPr>
      <w:r>
        <w:rPr>
          <w:rFonts w:hint="eastAsia"/>
        </w:rPr>
        <w:t>鸡兔同笼</w:t>
      </w:r>
    </w:p>
    <w:p w:rsidR="008F691E" w:rsidRDefault="008F691E" w:rsidP="008F691E">
      <w:pPr>
        <w:pStyle w:val="Heading2"/>
      </w:pPr>
      <w:r>
        <w:rPr>
          <w:rFonts w:hint="eastAsia"/>
        </w:rPr>
        <w:t>盈亏问题</w:t>
      </w:r>
    </w:p>
    <w:p w:rsidR="008F691E" w:rsidRDefault="008F691E" w:rsidP="008F691E">
      <w:pPr>
        <w:pStyle w:val="Heading2"/>
      </w:pPr>
      <w:r>
        <w:rPr>
          <w:rFonts w:hint="eastAsia"/>
        </w:rPr>
        <w:t>年龄问题</w:t>
      </w:r>
    </w:p>
    <w:p w:rsidR="008F691E" w:rsidRDefault="008F691E" w:rsidP="008F691E">
      <w:pPr>
        <w:pStyle w:val="Heading2"/>
      </w:pPr>
      <w:r>
        <w:rPr>
          <w:rFonts w:hint="eastAsia"/>
        </w:rPr>
        <w:t>植树问题</w:t>
      </w:r>
    </w:p>
    <w:p w:rsidR="008F691E" w:rsidRDefault="008F691E" w:rsidP="008F691E">
      <w:pPr>
        <w:pStyle w:val="Heading2"/>
      </w:pPr>
      <w:r>
        <w:rPr>
          <w:rFonts w:hint="eastAsia"/>
        </w:rPr>
        <w:t>牛吃草问题</w:t>
      </w:r>
    </w:p>
    <w:p w:rsidR="008F691E" w:rsidRDefault="008F691E" w:rsidP="008F691E">
      <w:pPr>
        <w:pStyle w:val="Heading2"/>
      </w:pPr>
      <w:r>
        <w:rPr>
          <w:rFonts w:hint="eastAsia"/>
        </w:rPr>
        <w:t>经济利润问题</w:t>
      </w:r>
    </w:p>
    <w:p w:rsidR="008F691E" w:rsidRDefault="008F691E" w:rsidP="008F691E">
      <w:pPr>
        <w:pStyle w:val="Heading2"/>
      </w:pPr>
      <w:r>
        <w:rPr>
          <w:rFonts w:hint="eastAsia"/>
        </w:rPr>
        <w:lastRenderedPageBreak/>
        <w:t>浓度问题</w:t>
      </w:r>
    </w:p>
    <w:p w:rsidR="008F691E" w:rsidRDefault="008F691E" w:rsidP="008F691E">
      <w:pPr>
        <w:pStyle w:val="Heading2"/>
      </w:pPr>
      <w:r>
        <w:rPr>
          <w:rFonts w:hint="eastAsia"/>
        </w:rPr>
        <w:t>比例问题</w:t>
      </w:r>
    </w:p>
    <w:p w:rsidR="008F691E" w:rsidRDefault="008F691E" w:rsidP="008F691E">
      <w:pPr>
        <w:pStyle w:val="Heading2"/>
      </w:pPr>
      <w:r>
        <w:rPr>
          <w:rFonts w:hint="eastAsia"/>
        </w:rPr>
        <w:t>还原问题</w:t>
      </w:r>
    </w:p>
    <w:p w:rsidR="008F691E" w:rsidRPr="008F691E" w:rsidRDefault="008F691E" w:rsidP="008F691E">
      <w:pPr>
        <w:pStyle w:val="Heading2"/>
        <w:rPr>
          <w:rFonts w:hint="eastAsia"/>
        </w:rPr>
      </w:pPr>
      <w:r>
        <w:rPr>
          <w:rFonts w:hint="eastAsia"/>
        </w:rPr>
        <w:t>方程</w:t>
      </w:r>
    </w:p>
    <w:p w:rsidR="00CC3BF6" w:rsidRDefault="00CC3BF6" w:rsidP="00CC3BF6">
      <w:pPr>
        <w:pStyle w:val="Heading1"/>
      </w:pPr>
      <w:r>
        <w:rPr>
          <w:rFonts w:hint="eastAsia"/>
        </w:rPr>
        <w:t>杂题</w:t>
      </w:r>
    </w:p>
    <w:p w:rsidR="008F691E" w:rsidRDefault="008F691E" w:rsidP="008F691E">
      <w:pPr>
        <w:pStyle w:val="Heading2"/>
      </w:pPr>
      <w:r>
        <w:rPr>
          <w:rFonts w:hint="eastAsia"/>
        </w:rPr>
        <w:t>逻辑推理</w:t>
      </w:r>
    </w:p>
    <w:p w:rsidR="008F691E" w:rsidRDefault="008F691E" w:rsidP="008F691E">
      <w:pPr>
        <w:pStyle w:val="Heading2"/>
      </w:pPr>
      <w:r>
        <w:rPr>
          <w:rFonts w:hint="eastAsia"/>
        </w:rPr>
        <w:t>数阵图与数字谜</w:t>
      </w:r>
    </w:p>
    <w:p w:rsidR="008F691E" w:rsidRDefault="008F691E" w:rsidP="008F691E">
      <w:pPr>
        <w:pStyle w:val="Heading2"/>
      </w:pPr>
      <w:r>
        <w:rPr>
          <w:rFonts w:hint="eastAsia"/>
        </w:rPr>
        <w:t>抽屉原理</w:t>
      </w:r>
    </w:p>
    <w:p w:rsidR="008F691E" w:rsidRDefault="008F691E" w:rsidP="008F691E">
      <w:pPr>
        <w:pStyle w:val="Heading2"/>
      </w:pPr>
      <w:r>
        <w:rPr>
          <w:rFonts w:hint="eastAsia"/>
        </w:rPr>
        <w:t>操作与策略</w:t>
      </w:r>
    </w:p>
    <w:p w:rsidR="008F691E" w:rsidRDefault="008F691E" w:rsidP="008F691E">
      <w:pPr>
        <w:pStyle w:val="Heading2"/>
      </w:pPr>
      <w:r>
        <w:rPr>
          <w:rFonts w:hint="eastAsia"/>
        </w:rPr>
        <w:t>不定方程</w:t>
      </w:r>
    </w:p>
    <w:p w:rsidR="008F691E" w:rsidRDefault="008F691E" w:rsidP="008F691E">
      <w:pPr>
        <w:pStyle w:val="Heading2"/>
      </w:pPr>
      <w:r>
        <w:rPr>
          <w:rFonts w:hint="eastAsia"/>
        </w:rPr>
        <w:t>最值问题</w:t>
      </w:r>
    </w:p>
    <w:p w:rsidR="008F691E" w:rsidRPr="008F691E" w:rsidRDefault="008F691E" w:rsidP="008F691E">
      <w:pPr>
        <w:pStyle w:val="Heading2"/>
        <w:rPr>
          <w:rFonts w:hint="eastAsia"/>
        </w:rPr>
      </w:pPr>
      <w:r>
        <w:rPr>
          <w:rFonts w:hint="eastAsia"/>
        </w:rPr>
        <w:t>染色问题</w:t>
      </w:r>
    </w:p>
    <w:p w:rsidR="008F691E" w:rsidRPr="008F691E" w:rsidRDefault="008F691E" w:rsidP="008F691E">
      <w:pPr>
        <w:rPr>
          <w:rFonts w:hint="eastAsia"/>
        </w:rPr>
      </w:pPr>
    </w:p>
    <w:p w:rsidR="00C87DBE" w:rsidRDefault="00330B1E">
      <w:r>
        <w:rPr>
          <w:rFonts w:hint="eastAsia"/>
        </w:rPr>
        <w:t>和倍差倍问题</w:t>
      </w:r>
    </w:p>
    <w:p w:rsidR="00330B1E" w:rsidRDefault="00330B1E">
      <w:pPr>
        <w:rPr>
          <w:rFonts w:ascii="SimSun" w:eastAsia="SimSun" w:hAnsi="SimSun" w:cs="SimSun"/>
        </w:rPr>
      </w:pPr>
      <w:r>
        <w:t>(</w:t>
      </w:r>
      <w:r>
        <w:t>和＋差</w:t>
      </w:r>
      <w:r>
        <w:t>)÷2=</w:t>
      </w:r>
      <w:r>
        <w:t>较大</w:t>
      </w:r>
      <w:r>
        <w:rPr>
          <w:rFonts w:ascii="SimSun" w:eastAsia="SimSun" w:hAnsi="SimSun" w:cs="SimSun" w:hint="eastAsia"/>
        </w:rPr>
        <w:t>数</w:t>
      </w:r>
    </w:p>
    <w:p w:rsidR="00330B1E" w:rsidRDefault="00330B1E">
      <w:pPr>
        <w:rPr>
          <w:rFonts w:ascii="SimSun" w:eastAsia="SimSun" w:hAnsi="SimSun" w:cs="SimSun"/>
        </w:rPr>
      </w:pPr>
      <w:r>
        <w:t>(</w:t>
      </w:r>
      <w:r>
        <w:t>和－差</w:t>
      </w:r>
      <w:r>
        <w:t>)÷2=</w:t>
      </w:r>
      <w:r>
        <w:t>较小</w:t>
      </w:r>
      <w:r>
        <w:rPr>
          <w:rFonts w:ascii="SimSun" w:eastAsia="SimSun" w:hAnsi="SimSun" w:cs="SimSun" w:hint="eastAsia"/>
        </w:rPr>
        <w:t>数</w:t>
      </w:r>
    </w:p>
    <w:p w:rsidR="00330B1E" w:rsidRDefault="00330B1E">
      <w:pPr>
        <w:rPr>
          <w:rFonts w:hint="eastAsia"/>
        </w:rPr>
      </w:pPr>
      <w:bookmarkStart w:id="0" w:name="_GoBack"/>
      <w:bookmarkEnd w:id="0"/>
    </w:p>
    <w:sectPr w:rsidR="0033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BE"/>
    <w:rsid w:val="00263022"/>
    <w:rsid w:val="00330B1E"/>
    <w:rsid w:val="003442D9"/>
    <w:rsid w:val="008F691E"/>
    <w:rsid w:val="00BA2598"/>
    <w:rsid w:val="00C87DBE"/>
    <w:rsid w:val="00C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F2D8"/>
  <w15:chartTrackingRefBased/>
  <w15:docId w15:val="{4E3D73FA-EEC5-48DE-86C5-D7DA6CC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7D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C87DBE"/>
    <w:rPr>
      <w:b/>
      <w:bCs/>
    </w:rPr>
  </w:style>
  <w:style w:type="paragraph" w:styleId="NoSpacing">
    <w:name w:val="No Spacing"/>
    <w:link w:val="NoSpacingChar"/>
    <w:uiPriority w:val="1"/>
    <w:qFormat/>
    <w:rsid w:val="008F691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691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CB1A-8C0B-4826-95B4-87755B37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Ye</dc:creator>
  <cp:keywords/>
  <dc:description/>
  <cp:lastModifiedBy>Min Ye</cp:lastModifiedBy>
  <cp:revision>1</cp:revision>
  <dcterms:created xsi:type="dcterms:W3CDTF">2016-05-16T06:29:00Z</dcterms:created>
  <dcterms:modified xsi:type="dcterms:W3CDTF">2016-05-16T07:49:00Z</dcterms:modified>
</cp:coreProperties>
</file>