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Matthew B</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John R</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Mina 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Ethan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Jared G</w:t>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programming language that is being used in this project is C# thus far because it is the best language for physics in Unity.</w:t>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project is being developed using the Unity game engine. Most assets for this project were obtained from the Unity Asset Store. The main character </w:t>
      </w:r>
      <w:r w:rsidDel="00000000" w:rsidR="00000000" w:rsidRPr="00000000">
        <w:rPr>
          <w:rFonts w:ascii="Arial" w:cs="Arial" w:eastAsia="Arial" w:hAnsi="Arial"/>
          <w:sz w:val="20"/>
          <w:szCs w:val="20"/>
          <w:rtl w:val="0"/>
        </w:rPr>
        <w:t xml:space="preserve">and enemy</w:t>
      </w:r>
      <w:r w:rsidDel="00000000" w:rsidR="00000000" w:rsidRPr="00000000">
        <w:rPr>
          <w:rFonts w:ascii="Arial" w:cs="Arial" w:eastAsia="Arial" w:hAnsi="Arial"/>
          <w:color w:val="000000"/>
          <w:sz w:val="20"/>
          <w:szCs w:val="20"/>
          <w:rtl w:val="0"/>
        </w:rPr>
        <w:t xml:space="preserve"> asset</w:t>
      </w:r>
      <w:r w:rsidDel="00000000" w:rsidR="00000000" w:rsidRPr="00000000">
        <w:rPr>
          <w:rFonts w:ascii="Arial" w:cs="Arial" w:eastAsia="Arial" w:hAnsi="Arial"/>
          <w:sz w:val="20"/>
          <w:szCs w:val="20"/>
          <w:rtl w:val="0"/>
        </w:rPr>
        <w:t xml:space="preserve">s </w:t>
      </w:r>
      <w:r w:rsidDel="00000000" w:rsidR="00000000" w:rsidRPr="00000000">
        <w:rPr>
          <w:rFonts w:ascii="Arial" w:cs="Arial" w:eastAsia="Arial" w:hAnsi="Arial"/>
          <w:color w:val="000000"/>
          <w:sz w:val="20"/>
          <w:szCs w:val="20"/>
          <w:rtl w:val="0"/>
        </w:rPr>
        <w:t xml:space="preserve">w</w:t>
      </w:r>
      <w:r w:rsidDel="00000000" w:rsidR="00000000" w:rsidRPr="00000000">
        <w:rPr>
          <w:rFonts w:ascii="Arial" w:cs="Arial" w:eastAsia="Arial" w:hAnsi="Arial"/>
          <w:sz w:val="20"/>
          <w:szCs w:val="20"/>
          <w:rtl w:val="0"/>
        </w:rPr>
        <w:t xml:space="preserve">ere</w:t>
      </w:r>
      <w:r w:rsidDel="00000000" w:rsidR="00000000" w:rsidRPr="00000000">
        <w:rPr>
          <w:rFonts w:ascii="Arial" w:cs="Arial" w:eastAsia="Arial" w:hAnsi="Arial"/>
          <w:color w:val="000000"/>
          <w:sz w:val="20"/>
          <w:szCs w:val="20"/>
          <w:rtl w:val="0"/>
        </w:rPr>
        <w:t xml:space="preserve"> obtained from a third party website. The </w:t>
      </w:r>
      <w:r w:rsidDel="00000000" w:rsidR="00000000" w:rsidRPr="00000000">
        <w:rPr>
          <w:rFonts w:ascii="Arial" w:cs="Arial" w:eastAsia="Arial" w:hAnsi="Arial"/>
          <w:sz w:val="20"/>
          <w:szCs w:val="20"/>
          <w:rtl w:val="0"/>
        </w:rPr>
        <w:t xml:space="preserve">level assets were also obtained from a free third party source.</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Collision Detection -</w:t>
      </w:r>
      <w:r w:rsidDel="00000000" w:rsidR="00000000" w:rsidRPr="00000000">
        <w:rPr>
          <w:rFonts w:ascii="Arial" w:cs="Arial" w:eastAsia="Arial" w:hAnsi="Arial"/>
          <w:sz w:val="20"/>
          <w:szCs w:val="20"/>
          <w:rtl w:val="0"/>
        </w:rPr>
        <w:t xml:space="preserve"> This was tested by initializing the game and controlling the player to jump on various objects, including the ground, floating surfaces, and enemies.</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 Movement - </w:t>
      </w:r>
      <w:r w:rsidDel="00000000" w:rsidR="00000000" w:rsidRPr="00000000">
        <w:rPr>
          <w:rFonts w:ascii="Arial" w:cs="Arial" w:eastAsia="Arial" w:hAnsi="Arial"/>
          <w:sz w:val="20"/>
          <w:szCs w:val="20"/>
          <w:rtl w:val="0"/>
        </w:rPr>
        <w:t xml:space="preserve">This was tested by initializing the game and using the keys ‘W’, ‘A’, ‘S’, and ‘D’ in order to move left, right, crouch, and jump.</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Attack Enemy - </w:t>
      </w:r>
      <w:r w:rsidDel="00000000" w:rsidR="00000000" w:rsidRPr="00000000">
        <w:rPr>
          <w:rFonts w:ascii="Arial" w:cs="Arial" w:eastAsia="Arial" w:hAnsi="Arial"/>
          <w:sz w:val="20"/>
          <w:szCs w:val="20"/>
          <w:rtl w:val="0"/>
        </w:rPr>
        <w:t xml:space="preserve">This was tested by using the user’s various attacks in order to damage enemy health, reflected by their health bars, and kill the enemies when they reach zero health. This was tested on all three levels with all three different attacks.</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Enemy Health - </w:t>
      </w:r>
      <w:r w:rsidDel="00000000" w:rsidR="00000000" w:rsidRPr="00000000">
        <w:rPr>
          <w:rFonts w:ascii="Arial" w:cs="Arial" w:eastAsia="Arial" w:hAnsi="Arial"/>
          <w:sz w:val="20"/>
          <w:szCs w:val="20"/>
          <w:rtl w:val="0"/>
        </w:rPr>
        <w:t xml:space="preserve">This was tested by damaging the enemy with arrows. Everytime an arrow would hit an enemy their health would drop until they were dead. </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Enemy Movement -</w:t>
      </w:r>
      <w:r w:rsidDel="00000000" w:rsidR="00000000" w:rsidRPr="00000000">
        <w:rPr>
          <w:rFonts w:ascii="Arial" w:cs="Arial" w:eastAsia="Arial" w:hAnsi="Arial"/>
          <w:sz w:val="20"/>
          <w:szCs w:val="20"/>
          <w:rtl w:val="0"/>
        </w:rPr>
        <w:t xml:space="preserve"> We tested this by implementing enemy characters and making sure their movement performed as expected.</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Sword Attack - </w:t>
      </w:r>
      <w:r w:rsidDel="00000000" w:rsidR="00000000" w:rsidRPr="00000000">
        <w:rPr>
          <w:rFonts w:ascii="Arial" w:cs="Arial" w:eastAsia="Arial" w:hAnsi="Arial"/>
          <w:sz w:val="20"/>
          <w:szCs w:val="20"/>
          <w:rtl w:val="0"/>
        </w:rPr>
        <w:t xml:space="preserve">We tested this by having the player character perform a close-combat melee attack that damages enemies that are right next to the player.</w:t>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Arrow Attack -</w:t>
      </w:r>
      <w:r w:rsidDel="00000000" w:rsidR="00000000" w:rsidRPr="00000000">
        <w:rPr>
          <w:rFonts w:ascii="Arial" w:cs="Arial" w:eastAsia="Arial" w:hAnsi="Arial"/>
          <w:sz w:val="20"/>
          <w:szCs w:val="20"/>
          <w:rtl w:val="0"/>
        </w:rPr>
        <w:t xml:space="preserve"> We tested this by having the player character perform a ranged attack within the game. And tested to make sure the arrow is destroyed on impact with an enemy.</w:t>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Bomb Attack - </w:t>
      </w:r>
      <w:r w:rsidDel="00000000" w:rsidR="00000000" w:rsidRPr="00000000">
        <w:rPr>
          <w:rFonts w:ascii="Arial" w:cs="Arial" w:eastAsia="Arial" w:hAnsi="Arial"/>
          <w:sz w:val="20"/>
          <w:szCs w:val="20"/>
          <w:rtl w:val="0"/>
        </w:rPr>
        <w:t xml:space="preserve">We tested this by having the player throw a bomb that deals damage based on proximity, with the damage being higher the closer the bomb is to the enemy on explosion.</w:t>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Enemy Attacks - </w:t>
      </w:r>
      <w:r w:rsidDel="00000000" w:rsidR="00000000" w:rsidRPr="00000000">
        <w:rPr>
          <w:rFonts w:ascii="Arial" w:cs="Arial" w:eastAsia="Arial" w:hAnsi="Arial"/>
          <w:sz w:val="20"/>
          <w:szCs w:val="20"/>
          <w:rtl w:val="0"/>
        </w:rPr>
        <w:t xml:space="preserve">This was tested by verifying that the enemies of each level are able to perform attacks that damage the player when hit.</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Level Progression - </w:t>
      </w:r>
      <w:r w:rsidDel="00000000" w:rsidR="00000000" w:rsidRPr="00000000">
        <w:rPr>
          <w:rFonts w:ascii="Arial" w:cs="Arial" w:eastAsia="Arial" w:hAnsi="Arial"/>
          <w:sz w:val="20"/>
          <w:szCs w:val="20"/>
          <w:rtl w:val="0"/>
        </w:rPr>
        <w:t xml:space="preserve">This was tested by interacting with a chest at the end of each level that triggers the transition into the next level. </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Boss Mechanics</w:t>
      </w:r>
      <w:r w:rsidDel="00000000" w:rsidR="00000000" w:rsidRPr="00000000">
        <w:rPr>
          <w:rFonts w:ascii="Arial" w:cs="Arial" w:eastAsia="Arial" w:hAnsi="Arial"/>
          <w:sz w:val="20"/>
          <w:szCs w:val="20"/>
          <w:rtl w:val="0"/>
        </w:rPr>
        <w:t xml:space="preserve"> - We tested the boss mechanics by doing practice fights with the boss to make sure damage and attacks worked properly. </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Boss Movement </w:t>
      </w:r>
      <w:r w:rsidDel="00000000" w:rsidR="00000000" w:rsidRPr="00000000">
        <w:rPr>
          <w:rFonts w:ascii="Arial" w:cs="Arial" w:eastAsia="Arial" w:hAnsi="Arial"/>
          <w:sz w:val="20"/>
          <w:szCs w:val="20"/>
          <w:rtl w:val="0"/>
        </w:rPr>
        <w:t xml:space="preserve">- We tested the boss movement to see if it followed the correct path.</w:t>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Boss Health</w:t>
      </w:r>
      <w:r w:rsidDel="00000000" w:rsidR="00000000" w:rsidRPr="00000000">
        <w:rPr>
          <w:rFonts w:ascii="Arial" w:cs="Arial" w:eastAsia="Arial" w:hAnsi="Arial"/>
          <w:sz w:val="20"/>
          <w:szCs w:val="20"/>
          <w:rtl w:val="0"/>
        </w:rPr>
        <w:t xml:space="preserve"> - We tested the boss health script see if the player’s attack effected it and if the boss’s weapons were enabled and disabled based on its health.</w:t>
      </w:r>
    </w:p>
    <w:p w:rsidR="00000000" w:rsidDel="00000000" w:rsidP="00000000" w:rsidRDefault="00000000" w:rsidRPr="00000000" w14:paraId="0000002B">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C">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Delay</w:t>
      </w:r>
      <w:r w:rsidDel="00000000" w:rsidR="00000000" w:rsidRPr="00000000">
        <w:rPr>
          <w:rFonts w:ascii="Arial" w:cs="Arial" w:eastAsia="Arial" w:hAnsi="Arial"/>
          <w:sz w:val="20"/>
          <w:szCs w:val="20"/>
          <w:rtl w:val="0"/>
        </w:rPr>
        <w:t xml:space="preserve"> - to test input delay we imputed commands while running our game such as jumping or shooting an attack. </w:t>
      </w:r>
    </w:p>
    <w:p w:rsidR="00000000" w:rsidDel="00000000" w:rsidP="00000000" w:rsidRDefault="00000000" w:rsidRPr="00000000" w14:paraId="0000002E">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Crashes</w:t>
      </w:r>
      <w:r w:rsidDel="00000000" w:rsidR="00000000" w:rsidRPr="00000000">
        <w:rPr>
          <w:rFonts w:ascii="Arial" w:cs="Arial" w:eastAsia="Arial" w:hAnsi="Arial"/>
          <w:sz w:val="20"/>
          <w:szCs w:val="20"/>
          <w:rtl w:val="0"/>
        </w:rPr>
        <w:t xml:space="preserve"> - In order to make sure the game would not crash we played the game for a long amount of time. </w:t>
      </w:r>
    </w:p>
    <w:p w:rsidR="00000000" w:rsidDel="00000000" w:rsidP="00000000" w:rsidRDefault="00000000" w:rsidRPr="00000000" w14:paraId="0000002F">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Game running on Windows and Mac </w:t>
      </w:r>
      <w:r w:rsidDel="00000000" w:rsidR="00000000" w:rsidRPr="00000000">
        <w:rPr>
          <w:rFonts w:ascii="Arial" w:cs="Arial" w:eastAsia="Arial" w:hAnsi="Arial"/>
          <w:sz w:val="20"/>
          <w:szCs w:val="20"/>
          <w:rtl w:val="0"/>
        </w:rPr>
        <w:t xml:space="preserve">- we tested this by running the game on a windows machine and MacOS.</w:t>
      </w:r>
    </w:p>
    <w:p w:rsidR="00000000" w:rsidDel="00000000" w:rsidP="00000000" w:rsidRDefault="00000000" w:rsidRPr="00000000" w14:paraId="00000030">
      <w:pPr>
        <w:ind w:left="0"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Health Bar Accuracy</w:t>
      </w:r>
      <w:r w:rsidDel="00000000" w:rsidR="00000000" w:rsidRPr="00000000">
        <w:rPr>
          <w:rFonts w:ascii="Arial" w:cs="Arial" w:eastAsia="Arial" w:hAnsi="Arial"/>
          <w:sz w:val="20"/>
          <w:szCs w:val="20"/>
          <w:rtl w:val="0"/>
        </w:rPr>
        <w:t xml:space="preserve"> - We tested the health bar accuracy by making sure the enemy dies once their health reaches zero.</w:t>
      </w:r>
      <w:r w:rsidDel="00000000" w:rsidR="00000000" w:rsidRPr="00000000">
        <w:rPr>
          <w:rtl w:val="0"/>
        </w:rPr>
      </w:r>
    </w:p>
    <w:p w:rsidR="00000000" w:rsidDel="00000000" w:rsidP="00000000" w:rsidRDefault="00000000" w:rsidRPr="00000000" w14:paraId="00000031">
      <w:pPr>
        <w:pStyle w:val="Heading1"/>
        <w:numPr>
          <w:ilvl w:val="0"/>
          <w:numId w:val="1"/>
        </w:numPr>
        <w:ind w:left="288" w:hanging="288"/>
        <w:rPr>
          <w:rFonts w:ascii="inherit" w:cs="inherit" w:eastAsia="inherit" w:hAnsi="inherit"/>
        </w:rPr>
      </w:pPr>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Scripts -</w:t>
      </w:r>
      <w:r w:rsidDel="00000000" w:rsidR="00000000" w:rsidRPr="00000000">
        <w:rPr>
          <w:rFonts w:ascii="Arial" w:cs="Arial" w:eastAsia="Arial" w:hAnsi="Arial"/>
          <w:sz w:val="20"/>
          <w:szCs w:val="20"/>
          <w:rtl w:val="0"/>
        </w:rPr>
        <w:t xml:space="preserve"> The scripts were reviewed by another team member prior to execution to make sure there were no bugs that were overlooked. </w:t>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Button Combinations - </w:t>
      </w:r>
      <w:r w:rsidDel="00000000" w:rsidR="00000000" w:rsidRPr="00000000">
        <w:rPr>
          <w:rFonts w:ascii="Arial" w:cs="Arial" w:eastAsia="Arial" w:hAnsi="Arial"/>
          <w:sz w:val="20"/>
          <w:szCs w:val="20"/>
          <w:rtl w:val="0"/>
        </w:rPr>
        <w:t xml:space="preserve">We made sure everyone had the correct button mapped to the scripts.</w:t>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 Hierarchy - </w:t>
      </w:r>
      <w:r w:rsidDel="00000000" w:rsidR="00000000" w:rsidRPr="00000000">
        <w:rPr>
          <w:rFonts w:ascii="Arial" w:cs="Arial" w:eastAsia="Arial" w:hAnsi="Arial"/>
          <w:sz w:val="20"/>
          <w:szCs w:val="20"/>
          <w:rtl w:val="0"/>
        </w:rPr>
        <w:t xml:space="preserve">The object hierarchy was reviewed to make sure game objects were organized in a logical structure within the project.</w:t>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Layer order - </w:t>
      </w:r>
      <w:r w:rsidDel="00000000" w:rsidR="00000000" w:rsidRPr="00000000">
        <w:rPr>
          <w:rFonts w:ascii="Arial" w:cs="Arial" w:eastAsia="Arial" w:hAnsi="Arial"/>
          <w:sz w:val="20"/>
          <w:szCs w:val="20"/>
          <w:rtl w:val="0"/>
        </w:rPr>
        <w:t xml:space="preserve">The scene layers were reviewed to make sure they were in the correct order and that the layers are visible in the intended order.</w:t>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Scene Layout - </w:t>
      </w:r>
      <w:r w:rsidDel="00000000" w:rsidR="00000000" w:rsidRPr="00000000">
        <w:rPr>
          <w:rFonts w:ascii="Arial" w:cs="Arial" w:eastAsia="Arial" w:hAnsi="Arial"/>
          <w:sz w:val="20"/>
          <w:szCs w:val="20"/>
          <w:rtl w:val="0"/>
        </w:rPr>
        <w:t xml:space="preserve">The layout of the levels in the scene was reviewed to ensure a balanced layout with regard to enemy frequency and varying platforms.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tFor94FzGvz/F/sYZiiA2sqTA==">AMUW2mUYuXKt13fxPGN6AcTURvy7mN8qEstXfo7sfb4Hh/3a4z20d+D8p+TlsQKE2l6vueBS2Rj27nec7fSiDo27dYt2xk2rtFDKWxtILgLRhup6uX1NCus=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