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ЗАЯВКА НА СТРАТЕГИЧЕСКОЕ ПАРТНЕРСТВО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Данный формат предполагает высокий уровень вовлеченности с обеих сторон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Поэтому перед личной встречей мне важно понять масштаб ваших задач, текущую ситуацию и цели, которые вы хотите достичь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Пожалуйста, заполните анкету максимально подробно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ЛИЧНАЯ ИНФОРМАЦИЯ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Ваше  имя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Страна и город проживания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Телефон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E-mail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Предпочтительный способ связи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ТЕКУЩАЯ СИТУАЦИЯ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Есть ли у вас опыт в строительстве, недвижимости или инвестиционных проектах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Если да, кратко опишите его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Какие проекты вы уже реализовали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ВАШИ ЦЕЛИ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Почему вы рассматриваете строительный бизнес именно сейчас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 Какую главную цель вы хотите достичь в ближайшие 12 месяцев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9. Каким вы видите свой бизнес через 3-5 лет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10. Какой масштаб проектов вам интересен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РЕСУРСЫ И ВОЗМОЖНОСТИ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11. Есть ли у вас действующая команда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12. Есть ли у вас действующие объекты или проекты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13. Какими ресурсами вы располагаете сегодня для реализации своих целей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СЛОЖНОСТИ И ОГРАНИЧЕНИЯ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14. Какие основные сложности сегодня мешают вам двигаться быстрее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15. Какие ошибки или неудачные решения уже были в прошлом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16. Какие риски вызывают у вас наибольшее беспокойство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НАШЕ ВОЗМОЖНОЕ СОТРУДНИЧЕСТВО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17. Почему вы рассматриваете именно формат стратегического партнерства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18. Что для вас будет считаться успешным результатом нашего сотрудничества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19. Каких изменений вы ожидаете от нашей совместной работы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ЗАКЛЮЧИТЕЛЬНЫЙ ВОПРОС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20. Что еще мне важно знать о вас, вашем проекте или ваших целях до нашей первой встречи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После изучения анкеты я свяжусь с вами лично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Мы обсудим ваши цели, задачи и ожидания от сотрудничества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Для меня важно понимать, что формат стратегического партнерства действительно будет полезен вашему проекту и поможет достичь тех результатов, к которым вы стремитесь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После этого мы определим дальнейшие шаги и возможный формат совместной работы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