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Version Description Document — Pre-ISA Draft</w:t>
      </w:r>
    </w:p>
    <w:p>
      <w:r>
        <w:t>Hitachi / railway software — CENELEC EN 50128–oriented pre-audit bundle (automated draft, not signed).</w:t>
      </w:r>
    </w:p>
    <w:p>
      <w:pPr>
        <w:pStyle w:val="Heading1"/>
      </w:pPr>
      <w:r>
        <w:t>1. Release decision</w:t>
      </w:r>
    </w:p>
    <w:p>
      <w:r>
        <w:t>Verdict: {{ final_decision }}</w:t>
      </w:r>
    </w:p>
    <w:p>
      <w:r>
        <w:t>Lead assessor rationale:</w:t>
      </w:r>
    </w:p>
    <w:p>
      <w:r>
        <w:t>{{ vdd_explanation }}</w:t>
      </w:r>
    </w:p>
    <w:p>
      <w:pPr>
        <w:pStyle w:val="Heading1"/>
      </w:pPr>
      <w:r>
        <w:t>2. Pre-ISA consolidated assessment</w:t>
      </w:r>
    </w:p>
    <w:p>
      <w:r>
        <w:t>Overall gate: {{ pre_isa_overall }}</w:t>
      </w:r>
    </w:p>
    <w:p>
      <w:r>
        <w:t>{{ summary_for_vdd }}</w:t>
      </w:r>
    </w:p>
    <w:p>
      <w:pPr>
        <w:pStyle w:val="Heading1"/>
      </w:pPr>
      <w:r>
        <w:t>3. Supporting gate status (deterministic)</w:t>
      </w:r>
    </w:p>
    <w:p>
      <w:r>
        <w:t>Traceability matcher: {{ matcher_status }}</w:t>
      </w:r>
    </w:p>
    <w:p>
      <w:r>
        <w:t>Regulatory rule engine: {{ regulatory_status }} (derogation_needed={{ regulatory_derogation_needed }})</w:t>
      </w:r>
    </w:p>
    <w:p>
      <w:r>
        <w:t>Communications triage: {{ detective_status }}</w:t>
      </w:r>
    </w:p>
    <w:p>
      <w:r>
        <w:t>Derogation language scan: {{ derogation_scan_overall }}</w:t>
      </w:r>
    </w:p>
    <w:p>
      <w:pPr>
        <w:pStyle w:val="Heading1"/>
      </w:pPr>
      <w:r>
        <w:t>4. Per-anomaly verdicts</w:t>
      </w:r>
    </w:p>
    <w:p>
      <w:r>
        <w:t>{{ verdict_per_anomaly_text }}</w:t>
      </w:r>
    </w:p>
    <w:p>
      <w:pPr>
        <w:pStyle w:val="Heading1"/>
      </w:pPr>
      <w:r>
        <w:t>5. Citations (clauses + governance snippets)</w:t>
      </w:r>
    </w:p>
    <w:p>
      <w:r>
        <w:t>{{ citations_text }}</w:t>
      </w:r>
    </w:p>
    <w:p>
      <w:r>
        <w:t>Document generated at: {{ document_generated_at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