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13"/>
        <w:ind w:hanging="0" w:left="0" w:right="0"/>
        <w:rPr>
          <w:rFonts w:ascii="Cambria" w:hAnsi="Cambria"/>
        </w:rPr>
      </w:pPr>
      <w:r>
        <w:rPr/>
        <mc:AlternateContent>
          <mc:Choice Requires="wpg">
            <w:drawing>
              <wp:inline distT="0" distB="0" distL="0" distR="0" wp14:anchorId="1BEC4AA7">
                <wp:extent cx="5943600" cy="1031875"/>
                <wp:effectExtent l="0" t="0" r="0" b="0"/>
                <wp:docPr id="1" name="Group 5648"/>
                <a:graphic xmlns:a="http://schemas.openxmlformats.org/drawingml/2006/main">
                  <a:graphicData uri="http://schemas.microsoft.com/office/word/2010/wordprocessingGroup">
                    <wpg:wgp>
                      <wpg:cNvGrpSpPr/>
                      <wpg:grpSpPr>
                        <a:xfrm>
                          <a:off x="0" y="0"/>
                          <a:ext cx="5943600" cy="1031760"/>
                          <a:chOff x="0" y="0"/>
                          <a:chExt cx="5943600" cy="1031760"/>
                        </a:xfrm>
                      </wpg:grpSpPr>
                      <pic:pic xmlns:pic="http://schemas.openxmlformats.org/drawingml/2006/picture">
                        <pic:nvPicPr>
                          <pic:cNvPr id="2" name="Picture 210" descr=""/>
                          <pic:cNvPicPr/>
                        </pic:nvPicPr>
                        <pic:blipFill>
                          <a:blip r:embed="rId2"/>
                          <a:stretch/>
                        </pic:blipFill>
                        <pic:spPr>
                          <a:xfrm>
                            <a:off x="0" y="0"/>
                            <a:ext cx="1157040" cy="1031760"/>
                          </a:xfrm>
                          <a:prstGeom prst="rect">
                            <a:avLst/>
                          </a:prstGeom>
                          <a:ln w="0">
                            <a:noFill/>
                          </a:ln>
                        </pic:spPr>
                      </pic:pic>
                      <pic:pic xmlns:pic="http://schemas.openxmlformats.org/drawingml/2006/picture">
                        <pic:nvPicPr>
                          <pic:cNvPr id="3" name="Picture 212" descr=""/>
                          <pic:cNvPicPr/>
                        </pic:nvPicPr>
                        <pic:blipFill>
                          <a:blip r:embed="rId3"/>
                          <a:stretch/>
                        </pic:blipFill>
                        <pic:spPr>
                          <a:xfrm>
                            <a:off x="5175360" y="30600"/>
                            <a:ext cx="768240" cy="934200"/>
                          </a:xfrm>
                          <a:prstGeom prst="rect">
                            <a:avLst/>
                          </a:prstGeom>
                          <a:ln w="0">
                            <a:noFill/>
                          </a:ln>
                        </pic:spPr>
                      </pic:pic>
                    </wpg:wgp>
                  </a:graphicData>
                </a:graphic>
              </wp:inline>
            </w:drawing>
          </mc:Choice>
          <mc:Fallback>
            <w:pict>
              <v:group id="shape_0" alt="Group 5648" style="position:absolute;margin-left:0pt;margin-top:-81.3pt;width:468pt;height:81.25pt" coordorigin="0,-1626" coordsize="9360,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10" stroked="f" o:allowincell="f" style="position:absolute;left:0;top:-1626;width:1821;height:1624;mso-wrap-style:none;v-text-anchor:middle;mso-position-vertical:top" type="_x0000_t75">
                  <v:imagedata r:id="rId4" o:detectmouseclick="t"/>
                  <v:stroke color="#3465a4" joinstyle="round" endcap="flat"/>
                  <w10:wrap type="square"/>
                </v:shape>
                <v:shape id="shape_0" ID="Picture 212" stroked="f" o:allowincell="f" style="position:absolute;left:8150;top:-1578;width:1209;height:1470;mso-wrap-style:none;v-text-anchor:middle;mso-position-vertical:top" type="_x0000_t75">
                  <v:imagedata r:id="rId5" o:detectmouseclick="t"/>
                  <v:stroke color="#3465a4" joinstyle="round" endcap="flat"/>
                  <w10:wrap type="square"/>
                </v:shape>
              </v:group>
            </w:pict>
          </mc:Fallback>
        </mc:AlternateContent>
      </w:r>
    </w:p>
    <w:p>
      <w:pPr>
        <w:pStyle w:val="Normal"/>
        <w:spacing w:lineRule="auto" w:line="259" w:before="0" w:after="0"/>
        <w:ind w:hanging="10" w:left="-5" w:right="0"/>
        <w:jc w:val="center"/>
        <w:rPr>
          <w:rFonts w:ascii="Cambria" w:hAnsi="Cambria"/>
        </w:rPr>
      </w:pPr>
      <w:r>
        <w:rPr>
          <w:rFonts w:eastAsia="Garamond" w:cs="Garamond" w:ascii="Cambria" w:hAnsi="Cambria"/>
          <w:color w:val="264356"/>
          <w:sz w:val="28"/>
        </w:rPr>
        <w:t>Cairo University</w:t>
      </w:r>
    </w:p>
    <w:p>
      <w:pPr>
        <w:pStyle w:val="Normal"/>
        <w:spacing w:lineRule="auto" w:line="259" w:before="0" w:after="0"/>
        <w:ind w:hanging="10" w:left="-5" w:right="0"/>
        <w:jc w:val="center"/>
        <w:rPr>
          <w:rFonts w:ascii="Cambria" w:hAnsi="Cambria"/>
        </w:rPr>
      </w:pPr>
      <w:r>
        <w:rPr>
          <w:rFonts w:eastAsia="Garamond" w:cs="Garamond" w:ascii="Cambria" w:hAnsi="Cambria"/>
          <w:color w:val="264356"/>
          <w:sz w:val="28"/>
        </w:rPr>
        <w:t>Faculty of Computers and Artificial Intelligence</w:t>
      </w:r>
    </w:p>
    <w:p>
      <w:pPr>
        <w:pStyle w:val="Normal"/>
        <w:spacing w:lineRule="auto" w:line="259" w:before="0" w:after="399"/>
        <w:ind w:hanging="0" w:left="-29" w:right="0"/>
        <w:rPr>
          <w:rFonts w:ascii="Cambria" w:hAnsi="Cambria"/>
        </w:rPr>
      </w:pPr>
      <w:r>
        <w:rPr/>
        <mc:AlternateContent>
          <mc:Choice Requires="wpg">
            <w:drawing>
              <wp:inline distT="0" distB="0" distL="0" distR="0" wp14:anchorId="25C791E9">
                <wp:extent cx="5981065" cy="12065"/>
                <wp:effectExtent l="0" t="0" r="635" b="6985"/>
                <wp:docPr id="4" name="Group 5565"/>
                <a:graphic xmlns:a="http://schemas.openxmlformats.org/drawingml/2006/main">
                  <a:graphicData uri="http://schemas.microsoft.com/office/word/2010/wordprocessingGroup">
                    <wpg:wgp>
                      <wpg:cNvGrpSpPr/>
                      <wpg:grpSpPr>
                        <a:xfrm>
                          <a:off x="0" y="0"/>
                          <a:ext cx="5981040" cy="12240"/>
                          <a:chOff x="0" y="0"/>
                          <a:chExt cx="5981040" cy="12240"/>
                        </a:xfrm>
                      </wpg:grpSpPr>
                      <wps:wsp>
                        <wps:cNvPr id="5" name="Shape 5813"/>
                        <wps:cNvSpPr/>
                        <wps:spPr>
                          <a:xfrm>
                            <a:off x="0" y="0"/>
                            <a:ext cx="5981040" cy="12240"/>
                          </a:xfrm>
                          <a:custGeom>
                            <a:avLst/>
                            <a:gdLst>
                              <a:gd name="textAreaLeft" fmla="*/ 0 w 3390840"/>
                              <a:gd name="textAreaRight" fmla="*/ 3391200 w 339084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5565" style="position:absolute;margin-left:0pt;margin-top:-1.55pt;width:470.95pt;height:0.95pt" coordorigin="0,-31" coordsize="9419,19"/>
            </w:pict>
          </mc:Fallback>
        </mc:AlternateContent>
      </w:r>
    </w:p>
    <w:p>
      <w:pPr>
        <w:pStyle w:val="Normal"/>
        <w:spacing w:lineRule="auto" w:line="259" w:before="0" w:after="233"/>
        <w:ind w:hanging="0" w:left="0" w:right="0"/>
        <w:rPr>
          <w:rFonts w:ascii="Cambria" w:hAnsi="Cambria" w:eastAsia="Garamond" w:cs="Garamond"/>
          <w:sz w:val="48"/>
        </w:rPr>
      </w:pPr>
      <w:r>
        <w:rPr>
          <w:rFonts w:eastAsia="Garamond" w:cs="Garamond" w:ascii="Cambria" w:hAnsi="Cambria"/>
          <w:sz w:val="48"/>
        </w:rPr>
        <w:t xml:space="preserve"> </w:t>
      </w:r>
    </w:p>
    <w:p>
      <w:pPr>
        <w:pStyle w:val="Normal"/>
        <w:spacing w:lineRule="auto" w:line="259" w:before="0" w:after="178"/>
        <w:ind w:hanging="0" w:left="0" w:right="0"/>
        <w:jc w:val="center"/>
        <w:rPr>
          <w:rFonts w:ascii="Cambria" w:hAnsi="Cambria" w:eastAsia="Garamond" w:cs="Garamond"/>
          <w:sz w:val="48"/>
        </w:rPr>
      </w:pPr>
      <w:r>
        <w:rPr>
          <w:rFonts w:eastAsia="Garamond" w:cs="Garamond" w:ascii="Cambria" w:hAnsi="Cambria"/>
          <w:sz w:val="48"/>
        </w:rPr>
        <w:t>Digital Signals Processing</w:t>
      </w:r>
    </w:p>
    <w:p>
      <w:pPr>
        <w:pStyle w:val="Normal"/>
        <w:spacing w:lineRule="auto" w:line="259" w:before="0" w:after="178"/>
        <w:ind w:hanging="0" w:left="0" w:right="0"/>
        <w:jc w:val="center"/>
        <w:rPr>
          <w:rFonts w:ascii="Cambria" w:hAnsi="Cambria"/>
          <w:sz w:val="28"/>
          <w:szCs w:val="24"/>
        </w:rPr>
      </w:pPr>
      <w:r>
        <w:rPr>
          <w:rFonts w:ascii="Cambria" w:hAnsi="Cambria"/>
          <w:sz w:val="28"/>
          <w:szCs w:val="24"/>
        </w:rPr>
        <w:t>Assignment 2 Report</w:t>
      </w:r>
    </w:p>
    <w:p>
      <w:pPr>
        <w:pStyle w:val="Normal"/>
        <w:spacing w:lineRule="auto" w:line="259" w:before="0" w:after="0"/>
        <w:ind w:hanging="0" w:left="0" w:right="0"/>
        <w:rPr>
          <w:rFonts w:ascii="Cambria" w:hAnsi="Cambria"/>
        </w:rPr>
      </w:pPr>
      <w:r>
        <w:rPr>
          <w:rFonts w:eastAsia="Times New Roman" w:cs="Times New Roman" w:ascii="Cambria" w:hAnsi="Cambria"/>
          <w:b/>
          <w:sz w:val="22"/>
        </w:rPr>
        <w:t xml:space="preserve"> </w:t>
      </w:r>
    </w:p>
    <w:tbl>
      <w:tblPr>
        <w:tblStyle w:val="TableGrid"/>
        <w:tblW w:w="10200" w:type="dxa"/>
        <w:jc w:val="left"/>
        <w:tblInd w:w="-441" w:type="dxa"/>
        <w:tblLayout w:type="fixed"/>
        <w:tblCellMar>
          <w:top w:w="9" w:type="dxa"/>
          <w:left w:w="108" w:type="dxa"/>
          <w:bottom w:w="0" w:type="dxa"/>
          <w:right w:w="115" w:type="dxa"/>
        </w:tblCellMar>
        <w:tblLook w:val="04a0" w:noHBand="0" w:noVBand="1" w:firstColumn="1" w:lastRow="0" w:lastColumn="0" w:firstRow="1"/>
      </w:tblPr>
      <w:tblGrid>
        <w:gridCol w:w="5860"/>
        <w:gridCol w:w="4339"/>
      </w:tblGrid>
      <w:tr>
        <w:trPr>
          <w:trHeight w:val="807" w:hRule="atLeast"/>
        </w:trPr>
        <w:tc>
          <w:tcPr>
            <w:tcW w:w="5860" w:type="dxa"/>
            <w:tcBorders>
              <w:top w:val="single" w:sz="12" w:space="0" w:color="000000"/>
              <w:left w:val="single" w:sz="12" w:space="0" w:color="000000"/>
              <w:bottom w:val="single" w:sz="12" w:space="0" w:color="000000"/>
              <w:right w:val="single" w:sz="12" w:space="0" w:color="000000"/>
            </w:tcBorders>
            <w:shd w:color="auto" w:fill="538135" w:themeFill="accent6" w:themeFillShade="bf" w:val="clear"/>
          </w:tcPr>
          <w:p>
            <w:pPr>
              <w:pStyle w:val="Normal"/>
              <w:widowControl/>
              <w:suppressAutoHyphens w:val="true"/>
              <w:spacing w:lineRule="auto" w:line="259" w:before="0" w:after="0"/>
              <w:ind w:hanging="0" w:left="0" w:right="0"/>
              <w:jc w:val="left"/>
              <w:rPr>
                <w:rFonts w:ascii="Cambria" w:hAnsi="Cambria"/>
                <w:sz w:val="32"/>
                <w:szCs w:val="28"/>
              </w:rPr>
            </w:pPr>
            <w:r>
              <w:rPr>
                <w:rFonts w:eastAsia="Times New Roman" w:cs="Times New Roman" w:ascii="Cambria" w:hAnsi="Cambria"/>
                <w:sz w:val="32"/>
                <w:szCs w:val="28"/>
                <w:lang w:val="en-US" w:eastAsia="en-US" w:bidi="ar-SA"/>
              </w:rPr>
              <w:t>Name</w:t>
            </w:r>
            <w:r>
              <w:rPr>
                <w:rFonts w:eastAsia="Times New Roman" w:cs="Times New Roman" w:ascii="Cambria" w:hAnsi="Cambria"/>
                <w:b/>
                <w:sz w:val="32"/>
                <w:szCs w:val="28"/>
                <w:lang w:val="en-US" w:eastAsia="en-US" w:bidi="ar-SA"/>
              </w:rPr>
              <w:t>:</w:t>
            </w:r>
          </w:p>
        </w:tc>
        <w:tc>
          <w:tcPr>
            <w:tcW w:w="4339" w:type="dxa"/>
            <w:tcBorders>
              <w:top w:val="single" w:sz="12" w:space="0" w:color="000000"/>
              <w:left w:val="single" w:sz="12" w:space="0" w:color="000000"/>
              <w:bottom w:val="single" w:sz="12" w:space="0" w:color="000000"/>
              <w:right w:val="single" w:sz="12" w:space="0" w:color="000000"/>
            </w:tcBorders>
            <w:shd w:color="auto" w:fill="538135" w:themeFill="accent6" w:themeFillShade="bf" w:val="clear"/>
          </w:tcPr>
          <w:p>
            <w:pPr>
              <w:pStyle w:val="Normal"/>
              <w:widowControl/>
              <w:tabs>
                <w:tab w:val="clear" w:pos="720"/>
                <w:tab w:val="center" w:pos="2058" w:leader="none"/>
              </w:tabs>
              <w:suppressAutoHyphens w:val="true"/>
              <w:spacing w:lineRule="auto" w:line="259" w:before="0" w:after="0"/>
              <w:ind w:hanging="0" w:left="0" w:right="0"/>
              <w:jc w:val="left"/>
              <w:rPr>
                <w:rFonts w:ascii="Cambria" w:hAnsi="Cambria"/>
                <w:sz w:val="32"/>
                <w:szCs w:val="28"/>
              </w:rPr>
            </w:pPr>
            <w:r>
              <w:rPr>
                <w:rFonts w:eastAsia="Times New Roman" w:cs="Times New Roman" w:ascii="Cambria" w:hAnsi="Cambria"/>
                <w:sz w:val="32"/>
                <w:szCs w:val="28"/>
                <w:lang w:val="en-US" w:eastAsia="en-US" w:bidi="ar-SA"/>
              </w:rPr>
              <w:t>ID</w:t>
            </w:r>
            <w:r>
              <w:rPr>
                <w:rFonts w:eastAsia="Times New Roman" w:cs="Times New Roman" w:ascii="Cambria" w:hAnsi="Cambria"/>
                <w:b/>
                <w:sz w:val="32"/>
                <w:szCs w:val="28"/>
                <w:lang w:val="en-US" w:eastAsia="en-US" w:bidi="ar-SA"/>
              </w:rPr>
              <w:t>:</w:t>
            </w:r>
          </w:p>
        </w:tc>
      </w:tr>
      <w:tr>
        <w:trPr>
          <w:trHeight w:val="786" w:hRule="atLeast"/>
        </w:trPr>
        <w:tc>
          <w:tcPr>
            <w:tcW w:w="5860" w:type="dxa"/>
            <w:tcBorders>
              <w:top w:val="single" w:sz="12" w:space="0" w:color="000000"/>
              <w:left w:val="single" w:sz="12" w:space="0" w:color="000000"/>
              <w:bottom w:val="single" w:sz="12" w:space="0" w:color="000000"/>
              <w:right w:val="single" w:sz="12" w:space="0" w:color="000000"/>
            </w:tcBorders>
            <w:shd w:color="auto" w:fill="C5E0B3" w:themeFill="accent6" w:themeFillTint="66" w:val="clear"/>
          </w:tcPr>
          <w:p>
            <w:pPr>
              <w:pStyle w:val="Normal"/>
              <w:widowControl/>
              <w:suppressAutoHyphens w:val="true"/>
              <w:spacing w:lineRule="auto" w:line="259" w:before="0" w:after="0"/>
              <w:ind w:hanging="10" w:left="10" w:right="0"/>
              <w:jc w:val="left"/>
              <w:rPr>
                <w:rFonts w:ascii="Cambria" w:hAnsi="Cambria"/>
              </w:rPr>
            </w:pPr>
            <w:r>
              <w:rPr>
                <w:rFonts w:eastAsia="Times New Roman" w:cs="Times New Roman" w:ascii="Cambria" w:hAnsi="Cambria"/>
                <w:b/>
                <w:szCs w:val="22"/>
                <w:lang w:val="en-US" w:eastAsia="en-US" w:bidi="ar-SA"/>
              </w:rPr>
              <w:t>1.</w:t>
            </w:r>
            <w:r>
              <w:rPr>
                <w:rFonts w:eastAsia="Arial" w:cs="Arial" w:ascii="Cambria" w:hAnsi="Cambria"/>
                <w:b/>
                <w:szCs w:val="22"/>
                <w:lang w:val="en-US" w:eastAsia="en-US" w:bidi="ar-SA"/>
              </w:rPr>
              <w:t xml:space="preserve"> </w:t>
            </w:r>
            <w:r>
              <w:rPr>
                <w:rFonts w:eastAsia="Times New Roman" w:cs="Times New Roman" w:ascii="Cambria" w:hAnsi="Cambria"/>
                <w:b/>
                <w:szCs w:val="22"/>
                <w:lang w:val="en-US" w:eastAsia="en-US" w:bidi="ar-SA"/>
              </w:rPr>
              <w:t xml:space="preserve"> </w:t>
            </w:r>
            <w:r>
              <w:rPr>
                <w:rFonts w:eastAsia="Times New Roman" w:cs="Times New Roman" w:ascii="Cambria" w:hAnsi="Cambria"/>
                <w:b/>
                <w:szCs w:val="22"/>
                <w:lang w:val="en-US" w:eastAsia="en-US" w:bidi="ar-SA"/>
              </w:rPr>
              <w:t>Nada Mohamed</w:t>
            </w:r>
          </w:p>
        </w:tc>
        <w:tc>
          <w:tcPr>
            <w:tcW w:w="4339" w:type="dxa"/>
            <w:tcBorders>
              <w:top w:val="single" w:sz="12" w:space="0" w:color="000000"/>
              <w:left w:val="single" w:sz="12" w:space="0" w:color="000000"/>
              <w:bottom w:val="single" w:sz="12" w:space="0" w:color="000000"/>
              <w:right w:val="single" w:sz="12" w:space="0" w:color="000000"/>
            </w:tcBorders>
            <w:shd w:color="auto" w:fill="C5E0B3" w:themeFill="accent6" w:themeFillTint="66" w:val="clear"/>
          </w:tcPr>
          <w:p>
            <w:pPr>
              <w:pStyle w:val="Normal"/>
              <w:widowControl/>
              <w:suppressAutoHyphens w:val="true"/>
              <w:spacing w:lineRule="auto" w:line="259" w:before="0" w:after="0"/>
              <w:ind w:hanging="0" w:left="0" w:right="0"/>
              <w:jc w:val="left"/>
              <w:rPr>
                <w:rFonts w:ascii="Cambria" w:hAnsi="Cambria"/>
              </w:rPr>
            </w:pPr>
            <w:r>
              <w:rPr>
                <w:rFonts w:eastAsia="Times New Roman" w:cs="Times New Roman" w:ascii="Cambria" w:hAnsi="Cambria"/>
                <w:b/>
                <w:szCs w:val="22"/>
                <w:lang w:val="en-US" w:eastAsia="en-US" w:bidi="ar-SA"/>
              </w:rPr>
              <w:t>20201193</w:t>
            </w:r>
          </w:p>
        </w:tc>
      </w:tr>
      <w:tr>
        <w:trPr>
          <w:trHeight w:val="796" w:hRule="atLeast"/>
        </w:trPr>
        <w:tc>
          <w:tcPr>
            <w:tcW w:w="5860" w:type="dxa"/>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59" w:before="0" w:after="0"/>
              <w:ind w:hanging="10" w:left="10" w:right="0"/>
              <w:jc w:val="left"/>
              <w:rPr>
                <w:rFonts w:ascii="Cambria" w:hAnsi="Cambria"/>
              </w:rPr>
            </w:pPr>
            <w:r>
              <w:rPr>
                <w:rFonts w:eastAsia="Times New Roman" w:cs="Times New Roman" w:ascii="Cambria" w:hAnsi="Cambria"/>
                <w:b/>
                <w:szCs w:val="22"/>
                <w:lang w:val="en-US" w:eastAsia="en-US" w:bidi="ar-SA"/>
              </w:rPr>
              <w:t>2.</w:t>
            </w:r>
            <w:r>
              <w:rPr>
                <w:rFonts w:eastAsia="Arial" w:cs="Arial" w:ascii="Cambria" w:hAnsi="Cambria"/>
                <w:b/>
                <w:szCs w:val="22"/>
                <w:lang w:val="en-US" w:eastAsia="en-US" w:bidi="ar-SA"/>
              </w:rPr>
              <w:t xml:space="preserve"> </w:t>
            </w:r>
            <w:r>
              <w:rPr>
                <w:rFonts w:eastAsia="Times New Roman" w:cs="Times New Roman" w:ascii="Cambria" w:hAnsi="Cambria"/>
                <w:b/>
                <w:szCs w:val="22"/>
                <w:lang w:val="en-US" w:eastAsia="en-US" w:bidi="ar-SA"/>
              </w:rPr>
              <w:t>Mina Albert Saeed</w:t>
            </w:r>
          </w:p>
        </w:tc>
        <w:tc>
          <w:tcPr>
            <w:tcW w:w="4339" w:type="dxa"/>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59" w:before="0" w:after="0"/>
              <w:ind w:hanging="0" w:left="0" w:right="0"/>
              <w:jc w:val="left"/>
              <w:rPr>
                <w:rFonts w:ascii="Cambria" w:hAnsi="Cambria"/>
              </w:rPr>
            </w:pPr>
            <w:r>
              <w:rPr>
                <w:rFonts w:eastAsia="Times New Roman" w:cs="Times New Roman" w:ascii="Cambria" w:hAnsi="Cambria"/>
                <w:b/>
                <w:szCs w:val="22"/>
                <w:lang w:val="en-US" w:eastAsia="en-US" w:bidi="ar-SA"/>
              </w:rPr>
              <w:t>20210417</w:t>
            </w:r>
          </w:p>
        </w:tc>
      </w:tr>
    </w:tbl>
    <w:p>
      <w:pPr>
        <w:pStyle w:val="Normal"/>
        <w:spacing w:lineRule="auto" w:line="259" w:before="0" w:after="213"/>
        <w:ind w:hanging="0" w:left="-270" w:right="0"/>
        <w:rPr>
          <w:rFonts w:ascii="Cambria" w:hAnsi="Cambria"/>
        </w:rPr>
      </w:pPr>
      <w:r>
        <w:rPr>
          <w:rFonts w:eastAsia="Times New Roman" w:cs="Times New Roman" w:ascii="Cambria" w:hAnsi="Cambria"/>
          <w:b/>
          <w:sz w:val="22"/>
        </w:rPr>
        <w:t xml:space="preserve"> </w:t>
      </w:r>
    </w:p>
    <w:p>
      <w:pPr>
        <w:pStyle w:val="Normal"/>
        <w:spacing w:lineRule="auto" w:line="259" w:before="0" w:after="319"/>
        <w:ind w:hanging="0" w:left="0" w:right="0"/>
        <w:rPr>
          <w:rFonts w:ascii="Cambria" w:hAnsi="Cambria" w:eastAsia="Times New Roman" w:cs="Times New Roman"/>
          <w:b/>
          <w:sz w:val="22"/>
        </w:rPr>
      </w:pPr>
      <w:r>
        <w:rPr>
          <w:rFonts w:eastAsia="Times New Roman" w:cs="Times New Roman" w:ascii="Cambria" w:hAnsi="Cambria"/>
          <w:b/>
          <w:sz w:val="22"/>
        </w:rPr>
        <w:t xml:space="preserve"> </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t xml:space="preserve"> </w:t>
      </w:r>
    </w:p>
    <w:p>
      <w:pPr>
        <w:pStyle w:val="Normal"/>
        <w:rPr>
          <w:rFonts w:ascii="Cambria" w:hAnsi="Cambria"/>
        </w:rPr>
      </w:pPr>
      <w:r>
        <w:rPr>
          <w:rFonts w:ascii="Cambria" w:hAnsi="Cambria"/>
        </w:rPr>
        <w:t xml:space="preserve"> </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spacing w:before="0" w:after="0"/>
        <w:jc w:val="center"/>
        <w:rPr>
          <w:rFonts w:ascii="Cambria" w:hAnsi="Cambria"/>
          <w:color w:themeColor="accent6" w:themeShade="80" w:val="385623"/>
          <w:sz w:val="52"/>
          <w:szCs w:val="48"/>
        </w:rPr>
      </w:pPr>
      <w:r>
        <w:rPr>
          <w:rFonts w:ascii="Cambria" w:hAnsi="Cambria"/>
          <w:color w:themeColor="accent6" w:themeShade="80" w:val="385623"/>
          <w:sz w:val="52"/>
          <w:szCs w:val="48"/>
        </w:rPr>
        <w:t>Question 1</w:t>
      </w:r>
    </w:p>
    <w:p>
      <w:pPr>
        <w:pStyle w:val="Normal"/>
        <w:jc w:val="center"/>
        <w:rPr>
          <w:rFonts w:ascii="Cambria" w:hAnsi="Cambria"/>
          <w:color w:themeColor="accent6" w:themeShade="80" w:val="385623"/>
          <w:sz w:val="36"/>
          <w:szCs w:val="32"/>
        </w:rPr>
      </w:pPr>
      <w:r>
        <w:rPr/>
        <mc:AlternateContent>
          <mc:Choice Requires="wpg">
            <w:drawing>
              <wp:inline distT="0" distB="0" distL="0" distR="0" wp14:anchorId="4A2D55DD">
                <wp:extent cx="5943600" cy="12065"/>
                <wp:effectExtent l="0" t="0" r="0" b="7620"/>
                <wp:docPr id="6" name="Group 1"/>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7" name="Shape 5813"/>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1"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rPr>
          <w:rFonts w:ascii="Cambria" w:hAnsi="Cambria"/>
          <w:color w:themeColor="accent6" w:themeShade="bf" w:val="538135"/>
          <w:sz w:val="36"/>
          <w:szCs w:val="32"/>
        </w:rPr>
        <w:t>Plot of Impulse Response h[n]:</w:t>
      </w:r>
    </w:p>
    <w:p>
      <w:pPr>
        <w:pStyle w:val="Normal"/>
        <w:rPr>
          <w:rFonts w:ascii="Cambria" w:hAnsi="Cambria"/>
          <w:sz w:val="26"/>
          <w:szCs w:val="26"/>
        </w:rPr>
      </w:pPr>
      <w:r>
        <w:rPr>
          <w:rFonts w:ascii="Cambria" w:hAnsi="Cambria"/>
          <w:sz w:val="26"/>
          <w:szCs w:val="26"/>
        </w:rPr>
        <w:drawing>
          <wp:anchor behindDoc="0" distT="0" distB="0" distL="0" distR="0" simplePos="0" locked="0" layoutInCell="0" allowOverlap="1" relativeHeight="6">
            <wp:simplePos x="0" y="0"/>
            <wp:positionH relativeFrom="column">
              <wp:posOffset>76200</wp:posOffset>
            </wp:positionH>
            <wp:positionV relativeFrom="paragraph">
              <wp:posOffset>43815</wp:posOffset>
            </wp:positionV>
            <wp:extent cx="6096635" cy="34544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7689" t="6112" r="6564" b="4270"/>
                    <a:stretch>
                      <a:fillRect/>
                    </a:stretch>
                  </pic:blipFill>
                  <pic:spPr bwMode="auto">
                    <a:xfrm>
                      <a:off x="0" y="0"/>
                      <a:ext cx="6096635" cy="3454400"/>
                    </a:xfrm>
                    <a:prstGeom prst="rect">
                      <a:avLst/>
                    </a:prstGeom>
                  </pic:spPr>
                </pic:pic>
              </a:graphicData>
            </a:graphic>
          </wp:anchor>
        </w:drawing>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rFonts w:ascii="Cambria" w:hAnsi="Cambria"/>
          <w:color w:themeColor="accent6" w:themeShade="bf" w:val="538135"/>
        </w:rPr>
      </w:pPr>
      <w:r>
        <w:rPr>
          <w:rFonts w:ascii="Cambria" w:hAnsi="Cambria"/>
          <w:color w:themeColor="accent6" w:themeShade="bf" w:val="538135"/>
        </w:rPr>
      </w:r>
    </w:p>
    <w:p>
      <w:pPr>
        <w:pStyle w:val="Normal"/>
        <w:spacing w:before="240" w:after="208"/>
        <w:jc w:val="center"/>
        <w:rPr>
          <w:sz w:val="52"/>
          <w:szCs w:val="32"/>
        </w:rPr>
      </w:pPr>
      <w:r>
        <w:rPr>
          <w:rFonts w:ascii="Cambria" w:hAnsi="Cambria"/>
          <w:color w:themeColor="accent6" w:themeShade="bf" w:val="538135"/>
          <w:sz w:val="52"/>
          <w:szCs w:val="32"/>
        </w:rPr>
        <w:t>Question 2</w:t>
      </w:r>
    </w:p>
    <w:p>
      <w:pPr>
        <w:pStyle w:val="Normal"/>
        <w:spacing w:before="240" w:after="208"/>
        <w:jc w:val="left"/>
        <w:rPr/>
      </w:pPr>
      <w:r>
        <w:rPr/>
        <mc:AlternateContent>
          <mc:Choice Requires="wpg">
            <w:drawing>
              <wp:inline distT="0" distB="0" distL="0" distR="0" wp14:anchorId="4A2D55DD">
                <wp:extent cx="5943600" cy="12065"/>
                <wp:effectExtent l="0" t="0" r="0" b="7620"/>
                <wp:docPr id="9" name="Group 3"/>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0" name="Shape 3"/>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3" style="position:absolute;margin-left:0pt;margin-top:-1.6pt;width:468pt;height:0.95pt" coordorigin="0,-32" coordsize="9360,19"/>
            </w:pict>
          </mc:Fallback>
        </mc:AlternateContent>
      </w:r>
      <w:r>
        <w:rPr>
          <w:sz w:val="28"/>
          <w:szCs w:val="22"/>
        </w:rPr>
        <w:t>1-</w:t>
      </w:r>
      <w:r>
        <w:rPr>
          <w:rFonts w:ascii="Cambria" w:hAnsi="Cambria"/>
          <w:color w:val="000000"/>
          <w:sz w:val="28"/>
          <w:szCs w:val="32"/>
        </w:rPr>
        <w:t xml:space="preserve">Code is provided at the </w:t>
      </w:r>
      <w:r>
        <w:rPr>
          <w:rFonts w:ascii="Cambria" w:hAnsi="Cambria"/>
          <w:b/>
          <w:bCs/>
          <w:color w:val="000000"/>
          <w:sz w:val="28"/>
          <w:szCs w:val="32"/>
        </w:rPr>
        <w:t>low_pass_filter_test.py</w:t>
      </w:r>
      <w:r>
        <w:rPr>
          <w:rFonts w:ascii="Cambria" w:hAnsi="Cambria"/>
          <w:color w:val="000000"/>
          <w:sz w:val="28"/>
          <w:szCs w:val="32"/>
        </w:rPr>
        <w:t xml:space="preserve"> file in a function called </w:t>
      </w:r>
      <w:r>
        <w:rPr>
          <w:rFonts w:ascii="Cambria" w:hAnsi="Cambria"/>
          <w:b/>
          <w:bCs/>
          <w:i/>
          <w:iCs/>
          <w:color w:val="000000"/>
          <w:sz w:val="28"/>
          <w:szCs w:val="32"/>
        </w:rPr>
        <w:t>manual_convolve()</w:t>
      </w:r>
    </w:p>
    <w:p>
      <w:pPr>
        <w:pStyle w:val="Normal"/>
        <w:spacing w:before="240" w:after="208"/>
        <w:jc w:val="left"/>
        <w:rPr/>
      </w:pPr>
      <w:bookmarkStart w:id="0" w:name="docs-internal-guid-618727f6-7fff-45b8-35"/>
      <w:bookmarkEnd w:id="0"/>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What should the output of your program be in response to this signal? Why?</w:t>
      </w:r>
    </w:p>
    <w:p>
      <w:pPr>
        <w:pStyle w:val="Normal"/>
        <w:spacing w:before="240" w:after="20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b/>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2 -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Since the input signal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 x[n]</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is an impulse at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n=0</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(i.e.,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 x[n]=1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for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n=0</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and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 xml:space="preserve">x[n]=0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otherwise), the output of the convolution will be exactly the same as </w:t>
        <w:tab/>
        <w:t xml:space="preserve">the impulse response of the filter. Convolution with an impulse signal </w:t>
        <w:tab/>
        <w:t>effectively reproduces the filter's impulse response, so the output y[n] will match h[n] exactly.</w:t>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24"/>
        </w:rPr>
      </w:pPr>
      <w:r>
        <w:rPr/>
      </w:r>
    </w:p>
    <w:p>
      <w:pPr>
        <w:pStyle w:val="Normal"/>
        <w:spacing w:before="240" w:after="208"/>
        <w:jc w:val="center"/>
        <w:rPr>
          <w:sz w:val="52"/>
          <w:szCs w:val="32"/>
        </w:rPr>
      </w:pPr>
      <w:r>
        <w:rPr>
          <w:rFonts w:ascii="Cambria" w:hAnsi="Cambria"/>
          <w:color w:themeColor="accent6" w:themeShade="bf" w:val="538135"/>
          <w:sz w:val="52"/>
          <w:szCs w:val="32"/>
        </w:rPr>
        <w:t xml:space="preserve">Question </w:t>
      </w:r>
      <w:r>
        <w:rPr>
          <w:rFonts w:ascii="Cambria" w:hAnsi="Cambria"/>
          <w:color w:themeColor="accent6" w:themeShade="bf" w:val="538135"/>
          <w:sz w:val="52"/>
          <w:szCs w:val="32"/>
        </w:rPr>
        <w:t>3</w:t>
      </w:r>
    </w:p>
    <w:p>
      <w:pPr>
        <w:pStyle w:val="Normal"/>
        <w:spacing w:before="240" w:after="208"/>
        <w:jc w:val="left"/>
        <w:rPr/>
      </w:pPr>
      <w:r>
        <w:rPr/>
        <mc:AlternateContent>
          <mc:Choice Requires="wpg">
            <w:drawing>
              <wp:inline distT="0" distB="0" distL="0" distR="0" wp14:anchorId="4A2D55DD">
                <wp:extent cx="5943600" cy="12065"/>
                <wp:effectExtent l="0" t="0" r="0" b="7620"/>
                <wp:docPr id="11" name="Group 2"/>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2" name="Shape 2"/>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2"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Plot of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Complicated Singal</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x</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[n]:</w:t>
      </w:r>
    </w:p>
    <w:p>
      <w:pPr>
        <w:pStyle w:val="Normal"/>
        <w:spacing w:before="240" w:after="208"/>
        <w:jc w:val="center"/>
        <w:rPr>
          <w:sz w:val="52"/>
          <w:szCs w:val="32"/>
        </w:rPr>
      </w:pPr>
      <w:r>
        <w:rPr/>
        <w:drawing>
          <wp:anchor behindDoc="0" distT="0" distB="0" distL="0" distR="0" simplePos="0" locked="0" layoutInCell="0" allowOverlap="1" relativeHeight="10">
            <wp:simplePos x="0" y="0"/>
            <wp:positionH relativeFrom="column">
              <wp:posOffset>116205</wp:posOffset>
            </wp:positionH>
            <wp:positionV relativeFrom="paragraph">
              <wp:posOffset>339725</wp:posOffset>
            </wp:positionV>
            <wp:extent cx="5920740" cy="320992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
                    <a:stretch>
                      <a:fillRect/>
                    </a:stretch>
                  </pic:blipFill>
                  <pic:spPr bwMode="auto">
                    <a:xfrm>
                      <a:off x="0" y="0"/>
                      <a:ext cx="5920740" cy="3209925"/>
                    </a:xfrm>
                    <a:prstGeom prst="rect">
                      <a:avLst/>
                    </a:prstGeom>
                  </pic:spPr>
                </pic:pic>
              </a:graphicData>
            </a:graphic>
          </wp:anchor>
        </w:drawing>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jc w:val="center"/>
        <w:rPr>
          <w:sz w:val="52"/>
          <w:szCs w:val="32"/>
        </w:rPr>
      </w:pPr>
      <w:r>
        <w:rPr/>
      </w:r>
    </w:p>
    <w:p>
      <w:pPr>
        <w:pStyle w:val="Normal"/>
        <w:spacing w:before="240" w:after="208"/>
        <w:ind w:hanging="0"/>
        <w:jc w:val="center"/>
        <w:rPr>
          <w:sz w:val="52"/>
          <w:szCs w:val="32"/>
        </w:rPr>
      </w:pPr>
      <w:r>
        <w:rPr>
          <w:rFonts w:ascii="Cambria" w:hAnsi="Cambria"/>
          <w:color w:themeColor="accent6" w:themeShade="bf" w:val="538135"/>
          <w:sz w:val="52"/>
          <w:szCs w:val="32"/>
        </w:rPr>
        <w:t xml:space="preserve">Question </w:t>
      </w:r>
      <w:r>
        <w:rPr>
          <w:rFonts w:ascii="Cambria" w:hAnsi="Cambria"/>
          <w:color w:themeColor="accent6" w:themeShade="bf" w:val="538135"/>
          <w:sz w:val="52"/>
          <w:szCs w:val="32"/>
        </w:rPr>
        <w:t>4</w:t>
      </w:r>
    </w:p>
    <w:p>
      <w:pPr>
        <w:pStyle w:val="Normal"/>
        <w:spacing w:before="240" w:after="208"/>
        <w:jc w:val="left"/>
        <w:rPr/>
      </w:pPr>
      <w:r>
        <w:rPr/>
        <mc:AlternateContent>
          <mc:Choice Requires="wpg">
            <w:drawing>
              <wp:inline distT="0" distB="0" distL="0" distR="0" wp14:anchorId="4A2D55DD">
                <wp:extent cx="5943600" cy="12065"/>
                <wp:effectExtent l="0" t="0" r="0" b="7620"/>
                <wp:docPr id="14" name="Group 4"/>
                <a:graphic xmlns:a="http://schemas.openxmlformats.org/drawingml/2006/main">
                  <a:graphicData uri="http://schemas.microsoft.com/office/word/2010/wordprocessingGroup">
                    <wpg:wgp>
                      <wpg:cNvGrpSpPr/>
                      <wpg:grpSpPr>
                        <a:xfrm>
                          <a:off x="0" y="0"/>
                          <a:ext cx="5943600" cy="12240"/>
                          <a:chOff x="0" y="0"/>
                          <a:chExt cx="5943600" cy="12240"/>
                        </a:xfrm>
                      </wpg:grpSpPr>
                      <wps:wsp>
                        <wps:cNvPr id="15" name="Shape 4"/>
                        <wps:cNvSpPr/>
                        <wps:spPr>
                          <a:xfrm>
                            <a:off x="0" y="0"/>
                            <a:ext cx="5943600" cy="12240"/>
                          </a:xfrm>
                          <a:custGeom>
                            <a:avLst/>
                            <a:gdLst>
                              <a:gd name="textAreaLeft" fmla="*/ 0 w 3369600"/>
                              <a:gd name="textAreaRight" fmla="*/ 3369960 w 3369600"/>
                              <a:gd name="textAreaTop" fmla="*/ 0 h 6840"/>
                              <a:gd name="textAreaBottom" fmla="*/ 7200 h 6840"/>
                            </a:gdLst>
                            <a:ahLst/>
                            <a:rect l="textAreaLeft" t="textAreaTop" r="textAreaRight" b="textAreaBottom"/>
                            <a:pathLst>
                              <a:path w="5981065" h="12192">
                                <a:moveTo>
                                  <a:pt x="0" y="0"/>
                                </a:moveTo>
                                <a:lnTo>
                                  <a:pt x="5981065" y="0"/>
                                </a:lnTo>
                                <a:lnTo>
                                  <a:pt x="5981065" y="12192"/>
                                </a:lnTo>
                                <a:lnTo>
                                  <a:pt x="0" y="12192"/>
                                </a:lnTo>
                                <a:lnTo>
                                  <a:pt x="0" y="0"/>
                                </a:lnTo>
                              </a:path>
                            </a:pathLst>
                          </a:custGeom>
                          <a:solidFill>
                            <a:schemeClr val="accent6">
                              <a:lumMod val="40000"/>
                              <a:lumOff val="60000"/>
                            </a:schemeClr>
                          </a:solidFill>
                          <a:ln w="0">
                            <a:noFill/>
                          </a:ln>
                        </wps:spPr>
                        <wps:style>
                          <a:lnRef idx="0"/>
                          <a:fillRef idx="0"/>
                          <a:effectRef idx="0"/>
                          <a:fontRef idx="minor"/>
                        </wps:style>
                        <wps:bodyPr/>
                      </wps:wsp>
                    </wpg:wgp>
                  </a:graphicData>
                </a:graphic>
              </wp:inline>
            </w:drawing>
          </mc:Choice>
          <mc:Fallback>
            <w:pict>
              <v:group id="shape_0" alt="Group 4" style="position:absolute;margin-left:0pt;margin-top:-1.6pt;width:468pt;height:0.95pt" coordorigin="0,-32" coordsize="9360,19"/>
            </w:pict>
          </mc:Fallback>
        </mc:AlternateContent>
      </w:r>
    </w:p>
    <w:p>
      <w:pPr>
        <w:pStyle w:val="Normal"/>
        <w:spacing w:before="0" w:after="0"/>
        <w:rPr>
          <w:rFonts w:ascii="Cambria" w:hAnsi="Cambria"/>
          <w:color w:themeColor="accent6" w:themeShade="bf" w:val="538135"/>
          <w:sz w:val="36"/>
          <w:szCs w:val="32"/>
        </w:rPr>
      </w:pP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Plot of Response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 xml:space="preserve">y[n] = x[n] * </w:t>
      </w:r>
      <w:r>
        <w:rPr>
          <w:rFonts w:ascii="Cambria" w:hAnsi="Cambria"/>
          <w:b w:val="false"/>
          <w:i w:val="false"/>
          <w:caps w:val="false"/>
          <w:smallCaps w:val="false"/>
          <w:strike w:val="false"/>
          <w:dstrike w:val="false"/>
          <w:color w:themeColor="accent6" w:themeShade="bf" w:val="538135"/>
          <w:sz w:val="36"/>
          <w:szCs w:val="32"/>
          <w:u w:val="none"/>
          <w:effect w:val="none"/>
          <w:shd w:fill="auto" w:val="clear"/>
        </w:rPr>
        <w:t>h[n]:</w:t>
      </w:r>
    </w:p>
    <w:p>
      <w:pPr>
        <w:pStyle w:val="Normal"/>
        <w:rPr>
          <w:rFonts w:ascii="Cambria" w:hAnsi="Cambria"/>
          <w:color w:val="auto"/>
          <w:sz w:val="28"/>
          <w:szCs w:val="24"/>
        </w:rPr>
      </w:pPr>
      <w:r>
        <w:drawing>
          <wp:anchor behindDoc="0" distT="0" distB="0" distL="0" distR="0" simplePos="0" locked="0" layoutInCell="0" allowOverlap="1" relativeHeight="9">
            <wp:simplePos x="0" y="0"/>
            <wp:positionH relativeFrom="column">
              <wp:posOffset>-271780</wp:posOffset>
            </wp:positionH>
            <wp:positionV relativeFrom="paragraph">
              <wp:posOffset>41910</wp:posOffset>
            </wp:positionV>
            <wp:extent cx="6669405" cy="350964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6669405" cy="3509645"/>
                    </a:xfrm>
                    <a:prstGeom prst="rect">
                      <a:avLst/>
                    </a:prstGeom>
                  </pic:spPr>
                </pic:pic>
              </a:graphicData>
            </a:graphic>
          </wp:anchor>
        </w:drawing>
      </w:r>
      <w:r>
        <w:rPr>
          <w:rFonts w:ascii="Cambria" w:hAnsi="Cambria"/>
          <w:color w:val="auto"/>
          <w:sz w:val="28"/>
          <w:szCs w:val="24"/>
        </w:rPr>
        <w:br/>
        <w:t>As noticed, the filtered signal reveals that the lower frequency component 0.075 (6 cycles) is allowed through, while the higher frequency component 0.552 (44 cycles) is diminished. This demonstrates the filter's efficiency in blocking frequencies above its cut-off frequency (0.3141), effectively passing signals below this threshold while attenuating higher frequencies.</w:t>
      </w:r>
    </w:p>
    <w:p>
      <w:pPr>
        <w:pStyle w:val="Normal"/>
        <w:spacing w:before="0" w:after="208"/>
        <w:rPr>
          <w:rFonts w:ascii="Cambria" w:hAnsi="Cambria"/>
          <w:color w:themeColor="accent6" w:themeShade="80" w:val="385623"/>
          <w:sz w:val="36"/>
          <w:szCs w:val="32"/>
        </w:rPr>
      </w:pPr>
      <w:r>
        <w:rPr>
          <w:rFonts w:ascii="Cambria" w:hAnsi="Cambria"/>
          <w:color w:themeColor="accent6" w:themeShade="80" w:val="385623"/>
          <w:sz w:val="36"/>
          <w:szCs w:val="32"/>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ndara">
    <w:charset w:val="01"/>
    <w:family w:val="roman"/>
    <w:pitch w:val="variable"/>
  </w:font>
  <w:font w:name="OpenSymbol">
    <w:altName w:val="Arial Unicode MS"/>
    <w:charset w:val="01"/>
    <w:family w:val="roman"/>
    <w:pitch w:val="variable"/>
  </w:font>
  <w:font w:name="Nimbus Sans">
    <w:charset w:val="01"/>
    <w:family w:val="roman"/>
    <w:pitch w:val="variable"/>
  </w:font>
  <w:font w:name="Cambria">
    <w:charset w:val="01"/>
    <w:family w:val="roman"/>
    <w:pitch w:val="variable"/>
  </w:font>
  <w:font w:name="S hne">
    <w:altName w:val="ui-sans-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d7542"/>
    <w:pPr>
      <w:widowControl/>
      <w:suppressAutoHyphens w:val="true"/>
      <w:bidi w:val="0"/>
      <w:spacing w:lineRule="auto" w:line="264" w:before="0" w:after="208"/>
      <w:ind w:hanging="10" w:left="10" w:right="36"/>
      <w:jc w:val="left"/>
    </w:pPr>
    <w:rPr>
      <w:rFonts w:ascii="Candara" w:hAnsi="Candara" w:eastAsia="Candara" w:cs="Candara"/>
      <w:color w:val="000000"/>
      <w:kern w:val="2"/>
      <w:sz w:val="24"/>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Katex-mathml" w:customStyle="1">
    <w:name w:val="katex-mathml"/>
    <w:basedOn w:val="DefaultParagraphFont"/>
    <w:qFormat/>
    <w:rsid w:val="003f4602"/>
    <w:rPr/>
  </w:style>
  <w:style w:type="character" w:styleId="Mord" w:customStyle="1">
    <w:name w:val="mord"/>
    <w:basedOn w:val="DefaultParagraphFont"/>
    <w:qFormat/>
    <w:rsid w:val="003f4602"/>
    <w:rPr/>
  </w:style>
  <w:style w:type="character" w:styleId="Vlist-s" w:customStyle="1">
    <w:name w:val="vlist-s"/>
    <w:basedOn w:val="DefaultParagraphFont"/>
    <w:qFormat/>
    <w:rsid w:val="003f4602"/>
    <w:rPr/>
  </w:style>
  <w:style w:type="character" w:styleId="Mrel" w:customStyle="1">
    <w:name w:val="mrel"/>
    <w:basedOn w:val="DefaultParagraphFont"/>
    <w:qFormat/>
    <w:rsid w:val="003f4602"/>
    <w:rPr/>
  </w:style>
  <w:style w:type="character" w:styleId="Mpunct" w:customStyle="1">
    <w:name w:val="mpunct"/>
    <w:basedOn w:val="DefaultParagraphFont"/>
    <w:qFormat/>
    <w:rsid w:val="003f460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f4602"/>
    <w:pPr>
      <w:spacing w:before="0" w:after="208"/>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cd7542"/>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301</TotalTime>
  <Application>LibreOffice/24.2.3.2$Linux_X86_64 LibreOffice_project/420$Build-2</Application>
  <AppVersion>15.0000</AppVersion>
  <Pages>5</Pages>
  <Words>182</Words>
  <Characters>1009</Characters>
  <CharactersWithSpaces>1181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2024-05-09T18:25:00Z</dcterms:created>
  <dc:creator>Microsoft account</dc:creator>
  <dc:description/>
  <dc:language>en-US</dc:language>
  <cp:lastModifiedBy/>
  <dcterms:modified xsi:type="dcterms:W3CDTF">2024-05-17T16:27:42Z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