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01C8" w:rsidRPr="007A01C8" w:rsidRDefault="007A01C8" w:rsidP="007A01C8">
      <w:bookmarkStart w:id="0" w:name="_GoBack"/>
      <w:bookmarkEnd w:id="0"/>
      <w:r w:rsidRPr="007A01C8">
        <w:pict>
          <v:rect id="_x0000_i1025" style="width:0;height:1.5pt" o:hralign="center" o:hrstd="t" o:hr="t" fillcolor="#a0a0a0" stroked="f"/>
        </w:pict>
      </w:r>
    </w:p>
    <w:p w:rsidR="007A01C8" w:rsidRPr="007A01C8" w:rsidRDefault="007A01C8" w:rsidP="007A01C8">
      <w:pPr>
        <w:rPr>
          <w:b/>
          <w:bCs/>
        </w:rPr>
      </w:pPr>
      <w:r w:rsidRPr="007A01C8">
        <w:rPr>
          <w:b/>
          <w:bCs/>
        </w:rPr>
        <w:t>Windows Server 2016 Configuration Summary</w:t>
      </w:r>
    </w:p>
    <w:p w:rsidR="007A01C8" w:rsidRPr="007A01C8" w:rsidRDefault="007A01C8" w:rsidP="007A01C8">
      <w:pPr>
        <w:rPr>
          <w:b/>
          <w:bCs/>
        </w:rPr>
      </w:pPr>
      <w:r w:rsidRPr="007A01C8">
        <w:rPr>
          <w:b/>
          <w:bCs/>
        </w:rPr>
        <w:t>Active Directory Domain Services (AD DS)</w:t>
      </w:r>
    </w:p>
    <w:p w:rsidR="007A01C8" w:rsidRPr="007A01C8" w:rsidRDefault="007A01C8" w:rsidP="007A01C8">
      <w:r w:rsidRPr="007A01C8">
        <w:t>A Windows Server 2016 machine was deployed as the Domain Controller for the enterprise network. Active Directory Domain Services (AD DS) was installed and configured to provide centralized authentication, authorization, and directory management.</w:t>
      </w:r>
    </w:p>
    <w:p w:rsidR="007A01C8" w:rsidRPr="007A01C8" w:rsidRDefault="007A01C8" w:rsidP="007A01C8">
      <w:r w:rsidRPr="007A01C8">
        <w:t>The domain was created with the following configuration:</w:t>
      </w:r>
    </w:p>
    <w:p w:rsidR="007A01C8" w:rsidRPr="007A01C8" w:rsidRDefault="007A01C8" w:rsidP="007A01C8">
      <w:pPr>
        <w:numPr>
          <w:ilvl w:val="0"/>
          <w:numId w:val="1"/>
        </w:numPr>
      </w:pPr>
      <w:r w:rsidRPr="007A01C8">
        <w:rPr>
          <w:b/>
          <w:bCs/>
        </w:rPr>
        <w:t>Domain Name:</w:t>
      </w:r>
      <w:r w:rsidRPr="007A01C8">
        <w:t xml:space="preserve"> </w:t>
      </w:r>
      <w:proofErr w:type="spellStart"/>
      <w:r w:rsidRPr="007A01C8">
        <w:t>uni.local</w:t>
      </w:r>
      <w:proofErr w:type="spellEnd"/>
    </w:p>
    <w:p w:rsidR="007A01C8" w:rsidRPr="007A01C8" w:rsidRDefault="007A01C8" w:rsidP="007A01C8">
      <w:pPr>
        <w:numPr>
          <w:ilvl w:val="0"/>
          <w:numId w:val="1"/>
        </w:numPr>
      </w:pPr>
      <w:r w:rsidRPr="007A01C8">
        <w:rPr>
          <w:b/>
          <w:bCs/>
        </w:rPr>
        <w:t>Server Name:</w:t>
      </w:r>
      <w:r w:rsidRPr="007A01C8">
        <w:t xml:space="preserve"> WINSERVER</w:t>
      </w:r>
    </w:p>
    <w:p w:rsidR="007A01C8" w:rsidRPr="007A01C8" w:rsidRDefault="007A01C8" w:rsidP="007A01C8">
      <w:r w:rsidRPr="007A01C8">
        <w:t>This infrastructure provides centralized identity management for all users, computers, and network resources.</w:t>
      </w:r>
    </w:p>
    <w:p w:rsidR="007A01C8" w:rsidRPr="007A01C8" w:rsidRDefault="007A01C8" w:rsidP="007A01C8">
      <w:r w:rsidRPr="007A01C8">
        <w:pict>
          <v:rect id="_x0000_i1026" style="width:0;height:1.5pt" o:hralign="center" o:hrstd="t" o:hr="t" fillcolor="#a0a0a0" stroked="f"/>
        </w:pict>
      </w:r>
    </w:p>
    <w:p w:rsidR="007A01C8" w:rsidRPr="007A01C8" w:rsidRDefault="007A01C8" w:rsidP="007A01C8">
      <w:pPr>
        <w:rPr>
          <w:b/>
          <w:bCs/>
        </w:rPr>
      </w:pPr>
      <w:r w:rsidRPr="007A01C8">
        <w:rPr>
          <w:b/>
          <w:bCs/>
        </w:rPr>
        <w:t>Organizational Unit (OU) Structure</w:t>
      </w:r>
    </w:p>
    <w:p w:rsidR="007A01C8" w:rsidRPr="007A01C8" w:rsidRDefault="007A01C8" w:rsidP="007A01C8">
      <w:r w:rsidRPr="007A01C8">
        <w:t>To simplify administration and apply different security policies, the Active Directory environment was organized into three main Organizational Units (OUs):</w:t>
      </w:r>
    </w:p>
    <w:p w:rsidR="007A01C8" w:rsidRPr="007A01C8" w:rsidRDefault="007A01C8" w:rsidP="007A01C8">
      <w:pPr>
        <w:numPr>
          <w:ilvl w:val="0"/>
          <w:numId w:val="2"/>
        </w:numPr>
      </w:pPr>
      <w:proofErr w:type="spellStart"/>
      <w:r w:rsidRPr="007A01C8">
        <w:rPr>
          <w:b/>
          <w:bCs/>
        </w:rPr>
        <w:t>uni_Students</w:t>
      </w:r>
      <w:proofErr w:type="spellEnd"/>
    </w:p>
    <w:p w:rsidR="007A01C8" w:rsidRPr="007A01C8" w:rsidRDefault="007A01C8" w:rsidP="007A01C8">
      <w:pPr>
        <w:numPr>
          <w:ilvl w:val="0"/>
          <w:numId w:val="2"/>
        </w:numPr>
      </w:pPr>
      <w:proofErr w:type="spellStart"/>
      <w:r w:rsidRPr="007A01C8">
        <w:rPr>
          <w:b/>
          <w:bCs/>
        </w:rPr>
        <w:t>uni_Staff</w:t>
      </w:r>
      <w:proofErr w:type="spellEnd"/>
    </w:p>
    <w:p w:rsidR="007A01C8" w:rsidRPr="007A01C8" w:rsidRDefault="007A01C8" w:rsidP="007A01C8">
      <w:pPr>
        <w:numPr>
          <w:ilvl w:val="0"/>
          <w:numId w:val="2"/>
        </w:numPr>
      </w:pPr>
      <w:proofErr w:type="spellStart"/>
      <w:r w:rsidRPr="007A01C8">
        <w:rPr>
          <w:b/>
          <w:bCs/>
        </w:rPr>
        <w:t>uni_Management</w:t>
      </w:r>
      <w:proofErr w:type="spellEnd"/>
    </w:p>
    <w:p w:rsidR="007A01C8" w:rsidRPr="007A01C8" w:rsidRDefault="007A01C8" w:rsidP="007A01C8">
      <w:r w:rsidRPr="007A01C8">
        <w:t>Each OU contains its own users and computer accounts, allowing administrative tasks and Group Policies to be applied independently.</w:t>
      </w:r>
    </w:p>
    <w:p w:rsidR="007A01C8" w:rsidRPr="007A01C8" w:rsidRDefault="007A01C8" w:rsidP="007A01C8">
      <w:r w:rsidRPr="007A01C8">
        <w:pict>
          <v:rect id="_x0000_i1027" style="width:0;height:1.5pt" o:hralign="center" o:hrstd="t" o:hr="t" fillcolor="#a0a0a0" stroked="f"/>
        </w:pict>
      </w:r>
    </w:p>
    <w:p w:rsidR="007A01C8" w:rsidRPr="007A01C8" w:rsidRDefault="007A01C8" w:rsidP="007A01C8">
      <w:pPr>
        <w:rPr>
          <w:b/>
          <w:bCs/>
        </w:rPr>
      </w:pPr>
      <w:r w:rsidRPr="007A01C8">
        <w:rPr>
          <w:b/>
          <w:bCs/>
        </w:rPr>
        <w:t>User Account Management</w:t>
      </w:r>
    </w:p>
    <w:p w:rsidR="007A01C8" w:rsidRPr="007A01C8" w:rsidRDefault="007A01C8" w:rsidP="007A01C8">
      <w:r w:rsidRPr="007A01C8">
        <w:t>User accounts were created for each department according to organizational requirements.</w:t>
      </w:r>
    </w:p>
    <w:p w:rsidR="007A01C8" w:rsidRPr="007A01C8" w:rsidRDefault="007A01C8" w:rsidP="007A01C8">
      <w:r w:rsidRPr="007A01C8">
        <w:t>Examples include:</w:t>
      </w:r>
    </w:p>
    <w:p w:rsidR="007A01C8" w:rsidRPr="007A01C8" w:rsidRDefault="007A01C8" w:rsidP="007A01C8">
      <w:pPr>
        <w:numPr>
          <w:ilvl w:val="0"/>
          <w:numId w:val="3"/>
        </w:numPr>
      </w:pPr>
      <w:r w:rsidRPr="007A01C8">
        <w:t>Student accounts</w:t>
      </w:r>
    </w:p>
    <w:p w:rsidR="007A01C8" w:rsidRPr="007A01C8" w:rsidRDefault="007A01C8" w:rsidP="007A01C8">
      <w:pPr>
        <w:numPr>
          <w:ilvl w:val="0"/>
          <w:numId w:val="3"/>
        </w:numPr>
      </w:pPr>
      <w:r w:rsidRPr="007A01C8">
        <w:t>Staff accounts</w:t>
      </w:r>
    </w:p>
    <w:p w:rsidR="007A01C8" w:rsidRPr="007A01C8" w:rsidRDefault="007A01C8" w:rsidP="007A01C8">
      <w:pPr>
        <w:numPr>
          <w:ilvl w:val="0"/>
          <w:numId w:val="3"/>
        </w:numPr>
      </w:pPr>
      <w:r w:rsidRPr="007A01C8">
        <w:t>Management accounts</w:t>
      </w:r>
    </w:p>
    <w:p w:rsidR="007A01C8" w:rsidRPr="007A01C8" w:rsidRDefault="007A01C8" w:rsidP="007A01C8">
      <w:r w:rsidRPr="007A01C8">
        <w:lastRenderedPageBreak/>
        <w:t>Each user receives:</w:t>
      </w:r>
    </w:p>
    <w:p w:rsidR="007A01C8" w:rsidRPr="007A01C8" w:rsidRDefault="007A01C8" w:rsidP="007A01C8">
      <w:pPr>
        <w:numPr>
          <w:ilvl w:val="0"/>
          <w:numId w:val="4"/>
        </w:numPr>
      </w:pPr>
      <w:r w:rsidRPr="007A01C8">
        <w:t>Unique username</w:t>
      </w:r>
    </w:p>
    <w:p w:rsidR="007A01C8" w:rsidRPr="007A01C8" w:rsidRDefault="007A01C8" w:rsidP="007A01C8">
      <w:pPr>
        <w:numPr>
          <w:ilvl w:val="0"/>
          <w:numId w:val="4"/>
        </w:numPr>
      </w:pPr>
      <w:r w:rsidRPr="007A01C8">
        <w:t>Initial password</w:t>
      </w:r>
    </w:p>
    <w:p w:rsidR="007A01C8" w:rsidRPr="007A01C8" w:rsidRDefault="007A01C8" w:rsidP="007A01C8">
      <w:pPr>
        <w:numPr>
          <w:ilvl w:val="0"/>
          <w:numId w:val="4"/>
        </w:numPr>
      </w:pPr>
      <w:r w:rsidRPr="007A01C8">
        <w:t>Domain membership</w:t>
      </w:r>
    </w:p>
    <w:p w:rsidR="007A01C8" w:rsidRPr="007A01C8" w:rsidRDefault="007A01C8" w:rsidP="007A01C8">
      <w:pPr>
        <w:numPr>
          <w:ilvl w:val="0"/>
          <w:numId w:val="4"/>
        </w:numPr>
      </w:pPr>
      <w:r w:rsidRPr="007A01C8">
        <w:t>Department-specific permissions</w:t>
      </w:r>
    </w:p>
    <w:p w:rsidR="007A01C8" w:rsidRPr="007A01C8" w:rsidRDefault="007A01C8" w:rsidP="007A01C8">
      <w:r w:rsidRPr="007A01C8">
        <w:t>Centralized authentication enables users to log in from any domain-joined computer using the same credentials.</w:t>
      </w:r>
    </w:p>
    <w:p w:rsidR="007A01C8" w:rsidRPr="007A01C8" w:rsidRDefault="007A01C8" w:rsidP="007A01C8">
      <w:r w:rsidRPr="007A01C8">
        <w:pict>
          <v:rect id="_x0000_i1028" style="width:0;height:1.5pt" o:hralign="center" o:hrstd="t" o:hr="t" fillcolor="#a0a0a0" stroked="f"/>
        </w:pict>
      </w:r>
    </w:p>
    <w:p w:rsidR="007A01C8" w:rsidRPr="007A01C8" w:rsidRDefault="007A01C8" w:rsidP="007A01C8">
      <w:pPr>
        <w:rPr>
          <w:b/>
          <w:bCs/>
        </w:rPr>
      </w:pPr>
      <w:r w:rsidRPr="007A01C8">
        <w:rPr>
          <w:b/>
          <w:bCs/>
        </w:rPr>
        <w:t>Computer Account Organization</w:t>
      </w:r>
    </w:p>
    <w:p w:rsidR="007A01C8" w:rsidRPr="007A01C8" w:rsidRDefault="007A01C8" w:rsidP="007A01C8">
      <w:r w:rsidRPr="007A01C8">
        <w:t>All Windows 10 client machines were joined to the Active Directory domain.</w:t>
      </w:r>
    </w:p>
    <w:p w:rsidR="007A01C8" w:rsidRPr="007A01C8" w:rsidRDefault="007A01C8" w:rsidP="007A01C8">
      <w:r w:rsidRPr="007A01C8">
        <w:t>Each computer account was moved to its corresponding Organizational Unit based on department:</w:t>
      </w:r>
    </w:p>
    <w:p w:rsidR="007A01C8" w:rsidRPr="007A01C8" w:rsidRDefault="007A01C8" w:rsidP="007A01C8">
      <w:pPr>
        <w:numPr>
          <w:ilvl w:val="0"/>
          <w:numId w:val="5"/>
        </w:numPr>
      </w:pPr>
      <w:r w:rsidRPr="007A01C8">
        <w:t>Student computers</w:t>
      </w:r>
    </w:p>
    <w:p w:rsidR="007A01C8" w:rsidRPr="007A01C8" w:rsidRDefault="007A01C8" w:rsidP="007A01C8">
      <w:pPr>
        <w:numPr>
          <w:ilvl w:val="0"/>
          <w:numId w:val="5"/>
        </w:numPr>
      </w:pPr>
      <w:r w:rsidRPr="007A01C8">
        <w:t>Staff computers</w:t>
      </w:r>
    </w:p>
    <w:p w:rsidR="007A01C8" w:rsidRPr="007A01C8" w:rsidRDefault="007A01C8" w:rsidP="007A01C8">
      <w:pPr>
        <w:numPr>
          <w:ilvl w:val="0"/>
          <w:numId w:val="5"/>
        </w:numPr>
      </w:pPr>
      <w:r w:rsidRPr="007A01C8">
        <w:t>Management computers</w:t>
      </w:r>
    </w:p>
    <w:p w:rsidR="007A01C8" w:rsidRPr="007A01C8" w:rsidRDefault="007A01C8" w:rsidP="007A01C8">
      <w:r w:rsidRPr="007A01C8">
        <w:t>This organization enables computer-based Group Policies to be managed efficiently.</w:t>
      </w:r>
    </w:p>
    <w:p w:rsidR="007A01C8" w:rsidRPr="007A01C8" w:rsidRDefault="007A01C8" w:rsidP="007A01C8">
      <w:r w:rsidRPr="007A01C8">
        <w:pict>
          <v:rect id="_x0000_i1029" style="width:0;height:1.5pt" o:hralign="center" o:hrstd="t" o:hr="t" fillcolor="#a0a0a0" stroked="f"/>
        </w:pict>
      </w:r>
    </w:p>
    <w:p w:rsidR="007A01C8" w:rsidRPr="007A01C8" w:rsidRDefault="007A01C8" w:rsidP="007A01C8">
      <w:pPr>
        <w:rPr>
          <w:b/>
          <w:bCs/>
        </w:rPr>
      </w:pPr>
      <w:r w:rsidRPr="007A01C8">
        <w:rPr>
          <w:b/>
          <w:bCs/>
        </w:rPr>
        <w:t>Security Groups</w:t>
      </w:r>
    </w:p>
    <w:p w:rsidR="007A01C8" w:rsidRPr="007A01C8" w:rsidRDefault="007A01C8" w:rsidP="007A01C8">
      <w:r w:rsidRPr="007A01C8">
        <w:t>To simplify permission management, Global Security Groups were created:</w:t>
      </w:r>
    </w:p>
    <w:p w:rsidR="007A01C8" w:rsidRPr="007A01C8" w:rsidRDefault="007A01C8" w:rsidP="007A01C8">
      <w:pPr>
        <w:numPr>
          <w:ilvl w:val="0"/>
          <w:numId w:val="6"/>
        </w:numPr>
      </w:pPr>
      <w:r w:rsidRPr="007A01C8">
        <w:t>Students-GRP</w:t>
      </w:r>
    </w:p>
    <w:p w:rsidR="007A01C8" w:rsidRPr="007A01C8" w:rsidRDefault="007A01C8" w:rsidP="007A01C8">
      <w:pPr>
        <w:numPr>
          <w:ilvl w:val="0"/>
          <w:numId w:val="6"/>
        </w:numPr>
      </w:pPr>
      <w:r w:rsidRPr="007A01C8">
        <w:t>Staff-GRP</w:t>
      </w:r>
    </w:p>
    <w:p w:rsidR="007A01C8" w:rsidRPr="007A01C8" w:rsidRDefault="007A01C8" w:rsidP="007A01C8">
      <w:pPr>
        <w:numPr>
          <w:ilvl w:val="0"/>
          <w:numId w:val="6"/>
        </w:numPr>
      </w:pPr>
      <w:r w:rsidRPr="007A01C8">
        <w:t>Management-GRP</w:t>
      </w:r>
    </w:p>
    <w:p w:rsidR="007A01C8" w:rsidRPr="007A01C8" w:rsidRDefault="007A01C8" w:rsidP="007A01C8">
      <w:r w:rsidRPr="007A01C8">
        <w:t>Instead of assigning permissions directly to users, permissions are assigned to security groups, following Microsoft's recommended administration model.</w:t>
      </w:r>
    </w:p>
    <w:p w:rsidR="007A01C8" w:rsidRPr="007A01C8" w:rsidRDefault="007A01C8" w:rsidP="007A01C8">
      <w:r w:rsidRPr="007A01C8">
        <w:pict>
          <v:rect id="_x0000_i1030" style="width:0;height:1.5pt" o:hralign="center" o:hrstd="t" o:hr="t" fillcolor="#a0a0a0" stroked="f"/>
        </w:pict>
      </w:r>
    </w:p>
    <w:p w:rsidR="007A01C8" w:rsidRPr="007A01C8" w:rsidRDefault="007A01C8" w:rsidP="007A01C8">
      <w:pPr>
        <w:rPr>
          <w:b/>
          <w:bCs/>
        </w:rPr>
      </w:pPr>
      <w:r w:rsidRPr="007A01C8">
        <w:rPr>
          <w:b/>
          <w:bCs/>
        </w:rPr>
        <w:t>DNS Configuration</w:t>
      </w:r>
    </w:p>
    <w:p w:rsidR="007A01C8" w:rsidRPr="007A01C8" w:rsidRDefault="007A01C8" w:rsidP="007A01C8">
      <w:r w:rsidRPr="007A01C8">
        <w:t>The Windows Server was configured as the primary DNS server for the domain.</w:t>
      </w:r>
    </w:p>
    <w:p w:rsidR="007A01C8" w:rsidRPr="007A01C8" w:rsidRDefault="007A01C8" w:rsidP="007A01C8">
      <w:r w:rsidRPr="007A01C8">
        <w:lastRenderedPageBreak/>
        <w:t>DNS provides:</w:t>
      </w:r>
    </w:p>
    <w:p w:rsidR="007A01C8" w:rsidRPr="007A01C8" w:rsidRDefault="007A01C8" w:rsidP="007A01C8">
      <w:pPr>
        <w:numPr>
          <w:ilvl w:val="0"/>
          <w:numId w:val="7"/>
        </w:numPr>
      </w:pPr>
      <w:r w:rsidRPr="007A01C8">
        <w:t>Name Resolution</w:t>
      </w:r>
    </w:p>
    <w:p w:rsidR="007A01C8" w:rsidRPr="007A01C8" w:rsidRDefault="007A01C8" w:rsidP="007A01C8">
      <w:pPr>
        <w:numPr>
          <w:ilvl w:val="0"/>
          <w:numId w:val="7"/>
        </w:numPr>
      </w:pPr>
      <w:r w:rsidRPr="007A01C8">
        <w:t>Active Directory integration</w:t>
      </w:r>
    </w:p>
    <w:p w:rsidR="007A01C8" w:rsidRPr="007A01C8" w:rsidRDefault="007A01C8" w:rsidP="007A01C8">
      <w:pPr>
        <w:numPr>
          <w:ilvl w:val="0"/>
          <w:numId w:val="7"/>
        </w:numPr>
      </w:pPr>
      <w:r w:rsidRPr="007A01C8">
        <w:t>Client authentication support</w:t>
      </w:r>
    </w:p>
    <w:p w:rsidR="007A01C8" w:rsidRPr="007A01C8" w:rsidRDefault="007A01C8" w:rsidP="007A01C8">
      <w:pPr>
        <w:numPr>
          <w:ilvl w:val="0"/>
          <w:numId w:val="7"/>
        </w:numPr>
      </w:pPr>
      <w:r w:rsidRPr="007A01C8">
        <w:t>Internal resource discovery</w:t>
      </w:r>
    </w:p>
    <w:p w:rsidR="007A01C8" w:rsidRPr="007A01C8" w:rsidRDefault="007A01C8" w:rsidP="007A01C8">
      <w:r w:rsidRPr="007A01C8">
        <w:t>All domain clients use the Windows Server as their preferred DNS server.</w:t>
      </w:r>
    </w:p>
    <w:p w:rsidR="007A01C8" w:rsidRPr="007A01C8" w:rsidRDefault="007A01C8" w:rsidP="007A01C8">
      <w:r w:rsidRPr="007A01C8">
        <w:pict>
          <v:rect id="_x0000_i1031" style="width:0;height:1.5pt" o:hralign="center" o:hrstd="t" o:hr="t" fillcolor="#a0a0a0" stroked="f"/>
        </w:pict>
      </w:r>
    </w:p>
    <w:p w:rsidR="007A01C8" w:rsidRPr="007A01C8" w:rsidRDefault="007A01C8" w:rsidP="007A01C8">
      <w:pPr>
        <w:rPr>
          <w:b/>
          <w:bCs/>
        </w:rPr>
      </w:pPr>
      <w:r w:rsidRPr="007A01C8">
        <w:rPr>
          <w:b/>
          <w:bCs/>
        </w:rPr>
        <w:t>DHCP Configuration</w:t>
      </w:r>
    </w:p>
    <w:p w:rsidR="007A01C8" w:rsidRPr="007A01C8" w:rsidRDefault="007A01C8" w:rsidP="007A01C8">
      <w:r w:rsidRPr="007A01C8">
        <w:t>DHCP was configured to automatically assign:</w:t>
      </w:r>
    </w:p>
    <w:p w:rsidR="007A01C8" w:rsidRPr="007A01C8" w:rsidRDefault="007A01C8" w:rsidP="007A01C8">
      <w:pPr>
        <w:numPr>
          <w:ilvl w:val="0"/>
          <w:numId w:val="8"/>
        </w:numPr>
      </w:pPr>
      <w:r w:rsidRPr="007A01C8">
        <w:t>IP Address</w:t>
      </w:r>
    </w:p>
    <w:p w:rsidR="007A01C8" w:rsidRPr="007A01C8" w:rsidRDefault="007A01C8" w:rsidP="007A01C8">
      <w:pPr>
        <w:numPr>
          <w:ilvl w:val="0"/>
          <w:numId w:val="8"/>
        </w:numPr>
      </w:pPr>
      <w:r w:rsidRPr="007A01C8">
        <w:t>Subnet Mask</w:t>
      </w:r>
    </w:p>
    <w:p w:rsidR="007A01C8" w:rsidRPr="007A01C8" w:rsidRDefault="007A01C8" w:rsidP="007A01C8">
      <w:pPr>
        <w:numPr>
          <w:ilvl w:val="0"/>
          <w:numId w:val="8"/>
        </w:numPr>
      </w:pPr>
      <w:r w:rsidRPr="007A01C8">
        <w:t>Default Gateway</w:t>
      </w:r>
    </w:p>
    <w:p w:rsidR="007A01C8" w:rsidRPr="007A01C8" w:rsidRDefault="007A01C8" w:rsidP="007A01C8">
      <w:pPr>
        <w:numPr>
          <w:ilvl w:val="0"/>
          <w:numId w:val="8"/>
        </w:numPr>
      </w:pPr>
      <w:r w:rsidRPr="007A01C8">
        <w:t>DNS Server</w:t>
      </w:r>
    </w:p>
    <w:p w:rsidR="007A01C8" w:rsidRPr="007A01C8" w:rsidRDefault="007A01C8" w:rsidP="007A01C8">
      <w:r w:rsidRPr="007A01C8">
        <w:t>This eliminates manual IP configuration and ensures centralized network management.</w:t>
      </w:r>
    </w:p>
    <w:p w:rsidR="007A01C8" w:rsidRPr="007A01C8" w:rsidRDefault="007A01C8" w:rsidP="007A01C8">
      <w:r w:rsidRPr="007A01C8">
        <w:pict>
          <v:rect id="_x0000_i1032" style="width:0;height:1.5pt" o:hralign="center" o:hrstd="t" o:hr="t" fillcolor="#a0a0a0" stroked="f"/>
        </w:pict>
      </w:r>
    </w:p>
    <w:p w:rsidR="007A01C8" w:rsidRPr="007A01C8" w:rsidRDefault="007A01C8" w:rsidP="007A01C8">
      <w:pPr>
        <w:rPr>
          <w:b/>
          <w:bCs/>
        </w:rPr>
      </w:pPr>
      <w:r w:rsidRPr="007A01C8">
        <w:rPr>
          <w:b/>
          <w:bCs/>
        </w:rPr>
        <w:t>Shared Folder Infrastructure</w:t>
      </w:r>
    </w:p>
    <w:p w:rsidR="007A01C8" w:rsidRPr="007A01C8" w:rsidRDefault="007A01C8" w:rsidP="007A01C8">
      <w:r w:rsidRPr="007A01C8">
        <w:t>A centralized file-sharing system was implemented.</w:t>
      </w:r>
    </w:p>
    <w:p w:rsidR="007A01C8" w:rsidRPr="007A01C8" w:rsidRDefault="007A01C8" w:rsidP="007A01C8">
      <w:r w:rsidRPr="007A01C8">
        <w:t>Main shared directory:</w:t>
      </w:r>
    </w:p>
    <w:p w:rsidR="007A01C8" w:rsidRPr="007A01C8" w:rsidRDefault="007A01C8" w:rsidP="007A01C8">
      <w:proofErr w:type="spellStart"/>
      <w:r w:rsidRPr="007A01C8">
        <w:t>Uni</w:t>
      </w:r>
      <w:proofErr w:type="spellEnd"/>
      <w:r w:rsidRPr="007A01C8">
        <w:t xml:space="preserve"> Shared Folder</w:t>
      </w:r>
    </w:p>
    <w:p w:rsidR="007A01C8" w:rsidRPr="007A01C8" w:rsidRDefault="007A01C8" w:rsidP="007A01C8">
      <w:r w:rsidRPr="007A01C8">
        <w:t>Department folders:</w:t>
      </w:r>
    </w:p>
    <w:p w:rsidR="007A01C8" w:rsidRPr="007A01C8" w:rsidRDefault="007A01C8" w:rsidP="007A01C8">
      <w:pPr>
        <w:numPr>
          <w:ilvl w:val="0"/>
          <w:numId w:val="9"/>
        </w:numPr>
      </w:pPr>
      <w:r w:rsidRPr="007A01C8">
        <w:t>Shared-Students</w:t>
      </w:r>
    </w:p>
    <w:p w:rsidR="007A01C8" w:rsidRPr="007A01C8" w:rsidRDefault="007A01C8" w:rsidP="007A01C8">
      <w:pPr>
        <w:numPr>
          <w:ilvl w:val="0"/>
          <w:numId w:val="9"/>
        </w:numPr>
      </w:pPr>
      <w:r w:rsidRPr="007A01C8">
        <w:t>Shared-Staff</w:t>
      </w:r>
    </w:p>
    <w:p w:rsidR="007A01C8" w:rsidRPr="007A01C8" w:rsidRDefault="007A01C8" w:rsidP="007A01C8">
      <w:pPr>
        <w:numPr>
          <w:ilvl w:val="0"/>
          <w:numId w:val="9"/>
        </w:numPr>
      </w:pPr>
      <w:r w:rsidRPr="007A01C8">
        <w:t>Shared-Management</w:t>
      </w:r>
    </w:p>
    <w:p w:rsidR="007A01C8" w:rsidRPr="007A01C8" w:rsidRDefault="007A01C8" w:rsidP="007A01C8">
      <w:r w:rsidRPr="007A01C8">
        <w:pict>
          <v:rect id="_x0000_i1033" style="width:0;height:1.5pt" o:hralign="center" o:hrstd="t" o:hr="t" fillcolor="#a0a0a0" stroked="f"/>
        </w:pict>
      </w:r>
    </w:p>
    <w:p w:rsidR="007A01C8" w:rsidRPr="007A01C8" w:rsidRDefault="007A01C8" w:rsidP="007A01C8">
      <w:pPr>
        <w:rPr>
          <w:b/>
          <w:bCs/>
        </w:rPr>
      </w:pPr>
      <w:r w:rsidRPr="007A01C8">
        <w:rPr>
          <w:b/>
          <w:bCs/>
        </w:rPr>
        <w:t>NTFS Permissions</w:t>
      </w:r>
    </w:p>
    <w:p w:rsidR="007A01C8" w:rsidRPr="007A01C8" w:rsidRDefault="007A01C8" w:rsidP="007A01C8">
      <w:r w:rsidRPr="007A01C8">
        <w:lastRenderedPageBreak/>
        <w:t>Access control was implemented using NTFS Permissions.</w:t>
      </w:r>
    </w:p>
    <w:p w:rsidR="007A01C8" w:rsidRPr="007A01C8" w:rsidRDefault="007A01C8" w:rsidP="007A01C8">
      <w:r w:rsidRPr="007A01C8">
        <w:t>Each department folder grants access only to its corresponding Security Group.</w:t>
      </w:r>
    </w:p>
    <w:p w:rsidR="007A01C8" w:rsidRPr="007A01C8" w:rsidRDefault="007A01C8" w:rsidP="007A01C8">
      <w:r w:rsidRPr="007A01C8">
        <w:t>Example:</w:t>
      </w:r>
    </w:p>
    <w:p w:rsidR="007A01C8" w:rsidRPr="007A01C8" w:rsidRDefault="007A01C8" w:rsidP="007A01C8">
      <w:r w:rsidRPr="007A01C8">
        <w:rPr>
          <w:b/>
          <w:bCs/>
        </w:rPr>
        <w:t>Shared-Students</w:t>
      </w:r>
    </w:p>
    <w:p w:rsidR="007A01C8" w:rsidRPr="007A01C8" w:rsidRDefault="007A01C8" w:rsidP="007A01C8">
      <w:pPr>
        <w:numPr>
          <w:ilvl w:val="0"/>
          <w:numId w:val="10"/>
        </w:numPr>
      </w:pPr>
      <w:r w:rsidRPr="007A01C8">
        <w:t>Students-GRP → Modify</w:t>
      </w:r>
    </w:p>
    <w:p w:rsidR="007A01C8" w:rsidRPr="007A01C8" w:rsidRDefault="007A01C8" w:rsidP="007A01C8">
      <w:pPr>
        <w:numPr>
          <w:ilvl w:val="0"/>
          <w:numId w:val="10"/>
        </w:numPr>
      </w:pPr>
      <w:r w:rsidRPr="007A01C8">
        <w:t>Administrators → Full Control</w:t>
      </w:r>
    </w:p>
    <w:p w:rsidR="007A01C8" w:rsidRPr="007A01C8" w:rsidRDefault="007A01C8" w:rsidP="007A01C8">
      <w:pPr>
        <w:numPr>
          <w:ilvl w:val="0"/>
          <w:numId w:val="10"/>
        </w:numPr>
      </w:pPr>
      <w:r w:rsidRPr="007A01C8">
        <w:t>SYSTEM → Full Control</w:t>
      </w:r>
    </w:p>
    <w:p w:rsidR="007A01C8" w:rsidRPr="007A01C8" w:rsidRDefault="007A01C8" w:rsidP="007A01C8">
      <w:r w:rsidRPr="007A01C8">
        <w:t>The same design was applied to Staff and Management folders.</w:t>
      </w:r>
    </w:p>
    <w:p w:rsidR="007A01C8" w:rsidRPr="007A01C8" w:rsidRDefault="007A01C8" w:rsidP="007A01C8">
      <w:r w:rsidRPr="007A01C8">
        <w:t>This implementation guarantees data confidentiality between departments.</w:t>
      </w:r>
    </w:p>
    <w:p w:rsidR="007A01C8" w:rsidRPr="007A01C8" w:rsidRDefault="007A01C8" w:rsidP="007A01C8">
      <w:r w:rsidRPr="007A01C8">
        <w:pict>
          <v:rect id="_x0000_i1034" style="width:0;height:1.5pt" o:hralign="center" o:hrstd="t" o:hr="t" fillcolor="#a0a0a0" stroked="f"/>
        </w:pict>
      </w:r>
    </w:p>
    <w:p w:rsidR="007A01C8" w:rsidRPr="007A01C8" w:rsidRDefault="007A01C8" w:rsidP="007A01C8">
      <w:pPr>
        <w:rPr>
          <w:b/>
          <w:bCs/>
        </w:rPr>
      </w:pPr>
      <w:r w:rsidRPr="007A01C8">
        <w:rPr>
          <w:b/>
          <w:bCs/>
        </w:rPr>
        <w:t>File Sharing</w:t>
      </w:r>
    </w:p>
    <w:p w:rsidR="007A01C8" w:rsidRPr="007A01C8" w:rsidRDefault="007A01C8" w:rsidP="007A01C8">
      <w:r w:rsidRPr="007A01C8">
        <w:t>The main shared directory was published on the network using Windows File Sharing.</w:t>
      </w:r>
    </w:p>
    <w:p w:rsidR="007A01C8" w:rsidRPr="007A01C8" w:rsidRDefault="007A01C8" w:rsidP="007A01C8">
      <w:r w:rsidRPr="007A01C8">
        <w:t>Authenticated users can access the shared resource through the server while NTFS permissions determine which folders they are authorized to open.</w:t>
      </w:r>
    </w:p>
    <w:p w:rsidR="007A01C8" w:rsidRPr="007A01C8" w:rsidRDefault="007A01C8" w:rsidP="007A01C8">
      <w:r w:rsidRPr="007A01C8">
        <w:pict>
          <v:rect id="_x0000_i1035" style="width:0;height:1.5pt" o:hralign="center" o:hrstd="t" o:hr="t" fillcolor="#a0a0a0" stroked="f"/>
        </w:pict>
      </w:r>
    </w:p>
    <w:p w:rsidR="007A01C8" w:rsidRPr="007A01C8" w:rsidRDefault="007A01C8" w:rsidP="007A01C8">
      <w:pPr>
        <w:rPr>
          <w:b/>
          <w:bCs/>
        </w:rPr>
      </w:pPr>
      <w:r w:rsidRPr="007A01C8">
        <w:rPr>
          <w:b/>
          <w:bCs/>
        </w:rPr>
        <w:t>Group Policy Objects (GPO)</w:t>
      </w:r>
    </w:p>
    <w:p w:rsidR="007A01C8" w:rsidRPr="007A01C8" w:rsidRDefault="007A01C8" w:rsidP="007A01C8">
      <w:r w:rsidRPr="007A01C8">
        <w:t>Several Group Policy Objects were created and linked to the appropriate Organizational Units.</w:t>
      </w:r>
    </w:p>
    <w:p w:rsidR="007A01C8" w:rsidRPr="007A01C8" w:rsidRDefault="007A01C8" w:rsidP="007A01C8">
      <w:r w:rsidRPr="007A01C8">
        <w:t>Implemented security policies include:</w:t>
      </w:r>
    </w:p>
    <w:p w:rsidR="007A01C8" w:rsidRPr="007A01C8" w:rsidRDefault="007A01C8" w:rsidP="007A01C8">
      <w:pPr>
        <w:rPr>
          <w:b/>
          <w:bCs/>
        </w:rPr>
      </w:pPr>
      <w:r w:rsidRPr="007A01C8">
        <w:rPr>
          <w:b/>
          <w:bCs/>
        </w:rPr>
        <w:t>Password Policy</w:t>
      </w:r>
    </w:p>
    <w:p w:rsidR="007A01C8" w:rsidRPr="007A01C8" w:rsidRDefault="007A01C8" w:rsidP="007A01C8">
      <w:pPr>
        <w:numPr>
          <w:ilvl w:val="0"/>
          <w:numId w:val="11"/>
        </w:numPr>
      </w:pPr>
      <w:r w:rsidRPr="007A01C8">
        <w:t>Minimum password length</w:t>
      </w:r>
    </w:p>
    <w:p w:rsidR="007A01C8" w:rsidRPr="007A01C8" w:rsidRDefault="007A01C8" w:rsidP="007A01C8">
      <w:pPr>
        <w:numPr>
          <w:ilvl w:val="0"/>
          <w:numId w:val="11"/>
        </w:numPr>
      </w:pPr>
      <w:r w:rsidRPr="007A01C8">
        <w:t>Password complexity enabled</w:t>
      </w:r>
    </w:p>
    <w:p w:rsidR="007A01C8" w:rsidRPr="007A01C8" w:rsidRDefault="007A01C8" w:rsidP="007A01C8">
      <w:pPr>
        <w:numPr>
          <w:ilvl w:val="0"/>
          <w:numId w:val="11"/>
        </w:numPr>
      </w:pPr>
      <w:r w:rsidRPr="007A01C8">
        <w:t>Password history</w:t>
      </w:r>
    </w:p>
    <w:p w:rsidR="007A01C8" w:rsidRPr="007A01C8" w:rsidRDefault="007A01C8" w:rsidP="007A01C8">
      <w:pPr>
        <w:numPr>
          <w:ilvl w:val="0"/>
          <w:numId w:val="11"/>
        </w:numPr>
      </w:pPr>
      <w:r w:rsidRPr="007A01C8">
        <w:t>Maximum password age</w:t>
      </w:r>
    </w:p>
    <w:p w:rsidR="007A01C8" w:rsidRPr="007A01C8" w:rsidRDefault="007A01C8" w:rsidP="007A01C8">
      <w:r w:rsidRPr="007A01C8">
        <w:pict>
          <v:rect id="_x0000_i1036" style="width:0;height:1.5pt" o:hralign="center" o:hrstd="t" o:hr="t" fillcolor="#a0a0a0" stroked="f"/>
        </w:pict>
      </w:r>
    </w:p>
    <w:p w:rsidR="007A01C8" w:rsidRPr="007A01C8" w:rsidRDefault="007A01C8" w:rsidP="007A01C8">
      <w:pPr>
        <w:rPr>
          <w:b/>
          <w:bCs/>
        </w:rPr>
      </w:pPr>
      <w:r w:rsidRPr="007A01C8">
        <w:rPr>
          <w:b/>
          <w:bCs/>
        </w:rPr>
        <w:t>Account Lockout Policy</w:t>
      </w:r>
    </w:p>
    <w:p w:rsidR="007A01C8" w:rsidRPr="007A01C8" w:rsidRDefault="007A01C8" w:rsidP="007A01C8">
      <w:r w:rsidRPr="007A01C8">
        <w:lastRenderedPageBreak/>
        <w:t>Protection against brute-force attacks by automatically locking user accounts after multiple failed login attempts.</w:t>
      </w:r>
    </w:p>
    <w:p w:rsidR="007A01C8" w:rsidRPr="007A01C8" w:rsidRDefault="007A01C8" w:rsidP="007A01C8">
      <w:r w:rsidRPr="007A01C8">
        <w:pict>
          <v:rect id="_x0000_i1037" style="width:0;height:1.5pt" o:hralign="center" o:hrstd="t" o:hr="t" fillcolor="#a0a0a0" stroked="f"/>
        </w:pict>
      </w:r>
    </w:p>
    <w:p w:rsidR="007A01C8" w:rsidRPr="007A01C8" w:rsidRDefault="007A01C8" w:rsidP="007A01C8">
      <w:pPr>
        <w:rPr>
          <w:b/>
          <w:bCs/>
        </w:rPr>
      </w:pPr>
      <w:r w:rsidRPr="007A01C8">
        <w:rPr>
          <w:b/>
          <w:bCs/>
        </w:rPr>
        <w:t>Command Prompt Restriction</w:t>
      </w:r>
    </w:p>
    <w:p w:rsidR="007A01C8" w:rsidRPr="007A01C8" w:rsidRDefault="007A01C8" w:rsidP="007A01C8">
      <w:r w:rsidRPr="007A01C8">
        <w:t>Users are prevented from accessing the Windows Command Prompt (CMD).</w:t>
      </w:r>
    </w:p>
    <w:p w:rsidR="007A01C8" w:rsidRPr="007A01C8" w:rsidRDefault="007A01C8" w:rsidP="007A01C8">
      <w:r w:rsidRPr="007A01C8">
        <w:pict>
          <v:rect id="_x0000_i1038" style="width:0;height:1.5pt" o:hralign="center" o:hrstd="t" o:hr="t" fillcolor="#a0a0a0" stroked="f"/>
        </w:pict>
      </w:r>
    </w:p>
    <w:p w:rsidR="007A01C8" w:rsidRPr="007A01C8" w:rsidRDefault="007A01C8" w:rsidP="007A01C8">
      <w:pPr>
        <w:rPr>
          <w:b/>
          <w:bCs/>
        </w:rPr>
      </w:pPr>
      <w:r w:rsidRPr="007A01C8">
        <w:rPr>
          <w:b/>
          <w:bCs/>
        </w:rPr>
        <w:t>Control Panel Restriction</w:t>
      </w:r>
    </w:p>
    <w:p w:rsidR="007A01C8" w:rsidRPr="007A01C8" w:rsidRDefault="007A01C8" w:rsidP="007A01C8">
      <w:r w:rsidRPr="007A01C8">
        <w:t>Users cannot open or modify Control Panel settings.</w:t>
      </w:r>
    </w:p>
    <w:p w:rsidR="007A01C8" w:rsidRPr="007A01C8" w:rsidRDefault="007A01C8" w:rsidP="007A01C8">
      <w:r w:rsidRPr="007A01C8">
        <w:pict>
          <v:rect id="_x0000_i1039" style="width:0;height:1.5pt" o:hralign="center" o:hrstd="t" o:hr="t" fillcolor="#a0a0a0" stroked="f"/>
        </w:pict>
      </w:r>
    </w:p>
    <w:p w:rsidR="007A01C8" w:rsidRPr="007A01C8" w:rsidRDefault="007A01C8" w:rsidP="007A01C8">
      <w:pPr>
        <w:rPr>
          <w:b/>
          <w:bCs/>
        </w:rPr>
      </w:pPr>
      <w:r w:rsidRPr="007A01C8">
        <w:rPr>
          <w:b/>
          <w:bCs/>
        </w:rPr>
        <w:t>Registry Editor Restriction</w:t>
      </w:r>
    </w:p>
    <w:p w:rsidR="007A01C8" w:rsidRPr="007A01C8" w:rsidRDefault="007A01C8" w:rsidP="007A01C8">
      <w:r w:rsidRPr="007A01C8">
        <w:t>Access to Registry Editor (</w:t>
      </w:r>
      <w:proofErr w:type="spellStart"/>
      <w:r w:rsidRPr="007A01C8">
        <w:t>regedit</w:t>
      </w:r>
      <w:proofErr w:type="spellEnd"/>
      <w:r w:rsidRPr="007A01C8">
        <w:t>) is disabled.</w:t>
      </w:r>
    </w:p>
    <w:p w:rsidR="007A01C8" w:rsidRPr="007A01C8" w:rsidRDefault="007A01C8" w:rsidP="007A01C8">
      <w:r w:rsidRPr="007A01C8">
        <w:pict>
          <v:rect id="_x0000_i1040" style="width:0;height:1.5pt" o:hralign="center" o:hrstd="t" o:hr="t" fillcolor="#a0a0a0" stroked="f"/>
        </w:pict>
      </w:r>
    </w:p>
    <w:p w:rsidR="007A01C8" w:rsidRPr="007A01C8" w:rsidRDefault="007A01C8" w:rsidP="007A01C8">
      <w:pPr>
        <w:rPr>
          <w:b/>
          <w:bCs/>
        </w:rPr>
      </w:pPr>
      <w:r w:rsidRPr="007A01C8">
        <w:rPr>
          <w:b/>
          <w:bCs/>
        </w:rPr>
        <w:t>Task Manager Restriction</w:t>
      </w:r>
    </w:p>
    <w:p w:rsidR="007A01C8" w:rsidRPr="007A01C8" w:rsidRDefault="007A01C8" w:rsidP="007A01C8">
      <w:r w:rsidRPr="007A01C8">
        <w:t xml:space="preserve">Task Manager </w:t>
      </w:r>
      <w:proofErr w:type="gramStart"/>
      <w:r w:rsidRPr="007A01C8">
        <w:t>access</w:t>
      </w:r>
      <w:proofErr w:type="gramEnd"/>
      <w:r w:rsidRPr="007A01C8">
        <w:t xml:space="preserve"> is blocked for standard users.</w:t>
      </w:r>
    </w:p>
    <w:p w:rsidR="007A01C8" w:rsidRPr="007A01C8" w:rsidRDefault="007A01C8" w:rsidP="007A01C8">
      <w:r w:rsidRPr="007A01C8">
        <w:pict>
          <v:rect id="_x0000_i1041" style="width:0;height:1.5pt" o:hralign="center" o:hrstd="t" o:hr="t" fillcolor="#a0a0a0" stroked="f"/>
        </w:pict>
      </w:r>
    </w:p>
    <w:p w:rsidR="007A01C8" w:rsidRPr="007A01C8" w:rsidRDefault="007A01C8" w:rsidP="007A01C8">
      <w:pPr>
        <w:rPr>
          <w:b/>
          <w:bCs/>
        </w:rPr>
      </w:pPr>
      <w:r w:rsidRPr="007A01C8">
        <w:rPr>
          <w:b/>
          <w:bCs/>
        </w:rPr>
        <w:t>Logon Banner</w:t>
      </w:r>
    </w:p>
    <w:p w:rsidR="007A01C8" w:rsidRPr="007A01C8" w:rsidRDefault="007A01C8" w:rsidP="007A01C8">
      <w:r w:rsidRPr="007A01C8">
        <w:t>A security warning message is displayed before user authentication.</w:t>
      </w:r>
    </w:p>
    <w:p w:rsidR="007A01C8" w:rsidRPr="007A01C8" w:rsidRDefault="007A01C8" w:rsidP="007A01C8">
      <w:r w:rsidRPr="007A01C8">
        <w:t>Example:</w:t>
      </w:r>
    </w:p>
    <w:p w:rsidR="007A01C8" w:rsidRPr="007A01C8" w:rsidRDefault="007A01C8" w:rsidP="007A01C8">
      <w:r w:rsidRPr="007A01C8">
        <w:t>UNI Network Security</w:t>
      </w:r>
    </w:p>
    <w:p w:rsidR="007A01C8" w:rsidRPr="007A01C8" w:rsidRDefault="007A01C8" w:rsidP="007A01C8"/>
    <w:p w:rsidR="007A01C8" w:rsidRPr="007A01C8" w:rsidRDefault="007A01C8" w:rsidP="007A01C8">
      <w:r w:rsidRPr="007A01C8">
        <w:t>Welcome to UNI Network.</w:t>
      </w:r>
    </w:p>
    <w:p w:rsidR="007A01C8" w:rsidRPr="007A01C8" w:rsidRDefault="007A01C8" w:rsidP="007A01C8"/>
    <w:p w:rsidR="007A01C8" w:rsidRPr="007A01C8" w:rsidRDefault="007A01C8" w:rsidP="007A01C8">
      <w:proofErr w:type="gramStart"/>
      <w:r w:rsidRPr="007A01C8">
        <w:t>Authorized users only.</w:t>
      </w:r>
      <w:proofErr w:type="gramEnd"/>
    </w:p>
    <w:p w:rsidR="007A01C8" w:rsidRPr="007A01C8" w:rsidRDefault="007A01C8" w:rsidP="007A01C8"/>
    <w:p w:rsidR="007A01C8" w:rsidRPr="007A01C8" w:rsidRDefault="007A01C8" w:rsidP="007A01C8">
      <w:r w:rsidRPr="007A01C8">
        <w:t>All activities on this system are monitored and logged.</w:t>
      </w:r>
    </w:p>
    <w:p w:rsidR="007A01C8" w:rsidRPr="007A01C8" w:rsidRDefault="007A01C8" w:rsidP="007A01C8"/>
    <w:p w:rsidR="007A01C8" w:rsidRPr="007A01C8" w:rsidRDefault="007A01C8" w:rsidP="007A01C8">
      <w:r w:rsidRPr="007A01C8">
        <w:lastRenderedPageBreak/>
        <w:t>Unauthorized access is strictly prohibited.</w:t>
      </w:r>
    </w:p>
    <w:p w:rsidR="007A01C8" w:rsidRPr="007A01C8" w:rsidRDefault="007A01C8" w:rsidP="007A01C8">
      <w:r w:rsidRPr="007A01C8">
        <w:pict>
          <v:rect id="_x0000_i1042" style="width:0;height:1.5pt" o:hralign="center" o:hrstd="t" o:hr="t" fillcolor="#a0a0a0" stroked="f"/>
        </w:pict>
      </w:r>
    </w:p>
    <w:p w:rsidR="007A01C8" w:rsidRPr="007A01C8" w:rsidRDefault="007A01C8" w:rsidP="007A01C8">
      <w:pPr>
        <w:rPr>
          <w:b/>
          <w:bCs/>
        </w:rPr>
      </w:pPr>
      <w:r w:rsidRPr="007A01C8">
        <w:rPr>
          <w:b/>
          <w:bCs/>
        </w:rPr>
        <w:t>Logon Hours</w:t>
      </w:r>
    </w:p>
    <w:p w:rsidR="007A01C8" w:rsidRPr="007A01C8" w:rsidRDefault="007A01C8" w:rsidP="007A01C8">
      <w:r w:rsidRPr="007A01C8">
        <w:t>User logon time restrictions were configured.</w:t>
      </w:r>
    </w:p>
    <w:p w:rsidR="007A01C8" w:rsidRPr="007A01C8" w:rsidRDefault="007A01C8" w:rsidP="007A01C8">
      <w:r w:rsidRPr="007A01C8">
        <w:t>Example:</w:t>
      </w:r>
    </w:p>
    <w:p w:rsidR="007A01C8" w:rsidRPr="007A01C8" w:rsidRDefault="007A01C8" w:rsidP="007A01C8">
      <w:pPr>
        <w:numPr>
          <w:ilvl w:val="0"/>
          <w:numId w:val="12"/>
        </w:numPr>
      </w:pPr>
      <w:r w:rsidRPr="007A01C8">
        <w:t>Allowed Login Time:</w:t>
      </w:r>
    </w:p>
    <w:p w:rsidR="007A01C8" w:rsidRPr="007A01C8" w:rsidRDefault="007A01C8" w:rsidP="007A01C8">
      <w:pPr>
        <w:numPr>
          <w:ilvl w:val="1"/>
          <w:numId w:val="12"/>
        </w:numPr>
      </w:pPr>
      <w:r w:rsidRPr="007A01C8">
        <w:t>08:00 AM – 04:00 PM</w:t>
      </w:r>
    </w:p>
    <w:p w:rsidR="007A01C8" w:rsidRPr="007A01C8" w:rsidRDefault="007A01C8" w:rsidP="007A01C8">
      <w:r w:rsidRPr="007A01C8">
        <w:t>Users cannot authenticate outside the configured working hours.</w:t>
      </w:r>
    </w:p>
    <w:p w:rsidR="007A01C8" w:rsidRPr="007A01C8" w:rsidRDefault="007A01C8" w:rsidP="007A01C8">
      <w:r w:rsidRPr="007A01C8">
        <w:pict>
          <v:rect id="_x0000_i1043" style="width:0;height:1.5pt" o:hralign="center" o:hrstd="t" o:hr="t" fillcolor="#a0a0a0" stroked="f"/>
        </w:pict>
      </w:r>
    </w:p>
    <w:p w:rsidR="007A01C8" w:rsidRPr="007A01C8" w:rsidRDefault="007A01C8" w:rsidP="007A01C8">
      <w:pPr>
        <w:rPr>
          <w:b/>
          <w:bCs/>
        </w:rPr>
      </w:pPr>
      <w:r w:rsidRPr="007A01C8">
        <w:rPr>
          <w:b/>
          <w:bCs/>
        </w:rPr>
        <w:t>Audit Policy</w:t>
      </w:r>
    </w:p>
    <w:p w:rsidR="007A01C8" w:rsidRPr="007A01C8" w:rsidRDefault="007A01C8" w:rsidP="007A01C8">
      <w:r w:rsidRPr="007A01C8">
        <w:t>Advanced Audit Policies were configured to improve monitoring and security.</w:t>
      </w:r>
    </w:p>
    <w:p w:rsidR="007A01C8" w:rsidRPr="007A01C8" w:rsidRDefault="007A01C8" w:rsidP="007A01C8">
      <w:r w:rsidRPr="007A01C8">
        <w:t>Audited events include:</w:t>
      </w:r>
    </w:p>
    <w:p w:rsidR="007A01C8" w:rsidRPr="007A01C8" w:rsidRDefault="007A01C8" w:rsidP="007A01C8">
      <w:pPr>
        <w:numPr>
          <w:ilvl w:val="0"/>
          <w:numId w:val="13"/>
        </w:numPr>
      </w:pPr>
      <w:r w:rsidRPr="007A01C8">
        <w:t>Successful logon</w:t>
      </w:r>
    </w:p>
    <w:p w:rsidR="007A01C8" w:rsidRPr="007A01C8" w:rsidRDefault="007A01C8" w:rsidP="007A01C8">
      <w:pPr>
        <w:numPr>
          <w:ilvl w:val="0"/>
          <w:numId w:val="13"/>
        </w:numPr>
      </w:pPr>
      <w:r w:rsidRPr="007A01C8">
        <w:t>Failed logon</w:t>
      </w:r>
    </w:p>
    <w:p w:rsidR="007A01C8" w:rsidRPr="007A01C8" w:rsidRDefault="007A01C8" w:rsidP="007A01C8">
      <w:pPr>
        <w:numPr>
          <w:ilvl w:val="0"/>
          <w:numId w:val="13"/>
        </w:numPr>
      </w:pPr>
      <w:r w:rsidRPr="007A01C8">
        <w:t>User account management</w:t>
      </w:r>
    </w:p>
    <w:p w:rsidR="007A01C8" w:rsidRPr="007A01C8" w:rsidRDefault="007A01C8" w:rsidP="007A01C8">
      <w:pPr>
        <w:numPr>
          <w:ilvl w:val="0"/>
          <w:numId w:val="13"/>
        </w:numPr>
      </w:pPr>
      <w:r w:rsidRPr="007A01C8">
        <w:t>Security group management</w:t>
      </w:r>
    </w:p>
    <w:p w:rsidR="007A01C8" w:rsidRPr="007A01C8" w:rsidRDefault="007A01C8" w:rsidP="007A01C8">
      <w:pPr>
        <w:numPr>
          <w:ilvl w:val="0"/>
          <w:numId w:val="13"/>
        </w:numPr>
      </w:pPr>
      <w:r w:rsidRPr="007A01C8">
        <w:t>Computer account management</w:t>
      </w:r>
    </w:p>
    <w:p w:rsidR="007A01C8" w:rsidRPr="007A01C8" w:rsidRDefault="007A01C8" w:rsidP="007A01C8">
      <w:pPr>
        <w:numPr>
          <w:ilvl w:val="0"/>
          <w:numId w:val="13"/>
        </w:numPr>
      </w:pPr>
      <w:r w:rsidRPr="007A01C8">
        <w:t>File system access</w:t>
      </w:r>
    </w:p>
    <w:p w:rsidR="007A01C8" w:rsidRPr="007A01C8" w:rsidRDefault="007A01C8" w:rsidP="007A01C8">
      <w:pPr>
        <w:numPr>
          <w:ilvl w:val="0"/>
          <w:numId w:val="13"/>
        </w:numPr>
      </w:pPr>
      <w:r w:rsidRPr="007A01C8">
        <w:t>Authentication policy changes</w:t>
      </w:r>
    </w:p>
    <w:p w:rsidR="007A01C8" w:rsidRPr="007A01C8" w:rsidRDefault="007A01C8" w:rsidP="007A01C8">
      <w:r w:rsidRPr="007A01C8">
        <w:t>These logs provide detailed security auditing and can be forwarded to monitoring platforms.</w:t>
      </w:r>
    </w:p>
    <w:p w:rsidR="007A01C8" w:rsidRPr="007A01C8" w:rsidRDefault="007A01C8" w:rsidP="007A01C8">
      <w:r w:rsidRPr="007A01C8">
        <w:pict>
          <v:rect id="_x0000_i1044" style="width:0;height:1.5pt" o:hralign="center" o:hrstd="t" o:hr="t" fillcolor="#a0a0a0" stroked="f"/>
        </w:pict>
      </w:r>
    </w:p>
    <w:p w:rsidR="007A01C8" w:rsidRPr="007A01C8" w:rsidRDefault="007A01C8" w:rsidP="007A01C8">
      <w:pPr>
        <w:rPr>
          <w:b/>
          <w:bCs/>
        </w:rPr>
      </w:pPr>
      <w:r w:rsidRPr="007A01C8">
        <w:rPr>
          <w:b/>
          <w:bCs/>
        </w:rPr>
        <w:t xml:space="preserve">Integration with </w:t>
      </w:r>
      <w:proofErr w:type="spellStart"/>
      <w:r w:rsidRPr="007A01C8">
        <w:rPr>
          <w:b/>
          <w:bCs/>
        </w:rPr>
        <w:t>Wazuh</w:t>
      </w:r>
      <w:proofErr w:type="spellEnd"/>
      <w:r w:rsidRPr="007A01C8">
        <w:rPr>
          <w:b/>
          <w:bCs/>
        </w:rPr>
        <w:t xml:space="preserve"> SIEM</w:t>
      </w:r>
    </w:p>
    <w:p w:rsidR="007A01C8" w:rsidRPr="007A01C8" w:rsidRDefault="007A01C8" w:rsidP="007A01C8">
      <w:r w:rsidRPr="007A01C8">
        <w:t xml:space="preserve">Windows Event Logs generated by the Domain Controller are collected by the </w:t>
      </w:r>
      <w:proofErr w:type="spellStart"/>
      <w:r w:rsidRPr="007A01C8">
        <w:t>Wazuh</w:t>
      </w:r>
      <w:proofErr w:type="spellEnd"/>
      <w:r w:rsidRPr="007A01C8">
        <w:t xml:space="preserve"> Agent and forwarded to the </w:t>
      </w:r>
      <w:proofErr w:type="spellStart"/>
      <w:r w:rsidRPr="007A01C8">
        <w:t>Wazuh</w:t>
      </w:r>
      <w:proofErr w:type="spellEnd"/>
      <w:r w:rsidRPr="007A01C8">
        <w:t xml:space="preserve"> Manager.</w:t>
      </w:r>
    </w:p>
    <w:p w:rsidR="007A01C8" w:rsidRPr="007A01C8" w:rsidRDefault="007A01C8" w:rsidP="007A01C8">
      <w:r w:rsidRPr="007A01C8">
        <w:t>This enables centralized monitoring of:</w:t>
      </w:r>
    </w:p>
    <w:p w:rsidR="007A01C8" w:rsidRPr="007A01C8" w:rsidRDefault="007A01C8" w:rsidP="007A01C8">
      <w:pPr>
        <w:numPr>
          <w:ilvl w:val="0"/>
          <w:numId w:val="14"/>
        </w:numPr>
      </w:pPr>
      <w:r w:rsidRPr="007A01C8">
        <w:t>Authentication events</w:t>
      </w:r>
    </w:p>
    <w:p w:rsidR="007A01C8" w:rsidRPr="007A01C8" w:rsidRDefault="007A01C8" w:rsidP="007A01C8">
      <w:pPr>
        <w:numPr>
          <w:ilvl w:val="0"/>
          <w:numId w:val="14"/>
        </w:numPr>
      </w:pPr>
      <w:r w:rsidRPr="007A01C8">
        <w:lastRenderedPageBreak/>
        <w:t>Account lockouts</w:t>
      </w:r>
    </w:p>
    <w:p w:rsidR="007A01C8" w:rsidRPr="007A01C8" w:rsidRDefault="007A01C8" w:rsidP="007A01C8">
      <w:pPr>
        <w:numPr>
          <w:ilvl w:val="0"/>
          <w:numId w:val="14"/>
        </w:numPr>
      </w:pPr>
      <w:r w:rsidRPr="007A01C8">
        <w:t>User management activities</w:t>
      </w:r>
    </w:p>
    <w:p w:rsidR="007A01C8" w:rsidRPr="007A01C8" w:rsidRDefault="007A01C8" w:rsidP="007A01C8">
      <w:pPr>
        <w:numPr>
          <w:ilvl w:val="0"/>
          <w:numId w:val="14"/>
        </w:numPr>
      </w:pPr>
      <w:r w:rsidRPr="007A01C8">
        <w:t>Security policy changes</w:t>
      </w:r>
    </w:p>
    <w:p w:rsidR="007A01C8" w:rsidRPr="007A01C8" w:rsidRDefault="007A01C8" w:rsidP="007A01C8">
      <w:pPr>
        <w:numPr>
          <w:ilvl w:val="0"/>
          <w:numId w:val="14"/>
        </w:numPr>
      </w:pPr>
      <w:r w:rsidRPr="007A01C8">
        <w:t>File access events</w:t>
      </w:r>
    </w:p>
    <w:p w:rsidR="007A01C8" w:rsidRPr="007A01C8" w:rsidRDefault="007A01C8" w:rsidP="007A01C8">
      <w:r w:rsidRPr="007A01C8">
        <w:t xml:space="preserve">The collected logs are visualized through the </w:t>
      </w:r>
      <w:proofErr w:type="spellStart"/>
      <w:r w:rsidRPr="007A01C8">
        <w:t>Wazuh</w:t>
      </w:r>
      <w:proofErr w:type="spellEnd"/>
      <w:r w:rsidRPr="007A01C8">
        <w:t xml:space="preserve"> Dashboard, providing real-time monitoring and security analysis.</w:t>
      </w:r>
    </w:p>
    <w:p w:rsidR="007A01C8" w:rsidRPr="007A01C8" w:rsidRDefault="007A01C8" w:rsidP="007A01C8">
      <w:r w:rsidRPr="007A01C8">
        <w:pict>
          <v:rect id="_x0000_i1045" style="width:0;height:1.5pt" o:hralign="center" o:hrstd="t" o:hr="t" fillcolor="#a0a0a0" stroked="f"/>
        </w:pict>
      </w:r>
    </w:p>
    <w:p w:rsidR="007A01C8" w:rsidRPr="007A01C8" w:rsidRDefault="007A01C8" w:rsidP="007A01C8">
      <w:pPr>
        <w:rPr>
          <w:b/>
          <w:bCs/>
        </w:rPr>
      </w:pPr>
      <w:r w:rsidRPr="007A01C8">
        <w:rPr>
          <w:b/>
          <w:bCs/>
        </w:rPr>
        <w:t>Network Integration</w:t>
      </w:r>
    </w:p>
    <w:p w:rsidR="007A01C8" w:rsidRPr="007A01C8" w:rsidRDefault="007A01C8" w:rsidP="007A01C8">
      <w:r w:rsidRPr="007A01C8">
        <w:t>The Windows Server infrastructure operates within a segmented network consisting of multiple VLANs:</w:t>
      </w:r>
    </w:p>
    <w:p w:rsidR="007A01C8" w:rsidRPr="007A01C8" w:rsidRDefault="007A01C8" w:rsidP="007A01C8">
      <w:pPr>
        <w:numPr>
          <w:ilvl w:val="0"/>
          <w:numId w:val="15"/>
        </w:numPr>
      </w:pPr>
      <w:r w:rsidRPr="007A01C8">
        <w:t>VLAN 10 — Students</w:t>
      </w:r>
    </w:p>
    <w:p w:rsidR="007A01C8" w:rsidRPr="007A01C8" w:rsidRDefault="007A01C8" w:rsidP="007A01C8">
      <w:pPr>
        <w:numPr>
          <w:ilvl w:val="0"/>
          <w:numId w:val="15"/>
        </w:numPr>
      </w:pPr>
      <w:r w:rsidRPr="007A01C8">
        <w:t>VLAN 20 — Management</w:t>
      </w:r>
    </w:p>
    <w:p w:rsidR="007A01C8" w:rsidRPr="007A01C8" w:rsidRDefault="007A01C8" w:rsidP="007A01C8">
      <w:pPr>
        <w:numPr>
          <w:ilvl w:val="0"/>
          <w:numId w:val="15"/>
        </w:numPr>
      </w:pPr>
      <w:r w:rsidRPr="007A01C8">
        <w:t>VLAN 30 — Staff</w:t>
      </w:r>
    </w:p>
    <w:p w:rsidR="007A01C8" w:rsidRPr="007A01C8" w:rsidRDefault="007A01C8" w:rsidP="007A01C8">
      <w:pPr>
        <w:numPr>
          <w:ilvl w:val="0"/>
          <w:numId w:val="15"/>
        </w:numPr>
      </w:pPr>
      <w:r w:rsidRPr="007A01C8">
        <w:t>VLAN 40 — Students (Remote Site)</w:t>
      </w:r>
    </w:p>
    <w:p w:rsidR="007A01C8" w:rsidRPr="007A01C8" w:rsidRDefault="007A01C8" w:rsidP="007A01C8">
      <w:pPr>
        <w:numPr>
          <w:ilvl w:val="0"/>
          <w:numId w:val="15"/>
        </w:numPr>
      </w:pPr>
      <w:r w:rsidRPr="007A01C8">
        <w:t>VLAN 50 — Management (Remote Site)</w:t>
      </w:r>
    </w:p>
    <w:p w:rsidR="007A01C8" w:rsidRPr="007A01C8" w:rsidRDefault="007A01C8" w:rsidP="007A01C8">
      <w:pPr>
        <w:numPr>
          <w:ilvl w:val="0"/>
          <w:numId w:val="15"/>
        </w:numPr>
      </w:pPr>
      <w:r w:rsidRPr="007A01C8">
        <w:t>VLAN 60 — Staff (Remote Site)</w:t>
      </w:r>
    </w:p>
    <w:p w:rsidR="007A01C8" w:rsidRPr="007A01C8" w:rsidRDefault="007A01C8" w:rsidP="007A01C8">
      <w:r w:rsidRPr="007A01C8">
        <w:t>Inter-VLAN communication is achieved through a Router-on-a-Stick architecture, allowing domain services to be available across all departments.</w:t>
      </w:r>
    </w:p>
    <w:p w:rsidR="007A01C8" w:rsidRPr="007A01C8" w:rsidRDefault="007A01C8" w:rsidP="007A01C8">
      <w:r w:rsidRPr="007A01C8">
        <w:pict>
          <v:rect id="_x0000_i1046" style="width:0;height:1.5pt" o:hralign="center" o:hrstd="t" o:hr="t" fillcolor="#a0a0a0" stroked="f"/>
        </w:pict>
      </w:r>
    </w:p>
    <w:p w:rsidR="007A01C8" w:rsidRPr="007A01C8" w:rsidRDefault="007A01C8" w:rsidP="007A01C8">
      <w:pPr>
        <w:rPr>
          <w:b/>
          <w:bCs/>
        </w:rPr>
      </w:pPr>
      <w:r w:rsidRPr="007A01C8">
        <w:rPr>
          <w:b/>
          <w:bCs/>
        </w:rPr>
        <w:t>Security Architecture</w:t>
      </w:r>
    </w:p>
    <w:p w:rsidR="007A01C8" w:rsidRPr="007A01C8" w:rsidRDefault="007A01C8" w:rsidP="007A01C8">
      <w:r w:rsidRPr="007A01C8">
        <w:t>The implemented Windows Server environment provides:</w:t>
      </w:r>
    </w:p>
    <w:p w:rsidR="007A01C8" w:rsidRPr="007A01C8" w:rsidRDefault="007A01C8" w:rsidP="007A01C8">
      <w:pPr>
        <w:numPr>
          <w:ilvl w:val="0"/>
          <w:numId w:val="16"/>
        </w:numPr>
      </w:pPr>
      <w:r w:rsidRPr="007A01C8">
        <w:t>Centralized authentication</w:t>
      </w:r>
    </w:p>
    <w:p w:rsidR="007A01C8" w:rsidRPr="007A01C8" w:rsidRDefault="007A01C8" w:rsidP="007A01C8">
      <w:pPr>
        <w:numPr>
          <w:ilvl w:val="0"/>
          <w:numId w:val="16"/>
        </w:numPr>
      </w:pPr>
      <w:r w:rsidRPr="007A01C8">
        <w:t>Centralized authorization</w:t>
      </w:r>
    </w:p>
    <w:p w:rsidR="007A01C8" w:rsidRPr="007A01C8" w:rsidRDefault="007A01C8" w:rsidP="007A01C8">
      <w:pPr>
        <w:numPr>
          <w:ilvl w:val="0"/>
          <w:numId w:val="16"/>
        </w:numPr>
      </w:pPr>
      <w:r w:rsidRPr="007A01C8">
        <w:t>Department-based access control</w:t>
      </w:r>
    </w:p>
    <w:p w:rsidR="007A01C8" w:rsidRPr="007A01C8" w:rsidRDefault="007A01C8" w:rsidP="007A01C8">
      <w:pPr>
        <w:numPr>
          <w:ilvl w:val="0"/>
          <w:numId w:val="16"/>
        </w:numPr>
      </w:pPr>
      <w:r w:rsidRPr="007A01C8">
        <w:t>Secure file sharing</w:t>
      </w:r>
    </w:p>
    <w:p w:rsidR="007A01C8" w:rsidRPr="007A01C8" w:rsidRDefault="007A01C8" w:rsidP="007A01C8">
      <w:pPr>
        <w:numPr>
          <w:ilvl w:val="0"/>
          <w:numId w:val="16"/>
        </w:numPr>
      </w:pPr>
      <w:r w:rsidRPr="007A01C8">
        <w:t>User and computer organization</w:t>
      </w:r>
    </w:p>
    <w:p w:rsidR="007A01C8" w:rsidRPr="007A01C8" w:rsidRDefault="007A01C8" w:rsidP="007A01C8">
      <w:pPr>
        <w:numPr>
          <w:ilvl w:val="0"/>
          <w:numId w:val="16"/>
        </w:numPr>
      </w:pPr>
      <w:r w:rsidRPr="007A01C8">
        <w:t>Password enforcement</w:t>
      </w:r>
    </w:p>
    <w:p w:rsidR="007A01C8" w:rsidRPr="007A01C8" w:rsidRDefault="007A01C8" w:rsidP="007A01C8">
      <w:pPr>
        <w:numPr>
          <w:ilvl w:val="0"/>
          <w:numId w:val="16"/>
        </w:numPr>
      </w:pPr>
      <w:r w:rsidRPr="007A01C8">
        <w:lastRenderedPageBreak/>
        <w:t>Account lockout protection</w:t>
      </w:r>
    </w:p>
    <w:p w:rsidR="007A01C8" w:rsidRPr="007A01C8" w:rsidRDefault="007A01C8" w:rsidP="007A01C8">
      <w:pPr>
        <w:numPr>
          <w:ilvl w:val="0"/>
          <w:numId w:val="16"/>
        </w:numPr>
      </w:pPr>
      <w:r w:rsidRPr="007A01C8">
        <w:t>Restricted administrative tools</w:t>
      </w:r>
    </w:p>
    <w:p w:rsidR="007A01C8" w:rsidRPr="007A01C8" w:rsidRDefault="007A01C8" w:rsidP="007A01C8">
      <w:pPr>
        <w:numPr>
          <w:ilvl w:val="0"/>
          <w:numId w:val="16"/>
        </w:numPr>
      </w:pPr>
      <w:r w:rsidRPr="007A01C8">
        <w:t>Login time enforcement</w:t>
      </w:r>
    </w:p>
    <w:p w:rsidR="007A01C8" w:rsidRPr="007A01C8" w:rsidRDefault="007A01C8" w:rsidP="007A01C8">
      <w:pPr>
        <w:numPr>
          <w:ilvl w:val="0"/>
          <w:numId w:val="16"/>
        </w:numPr>
      </w:pPr>
      <w:r w:rsidRPr="007A01C8">
        <w:t>Security auditing</w:t>
      </w:r>
    </w:p>
    <w:p w:rsidR="007A01C8" w:rsidRPr="007A01C8" w:rsidRDefault="007A01C8" w:rsidP="007A01C8">
      <w:pPr>
        <w:numPr>
          <w:ilvl w:val="0"/>
          <w:numId w:val="16"/>
        </w:numPr>
      </w:pPr>
      <w:r w:rsidRPr="007A01C8">
        <w:t xml:space="preserve">Event monitoring through </w:t>
      </w:r>
      <w:proofErr w:type="spellStart"/>
      <w:r w:rsidRPr="007A01C8">
        <w:t>Wazuh</w:t>
      </w:r>
      <w:proofErr w:type="spellEnd"/>
    </w:p>
    <w:p w:rsidR="007A01C8" w:rsidRPr="007A01C8" w:rsidRDefault="007A01C8" w:rsidP="007A01C8">
      <w:pPr>
        <w:numPr>
          <w:ilvl w:val="0"/>
          <w:numId w:val="16"/>
        </w:numPr>
      </w:pPr>
      <w:r w:rsidRPr="007A01C8">
        <w:t>Enterprise-ready Active Directory infrastructure</w:t>
      </w:r>
    </w:p>
    <w:p w:rsidR="007A01C8" w:rsidRPr="007A01C8" w:rsidRDefault="007A01C8" w:rsidP="007A01C8">
      <w:r w:rsidRPr="007A01C8">
        <w:pict>
          <v:rect id="_x0000_i1047" style="width:0;height:1.5pt" o:hralign="center" o:hrstd="t" o:hr="t" fillcolor="#a0a0a0" stroked="f"/>
        </w:pict>
      </w:r>
    </w:p>
    <w:p w:rsidR="007A01C8" w:rsidRPr="007A01C8" w:rsidRDefault="007A01C8" w:rsidP="007A01C8">
      <w:pPr>
        <w:rPr>
          <w:b/>
          <w:bCs/>
        </w:rPr>
      </w:pPr>
      <w:r w:rsidRPr="007A01C8">
        <w:rPr>
          <w:b/>
          <w:bCs/>
        </w:rPr>
        <w:t>Conclusion</w:t>
      </w:r>
    </w:p>
    <w:p w:rsidR="007A01C8" w:rsidRPr="007A01C8" w:rsidRDefault="007A01C8" w:rsidP="007A01C8">
      <w:r w:rsidRPr="007A01C8">
        <w:t xml:space="preserve">The Windows Server 2016 environment was successfully configured as the core identity and management platform of the enterprise network. By integrating Active Directory, DNS, DHCP, Group Policy, file sharing, security groups, auditing, and </w:t>
      </w:r>
      <w:proofErr w:type="spellStart"/>
      <w:r w:rsidRPr="007A01C8">
        <w:t>Wazuh</w:t>
      </w:r>
      <w:proofErr w:type="spellEnd"/>
      <w:r w:rsidRPr="007A01C8">
        <w:t xml:space="preserve"> monitoring, the solution provides centralized administration, secure resource management, and enhanced security visibility. The implemented architecture reflects industry best practices for enterprise environments, ensuring scalability, maintainability, and effective access control across all organizational departments.</w:t>
      </w:r>
    </w:p>
    <w:p w:rsidR="002B2481" w:rsidRDefault="002B2481"/>
    <w:sectPr w:rsidR="002B2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4443C4"/>
    <w:multiLevelType w:val="multilevel"/>
    <w:tmpl w:val="D52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5A246E"/>
    <w:multiLevelType w:val="multilevel"/>
    <w:tmpl w:val="737C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210FDD"/>
    <w:multiLevelType w:val="multilevel"/>
    <w:tmpl w:val="923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65340D"/>
    <w:multiLevelType w:val="multilevel"/>
    <w:tmpl w:val="0F48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2A51D6"/>
    <w:multiLevelType w:val="multilevel"/>
    <w:tmpl w:val="810C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6F1033"/>
    <w:multiLevelType w:val="multilevel"/>
    <w:tmpl w:val="551EB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2B0AB7"/>
    <w:multiLevelType w:val="multilevel"/>
    <w:tmpl w:val="9DF0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EE4A6C"/>
    <w:multiLevelType w:val="multilevel"/>
    <w:tmpl w:val="AF2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B737E0"/>
    <w:multiLevelType w:val="multilevel"/>
    <w:tmpl w:val="822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E63277"/>
    <w:multiLevelType w:val="multilevel"/>
    <w:tmpl w:val="6524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A062D5"/>
    <w:multiLevelType w:val="multilevel"/>
    <w:tmpl w:val="A2D4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AE1848"/>
    <w:multiLevelType w:val="multilevel"/>
    <w:tmpl w:val="761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0253B6"/>
    <w:multiLevelType w:val="multilevel"/>
    <w:tmpl w:val="498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C93453"/>
    <w:multiLevelType w:val="multilevel"/>
    <w:tmpl w:val="0C3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6927F8"/>
    <w:multiLevelType w:val="multilevel"/>
    <w:tmpl w:val="4090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0642DC"/>
    <w:multiLevelType w:val="multilevel"/>
    <w:tmpl w:val="819E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2"/>
  </w:num>
  <w:num w:numId="4">
    <w:abstractNumId w:val="1"/>
  </w:num>
  <w:num w:numId="5">
    <w:abstractNumId w:val="3"/>
  </w:num>
  <w:num w:numId="6">
    <w:abstractNumId w:val="13"/>
  </w:num>
  <w:num w:numId="7">
    <w:abstractNumId w:val="2"/>
  </w:num>
  <w:num w:numId="8">
    <w:abstractNumId w:val="0"/>
  </w:num>
  <w:num w:numId="9">
    <w:abstractNumId w:val="11"/>
  </w:num>
  <w:num w:numId="10">
    <w:abstractNumId w:val="6"/>
  </w:num>
  <w:num w:numId="11">
    <w:abstractNumId w:val="10"/>
  </w:num>
  <w:num w:numId="12">
    <w:abstractNumId w:val="5"/>
  </w:num>
  <w:num w:numId="13">
    <w:abstractNumId w:val="14"/>
  </w:num>
  <w:num w:numId="14">
    <w:abstractNumId w:val="4"/>
  </w:num>
  <w:num w:numId="15">
    <w:abstractNumId w:val="1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1C8"/>
    <w:rsid w:val="002B2481"/>
    <w:rsid w:val="007A01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85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El_Amir Tech</dc:creator>
  <cp:lastModifiedBy>El_Amir Tech</cp:lastModifiedBy>
  <cp:revision>1</cp:revision>
  <dcterms:created xsi:type="dcterms:W3CDTF">2026-06-28T17:56:00Z</dcterms:created>
  <dcterms:modified xsi:type="dcterms:W3CDTF">2026-06-28T17:57:00Z</dcterms:modified>
</cp:coreProperties>
</file>