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EC6" w:rsidRPr="00D33194" w:rsidRDefault="00E90EC6" w:rsidP="00E90EC6">
      <w:pPr>
        <w:ind w:left="1418"/>
        <w:rPr>
          <w:rFonts w:ascii="Times New Roman" w:hAnsi="Times New Roman" w:cs="Times New Roman"/>
          <w:b/>
        </w:rPr>
      </w:pPr>
      <w:r w:rsidRPr="00D33194">
        <w:rPr>
          <w:rFonts w:ascii="Times New Roman" w:hAnsi="Times New Roman" w:cs="Times New Roman"/>
          <w:b/>
        </w:rPr>
        <w:t>Scenario 19:</w:t>
      </w:r>
    </w:p>
    <w:p w:rsidR="00E90EC6" w:rsidRDefault="00E90EC6" w:rsidP="00E90EC6">
      <w:pPr>
        <w:ind w:left="1418"/>
        <w:rPr>
          <w:rFonts w:ascii="Times New Roman" w:hAnsi="Times New Roman" w:cs="Times New Roman"/>
        </w:rPr>
      </w:pPr>
    </w:p>
    <w:tbl>
      <w:tblPr>
        <w:tblStyle w:val="TabloKlavuzu"/>
        <w:tblpPr w:leftFromText="141" w:rightFromText="141" w:vertAnchor="text" w:horzAnchor="margin" w:tblpXSpec="center" w:tblpY="183"/>
        <w:tblW w:w="0" w:type="auto"/>
        <w:tblLook w:val="04A0" w:firstRow="1" w:lastRow="0" w:firstColumn="1" w:lastColumn="0" w:noHBand="0" w:noVBand="1"/>
      </w:tblPr>
      <w:tblGrid>
        <w:gridCol w:w="9062"/>
      </w:tblGrid>
      <w:tr w:rsidR="00E90EC6" w:rsidRPr="00DE3405" w:rsidTr="007E5A90">
        <w:tc>
          <w:tcPr>
            <w:tcW w:w="9062" w:type="dxa"/>
          </w:tcPr>
          <w:p w:rsidR="00E90EC6" w:rsidRPr="00DE3405" w:rsidRDefault="00E90EC6" w:rsidP="007E5A90">
            <w:pPr>
              <w:spacing w:after="160" w:line="259" w:lineRule="auto"/>
            </w:pPr>
            <w:r w:rsidRPr="00DE3405">
              <w:rPr>
                <w:i/>
              </w:rPr>
              <w:t>Scenario Name:</w:t>
            </w:r>
            <w:r w:rsidRPr="00DE3405">
              <w:t xml:space="preserve">  </w:t>
            </w:r>
            <w:r>
              <w:t>System Installation</w:t>
            </w:r>
          </w:p>
        </w:tc>
      </w:tr>
      <w:tr w:rsidR="00E90EC6" w:rsidRPr="00DE3405" w:rsidTr="007E5A90">
        <w:tc>
          <w:tcPr>
            <w:tcW w:w="9062" w:type="dxa"/>
          </w:tcPr>
          <w:p w:rsidR="00E90EC6" w:rsidRPr="00DE3405" w:rsidRDefault="00E90EC6" w:rsidP="007E5A90">
            <w:pPr>
              <w:spacing w:after="160" w:line="259" w:lineRule="auto"/>
            </w:pPr>
            <w:r w:rsidRPr="00DE3405">
              <w:rPr>
                <w:i/>
              </w:rPr>
              <w:t xml:space="preserve">Participant actor </w:t>
            </w:r>
            <w:r w:rsidRPr="00DE3405">
              <w:rPr>
                <w:i/>
                <w:iCs/>
              </w:rPr>
              <w:t>instances</w:t>
            </w:r>
            <w:r w:rsidRPr="00DE3405">
              <w:rPr>
                <w:i/>
              </w:rPr>
              <w:t>:</w:t>
            </w:r>
            <w:r w:rsidRPr="00DE3405">
              <w:t xml:space="preserve"> </w:t>
            </w:r>
            <w:proofErr w:type="spellStart"/>
            <w:r w:rsidRPr="00DE3405">
              <w:rPr>
                <w:u w:val="single"/>
              </w:rPr>
              <w:t>Hurşit</w:t>
            </w:r>
            <w:proofErr w:type="spellEnd"/>
            <w:r w:rsidRPr="00DE3405">
              <w:rPr>
                <w:u w:val="single"/>
              </w:rPr>
              <w:t>: Admin</w:t>
            </w:r>
          </w:p>
        </w:tc>
      </w:tr>
      <w:tr w:rsidR="00E90EC6" w:rsidRPr="00DE3405" w:rsidTr="007E5A90">
        <w:tc>
          <w:tcPr>
            <w:tcW w:w="9062" w:type="dxa"/>
          </w:tcPr>
          <w:p w:rsidR="00E90EC6" w:rsidRPr="00DE3405" w:rsidRDefault="00E90EC6" w:rsidP="007E5A90">
            <w:r w:rsidRPr="00DE3405">
              <w:rPr>
                <w:i/>
              </w:rPr>
              <w:t>Flow of events:</w:t>
            </w:r>
            <w:r w:rsidRPr="00DE3405">
              <w:t xml:space="preserve"> </w:t>
            </w:r>
          </w:p>
          <w:p w:rsidR="00E90EC6" w:rsidRPr="00DE3405" w:rsidRDefault="00E90EC6" w:rsidP="00E90EC6">
            <w:pPr>
              <w:pStyle w:val="ListeParagraf"/>
              <w:numPr>
                <w:ilvl w:val="0"/>
                <w:numId w:val="1"/>
              </w:numPr>
            </w:pPr>
            <w:proofErr w:type="spellStart"/>
            <w:r>
              <w:t>Hurşit</w:t>
            </w:r>
            <w:proofErr w:type="spellEnd"/>
            <w:r w:rsidRPr="00DE3405">
              <w:t xml:space="preserve"> logs in as admin.</w:t>
            </w:r>
          </w:p>
          <w:p w:rsidR="00E90EC6" w:rsidRDefault="00E90EC6" w:rsidP="00E90EC6">
            <w:pPr>
              <w:pStyle w:val="ListeParagraf"/>
              <w:numPr>
                <w:ilvl w:val="0"/>
                <w:numId w:val="1"/>
              </w:numPr>
            </w:pPr>
            <w:r>
              <w:t xml:space="preserve">He </w:t>
            </w:r>
            <w:proofErr w:type="gramStart"/>
            <w:r>
              <w:t>will</w:t>
            </w:r>
            <w:proofErr w:type="gramEnd"/>
            <w:r>
              <w:t xml:space="preserve"> installation the system on the web</w:t>
            </w:r>
            <w:r w:rsidRPr="00DE3405">
              <w:t>.</w:t>
            </w:r>
          </w:p>
          <w:p w:rsidR="00E90EC6" w:rsidRPr="00DE3405" w:rsidRDefault="00E90EC6" w:rsidP="00E90EC6">
            <w:pPr>
              <w:pStyle w:val="ListeParagraf"/>
              <w:numPr>
                <w:ilvl w:val="0"/>
                <w:numId w:val="1"/>
              </w:numPr>
            </w:pPr>
            <w:r>
              <w:t>Everyone can reach on www. Browser.</w:t>
            </w:r>
          </w:p>
          <w:p w:rsidR="00E90EC6" w:rsidRPr="00E90839" w:rsidRDefault="00E90EC6" w:rsidP="007E5A90">
            <w:pPr>
              <w:pStyle w:val="ListeParagraf"/>
            </w:pPr>
          </w:p>
        </w:tc>
      </w:tr>
    </w:tbl>
    <w:p w:rsidR="00E90EC6" w:rsidRDefault="00E90EC6" w:rsidP="00E90EC6">
      <w:pPr>
        <w:ind w:left="1418"/>
        <w:rPr>
          <w:rFonts w:ascii="Times New Roman" w:hAnsi="Times New Roman" w:cs="Times New Roman"/>
        </w:rPr>
      </w:pPr>
    </w:p>
    <w:p w:rsidR="00E90EC6" w:rsidRDefault="00E90EC6" w:rsidP="00E90EC6">
      <w:pPr>
        <w:ind w:left="1418"/>
        <w:rPr>
          <w:rFonts w:ascii="Times New Roman" w:hAnsi="Times New Roman" w:cs="Times New Roman"/>
        </w:rPr>
      </w:pPr>
    </w:p>
    <w:p w:rsidR="00E90EC6" w:rsidRDefault="00E90EC6" w:rsidP="00E90EC6">
      <w:pPr>
        <w:ind w:left="1418"/>
        <w:rPr>
          <w:rFonts w:ascii="Times New Roman" w:hAnsi="Times New Roman" w:cs="Times New Roman"/>
        </w:rPr>
      </w:pPr>
    </w:p>
    <w:p w:rsidR="00E90EC6" w:rsidRPr="00626C0D" w:rsidRDefault="00E90EC6" w:rsidP="00E90EC6">
      <w:pPr>
        <w:ind w:left="1418"/>
        <w:rPr>
          <w:rFonts w:ascii="Times New Roman" w:hAnsi="Times New Roman" w:cs="Times New Roman"/>
          <w:b/>
        </w:rPr>
      </w:pPr>
    </w:p>
    <w:p w:rsidR="00E90EC6" w:rsidRPr="005E28DF" w:rsidRDefault="00E90EC6" w:rsidP="00E90EC6"/>
    <w:p w:rsidR="00E90EC6" w:rsidRPr="005E28DF" w:rsidRDefault="00E90EC6" w:rsidP="00E90EC6"/>
    <w:p w:rsidR="00E90EC6" w:rsidRPr="005E28DF" w:rsidRDefault="00E90EC6" w:rsidP="00E90EC6"/>
    <w:p w:rsidR="00E90EC6" w:rsidRPr="005E28DF" w:rsidRDefault="00E90EC6" w:rsidP="00E90EC6"/>
    <w:p w:rsidR="00E90EC6" w:rsidRPr="005E28DF" w:rsidRDefault="00E90EC6" w:rsidP="00E90EC6"/>
    <w:p w:rsidR="00E90EC6" w:rsidRDefault="00E90EC6" w:rsidP="00E90EC6">
      <w:pPr>
        <w:tabs>
          <w:tab w:val="left" w:pos="2121"/>
        </w:tabs>
        <w:ind w:left="1276" w:right="1694" w:hanging="1276"/>
        <w:rPr>
          <w:b/>
        </w:rPr>
      </w:pPr>
      <w:r>
        <w:rPr>
          <w:b/>
        </w:rPr>
        <w:t xml:space="preserve">                        Use Case 19:</w:t>
      </w:r>
    </w:p>
    <w:p w:rsidR="00E90EC6" w:rsidRDefault="00E90EC6" w:rsidP="00E90EC6">
      <w:pPr>
        <w:tabs>
          <w:tab w:val="left" w:pos="2121"/>
        </w:tabs>
        <w:ind w:left="1276" w:right="1694" w:hanging="1276"/>
        <w:rPr>
          <w:b/>
        </w:rPr>
      </w:pPr>
    </w:p>
    <w:tbl>
      <w:tblPr>
        <w:tblW w:w="9135" w:type="dxa"/>
        <w:tblCellSpacing w:w="0" w:type="dxa"/>
        <w:tblInd w:w="1396"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E90EC6" w:rsidTr="007E5A90">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E90EC6" w:rsidRDefault="00E90EC6" w:rsidP="007E5A90">
            <w:pPr>
              <w:spacing w:before="100" w:beforeAutospacing="1" w:after="115" w:line="276" w:lineRule="auto"/>
              <w:ind w:firstLine="284"/>
              <w:contextualSpacing/>
              <w:jc w:val="both"/>
              <w:rPr>
                <w:rFonts w:ascii="Times New Roman" w:eastAsia="Times New Roman" w:hAnsi="Times New Roman" w:cs="Times New Roman"/>
                <w:lang w:val="tr-TR" w:eastAsia="tr-TR"/>
              </w:rPr>
            </w:pPr>
            <w:proofErr w:type="spellStart"/>
            <w:r>
              <w:rPr>
                <w:rFonts w:eastAsia="Times New Roman" w:cs="Times New Roman"/>
                <w:b/>
                <w:bCs/>
                <w:lang w:val="tr-TR" w:eastAsia="tr-TR"/>
              </w:rPr>
              <w:t>Use</w:t>
            </w:r>
            <w:proofErr w:type="spellEnd"/>
            <w:r>
              <w:rPr>
                <w:rFonts w:eastAsia="Times New Roman" w:cs="Times New Roman"/>
                <w:b/>
                <w:bCs/>
                <w:lang w:val="tr-TR" w:eastAsia="tr-TR"/>
              </w:rPr>
              <w:t xml:space="preserve"> </w:t>
            </w:r>
            <w:proofErr w:type="spellStart"/>
            <w:r>
              <w:rPr>
                <w:rFonts w:eastAsia="Times New Roman" w:cs="Times New Roman"/>
                <w:b/>
                <w:bCs/>
                <w:lang w:val="tr-TR" w:eastAsia="tr-TR"/>
              </w:rPr>
              <w:t>case</w:t>
            </w:r>
            <w:proofErr w:type="spellEnd"/>
            <w:r>
              <w:rPr>
                <w:rFonts w:eastAsia="Times New Roman" w:cs="Times New Roman"/>
                <w:b/>
                <w:bCs/>
                <w:lang w:val="tr-TR" w:eastAsia="tr-TR"/>
              </w:rPr>
              <w:t xml:space="preserve"> name:</w:t>
            </w:r>
            <w:r>
              <w:rPr>
                <w:rFonts w:cs="Times New Roman"/>
                <w:lang w:val="tr-TR"/>
              </w:rPr>
              <w:t xml:space="preserve"> </w:t>
            </w:r>
            <w:proofErr w:type="spellStart"/>
            <w:r>
              <w:rPr>
                <w:rFonts w:eastAsia="Times New Roman" w:cs="Times New Roman"/>
                <w:b/>
                <w:lang w:val="tr-TR"/>
              </w:rPr>
              <w:t>System</w:t>
            </w:r>
            <w:proofErr w:type="spellEnd"/>
            <w:r>
              <w:rPr>
                <w:rFonts w:eastAsia="Times New Roman" w:cs="Times New Roman"/>
                <w:b/>
                <w:lang w:val="tr-TR"/>
              </w:rPr>
              <w:t xml:space="preserve"> Installation</w:t>
            </w:r>
          </w:p>
        </w:tc>
      </w:tr>
      <w:tr w:rsidR="00E90EC6" w:rsidTr="007E5A90">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E90EC6" w:rsidRDefault="00E90EC6" w:rsidP="007E5A90">
            <w:pPr>
              <w:spacing w:before="100" w:beforeAutospacing="1" w:after="115" w:line="276" w:lineRule="auto"/>
              <w:ind w:firstLine="284"/>
              <w:contextualSpacing/>
              <w:jc w:val="both"/>
              <w:rPr>
                <w:rFonts w:ascii="Times New Roman" w:eastAsia="Times New Roman" w:hAnsi="Times New Roman" w:cs="Times New Roman"/>
                <w:lang w:val="tr-TR" w:eastAsia="tr-TR"/>
              </w:rPr>
            </w:pPr>
            <w:proofErr w:type="spellStart"/>
            <w:r>
              <w:rPr>
                <w:rFonts w:eastAsia="Times New Roman" w:cs="Times New Roman"/>
                <w:b/>
                <w:bCs/>
                <w:lang w:val="tr-TR" w:eastAsia="tr-TR"/>
              </w:rPr>
              <w:t>Participant</w:t>
            </w:r>
            <w:proofErr w:type="spellEnd"/>
            <w:r>
              <w:rPr>
                <w:rFonts w:eastAsia="Times New Roman" w:cs="Times New Roman"/>
                <w:b/>
                <w:bCs/>
                <w:lang w:val="tr-TR" w:eastAsia="tr-TR"/>
              </w:rPr>
              <w:t xml:space="preserve"> </w:t>
            </w:r>
            <w:proofErr w:type="spellStart"/>
            <w:r>
              <w:rPr>
                <w:rFonts w:eastAsia="Times New Roman" w:cs="Times New Roman"/>
                <w:b/>
                <w:bCs/>
                <w:lang w:val="tr-TR" w:eastAsia="tr-TR"/>
              </w:rPr>
              <w:t>actors</w:t>
            </w:r>
            <w:proofErr w:type="spellEnd"/>
            <w:r>
              <w:rPr>
                <w:rFonts w:eastAsia="Times New Roman" w:cs="Times New Roman"/>
                <w:b/>
                <w:bCs/>
                <w:lang w:val="tr-TR" w:eastAsia="tr-TR"/>
              </w:rPr>
              <w:t xml:space="preserve">: </w:t>
            </w:r>
            <w:proofErr w:type="spellStart"/>
            <w:r>
              <w:rPr>
                <w:rFonts w:cs="Times New Roman"/>
                <w:lang w:val="tr-TR"/>
              </w:rPr>
              <w:t>Initiated</w:t>
            </w:r>
            <w:proofErr w:type="spellEnd"/>
            <w:r>
              <w:rPr>
                <w:rFonts w:cs="Times New Roman"/>
                <w:lang w:val="tr-TR"/>
              </w:rPr>
              <w:t xml:space="preserve"> </w:t>
            </w:r>
            <w:proofErr w:type="spellStart"/>
            <w:r>
              <w:rPr>
                <w:rFonts w:cs="Times New Roman"/>
                <w:lang w:val="tr-TR"/>
              </w:rPr>
              <w:t>by</w:t>
            </w:r>
            <w:proofErr w:type="spellEnd"/>
            <w:r>
              <w:rPr>
                <w:rFonts w:cs="Times New Roman"/>
                <w:lang w:val="tr-TR"/>
              </w:rPr>
              <w:t xml:space="preserve"> </w:t>
            </w:r>
            <w:proofErr w:type="spellStart"/>
            <w:r>
              <w:rPr>
                <w:rFonts w:cs="Times New Roman"/>
                <w:lang w:val="tr-TR"/>
              </w:rPr>
              <w:t>Admin</w:t>
            </w:r>
            <w:proofErr w:type="spellEnd"/>
            <w:r>
              <w:rPr>
                <w:rFonts w:cs="Times New Roman"/>
                <w:lang w:val="tr-TR"/>
              </w:rPr>
              <w:t>: Hurşit</w:t>
            </w:r>
          </w:p>
        </w:tc>
      </w:tr>
      <w:tr w:rsidR="00E90EC6" w:rsidTr="007E5A90">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E90EC6" w:rsidRDefault="00E90EC6" w:rsidP="007E5A90">
            <w:pPr>
              <w:spacing w:before="100" w:beforeAutospacing="1" w:after="115" w:line="30" w:lineRule="atLeast"/>
              <w:rPr>
                <w:rFonts w:ascii="Times New Roman" w:eastAsia="Times New Roman" w:hAnsi="Times New Roman" w:cs="Times New Roman"/>
                <w:b/>
                <w:bCs/>
                <w:lang w:val="tr-TR" w:eastAsia="tr-TR"/>
              </w:rPr>
            </w:pPr>
            <w:proofErr w:type="spellStart"/>
            <w:r>
              <w:rPr>
                <w:rFonts w:eastAsia="Times New Roman" w:cs="Times New Roman"/>
                <w:b/>
                <w:bCs/>
                <w:lang w:val="tr-TR" w:eastAsia="tr-TR"/>
              </w:rPr>
              <w:t>Flow</w:t>
            </w:r>
            <w:proofErr w:type="spellEnd"/>
            <w:r>
              <w:rPr>
                <w:rFonts w:eastAsia="Times New Roman" w:cs="Times New Roman"/>
                <w:b/>
                <w:bCs/>
                <w:lang w:val="tr-TR" w:eastAsia="tr-TR"/>
              </w:rPr>
              <w:t xml:space="preserve"> of </w:t>
            </w:r>
            <w:proofErr w:type="spellStart"/>
            <w:r>
              <w:rPr>
                <w:rFonts w:eastAsia="Times New Roman" w:cs="Times New Roman"/>
                <w:b/>
                <w:bCs/>
                <w:lang w:val="tr-TR" w:eastAsia="tr-TR"/>
              </w:rPr>
              <w:t>events</w:t>
            </w:r>
            <w:proofErr w:type="spellEnd"/>
            <w:r>
              <w:rPr>
                <w:rFonts w:eastAsia="Times New Roman" w:cs="Times New Roman"/>
                <w:b/>
                <w:bCs/>
                <w:lang w:val="tr-TR" w:eastAsia="tr-TR"/>
              </w:rPr>
              <w:t xml:space="preserve">: </w:t>
            </w:r>
          </w:p>
          <w:p w:rsidR="00E90EC6" w:rsidRPr="00486A34" w:rsidRDefault="00E90EC6" w:rsidP="00E90EC6">
            <w:pPr>
              <w:pStyle w:val="ListeParagraf"/>
              <w:numPr>
                <w:ilvl w:val="0"/>
                <w:numId w:val="2"/>
              </w:numPr>
              <w:spacing w:after="160"/>
              <w:jc w:val="both"/>
              <w:rPr>
                <w:rFonts w:cs="Times New Roman"/>
                <w:lang w:val="tr-TR"/>
              </w:rPr>
            </w:pPr>
            <w:r>
              <w:rPr>
                <w:rFonts w:eastAsia="Times New Roman" w:cs="Times New Roman"/>
              </w:rPr>
              <w:t>Admin</w:t>
            </w:r>
            <w:r>
              <w:rPr>
                <w:rFonts w:eastAsia="Times New Roman" w:cs="Times New Roman"/>
                <w:lang w:val="tr-TR"/>
              </w:rPr>
              <w:t xml:space="preserve"> </w:t>
            </w:r>
            <w:proofErr w:type="spellStart"/>
            <w:r>
              <w:rPr>
                <w:rFonts w:eastAsia="Times New Roman" w:cs="Times New Roman"/>
                <w:lang w:val="tr-TR"/>
              </w:rPr>
              <w:t>ready</w:t>
            </w:r>
            <w:proofErr w:type="spellEnd"/>
            <w:r>
              <w:rPr>
                <w:rFonts w:eastAsia="Times New Roman" w:cs="Times New Roman"/>
                <w:lang w:val="tr-TR"/>
              </w:rPr>
              <w:t xml:space="preserve"> </w:t>
            </w:r>
            <w:proofErr w:type="spellStart"/>
            <w:r>
              <w:rPr>
                <w:rFonts w:eastAsia="Times New Roman" w:cs="Times New Roman"/>
                <w:lang w:val="tr-TR"/>
              </w:rPr>
              <w:t>the</w:t>
            </w:r>
            <w:proofErr w:type="spellEnd"/>
            <w:r>
              <w:rPr>
                <w:rFonts w:eastAsia="Times New Roman" w:cs="Times New Roman"/>
                <w:lang w:val="tr-TR"/>
              </w:rPr>
              <w:t xml:space="preserve"> </w:t>
            </w:r>
            <w:proofErr w:type="spellStart"/>
            <w:r>
              <w:rPr>
                <w:rFonts w:eastAsia="Times New Roman" w:cs="Times New Roman"/>
                <w:lang w:val="tr-TR"/>
              </w:rPr>
              <w:t>system</w:t>
            </w:r>
            <w:proofErr w:type="spellEnd"/>
            <w:r>
              <w:rPr>
                <w:rFonts w:eastAsia="Times New Roman" w:cs="Times New Roman"/>
                <w:lang w:val="tr-TR"/>
              </w:rPr>
              <w:t xml:space="preserve"> </w:t>
            </w:r>
            <w:proofErr w:type="spellStart"/>
            <w:r>
              <w:rPr>
                <w:rFonts w:eastAsia="Times New Roman" w:cs="Times New Roman"/>
                <w:lang w:val="tr-TR"/>
              </w:rPr>
              <w:t>activates</w:t>
            </w:r>
            <w:proofErr w:type="spellEnd"/>
            <w:r>
              <w:rPr>
                <w:rFonts w:eastAsia="Times New Roman" w:cs="Times New Roman"/>
                <w:lang w:val="tr-TR"/>
              </w:rPr>
              <w:t>.</w:t>
            </w:r>
          </w:p>
          <w:p w:rsidR="00E90EC6" w:rsidRPr="00486A34" w:rsidRDefault="00E90EC6" w:rsidP="00E90EC6">
            <w:pPr>
              <w:pStyle w:val="ListeParagraf"/>
              <w:numPr>
                <w:ilvl w:val="0"/>
                <w:numId w:val="2"/>
              </w:numPr>
              <w:spacing w:after="160"/>
              <w:jc w:val="both"/>
              <w:rPr>
                <w:rFonts w:cs="Times New Roman"/>
                <w:lang w:val="tr-TR"/>
              </w:rPr>
            </w:pPr>
            <w:proofErr w:type="spellStart"/>
            <w:r>
              <w:rPr>
                <w:rFonts w:eastAsia="Times New Roman" w:cs="Times New Roman"/>
                <w:lang w:val="tr-TR"/>
              </w:rPr>
              <w:t>With</w:t>
            </w:r>
            <w:proofErr w:type="spellEnd"/>
            <w:r>
              <w:rPr>
                <w:rFonts w:eastAsia="Times New Roman" w:cs="Times New Roman"/>
                <w:lang w:val="tr-TR"/>
              </w:rPr>
              <w:t xml:space="preserve"> </w:t>
            </w:r>
            <w:proofErr w:type="spellStart"/>
            <w:r>
              <w:rPr>
                <w:rFonts w:eastAsia="Times New Roman" w:cs="Times New Roman"/>
                <w:lang w:val="tr-TR"/>
              </w:rPr>
              <w:t>this</w:t>
            </w:r>
            <w:proofErr w:type="spellEnd"/>
            <w:r>
              <w:rPr>
                <w:rFonts w:eastAsia="Times New Roman" w:cs="Times New Roman"/>
                <w:lang w:val="tr-TR"/>
              </w:rPr>
              <w:t xml:space="preserve"> </w:t>
            </w:r>
            <w:proofErr w:type="spellStart"/>
            <w:r>
              <w:rPr>
                <w:rFonts w:eastAsia="Times New Roman" w:cs="Times New Roman"/>
                <w:lang w:val="tr-TR"/>
              </w:rPr>
              <w:t>operation</w:t>
            </w:r>
            <w:proofErr w:type="spellEnd"/>
            <w:r>
              <w:rPr>
                <w:rFonts w:eastAsia="Times New Roman" w:cs="Times New Roman"/>
                <w:lang w:val="tr-TR"/>
              </w:rPr>
              <w:t xml:space="preserve">, </w:t>
            </w:r>
            <w:proofErr w:type="spellStart"/>
            <w:r>
              <w:rPr>
                <w:rFonts w:eastAsia="Times New Roman" w:cs="Times New Roman"/>
                <w:lang w:val="tr-TR"/>
              </w:rPr>
              <w:t>everyone</w:t>
            </w:r>
            <w:proofErr w:type="spellEnd"/>
            <w:r>
              <w:rPr>
                <w:rFonts w:eastAsia="Times New Roman" w:cs="Times New Roman"/>
                <w:lang w:val="tr-TR"/>
              </w:rPr>
              <w:t xml:space="preserve"> can Access on www. Browser.</w:t>
            </w:r>
          </w:p>
        </w:tc>
      </w:tr>
      <w:tr w:rsidR="00E90EC6" w:rsidTr="007E5A90">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E90EC6" w:rsidRDefault="00E90EC6" w:rsidP="007E5A90">
            <w:pPr>
              <w:spacing w:after="200" w:line="276" w:lineRule="auto"/>
              <w:ind w:firstLine="284"/>
              <w:contextualSpacing/>
              <w:jc w:val="both"/>
              <w:rPr>
                <w:rFonts w:ascii="Times New Roman" w:hAnsi="Times New Roman" w:cs="Times New Roman"/>
                <w:lang w:val="tr-TR"/>
              </w:rPr>
            </w:pPr>
            <w:proofErr w:type="spellStart"/>
            <w:r>
              <w:rPr>
                <w:rFonts w:eastAsia="Times New Roman" w:cs="Times New Roman"/>
                <w:b/>
                <w:bCs/>
                <w:lang w:val="tr-TR" w:eastAsia="tr-TR"/>
              </w:rPr>
              <w:t>Entry</w:t>
            </w:r>
            <w:proofErr w:type="spellEnd"/>
            <w:r>
              <w:rPr>
                <w:rFonts w:eastAsia="Times New Roman" w:cs="Times New Roman"/>
                <w:b/>
                <w:bCs/>
                <w:lang w:val="tr-TR" w:eastAsia="tr-TR"/>
              </w:rPr>
              <w:t xml:space="preserve"> </w:t>
            </w:r>
            <w:proofErr w:type="spellStart"/>
            <w:r>
              <w:rPr>
                <w:rFonts w:eastAsia="Times New Roman" w:cs="Times New Roman"/>
                <w:b/>
                <w:bCs/>
                <w:lang w:val="tr-TR" w:eastAsia="tr-TR"/>
              </w:rPr>
              <w:t>Condition</w:t>
            </w:r>
            <w:proofErr w:type="spellEnd"/>
            <w:r>
              <w:rPr>
                <w:rFonts w:eastAsia="Times New Roman" w:cs="Times New Roman"/>
                <w:b/>
                <w:bCs/>
                <w:lang w:val="tr-TR" w:eastAsia="tr-TR"/>
              </w:rPr>
              <w:t>:</w:t>
            </w:r>
            <w:r>
              <w:rPr>
                <w:rFonts w:cs="Times New Roman"/>
                <w:lang w:val="tr-TR"/>
              </w:rPr>
              <w:t xml:space="preserve"> </w:t>
            </w:r>
            <w:r>
              <w:rPr>
                <w:rFonts w:eastAsia="Times New Roman" w:cs="Times New Roman"/>
              </w:rPr>
              <w:t>Actor must be Admin</w:t>
            </w:r>
          </w:p>
        </w:tc>
      </w:tr>
      <w:tr w:rsidR="00E90EC6" w:rsidTr="007E5A90">
        <w:trPr>
          <w:trHeight w:val="2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E90EC6" w:rsidRDefault="00E90EC6" w:rsidP="007E5A90">
            <w:pPr>
              <w:spacing w:after="200" w:line="276" w:lineRule="auto"/>
              <w:ind w:firstLine="284"/>
              <w:contextualSpacing/>
              <w:jc w:val="both"/>
              <w:rPr>
                <w:rFonts w:ascii="Times New Roman" w:hAnsi="Times New Roman" w:cs="Times New Roman"/>
                <w:lang w:val="tr-TR"/>
              </w:rPr>
            </w:pPr>
            <w:proofErr w:type="spellStart"/>
            <w:r>
              <w:rPr>
                <w:rFonts w:eastAsia="Times New Roman" w:cs="Times New Roman"/>
                <w:b/>
                <w:bCs/>
                <w:lang w:val="tr-TR" w:eastAsia="tr-TR"/>
              </w:rPr>
              <w:t>Exit</w:t>
            </w:r>
            <w:proofErr w:type="spellEnd"/>
            <w:r>
              <w:rPr>
                <w:rFonts w:eastAsia="Times New Roman" w:cs="Times New Roman"/>
                <w:b/>
                <w:bCs/>
                <w:lang w:val="tr-TR" w:eastAsia="tr-TR"/>
              </w:rPr>
              <w:t xml:space="preserve"> </w:t>
            </w:r>
            <w:proofErr w:type="spellStart"/>
            <w:r>
              <w:rPr>
                <w:rFonts w:eastAsia="Times New Roman" w:cs="Times New Roman"/>
                <w:b/>
                <w:bCs/>
                <w:lang w:val="tr-TR" w:eastAsia="tr-TR"/>
              </w:rPr>
              <w:t>Condition</w:t>
            </w:r>
            <w:proofErr w:type="spellEnd"/>
            <w:r>
              <w:rPr>
                <w:rFonts w:eastAsia="Times New Roman" w:cs="Times New Roman"/>
                <w:b/>
                <w:bCs/>
                <w:lang w:val="tr-TR" w:eastAsia="tr-TR"/>
              </w:rPr>
              <w:t>:</w:t>
            </w:r>
            <w:r>
              <w:rPr>
                <w:rFonts w:cs="Times New Roman"/>
                <w:lang w:val="tr-TR"/>
              </w:rPr>
              <w:t xml:space="preserve"> </w:t>
            </w:r>
            <w:r>
              <w:rPr>
                <w:rFonts w:eastAsia="Times New Roman" w:cs="Times New Roman"/>
              </w:rPr>
              <w:t>None</w:t>
            </w:r>
          </w:p>
        </w:tc>
      </w:tr>
      <w:tr w:rsidR="00E90EC6" w:rsidTr="007E5A90">
        <w:trPr>
          <w:trHeight w:val="2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E90EC6" w:rsidRDefault="00E90EC6" w:rsidP="007E5A90">
            <w:pPr>
              <w:spacing w:after="200" w:line="252" w:lineRule="auto"/>
              <w:ind w:firstLine="284"/>
              <w:contextualSpacing/>
              <w:jc w:val="both"/>
              <w:rPr>
                <w:rFonts w:ascii="Times New Roman" w:hAnsi="Times New Roman" w:cs="Times New Roman"/>
                <w:lang w:val="tr-TR"/>
              </w:rPr>
            </w:pPr>
          </w:p>
        </w:tc>
      </w:tr>
    </w:tbl>
    <w:p w:rsidR="00E90EC6" w:rsidRDefault="00E90EC6" w:rsidP="00E90EC6">
      <w:pPr>
        <w:tabs>
          <w:tab w:val="left" w:pos="2121"/>
        </w:tabs>
        <w:ind w:left="1276" w:right="1694" w:hanging="1276"/>
        <w:rPr>
          <w:b/>
        </w:rPr>
      </w:pPr>
    </w:p>
    <w:p w:rsidR="00E90EC6" w:rsidRDefault="00E90EC6" w:rsidP="00E90EC6">
      <w:pPr>
        <w:tabs>
          <w:tab w:val="left" w:pos="2121"/>
        </w:tabs>
        <w:ind w:left="1276" w:right="1694" w:hanging="1276"/>
        <w:rPr>
          <w:b/>
        </w:rPr>
      </w:pPr>
    </w:p>
    <w:p w:rsidR="00E90EC6" w:rsidRDefault="00E90EC6" w:rsidP="00E90EC6"/>
    <w:p w:rsidR="00E90EC6" w:rsidRDefault="00E90EC6" w:rsidP="00E90EC6">
      <w:pPr>
        <w:tabs>
          <w:tab w:val="left" w:pos="2121"/>
        </w:tabs>
        <w:ind w:left="1276" w:right="1694" w:hanging="1276"/>
        <w:rPr>
          <w:b/>
        </w:rPr>
      </w:pPr>
      <w:proofErr w:type="gramStart"/>
      <w:r>
        <w:rPr>
          <w:b/>
        </w:rPr>
        <w:t>4.Glossary</w:t>
      </w:r>
      <w:proofErr w:type="gramEnd"/>
    </w:p>
    <w:p w:rsidR="00E90EC6" w:rsidRDefault="00E90EC6" w:rsidP="00E90EC6">
      <w:pPr>
        <w:tabs>
          <w:tab w:val="left" w:pos="2121"/>
        </w:tabs>
        <w:ind w:left="1276" w:right="1694" w:hanging="1276"/>
        <w:rPr>
          <w:b/>
        </w:rPr>
      </w:pPr>
    </w:p>
    <w:p w:rsidR="00E90EC6" w:rsidRDefault="00E90EC6" w:rsidP="00E90EC6">
      <w:pPr>
        <w:tabs>
          <w:tab w:val="left" w:pos="2121"/>
        </w:tabs>
        <w:ind w:left="1276" w:right="1694" w:hanging="1276"/>
        <w:rPr>
          <w:b/>
        </w:rPr>
      </w:pPr>
    </w:p>
    <w:p w:rsidR="00E90EC6" w:rsidRPr="007C5F88" w:rsidRDefault="00E90EC6" w:rsidP="00E90EC6">
      <w:pPr>
        <w:spacing w:before="120" w:after="120"/>
        <w:ind w:left="1134"/>
        <w:rPr>
          <w:rFonts w:ascii="Times New Roman" w:hAnsi="Times New Roman" w:cs="Times New Roman"/>
          <w:b/>
        </w:rPr>
      </w:pPr>
      <w:r>
        <w:rPr>
          <w:rFonts w:ascii="Times New Roman" w:hAnsi="Times New Roman" w:cs="Times New Roman"/>
          <w:b/>
        </w:rPr>
        <w:t>Actors in the System</w:t>
      </w:r>
    </w:p>
    <w:p w:rsidR="00E90EC6" w:rsidRPr="005D1FBC" w:rsidRDefault="00E90EC6" w:rsidP="00E90EC6">
      <w:pPr>
        <w:ind w:left="1134"/>
        <w:rPr>
          <w:rFonts w:ascii="Times New Roman" w:hAnsi="Times New Roman" w:cs="Times New Roman"/>
        </w:rPr>
      </w:pPr>
      <w:r w:rsidRPr="005D1FBC">
        <w:rPr>
          <w:rFonts w:ascii="Times New Roman" w:hAnsi="Times New Roman" w:cs="Times New Roman"/>
          <w:i/>
        </w:rPr>
        <w:t>Actor:</w:t>
      </w:r>
      <w:r w:rsidRPr="005D1FBC">
        <w:rPr>
          <w:rFonts w:ascii="Times New Roman" w:hAnsi="Times New Roman" w:cs="Times New Roman"/>
        </w:rPr>
        <w:t xml:space="preserve"> Defined </w:t>
      </w:r>
      <w:r>
        <w:rPr>
          <w:rFonts w:ascii="Times New Roman" w:hAnsi="Times New Roman" w:cs="Times New Roman"/>
        </w:rPr>
        <w:t>user</w:t>
      </w:r>
      <w:r w:rsidRPr="005D1FBC">
        <w:rPr>
          <w:rFonts w:ascii="Times New Roman" w:hAnsi="Times New Roman" w:cs="Times New Roman"/>
        </w:rPr>
        <w:t xml:space="preserve"> on the system (i.e. </w:t>
      </w:r>
      <w:r>
        <w:rPr>
          <w:rFonts w:ascii="Times New Roman" w:hAnsi="Times New Roman" w:cs="Times New Roman"/>
        </w:rPr>
        <w:t xml:space="preserve">Admin, Moderator, </w:t>
      </w:r>
      <w:r w:rsidRPr="005D1FBC">
        <w:rPr>
          <w:rFonts w:ascii="Times New Roman" w:hAnsi="Times New Roman" w:cs="Times New Roman"/>
        </w:rPr>
        <w:t xml:space="preserve">and </w:t>
      </w:r>
      <w:r>
        <w:rPr>
          <w:rFonts w:ascii="Times New Roman" w:hAnsi="Times New Roman" w:cs="Times New Roman"/>
        </w:rPr>
        <w:t>Visitor</w:t>
      </w:r>
      <w:r w:rsidRPr="005D1FBC">
        <w:rPr>
          <w:rFonts w:ascii="Times New Roman" w:hAnsi="Times New Roman" w:cs="Times New Roman"/>
        </w:rPr>
        <w:t>).</w:t>
      </w:r>
    </w:p>
    <w:p w:rsidR="00E90EC6" w:rsidRDefault="00E90EC6" w:rsidP="00E90EC6">
      <w:pPr>
        <w:ind w:left="1134"/>
        <w:rPr>
          <w:rFonts w:ascii="Times New Roman" w:hAnsi="Times New Roman" w:cs="Times New Roman"/>
        </w:rPr>
      </w:pPr>
      <w:r>
        <w:rPr>
          <w:rFonts w:ascii="Times New Roman" w:hAnsi="Times New Roman" w:cs="Times New Roman"/>
          <w:i/>
        </w:rPr>
        <w:t>User</w:t>
      </w:r>
      <w:r w:rsidRPr="00000A41">
        <w:rPr>
          <w:rFonts w:ascii="Times New Roman" w:hAnsi="Times New Roman" w:cs="Times New Roman"/>
        </w:rPr>
        <w:t xml:space="preserve">: An </w:t>
      </w:r>
      <w:r>
        <w:rPr>
          <w:rFonts w:ascii="Times New Roman" w:hAnsi="Times New Roman" w:cs="Times New Roman"/>
        </w:rPr>
        <w:t xml:space="preserve">abstract table on the database of the system. All the existing actors in the system are inherited from this table. Actors in this table share certain account attributes. All actors are Users, </w:t>
      </w:r>
      <w:proofErr w:type="gramStart"/>
      <w:r>
        <w:rPr>
          <w:rFonts w:ascii="Times New Roman" w:hAnsi="Times New Roman" w:cs="Times New Roman"/>
        </w:rPr>
        <w:t>then</w:t>
      </w:r>
      <w:proofErr w:type="gramEnd"/>
      <w:r>
        <w:rPr>
          <w:rFonts w:ascii="Times New Roman" w:hAnsi="Times New Roman" w:cs="Times New Roman"/>
        </w:rPr>
        <w:t xml:space="preserve"> they are specialized in their respective tables according to their roles.</w:t>
      </w:r>
    </w:p>
    <w:p w:rsidR="00E90EC6" w:rsidRDefault="00E90EC6" w:rsidP="00E90EC6">
      <w:pPr>
        <w:ind w:left="1134"/>
        <w:rPr>
          <w:rFonts w:ascii="Times New Roman" w:hAnsi="Times New Roman" w:cs="Times New Roman"/>
        </w:rPr>
      </w:pPr>
      <w:r>
        <w:rPr>
          <w:rFonts w:ascii="Times New Roman" w:hAnsi="Times New Roman" w:cs="Times New Roman"/>
          <w:i/>
        </w:rPr>
        <w:lastRenderedPageBreak/>
        <w:t>Moderator</w:t>
      </w:r>
      <w:r w:rsidRPr="00307719">
        <w:rPr>
          <w:rFonts w:ascii="Times New Roman" w:hAnsi="Times New Roman" w:cs="Times New Roman"/>
        </w:rPr>
        <w:t>:</w:t>
      </w:r>
      <w:r>
        <w:rPr>
          <w:rFonts w:ascii="Times New Roman" w:hAnsi="Times New Roman" w:cs="Times New Roman"/>
        </w:rPr>
        <w:t xml:space="preserve"> An actor on the system. Represents </w:t>
      </w:r>
      <w:proofErr w:type="gramStart"/>
      <w:r>
        <w:rPr>
          <w:rFonts w:ascii="Times New Roman" w:hAnsi="Times New Roman" w:cs="Times New Roman"/>
        </w:rPr>
        <w:t>an</w:t>
      </w:r>
      <w:proofErr w:type="gramEnd"/>
      <w:r>
        <w:rPr>
          <w:rFonts w:ascii="Times New Roman" w:hAnsi="Times New Roman" w:cs="Times New Roman"/>
        </w:rPr>
        <w:t xml:space="preserve"> moderator of the Clubs/Events.</w:t>
      </w:r>
    </w:p>
    <w:p w:rsidR="00E90EC6" w:rsidRDefault="00E90EC6" w:rsidP="00E90EC6">
      <w:pPr>
        <w:ind w:left="1134"/>
        <w:rPr>
          <w:rFonts w:ascii="Times New Roman" w:hAnsi="Times New Roman" w:cs="Times New Roman"/>
        </w:rPr>
      </w:pPr>
      <w:r>
        <w:rPr>
          <w:rFonts w:ascii="Times New Roman" w:hAnsi="Times New Roman" w:cs="Times New Roman"/>
          <w:i/>
        </w:rPr>
        <w:t>Admin</w:t>
      </w:r>
      <w:r w:rsidRPr="009575A3">
        <w:rPr>
          <w:rFonts w:ascii="Times New Roman" w:hAnsi="Times New Roman" w:cs="Times New Roman"/>
        </w:rPr>
        <w:t>:</w:t>
      </w:r>
      <w:r>
        <w:rPr>
          <w:rFonts w:ascii="Times New Roman" w:hAnsi="Times New Roman" w:cs="Times New Roman"/>
        </w:rPr>
        <w:t xml:space="preserve"> The system administrator. The admin has full authorization on the system, and can alter the database, or perform </w:t>
      </w:r>
      <w:r w:rsidRPr="009575A3">
        <w:rPr>
          <w:rFonts w:ascii="Times New Roman" w:hAnsi="Times New Roman" w:cs="Times New Roman"/>
        </w:rPr>
        <w:t>maintenance</w:t>
      </w:r>
      <w:r>
        <w:rPr>
          <w:rFonts w:ascii="Times New Roman" w:hAnsi="Times New Roman" w:cs="Times New Roman"/>
        </w:rPr>
        <w:t xml:space="preserve"> on the system.</w:t>
      </w:r>
    </w:p>
    <w:p w:rsidR="00E90EC6" w:rsidRDefault="00E90EC6" w:rsidP="00E90EC6">
      <w:pPr>
        <w:tabs>
          <w:tab w:val="left" w:pos="2121"/>
        </w:tabs>
        <w:ind w:left="1276" w:right="1694"/>
        <w:rPr>
          <w:b/>
        </w:rPr>
      </w:pPr>
    </w:p>
    <w:p w:rsidR="00E90EC6" w:rsidRPr="00B176A3" w:rsidRDefault="00E90EC6" w:rsidP="00E90EC6">
      <w:pPr>
        <w:ind w:left="360"/>
        <w:rPr>
          <w:rFonts w:ascii="Times New Roman" w:hAnsi="Times New Roman" w:cs="Times New Roman"/>
          <w:b/>
        </w:rPr>
      </w:pPr>
      <w:r>
        <w:rPr>
          <w:rFonts w:ascii="Times New Roman" w:hAnsi="Times New Roman" w:cs="Times New Roman"/>
          <w:b/>
        </w:rPr>
        <w:t xml:space="preserve">             Development</w:t>
      </w:r>
    </w:p>
    <w:p w:rsidR="00E90EC6" w:rsidRDefault="00E90EC6" w:rsidP="00E90EC6">
      <w:pPr>
        <w:ind w:left="360"/>
        <w:rPr>
          <w:rFonts w:ascii="Times New Roman" w:hAnsi="Times New Roman" w:cs="Times New Roman"/>
        </w:rPr>
      </w:pPr>
      <w:r>
        <w:rPr>
          <w:rFonts w:ascii="Times New Roman" w:hAnsi="Times New Roman" w:cs="Times New Roman"/>
          <w:i/>
        </w:rPr>
        <w:t xml:space="preserve">             </w:t>
      </w:r>
      <w:r w:rsidRPr="00D77BF4">
        <w:rPr>
          <w:rFonts w:ascii="Times New Roman" w:hAnsi="Times New Roman" w:cs="Times New Roman"/>
          <w:i/>
        </w:rPr>
        <w:t>Back-end:</w:t>
      </w:r>
      <w:r w:rsidRPr="00000A41">
        <w:rPr>
          <w:rFonts w:ascii="Times New Roman" w:hAnsi="Times New Roman" w:cs="Times New Roman"/>
        </w:rPr>
        <w:t xml:space="preserve"> Server side of the system. All functionality runs in here.</w:t>
      </w:r>
    </w:p>
    <w:p w:rsidR="00E90EC6" w:rsidRDefault="00E90EC6" w:rsidP="00E90EC6">
      <w:pPr>
        <w:ind w:left="360"/>
        <w:rPr>
          <w:rFonts w:ascii="Times New Roman" w:hAnsi="Times New Roman" w:cs="Times New Roman"/>
        </w:rPr>
      </w:pPr>
      <w:r>
        <w:rPr>
          <w:rFonts w:ascii="Times New Roman" w:hAnsi="Times New Roman" w:cs="Times New Roman"/>
          <w:i/>
        </w:rPr>
        <w:t xml:space="preserve">             </w:t>
      </w:r>
      <w:r w:rsidRPr="00D77BF4">
        <w:rPr>
          <w:rFonts w:ascii="Times New Roman" w:hAnsi="Times New Roman" w:cs="Times New Roman"/>
          <w:i/>
        </w:rPr>
        <w:t>Front-end</w:t>
      </w:r>
      <w:r w:rsidRPr="00000A41">
        <w:rPr>
          <w:rFonts w:ascii="Times New Roman" w:hAnsi="Times New Roman" w:cs="Times New Roman"/>
        </w:rPr>
        <w:t xml:space="preserve">: </w:t>
      </w:r>
      <w:r>
        <w:rPr>
          <w:rFonts w:ascii="Times New Roman" w:hAnsi="Times New Roman" w:cs="Times New Roman"/>
        </w:rPr>
        <w:t>Client side of the system. All content &amp; interfaces viewable by the users are displayed in here.</w:t>
      </w:r>
    </w:p>
    <w:p w:rsidR="00E90EC6" w:rsidRDefault="00E90EC6" w:rsidP="00E90EC6">
      <w:pPr>
        <w:ind w:left="360"/>
        <w:rPr>
          <w:rFonts w:ascii="Times New Roman" w:hAnsi="Times New Roman" w:cs="Times New Roman"/>
        </w:rPr>
      </w:pPr>
      <w:r>
        <w:rPr>
          <w:rFonts w:ascii="Times New Roman" w:hAnsi="Times New Roman" w:cs="Times New Roman"/>
          <w:i/>
        </w:rPr>
        <w:t xml:space="preserve">             </w:t>
      </w:r>
      <w:r w:rsidRPr="00787A7E">
        <w:rPr>
          <w:rFonts w:ascii="Times New Roman" w:hAnsi="Times New Roman" w:cs="Times New Roman"/>
          <w:i/>
        </w:rPr>
        <w:t>Template:</w:t>
      </w:r>
      <w:r w:rsidRPr="00000A41">
        <w:rPr>
          <w:rFonts w:ascii="Times New Roman" w:hAnsi="Times New Roman" w:cs="Times New Roman"/>
        </w:rPr>
        <w:t xml:space="preserve"> Viewable conte</w:t>
      </w:r>
      <w:r>
        <w:rPr>
          <w:rFonts w:ascii="Times New Roman" w:hAnsi="Times New Roman" w:cs="Times New Roman"/>
        </w:rPr>
        <w:t>nts.</w:t>
      </w:r>
    </w:p>
    <w:p w:rsidR="00E90EC6" w:rsidRDefault="00E90EC6" w:rsidP="00E90EC6">
      <w:pPr>
        <w:ind w:left="1134"/>
        <w:rPr>
          <w:rFonts w:ascii="Times New Roman" w:hAnsi="Times New Roman" w:cs="Times New Roman"/>
        </w:rPr>
      </w:pPr>
      <w:r w:rsidRPr="009F78B7">
        <w:rPr>
          <w:rFonts w:ascii="Times New Roman" w:hAnsi="Times New Roman" w:cs="Times New Roman"/>
          <w:i/>
        </w:rPr>
        <w:t>CRUD:</w:t>
      </w:r>
      <w:r>
        <w:rPr>
          <w:rFonts w:ascii="Times New Roman" w:hAnsi="Times New Roman" w:cs="Times New Roman"/>
        </w:rPr>
        <w:t xml:space="preserve"> Create Read Update Delete. Mostly, this describes admin functions, as the admin can create new     entries, edit them and delete them in the database, for all tables.</w:t>
      </w:r>
    </w:p>
    <w:p w:rsidR="00E90EC6" w:rsidRDefault="00E90EC6" w:rsidP="00E90EC6">
      <w:pPr>
        <w:ind w:left="360"/>
        <w:rPr>
          <w:rFonts w:ascii="Times New Roman" w:hAnsi="Times New Roman" w:cs="Times New Roman"/>
          <w:b/>
        </w:rPr>
      </w:pPr>
      <w:r>
        <w:rPr>
          <w:rFonts w:ascii="Times New Roman" w:hAnsi="Times New Roman" w:cs="Times New Roman"/>
          <w:b/>
        </w:rPr>
        <w:t xml:space="preserve">               </w:t>
      </w:r>
    </w:p>
    <w:p w:rsidR="00E90EC6" w:rsidRPr="00427F3E" w:rsidRDefault="00E90EC6" w:rsidP="00E90EC6">
      <w:pPr>
        <w:ind w:left="360"/>
        <w:rPr>
          <w:rFonts w:ascii="Times New Roman" w:hAnsi="Times New Roman" w:cs="Times New Roman"/>
          <w:b/>
        </w:rPr>
      </w:pPr>
      <w:r>
        <w:rPr>
          <w:rFonts w:ascii="Times New Roman" w:hAnsi="Times New Roman" w:cs="Times New Roman"/>
          <w:b/>
        </w:rPr>
        <w:t xml:space="preserve">               Server</w:t>
      </w:r>
    </w:p>
    <w:p w:rsidR="00E90EC6" w:rsidRDefault="00E90EC6" w:rsidP="00E90EC6">
      <w:pPr>
        <w:tabs>
          <w:tab w:val="left" w:pos="2121"/>
        </w:tabs>
        <w:ind w:left="1276" w:right="1694"/>
        <w:rPr>
          <w:rFonts w:ascii="Times New Roman" w:hAnsi="Times New Roman" w:cs="Times New Roman"/>
          <w:color w:val="242729"/>
          <w:shd w:val="clear" w:color="auto" w:fill="FFFFFF"/>
        </w:rPr>
      </w:pPr>
      <w:r w:rsidRPr="00427F3E">
        <w:rPr>
          <w:rStyle w:val="Gl"/>
          <w:rFonts w:ascii="Times New Roman" w:hAnsi="Times New Roman" w:cs="Times New Roman"/>
          <w:i/>
          <w:color w:val="242729"/>
          <w:bdr w:val="none" w:sz="0" w:space="0" w:color="auto" w:frame="1"/>
          <w:shd w:val="clear" w:color="auto" w:fill="FFFFFF"/>
        </w:rPr>
        <w:t>Request:</w:t>
      </w:r>
      <w:r w:rsidRPr="00427F3E">
        <w:rPr>
          <w:rFonts w:ascii="Times New Roman" w:hAnsi="Times New Roman" w:cs="Times New Roman"/>
          <w:color w:val="242729"/>
          <w:shd w:val="clear" w:color="auto" w:fill="FFFFFF"/>
        </w:rPr>
        <w:t> From Client to Server</w:t>
      </w:r>
      <w:r w:rsidRPr="00427F3E">
        <w:rPr>
          <w:rFonts w:ascii="Times New Roman" w:hAnsi="Times New Roman" w:cs="Times New Roman"/>
          <w:color w:val="242729"/>
        </w:rPr>
        <w:br/>
      </w:r>
      <w:r w:rsidRPr="00427F3E">
        <w:rPr>
          <w:rStyle w:val="Gl"/>
          <w:rFonts w:ascii="Times New Roman" w:hAnsi="Times New Roman" w:cs="Times New Roman"/>
          <w:i/>
          <w:color w:val="242729"/>
          <w:bdr w:val="none" w:sz="0" w:space="0" w:color="auto" w:frame="1"/>
          <w:shd w:val="clear" w:color="auto" w:fill="FFFFFF"/>
        </w:rPr>
        <w:t>Response:</w:t>
      </w:r>
      <w:r w:rsidRPr="00427F3E">
        <w:rPr>
          <w:rFonts w:ascii="Times New Roman" w:hAnsi="Times New Roman" w:cs="Times New Roman"/>
          <w:color w:val="242729"/>
          <w:shd w:val="clear" w:color="auto" w:fill="FFFFFF"/>
        </w:rPr>
        <w:t> From Server to Client</w:t>
      </w:r>
      <w:r w:rsidRPr="00427F3E">
        <w:rPr>
          <w:rFonts w:ascii="Times New Roman" w:hAnsi="Times New Roman" w:cs="Times New Roman"/>
          <w:color w:val="242729"/>
        </w:rPr>
        <w:br/>
      </w:r>
      <w:r w:rsidRPr="00427F3E">
        <w:rPr>
          <w:rStyle w:val="Gl"/>
          <w:rFonts w:ascii="Times New Roman" w:hAnsi="Times New Roman" w:cs="Times New Roman"/>
          <w:i/>
          <w:color w:val="242729"/>
          <w:bdr w:val="none" w:sz="0" w:space="0" w:color="auto" w:frame="1"/>
          <w:shd w:val="clear" w:color="auto" w:fill="FFFFFF"/>
        </w:rPr>
        <w:t>Server:</w:t>
      </w:r>
      <w:r w:rsidRPr="00427F3E">
        <w:rPr>
          <w:rFonts w:ascii="Times New Roman" w:hAnsi="Times New Roman" w:cs="Times New Roman"/>
          <w:color w:val="242729"/>
          <w:shd w:val="clear" w:color="auto" w:fill="FFFFFF"/>
        </w:rPr>
        <w:t> Receive Request and Send Response</w:t>
      </w:r>
      <w:r w:rsidRPr="00427F3E">
        <w:rPr>
          <w:rFonts w:ascii="Times New Roman" w:hAnsi="Times New Roman" w:cs="Times New Roman"/>
          <w:color w:val="242729"/>
        </w:rPr>
        <w:br/>
      </w:r>
      <w:r w:rsidRPr="00427F3E">
        <w:rPr>
          <w:rStyle w:val="Gl"/>
          <w:rFonts w:ascii="Times New Roman" w:hAnsi="Times New Roman" w:cs="Times New Roman"/>
          <w:i/>
          <w:color w:val="242729"/>
          <w:bdr w:val="none" w:sz="0" w:space="0" w:color="auto" w:frame="1"/>
          <w:shd w:val="clear" w:color="auto" w:fill="FFFFFF"/>
        </w:rPr>
        <w:t>Client:</w:t>
      </w:r>
      <w:r w:rsidRPr="00427F3E">
        <w:rPr>
          <w:rFonts w:ascii="Times New Roman" w:hAnsi="Times New Roman" w:cs="Times New Roman"/>
          <w:color w:val="242729"/>
          <w:shd w:val="clear" w:color="auto" w:fill="FFFFFF"/>
        </w:rPr>
        <w:t> Send Request and Receive Response</w:t>
      </w:r>
    </w:p>
    <w:p w:rsidR="00E90EC6" w:rsidRDefault="00E90EC6" w:rsidP="00E90EC6">
      <w:pPr>
        <w:tabs>
          <w:tab w:val="left" w:pos="2121"/>
        </w:tabs>
        <w:ind w:left="1276" w:right="1694"/>
        <w:rPr>
          <w:b/>
        </w:rPr>
      </w:pPr>
    </w:p>
    <w:p w:rsidR="00E90EC6" w:rsidRDefault="00E90EC6" w:rsidP="00E90EC6">
      <w:pPr>
        <w:ind w:left="360"/>
        <w:rPr>
          <w:rFonts w:ascii="Times New Roman" w:hAnsi="Times New Roman" w:cs="Times New Roman"/>
          <w:b/>
        </w:rPr>
      </w:pPr>
      <w:r>
        <w:rPr>
          <w:rFonts w:ascii="Times New Roman" w:hAnsi="Times New Roman" w:cs="Times New Roman"/>
          <w:b/>
        </w:rPr>
        <w:t xml:space="preserve">              Frameworks, Technologies &amp; Approaches</w:t>
      </w:r>
    </w:p>
    <w:p w:rsidR="00E90EC6" w:rsidRDefault="00E90EC6" w:rsidP="00E90EC6">
      <w:pPr>
        <w:tabs>
          <w:tab w:val="left" w:pos="2121"/>
        </w:tabs>
        <w:ind w:left="1276" w:right="1694"/>
        <w:rPr>
          <w:b/>
        </w:rPr>
      </w:pPr>
    </w:p>
    <w:p w:rsidR="00E90EC6" w:rsidRDefault="00E90EC6" w:rsidP="00E90EC6">
      <w:pPr>
        <w:ind w:left="1134"/>
        <w:rPr>
          <w:rFonts w:ascii="Times New Roman" w:hAnsi="Times New Roman" w:cs="Times New Roman"/>
        </w:rPr>
      </w:pPr>
      <w:r w:rsidRPr="00E21B14">
        <w:rPr>
          <w:rFonts w:ascii="Times New Roman" w:hAnsi="Times New Roman" w:cs="Times New Roman"/>
          <w:i/>
        </w:rPr>
        <w:t>MVC:</w:t>
      </w:r>
      <w:r w:rsidRPr="00000A41">
        <w:rPr>
          <w:rFonts w:ascii="Times New Roman" w:hAnsi="Times New Roman" w:cs="Times New Roman"/>
        </w:rPr>
        <w:t xml:space="preserve"> A modern design </w:t>
      </w:r>
      <w:r>
        <w:rPr>
          <w:rFonts w:ascii="Times New Roman" w:hAnsi="Times New Roman" w:cs="Times New Roman"/>
        </w:rPr>
        <w:t>pattern: model-view-controller.</w:t>
      </w:r>
    </w:p>
    <w:p w:rsidR="00E90EC6" w:rsidRPr="00000A41" w:rsidRDefault="00E90EC6" w:rsidP="00E90EC6">
      <w:pPr>
        <w:ind w:left="1134"/>
        <w:rPr>
          <w:rFonts w:ascii="Times New Roman" w:hAnsi="Times New Roman" w:cs="Times New Roman"/>
        </w:rPr>
      </w:pPr>
      <w:r w:rsidRPr="00E21B14">
        <w:rPr>
          <w:rFonts w:ascii="Times New Roman" w:hAnsi="Times New Roman" w:cs="Times New Roman"/>
          <w:i/>
        </w:rPr>
        <w:t>Html5:</w:t>
      </w:r>
      <w:r w:rsidRPr="00000A41">
        <w:rPr>
          <w:rFonts w:ascii="Times New Roman" w:hAnsi="Times New Roman" w:cs="Times New Roman"/>
        </w:rPr>
        <w:t xml:space="preserve"> New versio</w:t>
      </w:r>
      <w:r>
        <w:rPr>
          <w:rFonts w:ascii="Times New Roman" w:hAnsi="Times New Roman" w:cs="Times New Roman"/>
        </w:rPr>
        <w:t>n of hypertext making language.</w:t>
      </w:r>
    </w:p>
    <w:p w:rsidR="00E90EC6" w:rsidRDefault="00E90EC6" w:rsidP="00E90EC6">
      <w:pPr>
        <w:ind w:left="1134"/>
        <w:rPr>
          <w:rFonts w:ascii="Times New Roman" w:hAnsi="Times New Roman" w:cs="Times New Roman"/>
        </w:rPr>
      </w:pPr>
      <w:r w:rsidRPr="00D15AD9">
        <w:rPr>
          <w:rFonts w:ascii="Times New Roman" w:hAnsi="Times New Roman" w:cs="Times New Roman"/>
          <w:i/>
        </w:rPr>
        <w:t>CSS:</w:t>
      </w:r>
      <w:r w:rsidRPr="00000A41">
        <w:rPr>
          <w:rFonts w:ascii="Times New Roman" w:hAnsi="Times New Roman" w:cs="Times New Roman"/>
        </w:rPr>
        <w:t xml:space="preserve"> An approach to web design for make-up.</w:t>
      </w:r>
    </w:p>
    <w:p w:rsidR="00E90EC6" w:rsidRPr="00000A41" w:rsidRDefault="00E90EC6" w:rsidP="00E90EC6">
      <w:pPr>
        <w:ind w:left="1134"/>
        <w:rPr>
          <w:rFonts w:ascii="Times New Roman" w:hAnsi="Times New Roman" w:cs="Times New Roman"/>
        </w:rPr>
      </w:pPr>
      <w:r w:rsidRPr="00247667">
        <w:rPr>
          <w:rFonts w:ascii="Times New Roman" w:hAnsi="Times New Roman" w:cs="Times New Roman"/>
          <w:i/>
        </w:rPr>
        <w:t>Bootstrap</w:t>
      </w:r>
      <w:r>
        <w:rPr>
          <w:rFonts w:ascii="Times New Roman" w:hAnsi="Times New Roman" w:cs="Times New Roman"/>
        </w:rPr>
        <w:t>: A front-end framework for</w:t>
      </w:r>
      <w:r w:rsidRPr="00000A41">
        <w:rPr>
          <w:rFonts w:ascii="Times New Roman" w:hAnsi="Times New Roman" w:cs="Times New Roman"/>
        </w:rPr>
        <w:t xml:space="preserve"> web design for responsiveness.</w:t>
      </w:r>
    </w:p>
    <w:p w:rsidR="00E90EC6" w:rsidRPr="00EE441C" w:rsidRDefault="00E90EC6" w:rsidP="00E90EC6">
      <w:pPr>
        <w:ind w:left="1134"/>
        <w:rPr>
          <w:rFonts w:ascii="Times New Roman" w:hAnsi="Times New Roman" w:cs="Times New Roman"/>
        </w:rPr>
      </w:pPr>
      <w:r>
        <w:rPr>
          <w:rFonts w:ascii="Times New Roman" w:hAnsi="Times New Roman" w:cs="Times New Roman"/>
          <w:i/>
        </w:rPr>
        <w:t xml:space="preserve">JavaScript: </w:t>
      </w:r>
      <w:r w:rsidRPr="00EE441C">
        <w:rPr>
          <w:rFonts w:ascii="Times New Roman" w:hAnsi="Times New Roman" w:cs="Times New Roman"/>
        </w:rPr>
        <w:t>the programming language of HTML and the Web</w:t>
      </w:r>
      <w:r>
        <w:rPr>
          <w:rFonts w:ascii="Times New Roman" w:hAnsi="Times New Roman" w:cs="Times New Roman"/>
        </w:rPr>
        <w:t>, provides responsiveness</w:t>
      </w:r>
    </w:p>
    <w:p w:rsidR="00E90EC6" w:rsidRPr="00D0372B" w:rsidRDefault="00E90EC6" w:rsidP="00E90EC6">
      <w:pPr>
        <w:ind w:left="1134"/>
        <w:rPr>
          <w:rFonts w:ascii="Times New Roman" w:hAnsi="Times New Roman" w:cs="Times New Roman"/>
        </w:rPr>
      </w:pPr>
      <w:r w:rsidRPr="00D15AD9">
        <w:rPr>
          <w:rFonts w:ascii="Times New Roman" w:hAnsi="Times New Roman" w:cs="Times New Roman"/>
          <w:i/>
        </w:rPr>
        <w:t>AJAX:</w:t>
      </w:r>
      <w:r w:rsidRPr="00D0372B">
        <w:t xml:space="preserve"> </w:t>
      </w:r>
      <w:r w:rsidRPr="00D0372B">
        <w:rPr>
          <w:rFonts w:ascii="Times New Roman" w:hAnsi="Times New Roman" w:cs="Times New Roman"/>
        </w:rPr>
        <w:t>A technique for accessing web servers from a web page.</w:t>
      </w:r>
    </w:p>
    <w:p w:rsidR="00E90EC6" w:rsidRDefault="00E90EC6" w:rsidP="00E90EC6">
      <w:pPr>
        <w:ind w:left="1134"/>
        <w:rPr>
          <w:rFonts w:ascii="Times New Roman" w:hAnsi="Times New Roman" w:cs="Times New Roman"/>
        </w:rPr>
      </w:pPr>
      <w:proofErr w:type="spellStart"/>
      <w:r w:rsidRPr="00D15AD9">
        <w:rPr>
          <w:rFonts w:ascii="Times New Roman" w:hAnsi="Times New Roman" w:cs="Times New Roman"/>
          <w:i/>
        </w:rPr>
        <w:t>JQuery</w:t>
      </w:r>
      <w:proofErr w:type="spellEnd"/>
      <w:r>
        <w:rPr>
          <w:rFonts w:ascii="Times New Roman" w:hAnsi="Times New Roman" w:cs="Times New Roman"/>
        </w:rPr>
        <w:t xml:space="preserve">: A </w:t>
      </w:r>
      <w:proofErr w:type="spellStart"/>
      <w:r>
        <w:rPr>
          <w:rFonts w:ascii="Times New Roman" w:hAnsi="Times New Roman" w:cs="Times New Roman"/>
        </w:rPr>
        <w:t>javascript</w:t>
      </w:r>
      <w:proofErr w:type="spellEnd"/>
      <w:r>
        <w:rPr>
          <w:rFonts w:ascii="Times New Roman" w:hAnsi="Times New Roman" w:cs="Times New Roman"/>
        </w:rPr>
        <w:t xml:space="preserve"> library, to simplify </w:t>
      </w:r>
      <w:proofErr w:type="spellStart"/>
      <w:r>
        <w:rPr>
          <w:rFonts w:ascii="Times New Roman" w:hAnsi="Times New Roman" w:cs="Times New Roman"/>
        </w:rPr>
        <w:t>javascript</w:t>
      </w:r>
      <w:proofErr w:type="spellEnd"/>
      <w:r>
        <w:rPr>
          <w:rFonts w:ascii="Times New Roman" w:hAnsi="Times New Roman" w:cs="Times New Roman"/>
        </w:rPr>
        <w:t xml:space="preserve"> programming while coding.</w:t>
      </w:r>
    </w:p>
    <w:p w:rsidR="00E90EC6" w:rsidRDefault="00E90EC6" w:rsidP="00E90EC6">
      <w:pPr>
        <w:tabs>
          <w:tab w:val="left" w:pos="2121"/>
        </w:tabs>
        <w:ind w:left="1276" w:right="1694"/>
        <w:rPr>
          <w:b/>
        </w:rPr>
      </w:pPr>
    </w:p>
    <w:p w:rsidR="00E90EC6" w:rsidRDefault="00E90EC6" w:rsidP="00E90EC6">
      <w:pPr>
        <w:tabs>
          <w:tab w:val="left" w:pos="2121"/>
        </w:tabs>
        <w:ind w:right="1694"/>
        <w:rPr>
          <w:b/>
        </w:rPr>
      </w:pPr>
    </w:p>
    <w:p w:rsidR="00E90EC6" w:rsidRDefault="00E90EC6" w:rsidP="00E90EC6">
      <w:pPr>
        <w:tabs>
          <w:tab w:val="left" w:pos="2121"/>
        </w:tabs>
        <w:ind w:left="1276" w:right="1694" w:hanging="1276"/>
        <w:rPr>
          <w:b/>
        </w:rPr>
      </w:pPr>
      <w:r>
        <w:rPr>
          <w:b/>
        </w:rPr>
        <w:t xml:space="preserve">                     </w:t>
      </w:r>
      <w:proofErr w:type="gramStart"/>
      <w:r>
        <w:rPr>
          <w:b/>
        </w:rPr>
        <w:t>5.References</w:t>
      </w:r>
      <w:proofErr w:type="gramEnd"/>
    </w:p>
    <w:p w:rsidR="00E90EC6" w:rsidRDefault="00E90EC6" w:rsidP="00E90EC6">
      <w:pPr>
        <w:tabs>
          <w:tab w:val="left" w:pos="2121"/>
        </w:tabs>
        <w:ind w:left="1276" w:right="1694" w:hanging="1276"/>
        <w:rPr>
          <w:b/>
        </w:rPr>
      </w:pPr>
    </w:p>
    <w:p w:rsidR="00E90EC6" w:rsidRDefault="00E90EC6" w:rsidP="00E90EC6">
      <w:pPr>
        <w:tabs>
          <w:tab w:val="left" w:pos="2121"/>
        </w:tabs>
        <w:ind w:left="1276" w:right="1694" w:hanging="1276"/>
        <w:rPr>
          <w:b/>
        </w:rPr>
      </w:pPr>
    </w:p>
    <w:p w:rsidR="00E90EC6" w:rsidRPr="00B34875" w:rsidRDefault="00E90EC6" w:rsidP="00E90EC6">
      <w:pPr>
        <w:pStyle w:val="ListeParagraf"/>
        <w:numPr>
          <w:ilvl w:val="2"/>
          <w:numId w:val="3"/>
        </w:numPr>
        <w:tabs>
          <w:tab w:val="left" w:pos="1701"/>
        </w:tabs>
        <w:ind w:left="1560" w:right="1694" w:hanging="426"/>
      </w:pPr>
      <w:bookmarkStart w:id="0" w:name="_Ref431126989"/>
      <w:proofErr w:type="spellStart"/>
      <w:r w:rsidRPr="00B34875">
        <w:rPr>
          <w:rFonts w:ascii="Times New Roman" w:hAnsi="Times New Roman" w:cs="Times New Roman"/>
          <w:color w:val="000000"/>
        </w:rPr>
        <w:t>Bruegge</w:t>
      </w:r>
      <w:proofErr w:type="spellEnd"/>
      <w:r w:rsidRPr="00B34875">
        <w:rPr>
          <w:rFonts w:ascii="Times New Roman" w:hAnsi="Times New Roman" w:cs="Times New Roman"/>
          <w:color w:val="000000"/>
        </w:rPr>
        <w:t xml:space="preserve"> B. &amp; </w:t>
      </w:r>
      <w:proofErr w:type="spellStart"/>
      <w:r w:rsidRPr="00B34875">
        <w:rPr>
          <w:rFonts w:ascii="Times New Roman" w:hAnsi="Times New Roman" w:cs="Times New Roman"/>
          <w:color w:val="000000"/>
        </w:rPr>
        <w:t>Dutoit</w:t>
      </w:r>
      <w:proofErr w:type="spellEnd"/>
      <w:r w:rsidRPr="00B34875">
        <w:rPr>
          <w:rFonts w:ascii="Times New Roman" w:hAnsi="Times New Roman" w:cs="Times New Roman"/>
          <w:color w:val="000000"/>
        </w:rPr>
        <w:t xml:space="preserve"> A.H</w:t>
      </w:r>
      <w:r w:rsidRPr="00B34875">
        <w:rPr>
          <w:rFonts w:ascii="Times New Roman" w:hAnsi="Times New Roman" w:cs="Times New Roman"/>
        </w:rPr>
        <w:t xml:space="preserve">. (2010). </w:t>
      </w:r>
      <w:r w:rsidRPr="00B34875">
        <w:rPr>
          <w:rFonts w:ascii="Times New Roman" w:hAnsi="Times New Roman" w:cs="Times New Roman"/>
          <w:bCs/>
          <w:i/>
        </w:rPr>
        <w:t>Object-Oriented Software Engineering Using UML,    Patterns, and Java</w:t>
      </w:r>
      <w:r w:rsidRPr="00B34875">
        <w:rPr>
          <w:rFonts w:ascii="Times New Roman" w:hAnsi="Times New Roman" w:cs="Times New Roman"/>
        </w:rPr>
        <w:t>, Prentice Hall, 3</w:t>
      </w:r>
      <w:r w:rsidRPr="00B34875">
        <w:rPr>
          <w:rFonts w:ascii="Times New Roman" w:hAnsi="Times New Roman" w:cs="Times New Roman"/>
          <w:vertAlign w:val="superscript"/>
        </w:rPr>
        <w:t>rd</w:t>
      </w:r>
      <w:r w:rsidRPr="00B34875">
        <w:rPr>
          <w:rFonts w:ascii="Times New Roman" w:hAnsi="Times New Roman" w:cs="Times New Roman"/>
        </w:rPr>
        <w:t xml:space="preserve"> </w:t>
      </w:r>
      <w:proofErr w:type="gramStart"/>
      <w:r w:rsidRPr="00B34875">
        <w:rPr>
          <w:rFonts w:ascii="Times New Roman" w:hAnsi="Times New Roman" w:cs="Times New Roman"/>
        </w:rPr>
        <w:t>ed</w:t>
      </w:r>
      <w:proofErr w:type="gramEnd"/>
      <w:r w:rsidRPr="00B34875">
        <w:rPr>
          <w:rFonts w:ascii="Times New Roman" w:hAnsi="Times New Roman" w:cs="Times New Roman"/>
        </w:rPr>
        <w:t>.</w:t>
      </w:r>
      <w:bookmarkEnd w:id="0"/>
    </w:p>
    <w:p w:rsidR="00E90EC6" w:rsidRPr="00B34875" w:rsidRDefault="00E90EC6" w:rsidP="00E90EC6">
      <w:pPr>
        <w:pStyle w:val="ListeParagraf"/>
        <w:numPr>
          <w:ilvl w:val="2"/>
          <w:numId w:val="3"/>
        </w:numPr>
        <w:tabs>
          <w:tab w:val="left" w:pos="1701"/>
        </w:tabs>
        <w:spacing w:after="200" w:line="276" w:lineRule="auto"/>
        <w:ind w:left="1560" w:hanging="426"/>
        <w:rPr>
          <w:rFonts w:ascii="Times New Roman" w:hAnsi="Times New Roman" w:cs="Times New Roman"/>
        </w:rPr>
      </w:pPr>
      <w:bookmarkStart w:id="1" w:name="_Ref534485931"/>
      <w:r w:rsidRPr="00B34875">
        <w:rPr>
          <w:rFonts w:ascii="Times New Roman" w:hAnsi="Times New Roman" w:cs="Times New Roman"/>
        </w:rPr>
        <w:t xml:space="preserve">Campus Automation System (2002) University of </w:t>
      </w:r>
      <w:proofErr w:type="spellStart"/>
      <w:r w:rsidRPr="00B34875">
        <w:rPr>
          <w:rFonts w:ascii="Times New Roman" w:hAnsi="Times New Roman" w:cs="Times New Roman"/>
        </w:rPr>
        <w:t>Işık</w:t>
      </w:r>
      <w:proofErr w:type="spellEnd"/>
      <w:r w:rsidRPr="00B34875">
        <w:rPr>
          <w:rFonts w:ascii="Times New Roman" w:hAnsi="Times New Roman" w:cs="Times New Roman"/>
        </w:rPr>
        <w:t xml:space="preserve">, </w:t>
      </w:r>
      <w:hyperlink r:id="rId6" w:history="1">
        <w:r w:rsidRPr="00B34875">
          <w:rPr>
            <w:rStyle w:val="Kpr"/>
            <w:rFonts w:ascii="Times New Roman" w:hAnsi="Times New Roman" w:cs="Times New Roman"/>
          </w:rPr>
          <w:t>Campus Online</w:t>
        </w:r>
      </w:hyperlink>
      <w:bookmarkStart w:id="2" w:name="_Ref534485943"/>
      <w:bookmarkEnd w:id="1"/>
    </w:p>
    <w:p w:rsidR="00E90EC6" w:rsidRPr="00B34875" w:rsidRDefault="00E90EC6" w:rsidP="00E90EC6">
      <w:pPr>
        <w:pStyle w:val="ListeParagraf"/>
        <w:numPr>
          <w:ilvl w:val="2"/>
          <w:numId w:val="3"/>
        </w:numPr>
        <w:tabs>
          <w:tab w:val="left" w:pos="1701"/>
        </w:tabs>
        <w:spacing w:after="200" w:line="276" w:lineRule="auto"/>
        <w:ind w:left="1560" w:hanging="426"/>
        <w:rPr>
          <w:rFonts w:ascii="Times New Roman" w:hAnsi="Times New Roman" w:cs="Times New Roman"/>
        </w:rPr>
      </w:pPr>
      <w:r w:rsidRPr="00B34875">
        <w:rPr>
          <w:rFonts w:ascii="Times New Roman" w:hAnsi="Times New Roman" w:cs="Times New Roman"/>
        </w:rPr>
        <w:t xml:space="preserve">Course Homepages Management System of ISIK University (2003), </w:t>
      </w:r>
      <w:hyperlink r:id="rId7" w:history="1">
        <w:r w:rsidRPr="00B34875">
          <w:rPr>
            <w:rStyle w:val="Kpr"/>
            <w:rFonts w:ascii="Times New Roman" w:hAnsi="Times New Roman" w:cs="Times New Roman"/>
          </w:rPr>
          <w:t>Course Online</w:t>
        </w:r>
      </w:hyperlink>
      <w:bookmarkEnd w:id="2"/>
    </w:p>
    <w:p w:rsidR="00E90EC6" w:rsidRPr="00B34875" w:rsidRDefault="00E90EC6" w:rsidP="00E90EC6">
      <w:pPr>
        <w:tabs>
          <w:tab w:val="left" w:pos="2121"/>
        </w:tabs>
        <w:ind w:left="1276" w:right="1694" w:hanging="1276"/>
      </w:pPr>
    </w:p>
    <w:p w:rsidR="00E90EC6" w:rsidRPr="005E28DF" w:rsidRDefault="00E90EC6" w:rsidP="00E90EC6">
      <w:bookmarkStart w:id="3" w:name="_GoBack"/>
      <w:bookmarkEnd w:id="3"/>
    </w:p>
    <w:p w:rsidR="00E90EC6" w:rsidRPr="005E28DF" w:rsidRDefault="00E90EC6" w:rsidP="00E90EC6"/>
    <w:p w:rsidR="00E90EC6" w:rsidRPr="005E28DF" w:rsidRDefault="00E90EC6" w:rsidP="00E90EC6"/>
    <w:p w:rsidR="00E90EC6" w:rsidRPr="005E28DF" w:rsidRDefault="00E90EC6" w:rsidP="00E90EC6"/>
    <w:p w:rsidR="006266AD" w:rsidRDefault="006266AD"/>
    <w:sectPr w:rsidR="006266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22FC9"/>
    <w:multiLevelType w:val="hybridMultilevel"/>
    <w:tmpl w:val="D298A1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A64576F"/>
    <w:multiLevelType w:val="hybridMultilevel"/>
    <w:tmpl w:val="13981CFC"/>
    <w:lvl w:ilvl="0" w:tplc="7616CC34">
      <w:start w:val="1"/>
      <w:numFmt w:val="decimal"/>
      <w:lvlText w:val="%1.)"/>
      <w:lvlJc w:val="left"/>
      <w:pPr>
        <w:ind w:left="785" w:hanging="360"/>
      </w:pPr>
      <w:rPr>
        <w:b w:val="0"/>
      </w:r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start w:val="1"/>
      <w:numFmt w:val="lowerLetter"/>
      <w:lvlText w:val="%5."/>
      <w:lvlJc w:val="left"/>
      <w:pPr>
        <w:ind w:left="3665" w:hanging="360"/>
      </w:pPr>
    </w:lvl>
    <w:lvl w:ilvl="5" w:tplc="0409001B">
      <w:start w:val="1"/>
      <w:numFmt w:val="lowerRoman"/>
      <w:lvlText w:val="%6."/>
      <w:lvlJc w:val="right"/>
      <w:pPr>
        <w:ind w:left="4385" w:hanging="180"/>
      </w:pPr>
    </w:lvl>
    <w:lvl w:ilvl="6" w:tplc="0409000F">
      <w:start w:val="1"/>
      <w:numFmt w:val="decimal"/>
      <w:lvlText w:val="%7."/>
      <w:lvlJc w:val="left"/>
      <w:pPr>
        <w:ind w:left="5105" w:hanging="360"/>
      </w:pPr>
    </w:lvl>
    <w:lvl w:ilvl="7" w:tplc="04090019">
      <w:start w:val="1"/>
      <w:numFmt w:val="lowerLetter"/>
      <w:lvlText w:val="%8."/>
      <w:lvlJc w:val="left"/>
      <w:pPr>
        <w:ind w:left="5825" w:hanging="360"/>
      </w:pPr>
    </w:lvl>
    <w:lvl w:ilvl="8" w:tplc="0409001B">
      <w:start w:val="1"/>
      <w:numFmt w:val="lowerRoman"/>
      <w:lvlText w:val="%9."/>
      <w:lvlJc w:val="right"/>
      <w:pPr>
        <w:ind w:left="6545" w:hanging="180"/>
      </w:pPr>
    </w:lvl>
  </w:abstractNum>
  <w:abstractNum w:abstractNumId="2">
    <w:nsid w:val="3ADB13AB"/>
    <w:multiLevelType w:val="multilevel"/>
    <w:tmpl w:val="FDD6AFE0"/>
    <w:lvl w:ilvl="0">
      <w:start w:val="1"/>
      <w:numFmt w:val="decimal"/>
      <w:lvlText w:val="%1."/>
      <w:lvlJc w:val="left"/>
      <w:pPr>
        <w:ind w:left="720" w:hanging="360"/>
      </w:pPr>
      <w:rPr>
        <w:rFonts w:hint="default"/>
      </w:rPr>
    </w:lvl>
    <w:lvl w:ilvl="1">
      <w:start w:val="4"/>
      <w:numFmt w:val="decimal"/>
      <w:isLgl/>
      <w:lvlText w:val="%1.%2"/>
      <w:lvlJc w:val="left"/>
      <w:pPr>
        <w:ind w:left="1332" w:hanging="600"/>
      </w:pPr>
      <w:rPr>
        <w:rFonts w:hint="default"/>
      </w:rPr>
    </w:lvl>
    <w:lvl w:ilvl="2">
      <w:start w:val="2"/>
      <w:numFmt w:val="decimal"/>
      <w:isLgl/>
      <w:lvlText w:val="%1.%2.%3"/>
      <w:lvlJc w:val="left"/>
      <w:pPr>
        <w:ind w:left="1824" w:hanging="720"/>
      </w:pPr>
      <w:rPr>
        <w:rFonts w:hint="default"/>
      </w:rPr>
    </w:lvl>
    <w:lvl w:ilvl="3">
      <w:start w:val="1"/>
      <w:numFmt w:val="decimal"/>
      <w:isLgl/>
      <w:lvlText w:val="%1.%2.%3.%4"/>
      <w:lvlJc w:val="left"/>
      <w:pPr>
        <w:ind w:left="2556" w:hanging="1080"/>
      </w:pPr>
      <w:rPr>
        <w:rFonts w:hint="default"/>
      </w:rPr>
    </w:lvl>
    <w:lvl w:ilvl="4">
      <w:start w:val="1"/>
      <w:numFmt w:val="decimal"/>
      <w:isLgl/>
      <w:lvlText w:val="%1.%2.%3.%4.%5"/>
      <w:lvlJc w:val="left"/>
      <w:pPr>
        <w:ind w:left="2928" w:hanging="108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764" w:hanging="1800"/>
      </w:pPr>
      <w:rPr>
        <w:rFonts w:hint="default"/>
      </w:rPr>
    </w:lvl>
    <w:lvl w:ilvl="8">
      <w:start w:val="1"/>
      <w:numFmt w:val="decimal"/>
      <w:isLgl/>
      <w:lvlText w:val="%1.%2.%3.%4.%5.%6.%7.%8.%9"/>
      <w:lvlJc w:val="left"/>
      <w:pPr>
        <w:ind w:left="5136"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5B9"/>
    <w:rsid w:val="006015B9"/>
    <w:rsid w:val="006266AD"/>
    <w:rsid w:val="00E90E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EC6"/>
    <w:pPr>
      <w:spacing w:after="0" w:line="240" w:lineRule="auto"/>
    </w:pPr>
    <w:rPr>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90EC6"/>
    <w:pPr>
      <w:ind w:left="720"/>
      <w:contextualSpacing/>
    </w:pPr>
  </w:style>
  <w:style w:type="table" w:styleId="TabloKlavuzu">
    <w:name w:val="Table Grid"/>
    <w:basedOn w:val="NormalTablo"/>
    <w:uiPriority w:val="39"/>
    <w:rsid w:val="00E90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l">
    <w:name w:val="Strong"/>
    <w:basedOn w:val="VarsaylanParagrafYazTipi"/>
    <w:uiPriority w:val="22"/>
    <w:qFormat/>
    <w:rsid w:val="00E90EC6"/>
    <w:rPr>
      <w:b/>
      <w:bCs/>
    </w:rPr>
  </w:style>
  <w:style w:type="character" w:styleId="Kpr">
    <w:name w:val="Hyperlink"/>
    <w:basedOn w:val="VarsaylanParagrafYazTipi"/>
    <w:uiPriority w:val="99"/>
    <w:unhideWhenUsed/>
    <w:rsid w:val="00E90E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EC6"/>
    <w:pPr>
      <w:spacing w:after="0" w:line="240" w:lineRule="auto"/>
    </w:pPr>
    <w:rPr>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90EC6"/>
    <w:pPr>
      <w:ind w:left="720"/>
      <w:contextualSpacing/>
    </w:pPr>
  </w:style>
  <w:style w:type="table" w:styleId="TabloKlavuzu">
    <w:name w:val="Table Grid"/>
    <w:basedOn w:val="NormalTablo"/>
    <w:uiPriority w:val="39"/>
    <w:rsid w:val="00E90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l">
    <w:name w:val="Strong"/>
    <w:basedOn w:val="VarsaylanParagrafYazTipi"/>
    <w:uiPriority w:val="22"/>
    <w:qFormat/>
    <w:rsid w:val="00E90EC6"/>
    <w:rPr>
      <w:b/>
      <w:bCs/>
    </w:rPr>
  </w:style>
  <w:style w:type="character" w:styleId="Kpr">
    <w:name w:val="Hyperlink"/>
    <w:basedOn w:val="VarsaylanParagrafYazTipi"/>
    <w:uiPriority w:val="99"/>
    <w:unhideWhenUsed/>
    <w:rsid w:val="00E90E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urse.isikun.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mpus.isikun.edu.t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Hülya</dc:creator>
  <cp:keywords/>
  <dc:description/>
  <cp:lastModifiedBy>Hülya</cp:lastModifiedBy>
  <cp:revision>2</cp:revision>
  <dcterms:created xsi:type="dcterms:W3CDTF">2019-03-11T12:58:00Z</dcterms:created>
  <dcterms:modified xsi:type="dcterms:W3CDTF">2019-03-11T13:01:00Z</dcterms:modified>
</cp:coreProperties>
</file>