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1C0" w14:textId="6F424DF7" w:rsidR="00181641" w:rsidRPr="00181641" w:rsidRDefault="00181641">
      <w:pPr>
        <w:rPr>
          <w:rFonts w:ascii="DFKai-SB" w:eastAsia="DFKai-SB" w:hAnsi="DFKai-SB" w:hint="eastAsia"/>
          <w:sz w:val="32"/>
        </w:rPr>
      </w:pPr>
      <w:r w:rsidRPr="00181641">
        <w:rPr>
          <w:rFonts w:ascii="DFKai-SB" w:eastAsia="DFKai-SB" w:hAnsi="DFKai-SB" w:hint="eastAsia"/>
          <w:sz w:val="32"/>
        </w:rPr>
        <w:t>姓名</w:t>
      </w:r>
      <w:r w:rsidR="00113615" w:rsidRPr="00181641">
        <w:rPr>
          <w:rFonts w:ascii="DFKai-SB" w:eastAsia="DFKai-SB" w:hAnsi="DFKai-SB"/>
          <w:sz w:val="32"/>
        </w:rPr>
        <w:t>:</w:t>
      </w:r>
      <w:r w:rsidR="005E3B9C">
        <w:rPr>
          <w:rFonts w:ascii="DFKai-SB" w:eastAsia="DFKai-SB" w:hAnsi="DFKai-SB"/>
          <w:sz w:val="32"/>
        </w:rPr>
        <w:t xml:space="preserve"> </w:t>
      </w:r>
      <w:r w:rsidR="005E3B9C">
        <w:rPr>
          <w:rFonts w:ascii="DFKai-SB" w:eastAsia="DFKai-SB" w:hAnsi="DFKai-SB" w:hint="eastAsia"/>
          <w:sz w:val="32"/>
        </w:rPr>
        <w:t>曾千芸</w:t>
      </w:r>
    </w:p>
    <w:p w14:paraId="000B94C5" w14:textId="4B9FD0B6" w:rsidR="00181641" w:rsidRPr="00181641" w:rsidRDefault="00181641">
      <w:pPr>
        <w:rPr>
          <w:rFonts w:ascii="DFKai-SB" w:eastAsia="DFKai-SB" w:hAnsi="DFKai-SB"/>
          <w:sz w:val="32"/>
        </w:rPr>
      </w:pPr>
      <w:r w:rsidRPr="00181641">
        <w:rPr>
          <w:rFonts w:ascii="DFKai-SB" w:eastAsia="DFKai-SB" w:hAnsi="DFKai-SB" w:hint="eastAsia"/>
          <w:sz w:val="32"/>
        </w:rPr>
        <w:t>系級:</w:t>
      </w:r>
      <w:r w:rsidR="005E3B9C">
        <w:rPr>
          <w:rFonts w:ascii="DFKai-SB" w:eastAsia="DFKai-SB" w:hAnsi="DFKai-SB"/>
          <w:sz w:val="32"/>
        </w:rPr>
        <w:t xml:space="preserve"> </w:t>
      </w:r>
      <w:r w:rsidR="005E3B9C">
        <w:rPr>
          <w:rFonts w:ascii="DFKai-SB" w:eastAsia="DFKai-SB" w:hAnsi="DFKai-SB" w:hint="eastAsia"/>
          <w:sz w:val="32"/>
        </w:rPr>
        <w:t>資電二</w:t>
      </w:r>
    </w:p>
    <w:p w14:paraId="31F8F555" w14:textId="7EDCBCB5" w:rsidR="00181641" w:rsidRDefault="00181641" w:rsidP="0028351F">
      <w:pPr>
        <w:rPr>
          <w:rFonts w:hint="eastAsia"/>
          <w:sz w:val="32"/>
        </w:rPr>
      </w:pPr>
      <w:r w:rsidRPr="00181641">
        <w:rPr>
          <w:rFonts w:ascii="DFKai-SB" w:eastAsia="DFKai-SB" w:hAnsi="DFKai-SB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610D7209" w:rsidR="00EB6E80" w:rsidRPr="00181641" w:rsidRDefault="00024D5C" w:rsidP="00024D5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結果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181641"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布洛赫</w:t>
                            </w:r>
                            <w:r w:rsidR="00181641"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球面圖</w:t>
                            </w:r>
                            <w:r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128F2DD8" w14:textId="69D55105" w:rsidR="00036DD6" w:rsidRDefault="00621C4D" w:rsidP="0071162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第</w:t>
                            </w:r>
                            <w:r w:rsidR="0035293C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七</w:t>
                            </w:r>
                            <w:r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章任選兩</w:t>
                            </w:r>
                            <w:r w:rsidR="00024D5C" w:rsidRPr="00181641"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題</w:t>
                            </w:r>
                            <w:r w:rsidR="00024D5C" w:rsidRPr="00181641"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填寫</w:t>
                            </w:r>
                            <w:r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(</w:t>
                            </w:r>
                            <w:r w:rsidR="0035293C"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>Select two out of Ex7</w:t>
                            </w:r>
                            <w:r w:rsidRPr="00621C4D"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>.1,</w:t>
                            </w:r>
                            <w:r w:rsidR="0035293C"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 xml:space="preserve"> Ex7</w:t>
                            </w:r>
                            <w:r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 xml:space="preserve">.2, </w:t>
                            </w:r>
                            <w:r w:rsidRPr="00621C4D"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>...</w:t>
                            </w:r>
                            <w:r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="0035293C"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>,Ex</w:t>
                            </w:r>
                            <w:proofErr w:type="gramEnd"/>
                            <w:r w:rsidR="0035293C"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>7</w:t>
                            </w:r>
                            <w:r w:rsidR="00711620"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>.5</w:t>
                            </w:r>
                            <w:r w:rsidRPr="00621C4D">
                              <w:rPr>
                                <w:rFonts w:ascii="DFKai-SB" w:eastAsia="DFKai-SB" w:hAnsi="DFKai-SB"/>
                                <w:b/>
                                <w:bCs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)</w:t>
                            </w:r>
                          </w:p>
                          <w:p w14:paraId="3792242E" w14:textId="7345C76C" w:rsidR="00A57A5D" w:rsidRPr="00711620" w:rsidRDefault="00A57A5D" w:rsidP="0071162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b/>
                                <w:sz w:val="32"/>
                              </w:rPr>
                              <w:t>作業題目</w:t>
                            </w:r>
                            <w:r>
                              <w:rPr>
                                <w:rFonts w:ascii="DFKai-SB" w:eastAsia="DFKai-SB" w:hAnsi="DFKai-SB"/>
                                <w:b/>
                                <w:sz w:val="32"/>
                              </w:rPr>
                              <w:t>在課程網頁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">
                <v:textbox style="mso-fit-shape-to-text:t">
                  <w:txbxContent>
                    <w:p w14:paraId="7BC49923" w14:textId="610D7209" w:rsidR="00EB6E80" w:rsidRPr="00181641" w:rsidRDefault="00024D5C" w:rsidP="00024D5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DFKai-SB" w:eastAsia="DFKai-SB" w:hAnsi="DFKai-SB"/>
                          <w:b/>
                          <w:sz w:val="32"/>
                        </w:rPr>
                      </w:pPr>
                      <w:r w:rsidRPr="00181641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DFKai-SB" w:eastAsia="DFKai-SB" w:hAnsi="DFKai-SB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DFKai-SB" w:eastAsia="DFKai-SB" w:hAnsi="DFKai-SB"/>
                          <w:b/>
                          <w:sz w:val="32"/>
                        </w:rPr>
                        <w:t>結果</w:t>
                      </w:r>
                      <w:r w:rsidRPr="00181641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DFKai-SB" w:eastAsia="DFKai-SB" w:hAnsi="DFKai-SB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計次數</w:t>
                      </w:r>
                      <w:r w:rsidR="00181641" w:rsidRPr="00181641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DFKai-SB" w:eastAsia="DFKai-SB" w:hAnsi="DFKai-SB"/>
                          <w:b/>
                          <w:sz w:val="32"/>
                        </w:rPr>
                        <w:t>布洛赫</w:t>
                      </w:r>
                      <w:r w:rsidR="00181641" w:rsidRPr="00181641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球面圖</w:t>
                      </w:r>
                      <w:r w:rsidRPr="00181641">
                        <w:rPr>
                          <w:rFonts w:ascii="DFKai-SB" w:eastAsia="DFKai-SB" w:hAnsi="DFKai-SB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128F2DD8" w14:textId="69D55105" w:rsidR="00036DD6" w:rsidRDefault="00621C4D" w:rsidP="0071162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DFKai-SB" w:eastAsia="DFKai-SB" w:hAnsi="DFKai-SB"/>
                          <w:b/>
                          <w:sz w:val="32"/>
                        </w:rPr>
                      </w:pPr>
                      <w:r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第</w:t>
                      </w:r>
                      <w:r w:rsidR="0035293C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七</w:t>
                      </w:r>
                      <w:r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章任選兩</w:t>
                      </w:r>
                      <w:r w:rsidR="00024D5C" w:rsidRPr="00181641"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題</w:t>
                      </w:r>
                      <w:r w:rsidR="00024D5C" w:rsidRPr="00181641">
                        <w:rPr>
                          <w:rFonts w:ascii="DFKai-SB" w:eastAsia="DFKai-SB" w:hAnsi="DFKai-SB"/>
                          <w:b/>
                          <w:sz w:val="32"/>
                        </w:rPr>
                        <w:t>填寫</w:t>
                      </w:r>
                      <w:r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(</w:t>
                      </w:r>
                      <w:r w:rsidR="0035293C"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>Select two out of Ex7</w:t>
                      </w:r>
                      <w:r w:rsidRPr="00621C4D"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>.1,</w:t>
                      </w:r>
                      <w:r w:rsidR="0035293C"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 xml:space="preserve"> Ex7</w:t>
                      </w:r>
                      <w:r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 xml:space="preserve">.2, </w:t>
                      </w:r>
                      <w:r w:rsidRPr="00621C4D"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>...</w:t>
                      </w:r>
                      <w:r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 xml:space="preserve"> </w:t>
                      </w:r>
                      <w:proofErr w:type="gramStart"/>
                      <w:r w:rsidR="0035293C"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>,Ex</w:t>
                      </w:r>
                      <w:proofErr w:type="gramEnd"/>
                      <w:r w:rsidR="0035293C"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>7</w:t>
                      </w:r>
                      <w:r w:rsidR="00711620"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>.5</w:t>
                      </w:r>
                      <w:r w:rsidRPr="00621C4D">
                        <w:rPr>
                          <w:rFonts w:ascii="DFKai-SB" w:eastAsia="DFKai-SB" w:hAnsi="DFKai-SB"/>
                          <w:b/>
                          <w:bCs/>
                          <w:sz w:val="32"/>
                        </w:rPr>
                        <w:t>.</w:t>
                      </w:r>
                      <w:r>
                        <w:rPr>
                          <w:rFonts w:ascii="DFKai-SB" w:eastAsia="DFKai-SB" w:hAnsi="DFKai-SB"/>
                          <w:b/>
                          <w:sz w:val="32"/>
                        </w:rPr>
                        <w:t>)</w:t>
                      </w:r>
                    </w:p>
                    <w:p w14:paraId="3792242E" w14:textId="7345C76C" w:rsidR="00A57A5D" w:rsidRPr="00711620" w:rsidRDefault="00A57A5D" w:rsidP="0071162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DFKai-SB" w:eastAsia="DFKai-SB" w:hAnsi="DFKai-SB"/>
                          <w:b/>
                          <w:sz w:val="32"/>
                        </w:rPr>
                      </w:pPr>
                      <w:r>
                        <w:rPr>
                          <w:rFonts w:ascii="DFKai-SB" w:eastAsia="DFKai-SB" w:hAnsi="DFKai-SB" w:hint="eastAsia"/>
                          <w:b/>
                          <w:sz w:val="32"/>
                        </w:rPr>
                        <w:t>作業題目</w:t>
                      </w:r>
                      <w:r>
                        <w:rPr>
                          <w:rFonts w:ascii="DFKai-SB" w:eastAsia="DFKai-SB" w:hAnsi="DFKai-SB"/>
                          <w:b/>
                          <w:sz w:val="32"/>
                        </w:rPr>
                        <w:t>在課程網頁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DFKai-SB" w:eastAsia="DFKai-SB" w:hAnsi="DFKai-SB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5E3B9C">
        <w:rPr>
          <w:sz w:val="32"/>
        </w:rPr>
        <w:t>109504501</w:t>
      </w:r>
    </w:p>
    <w:p w14:paraId="1278CA88" w14:textId="40B51759" w:rsidR="003E1AFA" w:rsidRPr="00F14335" w:rsidRDefault="003E1AFA">
      <w:pPr>
        <w:widowControl/>
        <w:rPr>
          <w:sz w:val="32"/>
        </w:rPr>
      </w:pPr>
      <w:r w:rsidRPr="00964F17">
        <w:rPr>
          <w:rFonts w:ascii="DFKai-SB" w:eastAsia="DFKai-SB" w:hAnsi="DFKai-SB" w:hint="eastAsia"/>
          <w:sz w:val="32"/>
        </w:rPr>
        <w:br w:type="page"/>
      </w:r>
    </w:p>
    <w:p w14:paraId="0CAB473F" w14:textId="6136272B" w:rsidR="00F35804" w:rsidRPr="001667E5" w:rsidRDefault="00F14335" w:rsidP="0028351F">
      <w:pPr>
        <w:rPr>
          <w:rFonts w:ascii="DFKai-SB" w:eastAsia="DFKai-SB" w:hAnsi="DFKai-SB"/>
          <w:sz w:val="32"/>
        </w:rPr>
      </w:pPr>
      <w:r>
        <w:rPr>
          <w:rFonts w:ascii="DFKai-SB" w:eastAsia="DFKai-SB" w:hAnsi="DFKai-SB"/>
          <w:sz w:val="32"/>
        </w:rPr>
        <w:lastRenderedPageBreak/>
        <w:t>Ex7.1</w:t>
      </w:r>
    </w:p>
    <w:p w14:paraId="758EE71E" w14:textId="2989515F" w:rsidR="00B47520" w:rsidRPr="001667E5" w:rsidRDefault="00B47520" w:rsidP="002D3A15">
      <w:pPr>
        <w:rPr>
          <w:rFonts w:ascii="DFKai-SB" w:eastAsia="DFKai-SB" w:hAnsi="DFKai-SB"/>
          <w:sz w:val="32"/>
        </w:rPr>
      </w:pPr>
      <w:r w:rsidRPr="001667E5">
        <w:rPr>
          <w:rFonts w:ascii="DFKai-SB" w:eastAsia="DFKai-SB" w:hAnsi="DFKai-SB" w:hint="eastAsia"/>
          <w:sz w:val="32"/>
        </w:rPr>
        <w:t>內容 :</w:t>
      </w:r>
    </w:p>
    <w:p w14:paraId="09F5D157" w14:textId="77777777" w:rsidR="00F14335" w:rsidRDefault="00F14335">
      <w:pPr>
        <w:widowControl/>
        <w:rPr>
          <w:sz w:val="32"/>
        </w:rPr>
      </w:pPr>
      <w:r>
        <w:rPr>
          <w:noProof/>
          <w:sz w:val="32"/>
        </w:rPr>
        <w:drawing>
          <wp:inline distT="0" distB="0" distL="0" distR="0" wp14:anchorId="379646E1" wp14:editId="1B29FF35">
            <wp:extent cx="2235200" cy="21463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6969F7F0" wp14:editId="17DF5C6C">
            <wp:extent cx="5270500" cy="2546985"/>
            <wp:effectExtent l="0" t="0" r="0" b="5715"/>
            <wp:docPr id="4" name="Picture 4" descr="A picture containing text, kite, building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kite, building, fly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3B86F27D" wp14:editId="4C710190">
            <wp:extent cx="5270500" cy="2573020"/>
            <wp:effectExtent l="0" t="0" r="0" b="5080"/>
            <wp:docPr id="3" name="Picture 3" descr="A picture containing text, kite, flying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kite, flying, bui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294" w14:textId="77777777" w:rsidR="00B238CD" w:rsidRDefault="00F14335" w:rsidP="00B238CD">
      <w:pPr>
        <w:widowControl/>
        <w:rPr>
          <w:sz w:val="32"/>
        </w:rPr>
      </w:pPr>
      <w:r>
        <w:rPr>
          <w:rFonts w:hint="eastAsia"/>
          <w:sz w:val="32"/>
        </w:rPr>
        <w:lastRenderedPageBreak/>
        <w:t>先定義</w:t>
      </w:r>
      <w:proofErr w:type="spellStart"/>
      <w:r>
        <w:rPr>
          <w:sz w:val="32"/>
        </w:rPr>
        <w:t>qft</w:t>
      </w:r>
      <w:proofErr w:type="spellEnd"/>
      <w:r>
        <w:rPr>
          <w:rFonts w:hint="eastAsia"/>
          <w:sz w:val="32"/>
        </w:rPr>
        <w:t>和</w:t>
      </w:r>
      <w:proofErr w:type="spellStart"/>
      <w:r>
        <w:rPr>
          <w:sz w:val="32"/>
        </w:rPr>
        <w:t>iqft</w:t>
      </w:r>
      <w:proofErr w:type="spellEnd"/>
      <w:r>
        <w:rPr>
          <w:rFonts w:hint="eastAsia"/>
          <w:sz w:val="32"/>
        </w:rPr>
        <w:t>函數。</w:t>
      </w:r>
    </w:p>
    <w:p w14:paraId="16591200" w14:textId="77777777" w:rsidR="00B238CD" w:rsidRDefault="00F14335" w:rsidP="00B238CD">
      <w:pPr>
        <w:widowControl/>
        <w:rPr>
          <w:sz w:val="32"/>
        </w:rPr>
      </w:pPr>
      <w:r>
        <w:rPr>
          <w:rFonts w:hint="eastAsia"/>
          <w:sz w:val="32"/>
        </w:rPr>
        <w:t>接著建構</w:t>
      </w:r>
      <w:r>
        <w:rPr>
          <w:sz w:val="32"/>
        </w:rPr>
        <w:t>5</w:t>
      </w:r>
      <w:r>
        <w:rPr>
          <w:rFonts w:hint="eastAsia"/>
          <w:sz w:val="32"/>
        </w:rPr>
        <w:t>個量子位元的量子線路。</w:t>
      </w:r>
    </w:p>
    <w:p w14:paraId="11B772C2" w14:textId="77777777" w:rsidR="00B238CD" w:rsidRDefault="00F14335" w:rsidP="00B238CD">
      <w:pPr>
        <w:widowControl/>
        <w:rPr>
          <w:sz w:val="32"/>
        </w:rPr>
      </w:pPr>
      <w:r>
        <w:rPr>
          <w:rFonts w:hint="eastAsia"/>
          <w:sz w:val="32"/>
        </w:rPr>
        <w:t>使用</w:t>
      </w:r>
      <w:proofErr w:type="spellStart"/>
      <w:r>
        <w:rPr>
          <w:sz w:val="32"/>
        </w:rPr>
        <w:t>qc.initialize</w:t>
      </w:r>
      <w:proofErr w:type="spellEnd"/>
      <w:r w:rsidR="00B238CD">
        <w:rPr>
          <w:rFonts w:hint="eastAsia"/>
          <w:sz w:val="32"/>
        </w:rPr>
        <w:t>將量子位元的初始值設為</w:t>
      </w:r>
      <w:r w:rsidR="00B238CD">
        <w:rPr>
          <w:sz w:val="32"/>
        </w:rPr>
        <w:t>’11011’</w:t>
      </w:r>
      <w:r w:rsidR="00B238CD">
        <w:rPr>
          <w:rFonts w:hint="eastAsia"/>
          <w:sz w:val="32"/>
        </w:rPr>
        <w:t>。</w:t>
      </w:r>
    </w:p>
    <w:p w14:paraId="125B7A7D" w14:textId="77777777" w:rsidR="00B238CD" w:rsidRDefault="00B238CD" w:rsidP="00B238CD">
      <w:pPr>
        <w:widowControl/>
        <w:rPr>
          <w:sz w:val="32"/>
        </w:rPr>
      </w:pPr>
      <w:r>
        <w:rPr>
          <w:rFonts w:hint="eastAsia"/>
          <w:sz w:val="32"/>
        </w:rPr>
        <w:t>使用</w:t>
      </w:r>
      <w:r w:rsidRPr="00B238CD">
        <w:rPr>
          <w:sz w:val="32"/>
        </w:rPr>
        <w:t xml:space="preserve">state0 = </w:t>
      </w:r>
      <w:proofErr w:type="spellStart"/>
      <w:r w:rsidRPr="00B238CD">
        <w:rPr>
          <w:sz w:val="32"/>
        </w:rPr>
        <w:t>Statevector.from_instruction</w:t>
      </w:r>
      <w:proofErr w:type="spellEnd"/>
      <w:r w:rsidRPr="00B238CD">
        <w:rPr>
          <w:sz w:val="32"/>
        </w:rPr>
        <w:t>(qc)</w:t>
      </w:r>
      <w:r>
        <w:rPr>
          <w:rFonts w:hint="eastAsia"/>
          <w:sz w:val="32"/>
        </w:rPr>
        <w:t>，取得量子線路</w:t>
      </w:r>
      <w:r>
        <w:rPr>
          <w:sz w:val="32"/>
        </w:rPr>
        <w:t>qc</w:t>
      </w:r>
      <w:r>
        <w:rPr>
          <w:rFonts w:hint="eastAsia"/>
          <w:sz w:val="32"/>
        </w:rPr>
        <w:t>所有量子位元當下的狀態。</w:t>
      </w:r>
    </w:p>
    <w:p w14:paraId="7C2C5145" w14:textId="2AC7092D" w:rsidR="00B238CD" w:rsidRDefault="00B238CD" w:rsidP="00B238CD">
      <w:pPr>
        <w:widowControl/>
        <w:rPr>
          <w:sz w:val="32"/>
        </w:rPr>
      </w:pPr>
      <w:r w:rsidRPr="00B238CD">
        <w:rPr>
          <w:rFonts w:hint="eastAsia"/>
          <w:sz w:val="32"/>
        </w:rPr>
        <w:t>使用</w:t>
      </w:r>
      <w:proofErr w:type="spellStart"/>
      <w:r>
        <w:rPr>
          <w:sz w:val="32"/>
        </w:rPr>
        <w:t>qc</w:t>
      </w:r>
      <w:r w:rsidRPr="00B238CD">
        <w:rPr>
          <w:sz w:val="32"/>
        </w:rPr>
        <w:t>.append</w:t>
      </w:r>
      <w:proofErr w:type="spellEnd"/>
      <w:r w:rsidRPr="00B238CD">
        <w:rPr>
          <w:sz w:val="32"/>
        </w:rPr>
        <w:t>(</w:t>
      </w:r>
      <w:proofErr w:type="spellStart"/>
      <w:r w:rsidRPr="00B238CD">
        <w:rPr>
          <w:sz w:val="32"/>
        </w:rPr>
        <w:t>gf</w:t>
      </w:r>
      <w:r>
        <w:rPr>
          <w:sz w:val="32"/>
        </w:rPr>
        <w:t>t</w:t>
      </w:r>
      <w:proofErr w:type="spellEnd"/>
      <w:r w:rsidRPr="00B238CD">
        <w:rPr>
          <w:sz w:val="32"/>
        </w:rPr>
        <w:t>(</w:t>
      </w:r>
      <w:r>
        <w:rPr>
          <w:sz w:val="32"/>
        </w:rPr>
        <w:t>5</w:t>
      </w:r>
      <w:r w:rsidRPr="00B238CD">
        <w:rPr>
          <w:sz w:val="32"/>
        </w:rPr>
        <w:t>).</w:t>
      </w:r>
      <w:proofErr w:type="spellStart"/>
      <w:r w:rsidRPr="00B238CD">
        <w:rPr>
          <w:sz w:val="32"/>
        </w:rPr>
        <w:t>to_gatelabel</w:t>
      </w:r>
      <w:proofErr w:type="spellEnd"/>
      <w:r>
        <w:rPr>
          <w:sz w:val="32"/>
        </w:rPr>
        <w:t>=’</w:t>
      </w:r>
      <w:r w:rsidRPr="00B238CD">
        <w:rPr>
          <w:sz w:val="32"/>
        </w:rPr>
        <w:t>Q</w:t>
      </w:r>
      <w:r>
        <w:rPr>
          <w:sz w:val="32"/>
        </w:rPr>
        <w:t>F</w:t>
      </w:r>
      <w:r w:rsidRPr="00B238CD">
        <w:rPr>
          <w:sz w:val="32"/>
        </w:rPr>
        <w:t>T</w:t>
      </w:r>
      <w:r>
        <w:rPr>
          <w:sz w:val="32"/>
        </w:rPr>
        <w:t>’</w:t>
      </w:r>
      <w:r w:rsidRPr="00B238CD">
        <w:rPr>
          <w:sz w:val="32"/>
        </w:rPr>
        <w:t>)</w:t>
      </w:r>
      <w:r>
        <w:rPr>
          <w:sz w:val="32"/>
        </w:rPr>
        <w:t>range(5)</w:t>
      </w:r>
      <w:r w:rsidRPr="00B238CD">
        <w:rPr>
          <w:sz w:val="32"/>
        </w:rPr>
        <w:t>)</w:t>
      </w:r>
      <w:r>
        <w:rPr>
          <w:rFonts w:hint="eastAsia"/>
          <w:sz w:val="32"/>
        </w:rPr>
        <w:t>敘述，</w:t>
      </w:r>
      <w:r w:rsidRPr="00B238CD">
        <w:rPr>
          <w:rFonts w:hint="eastAsia"/>
          <w:sz w:val="32"/>
        </w:rPr>
        <w:t>先呼叫</w:t>
      </w:r>
      <w:proofErr w:type="spellStart"/>
      <w:r>
        <w:rPr>
          <w:sz w:val="32"/>
        </w:rPr>
        <w:t>qft</w:t>
      </w:r>
      <w:proofErr w:type="spellEnd"/>
      <w:r w:rsidRPr="00B238CD">
        <w:rPr>
          <w:rFonts w:hint="eastAsia"/>
          <w:sz w:val="32"/>
        </w:rPr>
        <w:t>(</w:t>
      </w:r>
      <w:r>
        <w:rPr>
          <w:sz w:val="32"/>
        </w:rPr>
        <w:t>5)</w:t>
      </w:r>
      <w:r w:rsidRPr="00B238CD">
        <w:rPr>
          <w:rFonts w:hint="eastAsia"/>
          <w:sz w:val="32"/>
        </w:rPr>
        <w:t>函數•</w:t>
      </w:r>
      <w:r w:rsidRPr="00B238CD">
        <w:rPr>
          <w:sz w:val="32"/>
        </w:rPr>
        <w:t xml:space="preserve"> </w:t>
      </w:r>
      <w:r w:rsidRPr="00B238CD">
        <w:rPr>
          <w:rFonts w:hint="eastAsia"/>
          <w:sz w:val="32"/>
        </w:rPr>
        <w:t>產生</w:t>
      </w:r>
      <w:r w:rsidRPr="00B238CD">
        <w:rPr>
          <w:sz w:val="32"/>
        </w:rPr>
        <w:t xml:space="preserve"> </w:t>
      </w:r>
      <w:r>
        <w:rPr>
          <w:sz w:val="32"/>
        </w:rPr>
        <w:t>5</w:t>
      </w:r>
      <w:r w:rsidRPr="00B238CD">
        <w:rPr>
          <w:rFonts w:hint="eastAsia"/>
          <w:sz w:val="32"/>
        </w:rPr>
        <w:t>個量子位元的量子</w:t>
      </w:r>
      <w:r>
        <w:rPr>
          <w:rFonts w:hint="eastAsia"/>
          <w:sz w:val="32"/>
        </w:rPr>
        <w:t>傅立葉</w:t>
      </w:r>
      <w:r w:rsidRPr="00B238CD">
        <w:rPr>
          <w:rFonts w:hint="eastAsia"/>
          <w:sz w:val="32"/>
        </w:rPr>
        <w:t>變換量子線路。然後呼叫</w:t>
      </w:r>
      <w:proofErr w:type="spellStart"/>
      <w:r w:rsidRPr="00B238CD">
        <w:rPr>
          <w:rFonts w:hint="eastAsia"/>
          <w:sz w:val="32"/>
        </w:rPr>
        <w:t>QuantumCircuit</w:t>
      </w:r>
      <w:proofErr w:type="spellEnd"/>
      <w:r w:rsidRPr="00B238CD">
        <w:rPr>
          <w:rFonts w:hint="eastAsia"/>
          <w:sz w:val="32"/>
        </w:rPr>
        <w:t>類別的</w:t>
      </w:r>
      <w:proofErr w:type="spellStart"/>
      <w:r w:rsidRPr="00B238CD">
        <w:rPr>
          <w:rFonts w:hint="eastAsia"/>
          <w:sz w:val="32"/>
        </w:rPr>
        <w:t>to_gate</w:t>
      </w:r>
      <w:proofErr w:type="spellEnd"/>
      <w:r w:rsidRPr="00B238CD">
        <w:rPr>
          <w:rFonts w:hint="eastAsia"/>
          <w:sz w:val="32"/>
        </w:rPr>
        <w:t xml:space="preserve"> </w:t>
      </w:r>
      <w:r w:rsidRPr="00B238CD">
        <w:rPr>
          <w:rFonts w:hint="eastAsia"/>
          <w:sz w:val="32"/>
        </w:rPr>
        <w:t>方法，將剛剛產生的量子線路轉變為量子閘的形式，並將其顯示標籤</w:t>
      </w:r>
      <w:r w:rsidRPr="00B238CD">
        <w:rPr>
          <w:rFonts w:hint="eastAsia"/>
          <w:sz w:val="32"/>
        </w:rPr>
        <w:t xml:space="preserve"> </w:t>
      </w:r>
      <w:r w:rsidRPr="00B238CD">
        <w:rPr>
          <w:rFonts w:hint="eastAsia"/>
          <w:sz w:val="32"/>
        </w:rPr>
        <w:t>（</w:t>
      </w:r>
      <w:r w:rsidRPr="00B238CD">
        <w:rPr>
          <w:rFonts w:hint="eastAsia"/>
          <w:sz w:val="32"/>
        </w:rPr>
        <w:t>label</w:t>
      </w:r>
      <w:r w:rsidRPr="00B238CD">
        <w:rPr>
          <w:rFonts w:hint="eastAsia"/>
          <w:sz w:val="32"/>
        </w:rPr>
        <w:t>）設定為</w:t>
      </w:r>
      <w:r w:rsidRPr="00B238CD">
        <w:rPr>
          <w:rFonts w:hint="eastAsia"/>
          <w:sz w:val="32"/>
        </w:rPr>
        <w:t>"QFT'</w:t>
      </w:r>
      <w:r w:rsidRPr="00B238CD">
        <w:rPr>
          <w:rFonts w:hint="eastAsia"/>
          <w:sz w:val="32"/>
        </w:rPr>
        <w:t>。最後再呼叫</w:t>
      </w:r>
      <w:r w:rsidRPr="00B238CD">
        <w:rPr>
          <w:rFonts w:hint="eastAsia"/>
          <w:sz w:val="32"/>
        </w:rPr>
        <w:t xml:space="preserve"> </w:t>
      </w:r>
      <w:proofErr w:type="spellStart"/>
      <w:r w:rsidRPr="00B238CD">
        <w:rPr>
          <w:rFonts w:hint="eastAsia"/>
          <w:sz w:val="32"/>
        </w:rPr>
        <w:t>OuantumCircuit</w:t>
      </w:r>
      <w:proofErr w:type="spellEnd"/>
      <w:r w:rsidRPr="00B238CD">
        <w:rPr>
          <w:rFonts w:hint="eastAsia"/>
          <w:sz w:val="32"/>
        </w:rPr>
        <w:t xml:space="preserve"> </w:t>
      </w:r>
      <w:r w:rsidRPr="00B238CD">
        <w:rPr>
          <w:rFonts w:hint="eastAsia"/>
          <w:sz w:val="32"/>
        </w:rPr>
        <w:t>類別的</w:t>
      </w:r>
      <w:r w:rsidRPr="00B238CD">
        <w:rPr>
          <w:rFonts w:hint="eastAsia"/>
          <w:sz w:val="32"/>
        </w:rPr>
        <w:t xml:space="preserve"> append </w:t>
      </w:r>
      <w:r w:rsidRPr="00B238CD">
        <w:rPr>
          <w:rFonts w:hint="eastAsia"/>
          <w:sz w:val="32"/>
        </w:rPr>
        <w:t>方法，將剛剛產生的量子閘附加到</w:t>
      </w:r>
      <w:r w:rsidRPr="00B238CD">
        <w:rPr>
          <w:rFonts w:hint="eastAsia"/>
          <w:sz w:val="32"/>
        </w:rPr>
        <w:t xml:space="preserve"> qc </w:t>
      </w:r>
      <w:r w:rsidRPr="00B238CD">
        <w:rPr>
          <w:rFonts w:hint="eastAsia"/>
          <w:sz w:val="32"/>
        </w:rPr>
        <w:t>量子線路中，附加量子閘的量子位元為全域素引值為</w:t>
      </w:r>
      <w:r w:rsidRPr="00B238CD">
        <w:rPr>
          <w:rFonts w:hint="eastAsia"/>
          <w:sz w:val="32"/>
        </w:rPr>
        <w:t>range(</w:t>
      </w:r>
      <w:r>
        <w:rPr>
          <w:sz w:val="32"/>
        </w:rPr>
        <w:t>5</w:t>
      </w:r>
      <w:r w:rsidRPr="00B238CD">
        <w:rPr>
          <w:rFonts w:hint="eastAsia"/>
          <w:sz w:val="32"/>
        </w:rPr>
        <w:t>)</w:t>
      </w:r>
      <w:r w:rsidRPr="00B238CD">
        <w:rPr>
          <w:rFonts w:hint="eastAsia"/>
          <w:sz w:val="32"/>
        </w:rPr>
        <w:t>對應的數值，也就是</w:t>
      </w:r>
      <w:r w:rsidRPr="00B238CD">
        <w:rPr>
          <w:rFonts w:hint="eastAsia"/>
          <w:sz w:val="32"/>
        </w:rPr>
        <w:t>0</w:t>
      </w:r>
      <w:r w:rsidRPr="00B238CD">
        <w:rPr>
          <w:rFonts w:hint="eastAsia"/>
          <w:sz w:val="32"/>
        </w:rPr>
        <w:t>、</w:t>
      </w:r>
      <w:r w:rsidRPr="00B238CD">
        <w:rPr>
          <w:rFonts w:hint="eastAsia"/>
          <w:sz w:val="32"/>
        </w:rPr>
        <w:t>1</w:t>
      </w:r>
      <w:r w:rsidRPr="00B238CD">
        <w:rPr>
          <w:rFonts w:hint="eastAsia"/>
          <w:sz w:val="32"/>
        </w:rPr>
        <w:t>、</w:t>
      </w:r>
      <w:r w:rsidRPr="00B238CD">
        <w:rPr>
          <w:rFonts w:hint="eastAsia"/>
          <w:sz w:val="32"/>
        </w:rPr>
        <w:t>2</w:t>
      </w:r>
      <w:r w:rsidRPr="00B238CD">
        <w:rPr>
          <w:rFonts w:hint="eastAsia"/>
          <w:sz w:val="32"/>
        </w:rPr>
        <w:t>、</w:t>
      </w:r>
      <w:r w:rsidRPr="00B238CD">
        <w:rPr>
          <w:rFonts w:hint="eastAsia"/>
          <w:sz w:val="32"/>
        </w:rPr>
        <w:t>3</w:t>
      </w:r>
      <w:r>
        <w:rPr>
          <w:rFonts w:hint="eastAsia"/>
          <w:sz w:val="32"/>
        </w:rPr>
        <w:t>、</w:t>
      </w:r>
      <w:r>
        <w:rPr>
          <w:sz w:val="32"/>
        </w:rPr>
        <w:t>4</w:t>
      </w:r>
      <w:r w:rsidRPr="00B238CD">
        <w:rPr>
          <w:rFonts w:hint="eastAsia"/>
          <w:sz w:val="32"/>
        </w:rPr>
        <w:t>。</w:t>
      </w:r>
    </w:p>
    <w:p w14:paraId="5A8F637F" w14:textId="7DDF09D0" w:rsidR="00B238CD" w:rsidRDefault="00B238CD" w:rsidP="00B238CD">
      <w:pPr>
        <w:widowControl/>
        <w:rPr>
          <w:sz w:val="32"/>
        </w:rPr>
      </w:pPr>
      <w:r>
        <w:rPr>
          <w:rFonts w:hint="eastAsia"/>
          <w:sz w:val="32"/>
        </w:rPr>
        <w:t>接著重複以上步驟，呼叫</w:t>
      </w:r>
      <w:proofErr w:type="spellStart"/>
      <w:r>
        <w:rPr>
          <w:sz w:val="32"/>
        </w:rPr>
        <w:t>iqft</w:t>
      </w:r>
      <w:proofErr w:type="spellEnd"/>
      <w:r>
        <w:rPr>
          <w:sz w:val="32"/>
        </w:rPr>
        <w:t>(5)</w:t>
      </w:r>
      <w:r>
        <w:rPr>
          <w:rFonts w:hint="eastAsia"/>
          <w:sz w:val="32"/>
        </w:rPr>
        <w:t>函數。</w:t>
      </w:r>
    </w:p>
    <w:p w14:paraId="3D244355" w14:textId="49CFF8C9" w:rsidR="00B238CD" w:rsidRPr="00B238CD" w:rsidRDefault="00B238CD" w:rsidP="00B238CD">
      <w:pPr>
        <w:widowControl/>
        <w:rPr>
          <w:rFonts w:hint="eastAsia"/>
          <w:sz w:val="32"/>
        </w:rPr>
      </w:pPr>
      <w:r>
        <w:rPr>
          <w:rFonts w:hint="eastAsia"/>
          <w:sz w:val="32"/>
        </w:rPr>
        <w:t>使用</w:t>
      </w:r>
      <w:r>
        <w:rPr>
          <w:sz w:val="32"/>
        </w:rPr>
        <w:t>display</w:t>
      </w:r>
      <w:r>
        <w:rPr>
          <w:rFonts w:hint="eastAsia"/>
          <w:sz w:val="32"/>
        </w:rPr>
        <w:t>分別顯示</w:t>
      </w:r>
      <w:r>
        <w:rPr>
          <w:sz w:val="32"/>
        </w:rPr>
        <w:t>draw</w:t>
      </w:r>
      <w:r>
        <w:rPr>
          <w:rFonts w:hint="eastAsia"/>
          <w:sz w:val="32"/>
        </w:rPr>
        <w:t>方法的執行結果和以</w:t>
      </w:r>
      <w:proofErr w:type="spellStart"/>
      <w:r>
        <w:rPr>
          <w:sz w:val="32"/>
        </w:rPr>
        <w:t>bloch</w:t>
      </w:r>
      <w:proofErr w:type="spellEnd"/>
      <w:r>
        <w:rPr>
          <w:rFonts w:hint="eastAsia"/>
          <w:sz w:val="32"/>
        </w:rPr>
        <w:t>方法顯示量子位元狀態相對應的布洛赫球面。</w:t>
      </w:r>
    </w:p>
    <w:p w14:paraId="7E0981A7" w14:textId="77777777" w:rsidR="00372929" w:rsidRDefault="00372929" w:rsidP="002D3A15">
      <w:pPr>
        <w:rPr>
          <w:rFonts w:ascii="DFKai-SB" w:eastAsia="DFKai-SB" w:hAnsi="DFKai-SB"/>
          <w:sz w:val="32"/>
        </w:rPr>
      </w:pPr>
    </w:p>
    <w:p w14:paraId="56E8E47F" w14:textId="615FC751" w:rsidR="00372929" w:rsidRDefault="00372929" w:rsidP="002D3A15">
      <w:pPr>
        <w:rPr>
          <w:rFonts w:ascii="DFKai-SB" w:eastAsia="DFKai-SB" w:hAnsi="DFKai-SB"/>
          <w:sz w:val="32"/>
        </w:rPr>
      </w:pPr>
      <w:r>
        <w:rPr>
          <w:rFonts w:ascii="DFKai-SB" w:eastAsia="DFKai-SB" w:hAnsi="DFKai-SB"/>
          <w:sz w:val="32"/>
        </w:rPr>
        <w:lastRenderedPageBreak/>
        <w:t>Ex7.2</w:t>
      </w:r>
    </w:p>
    <w:p w14:paraId="2B5FADF0" w14:textId="4DBFECB6" w:rsidR="00B47520" w:rsidRPr="001667E5" w:rsidRDefault="00B47520" w:rsidP="002D3A15">
      <w:pPr>
        <w:rPr>
          <w:rFonts w:ascii="DFKai-SB" w:eastAsia="DFKai-SB" w:hAnsi="DFKai-SB"/>
          <w:sz w:val="32"/>
        </w:rPr>
      </w:pPr>
      <w:r w:rsidRPr="001667E5">
        <w:rPr>
          <w:rFonts w:ascii="DFKai-SB" w:eastAsia="DFKai-SB" w:hAnsi="DFKai-SB" w:hint="eastAsia"/>
          <w:sz w:val="32"/>
        </w:rPr>
        <w:t>內容 :</w:t>
      </w:r>
    </w:p>
    <w:p w14:paraId="186086AD" w14:textId="4F945994" w:rsidR="00036DD6" w:rsidRDefault="007107E5" w:rsidP="00E942E4">
      <w:pPr>
        <w:widowControl/>
        <w:rPr>
          <w:rFonts w:ascii="DFKai-SB" w:eastAsia="DFKai-SB" w:hAnsi="DFKai-SB"/>
          <w:sz w:val="32"/>
        </w:rPr>
      </w:pPr>
      <w:r>
        <w:rPr>
          <w:rFonts w:ascii="DFKai-SB" w:eastAsia="DFKai-SB" w:hAnsi="DFKai-SB"/>
          <w:noProof/>
          <w:sz w:val="32"/>
        </w:rPr>
        <w:drawing>
          <wp:inline distT="0" distB="0" distL="0" distR="0" wp14:anchorId="093D5424" wp14:editId="17CABBB8">
            <wp:extent cx="5270500" cy="1640205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FC12" w14:textId="45BAD1BF" w:rsidR="007107E5" w:rsidRDefault="007107E5" w:rsidP="00E942E4">
      <w:pPr>
        <w:widowControl/>
        <w:rPr>
          <w:sz w:val="32"/>
        </w:rPr>
      </w:pPr>
      <w:r>
        <w:rPr>
          <w:rFonts w:hint="eastAsia"/>
          <w:sz w:val="32"/>
        </w:rPr>
        <w:t>首先，定義</w:t>
      </w:r>
      <w:proofErr w:type="spellStart"/>
      <w:r>
        <w:rPr>
          <w:sz w:val="32"/>
        </w:rPr>
        <w:t>iqft</w:t>
      </w:r>
      <w:proofErr w:type="spellEnd"/>
      <w:r>
        <w:rPr>
          <w:rFonts w:hint="eastAsia"/>
          <w:sz w:val="32"/>
        </w:rPr>
        <w:t>函數。</w:t>
      </w:r>
    </w:p>
    <w:p w14:paraId="3A00E8CC" w14:textId="3927D308" w:rsidR="007107E5" w:rsidRDefault="007107E5" w:rsidP="00E942E4">
      <w:pPr>
        <w:widowControl/>
        <w:rPr>
          <w:sz w:val="32"/>
        </w:rPr>
      </w:pPr>
      <w:r>
        <w:rPr>
          <w:rFonts w:hint="eastAsia"/>
          <w:sz w:val="32"/>
        </w:rPr>
        <w:t>接著設定變數</w:t>
      </w:r>
      <w:proofErr w:type="spellStart"/>
      <w:r>
        <w:rPr>
          <w:sz w:val="32"/>
        </w:rPr>
        <w:t>count_no</w:t>
      </w:r>
      <w:proofErr w:type="spellEnd"/>
      <w:r>
        <w:rPr>
          <w:rFonts w:hint="eastAsia"/>
          <w:sz w:val="32"/>
        </w:rPr>
        <w:t>的值為</w:t>
      </w:r>
      <w:r>
        <w:rPr>
          <w:sz w:val="32"/>
        </w:rPr>
        <w:t>3</w:t>
      </w:r>
      <w:r>
        <w:rPr>
          <w:rFonts w:hint="eastAsia"/>
          <w:sz w:val="32"/>
        </w:rPr>
        <w:t>，代表量子計數位元的個數。建構一個包含</w:t>
      </w:r>
      <w:proofErr w:type="spellStart"/>
      <w:r>
        <w:rPr>
          <w:sz w:val="32"/>
        </w:rPr>
        <w:t>count_no</w:t>
      </w:r>
      <w:proofErr w:type="spellEnd"/>
      <w:r>
        <w:rPr>
          <w:rFonts w:hint="eastAsia"/>
          <w:sz w:val="32"/>
        </w:rPr>
        <w:t>個量子位元的</w:t>
      </w:r>
      <w:r>
        <w:rPr>
          <w:sz w:val="32"/>
        </w:rPr>
        <w:t>quantum register</w:t>
      </w:r>
      <w:r>
        <w:rPr>
          <w:rFonts w:hint="eastAsia"/>
          <w:sz w:val="32"/>
        </w:rPr>
        <w:t>，標籤為</w:t>
      </w:r>
      <w:r>
        <w:rPr>
          <w:sz w:val="32"/>
        </w:rPr>
        <w:t>’count’</w:t>
      </w:r>
      <w:r>
        <w:rPr>
          <w:rFonts w:hint="eastAsia"/>
          <w:sz w:val="32"/>
        </w:rPr>
        <w:t>。</w:t>
      </w:r>
      <w:r>
        <w:rPr>
          <w:rFonts w:hint="eastAsia"/>
          <w:sz w:val="32"/>
        </w:rPr>
        <w:t>建構一個包含</w:t>
      </w:r>
      <w:r>
        <w:rPr>
          <w:rFonts w:hint="eastAsia"/>
          <w:sz w:val="32"/>
        </w:rPr>
        <w:t>１</w:t>
      </w:r>
      <w:r>
        <w:rPr>
          <w:rFonts w:hint="eastAsia"/>
          <w:sz w:val="32"/>
        </w:rPr>
        <w:t>個量子位元的</w:t>
      </w:r>
      <w:r>
        <w:rPr>
          <w:sz w:val="32"/>
        </w:rPr>
        <w:t>quantum register</w:t>
      </w:r>
      <w:r>
        <w:rPr>
          <w:rFonts w:hint="eastAsia"/>
          <w:sz w:val="32"/>
        </w:rPr>
        <w:t>，標籤為</w:t>
      </w:r>
      <w:r>
        <w:rPr>
          <w:sz w:val="32"/>
        </w:rPr>
        <w:t>’</w:t>
      </w:r>
      <w:r>
        <w:rPr>
          <w:sz w:val="32"/>
        </w:rPr>
        <w:t>psi</w:t>
      </w:r>
      <w:r>
        <w:rPr>
          <w:rFonts w:hint="eastAsia"/>
          <w:sz w:val="32"/>
        </w:rPr>
        <w:t>’。建構一個包含</w:t>
      </w:r>
      <w:proofErr w:type="spellStart"/>
      <w:r>
        <w:rPr>
          <w:sz w:val="32"/>
        </w:rPr>
        <w:t>count_no</w:t>
      </w:r>
      <w:proofErr w:type="spellEnd"/>
      <w:r>
        <w:rPr>
          <w:rFonts w:hint="eastAsia"/>
          <w:sz w:val="32"/>
        </w:rPr>
        <w:t>個量子位元的</w:t>
      </w:r>
      <w:r>
        <w:rPr>
          <w:sz w:val="32"/>
        </w:rPr>
        <w:t>classical</w:t>
      </w:r>
      <w:r>
        <w:rPr>
          <w:sz w:val="32"/>
        </w:rPr>
        <w:t xml:space="preserve"> register</w:t>
      </w:r>
      <w:r>
        <w:rPr>
          <w:rFonts w:hint="eastAsia"/>
          <w:sz w:val="32"/>
        </w:rPr>
        <w:t>，標籤為</w:t>
      </w:r>
      <w:r>
        <w:rPr>
          <w:sz w:val="32"/>
        </w:rPr>
        <w:t>’c’</w:t>
      </w:r>
      <w:r>
        <w:rPr>
          <w:rFonts w:hint="eastAsia"/>
          <w:sz w:val="32"/>
        </w:rPr>
        <w:t>。</w:t>
      </w:r>
    </w:p>
    <w:p w14:paraId="371D8ED2" w14:textId="03C07BCB" w:rsidR="007107E5" w:rsidRDefault="007107E5" w:rsidP="00E942E4">
      <w:pPr>
        <w:widowControl/>
        <w:rPr>
          <w:sz w:val="32"/>
        </w:rPr>
      </w:pPr>
      <w:r>
        <w:rPr>
          <w:rFonts w:hint="eastAsia"/>
          <w:sz w:val="32"/>
        </w:rPr>
        <w:t>針對</w:t>
      </w:r>
      <w:r>
        <w:rPr>
          <w:rFonts w:hint="eastAsia"/>
          <w:sz w:val="32"/>
        </w:rPr>
        <w:t>r</w:t>
      </w:r>
      <w:r>
        <w:rPr>
          <w:sz w:val="32"/>
        </w:rPr>
        <w:t>ange(</w:t>
      </w:r>
      <w:proofErr w:type="spellStart"/>
      <w:r>
        <w:rPr>
          <w:sz w:val="32"/>
        </w:rPr>
        <w:t>count_no</w:t>
      </w:r>
      <w:proofErr w:type="spellEnd"/>
      <w:r>
        <w:rPr>
          <w:sz w:val="32"/>
        </w:rPr>
        <w:t>)</w:t>
      </w:r>
      <w:r>
        <w:rPr>
          <w:rFonts w:hint="eastAsia"/>
          <w:sz w:val="32"/>
        </w:rPr>
        <w:t>對應的每個數值</w:t>
      </w:r>
      <w:proofErr w:type="spellStart"/>
      <w:r>
        <w:rPr>
          <w:sz w:val="32"/>
        </w:rPr>
        <w:t>countbit</w:t>
      </w:r>
      <w:proofErr w:type="spellEnd"/>
      <w:r>
        <w:rPr>
          <w:rFonts w:hint="eastAsia"/>
          <w:sz w:val="32"/>
        </w:rPr>
        <w:t>進行迴圈迭代，並加入</w:t>
      </w:r>
      <w:r>
        <w:rPr>
          <w:sz w:val="32"/>
        </w:rPr>
        <w:t>H-gate</w:t>
      </w:r>
      <w:r>
        <w:rPr>
          <w:rFonts w:hint="eastAsia"/>
          <w:sz w:val="32"/>
        </w:rPr>
        <w:t>。</w:t>
      </w:r>
    </w:p>
    <w:p w14:paraId="3223D410" w14:textId="03F140C0" w:rsidR="007107E5" w:rsidRDefault="007107E5" w:rsidP="00E942E4">
      <w:pPr>
        <w:widowControl/>
        <w:rPr>
          <w:sz w:val="32"/>
        </w:rPr>
      </w:pPr>
      <w:r>
        <w:rPr>
          <w:rFonts w:hint="eastAsia"/>
          <w:sz w:val="32"/>
        </w:rPr>
        <w:t>在</w:t>
      </w:r>
      <w:proofErr w:type="spellStart"/>
      <w:r>
        <w:rPr>
          <w:sz w:val="32"/>
        </w:rPr>
        <w:t>psireg</w:t>
      </w:r>
      <w:proofErr w:type="spellEnd"/>
      <w:r>
        <w:rPr>
          <w:rFonts w:hint="eastAsia"/>
          <w:sz w:val="32"/>
        </w:rPr>
        <w:t>加入</w:t>
      </w:r>
      <w:r>
        <w:rPr>
          <w:sz w:val="32"/>
        </w:rPr>
        <w:t>X-gate</w:t>
      </w:r>
      <w:r>
        <w:rPr>
          <w:rFonts w:hint="eastAsia"/>
          <w:sz w:val="32"/>
        </w:rPr>
        <w:t>。</w:t>
      </w:r>
    </w:p>
    <w:p w14:paraId="4FAE19FD" w14:textId="72739878" w:rsidR="00186127" w:rsidRDefault="00B77256" w:rsidP="00711620">
      <w:pPr>
        <w:widowControl/>
        <w:rPr>
          <w:rFonts w:asciiTheme="minorEastAsia" w:hAnsiTheme="minorEastAsia" w:cs="Arial"/>
          <w:sz w:val="32"/>
        </w:rPr>
      </w:pPr>
      <w:r>
        <w:rPr>
          <w:rFonts w:asciiTheme="minorEastAsia" w:hAnsiTheme="minorEastAsia" w:cs="Arial" w:hint="eastAsia"/>
          <w:sz w:val="32"/>
        </w:rPr>
        <w:t>內層迴圈在量子線路</w:t>
      </w:r>
      <w:r>
        <w:rPr>
          <w:rFonts w:asciiTheme="minorEastAsia" w:hAnsiTheme="minorEastAsia" w:cs="Arial"/>
          <w:sz w:val="32"/>
        </w:rPr>
        <w:t>qc</w:t>
      </w:r>
      <w:r>
        <w:rPr>
          <w:rFonts w:asciiTheme="minorEastAsia" w:hAnsiTheme="minorEastAsia" w:cs="Arial" w:hint="eastAsia"/>
          <w:sz w:val="32"/>
        </w:rPr>
        <w:t>中加入</w:t>
      </w:r>
      <w:r>
        <w:rPr>
          <w:rFonts w:asciiTheme="minorEastAsia" w:hAnsiTheme="minorEastAsia" w:cs="Arial"/>
          <w:sz w:val="32"/>
        </w:rPr>
        <w:t>CP-gate</w:t>
      </w:r>
      <w:r>
        <w:rPr>
          <w:rFonts w:asciiTheme="minorEastAsia" w:hAnsiTheme="minorEastAsia" w:cs="Arial" w:hint="eastAsia"/>
          <w:sz w:val="32"/>
        </w:rPr>
        <w:t>，帶入</w:t>
      </w:r>
      <w:r>
        <w:rPr>
          <w:rFonts w:asciiTheme="minorEastAsia" w:hAnsiTheme="minorEastAsia" w:cs="Arial"/>
          <w:sz w:val="32"/>
        </w:rPr>
        <w:t>pi/4</w:t>
      </w:r>
      <w:r>
        <w:rPr>
          <w:rFonts w:asciiTheme="minorEastAsia" w:hAnsiTheme="minorEastAsia" w:cs="Arial" w:hint="eastAsia"/>
          <w:sz w:val="32"/>
        </w:rPr>
        <w:t>，代表進行相位</w:t>
      </w:r>
      <w:r>
        <w:rPr>
          <w:rFonts w:asciiTheme="minorEastAsia" w:hAnsiTheme="minorEastAsia" w:cs="Arial"/>
          <w:sz w:val="32"/>
        </w:rPr>
        <w:t>pi/4</w:t>
      </w:r>
      <w:r>
        <w:rPr>
          <w:rFonts w:asciiTheme="minorEastAsia" w:hAnsiTheme="minorEastAsia" w:cs="Arial" w:hint="eastAsia"/>
          <w:sz w:val="32"/>
        </w:rPr>
        <w:t>的受空相為閘操作，相當於受控</w:t>
      </w:r>
      <w:r>
        <w:rPr>
          <w:rFonts w:asciiTheme="minorEastAsia" w:hAnsiTheme="minorEastAsia" w:cs="Arial"/>
          <w:sz w:val="32"/>
        </w:rPr>
        <w:t>S-gate</w:t>
      </w:r>
      <w:r>
        <w:rPr>
          <w:rFonts w:asciiTheme="minorEastAsia" w:hAnsiTheme="minorEastAsia" w:cs="Arial" w:hint="eastAsia"/>
          <w:sz w:val="32"/>
        </w:rPr>
        <w:t>變換，並以</w:t>
      </w:r>
      <w:proofErr w:type="spellStart"/>
      <w:r>
        <w:rPr>
          <w:rFonts w:asciiTheme="minorEastAsia" w:hAnsiTheme="minorEastAsia" w:cs="Arial"/>
          <w:sz w:val="32"/>
        </w:rPr>
        <w:t>countbit</w:t>
      </w:r>
      <w:proofErr w:type="spellEnd"/>
      <w:r>
        <w:rPr>
          <w:rFonts w:asciiTheme="minorEastAsia" w:hAnsiTheme="minorEastAsia" w:cs="Arial" w:hint="eastAsia"/>
          <w:sz w:val="32"/>
        </w:rPr>
        <w:t>為控制位元，以</w:t>
      </w:r>
      <w:proofErr w:type="spellStart"/>
      <w:r>
        <w:rPr>
          <w:rFonts w:asciiTheme="minorEastAsia" w:hAnsiTheme="minorEastAsia" w:cs="Arial"/>
          <w:sz w:val="32"/>
        </w:rPr>
        <w:t>psibit</w:t>
      </w:r>
      <w:proofErr w:type="spellEnd"/>
      <w:r>
        <w:rPr>
          <w:rFonts w:asciiTheme="minorEastAsia" w:hAnsiTheme="minorEastAsia" w:cs="Arial" w:hint="eastAsia"/>
          <w:sz w:val="32"/>
        </w:rPr>
        <w:t>為目標位元。</w:t>
      </w:r>
    </w:p>
    <w:p w14:paraId="28E21BDE" w14:textId="54A2E978" w:rsidR="00B77256" w:rsidRDefault="00B77256" w:rsidP="00711620">
      <w:pPr>
        <w:widowControl/>
        <w:rPr>
          <w:rFonts w:asciiTheme="minorEastAsia" w:hAnsiTheme="minorEastAsia" w:cs="Arial"/>
          <w:sz w:val="32"/>
        </w:rPr>
      </w:pPr>
      <w:r>
        <w:rPr>
          <w:rFonts w:asciiTheme="minorEastAsia" w:hAnsiTheme="minorEastAsia" w:cs="Arial" w:hint="eastAsia"/>
          <w:sz w:val="32"/>
        </w:rPr>
        <w:lastRenderedPageBreak/>
        <w:t>外層迴圈將</w:t>
      </w:r>
      <w:r>
        <w:rPr>
          <w:rFonts w:asciiTheme="minorEastAsia" w:hAnsiTheme="minorEastAsia" w:cs="Arial"/>
          <w:sz w:val="32"/>
        </w:rPr>
        <w:t>repeat</w:t>
      </w:r>
      <w:r>
        <w:rPr>
          <w:rFonts w:asciiTheme="minorEastAsia" w:hAnsiTheme="minorEastAsia" w:cs="Arial" w:hint="eastAsia"/>
          <w:sz w:val="32"/>
        </w:rPr>
        <w:t>乘以2。</w:t>
      </w:r>
    </w:p>
    <w:p w14:paraId="1CD96399" w14:textId="0B3072C2" w:rsidR="00B77256" w:rsidRPr="00B77256" w:rsidRDefault="00B77256" w:rsidP="00711620">
      <w:pPr>
        <w:widowControl/>
        <w:rPr>
          <w:rFonts w:asciiTheme="minorEastAsia" w:hAnsiTheme="minorEastAsia" w:cs="Arial" w:hint="eastAsia"/>
          <w:sz w:val="32"/>
        </w:rPr>
      </w:pPr>
      <w:r>
        <w:rPr>
          <w:rFonts w:asciiTheme="minorEastAsia" w:hAnsiTheme="minorEastAsia" w:cs="Arial" w:hint="eastAsia"/>
          <w:sz w:val="32"/>
        </w:rPr>
        <w:t>接著測量並將結果存取於古典位元中。顯示整體量子線路和測量結果直方圖，以及由測量結果堆導出的相位。</w:t>
      </w:r>
    </w:p>
    <w:sectPr w:rsidR="00B77256" w:rsidRPr="00B77256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DD96" w14:textId="77777777" w:rsidR="00A45601" w:rsidRDefault="00A45601" w:rsidP="0000455B">
      <w:r>
        <w:separator/>
      </w:r>
    </w:p>
  </w:endnote>
  <w:endnote w:type="continuationSeparator" w:id="0">
    <w:p w14:paraId="5592E63D" w14:textId="77777777" w:rsidR="00A45601" w:rsidRDefault="00A45601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088A" w14:textId="77777777" w:rsidR="00A45601" w:rsidRDefault="00A45601" w:rsidP="0000455B">
      <w:r>
        <w:separator/>
      </w:r>
    </w:p>
  </w:footnote>
  <w:footnote w:type="continuationSeparator" w:id="0">
    <w:p w14:paraId="48AD18E1" w14:textId="77777777" w:rsidR="00A45601" w:rsidRDefault="00A45601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3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1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4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8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527899">
    <w:abstractNumId w:val="9"/>
  </w:num>
  <w:num w:numId="2" w16cid:durableId="799304345">
    <w:abstractNumId w:val="14"/>
  </w:num>
  <w:num w:numId="3" w16cid:durableId="1486554654">
    <w:abstractNumId w:val="6"/>
  </w:num>
  <w:num w:numId="4" w16cid:durableId="151916670">
    <w:abstractNumId w:val="3"/>
  </w:num>
  <w:num w:numId="5" w16cid:durableId="1523858314">
    <w:abstractNumId w:val="8"/>
  </w:num>
  <w:num w:numId="6" w16cid:durableId="1904942768">
    <w:abstractNumId w:val="12"/>
  </w:num>
  <w:num w:numId="7" w16cid:durableId="922958318">
    <w:abstractNumId w:val="5"/>
  </w:num>
  <w:num w:numId="8" w16cid:durableId="280839402">
    <w:abstractNumId w:val="7"/>
  </w:num>
  <w:num w:numId="9" w16cid:durableId="459886395">
    <w:abstractNumId w:val="4"/>
  </w:num>
  <w:num w:numId="10" w16cid:durableId="1262954743">
    <w:abstractNumId w:val="16"/>
  </w:num>
  <w:num w:numId="11" w16cid:durableId="789476">
    <w:abstractNumId w:val="19"/>
  </w:num>
  <w:num w:numId="12" w16cid:durableId="13073305">
    <w:abstractNumId w:val="11"/>
  </w:num>
  <w:num w:numId="13" w16cid:durableId="2066709360">
    <w:abstractNumId w:val="2"/>
  </w:num>
  <w:num w:numId="14" w16cid:durableId="1263218827">
    <w:abstractNumId w:val="17"/>
  </w:num>
  <w:num w:numId="15" w16cid:durableId="1557740427">
    <w:abstractNumId w:val="13"/>
  </w:num>
  <w:num w:numId="16" w16cid:durableId="1109131460">
    <w:abstractNumId w:val="15"/>
  </w:num>
  <w:num w:numId="17" w16cid:durableId="1086194129">
    <w:abstractNumId w:val="10"/>
  </w:num>
  <w:num w:numId="18" w16cid:durableId="326396908">
    <w:abstractNumId w:val="18"/>
  </w:num>
  <w:num w:numId="19" w16cid:durableId="75247412">
    <w:abstractNumId w:val="0"/>
  </w:num>
  <w:num w:numId="20" w16cid:durableId="21839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15"/>
    <w:rsid w:val="0000455B"/>
    <w:rsid w:val="00024D5C"/>
    <w:rsid w:val="00036DD6"/>
    <w:rsid w:val="00037453"/>
    <w:rsid w:val="00065E34"/>
    <w:rsid w:val="000C704B"/>
    <w:rsid w:val="000E1B6F"/>
    <w:rsid w:val="000E4F92"/>
    <w:rsid w:val="000F5322"/>
    <w:rsid w:val="00113615"/>
    <w:rsid w:val="001157E9"/>
    <w:rsid w:val="00125D49"/>
    <w:rsid w:val="0015388B"/>
    <w:rsid w:val="001667E5"/>
    <w:rsid w:val="00181641"/>
    <w:rsid w:val="00186127"/>
    <w:rsid w:val="00195104"/>
    <w:rsid w:val="00202CAE"/>
    <w:rsid w:val="0028351F"/>
    <w:rsid w:val="00291B74"/>
    <w:rsid w:val="002A6BEB"/>
    <w:rsid w:val="002D3A15"/>
    <w:rsid w:val="002F5462"/>
    <w:rsid w:val="00304E6C"/>
    <w:rsid w:val="0035293C"/>
    <w:rsid w:val="003650C9"/>
    <w:rsid w:val="00372929"/>
    <w:rsid w:val="003A16CE"/>
    <w:rsid w:val="003D1FCE"/>
    <w:rsid w:val="003E153F"/>
    <w:rsid w:val="003E1AFA"/>
    <w:rsid w:val="004105CA"/>
    <w:rsid w:val="00430739"/>
    <w:rsid w:val="004653F1"/>
    <w:rsid w:val="00485893"/>
    <w:rsid w:val="005058B8"/>
    <w:rsid w:val="005274BD"/>
    <w:rsid w:val="00540307"/>
    <w:rsid w:val="005A21E1"/>
    <w:rsid w:val="005C4127"/>
    <w:rsid w:val="005D2E49"/>
    <w:rsid w:val="005D5FAA"/>
    <w:rsid w:val="005E3B9C"/>
    <w:rsid w:val="006114FB"/>
    <w:rsid w:val="00621C4D"/>
    <w:rsid w:val="006418BC"/>
    <w:rsid w:val="00662FF0"/>
    <w:rsid w:val="0067072D"/>
    <w:rsid w:val="0069105C"/>
    <w:rsid w:val="006D2521"/>
    <w:rsid w:val="00702555"/>
    <w:rsid w:val="007107E5"/>
    <w:rsid w:val="00711620"/>
    <w:rsid w:val="007867D5"/>
    <w:rsid w:val="007C5035"/>
    <w:rsid w:val="00804D7A"/>
    <w:rsid w:val="00822524"/>
    <w:rsid w:val="008757E6"/>
    <w:rsid w:val="00886D71"/>
    <w:rsid w:val="008B6520"/>
    <w:rsid w:val="009125C2"/>
    <w:rsid w:val="00964F17"/>
    <w:rsid w:val="00965058"/>
    <w:rsid w:val="009A1045"/>
    <w:rsid w:val="009F2624"/>
    <w:rsid w:val="00A45601"/>
    <w:rsid w:val="00A57A5D"/>
    <w:rsid w:val="00AB79AD"/>
    <w:rsid w:val="00AC7425"/>
    <w:rsid w:val="00B238CD"/>
    <w:rsid w:val="00B246B1"/>
    <w:rsid w:val="00B370D2"/>
    <w:rsid w:val="00B47520"/>
    <w:rsid w:val="00B6366B"/>
    <w:rsid w:val="00B77256"/>
    <w:rsid w:val="00C65D42"/>
    <w:rsid w:val="00C82658"/>
    <w:rsid w:val="00CC4AE6"/>
    <w:rsid w:val="00CE5184"/>
    <w:rsid w:val="00CE773E"/>
    <w:rsid w:val="00D05B1C"/>
    <w:rsid w:val="00D26738"/>
    <w:rsid w:val="00D862A4"/>
    <w:rsid w:val="00E62CE9"/>
    <w:rsid w:val="00E942E4"/>
    <w:rsid w:val="00EA3143"/>
    <w:rsid w:val="00EB6E80"/>
    <w:rsid w:val="00EB7A4F"/>
    <w:rsid w:val="00EE3ECC"/>
    <w:rsid w:val="00F0200A"/>
    <w:rsid w:val="00F14335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42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15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2A6BEB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0455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92AE-E7C8-422A-8112-3BB1E174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曾千芸 (109504501)</cp:lastModifiedBy>
  <cp:revision>6</cp:revision>
  <dcterms:created xsi:type="dcterms:W3CDTF">2023-05-02T12:58:00Z</dcterms:created>
  <dcterms:modified xsi:type="dcterms:W3CDTF">2023-05-02T13:37:00Z</dcterms:modified>
</cp:coreProperties>
</file>