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07D1" w:rsidRDefault="00035CAD" w:rsidP="00013F89">
      <w:pPr>
        <w:jc w:val="center"/>
        <w:rPr>
          <w:sz w:val="48"/>
          <w:szCs w:val="48"/>
        </w:rPr>
      </w:pPr>
      <w:r>
        <w:rPr>
          <w:noProof/>
          <w:sz w:val="48"/>
          <w:szCs w:val="48"/>
          <w:lang w:val="en-US" w:eastAsia="ja-JP"/>
        </w:rPr>
        <w:drawing>
          <wp:anchor distT="0" distB="0" distL="114300" distR="114300" simplePos="0" relativeHeight="251748352" behindDoc="0" locked="0" layoutInCell="1" allowOverlap="1">
            <wp:simplePos x="0" y="0"/>
            <wp:positionH relativeFrom="column">
              <wp:posOffset>3838575</wp:posOffset>
            </wp:positionH>
            <wp:positionV relativeFrom="paragraph">
              <wp:posOffset>104775</wp:posOffset>
            </wp:positionV>
            <wp:extent cx="1590675" cy="247650"/>
            <wp:effectExtent l="19050" t="0" r="9525"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1590675" cy="247650"/>
                    </a:xfrm>
                    <a:prstGeom prst="rect">
                      <a:avLst/>
                    </a:prstGeom>
                    <a:noFill/>
                    <a:ln w="9525">
                      <a:noFill/>
                      <a:miter lim="800000"/>
                      <a:headEnd/>
                      <a:tailEnd/>
                    </a:ln>
                  </pic:spPr>
                </pic:pic>
              </a:graphicData>
            </a:graphic>
          </wp:anchor>
        </w:drawing>
      </w:r>
      <w:r>
        <w:rPr>
          <w:noProof/>
          <w:sz w:val="48"/>
          <w:szCs w:val="48"/>
          <w:lang w:val="en-US" w:eastAsia="ja-JP"/>
        </w:rPr>
        <w:drawing>
          <wp:anchor distT="0" distB="0" distL="114300" distR="114300" simplePos="0" relativeHeight="251749376" behindDoc="1" locked="0" layoutInCell="1" allowOverlap="1">
            <wp:simplePos x="0" y="0"/>
            <wp:positionH relativeFrom="column">
              <wp:posOffset>-161925</wp:posOffset>
            </wp:positionH>
            <wp:positionV relativeFrom="paragraph">
              <wp:posOffset>38100</wp:posOffset>
            </wp:positionV>
            <wp:extent cx="3448050" cy="552450"/>
            <wp:effectExtent l="19050" t="0" r="0" b="0"/>
            <wp:wrapNone/>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srcRect/>
                    <a:stretch>
                      <a:fillRect/>
                    </a:stretch>
                  </pic:blipFill>
                  <pic:spPr bwMode="auto">
                    <a:xfrm>
                      <a:off x="0" y="0"/>
                      <a:ext cx="3448050" cy="552450"/>
                    </a:xfrm>
                    <a:prstGeom prst="rect">
                      <a:avLst/>
                    </a:prstGeom>
                    <a:noFill/>
                    <a:ln w="9525">
                      <a:noFill/>
                      <a:miter lim="800000"/>
                      <a:headEnd/>
                      <a:tailEnd/>
                    </a:ln>
                  </pic:spPr>
                </pic:pic>
              </a:graphicData>
            </a:graphic>
          </wp:anchor>
        </w:drawing>
      </w:r>
    </w:p>
    <w:p w:rsidR="00FF07D1" w:rsidRDefault="00FF07D1" w:rsidP="00013F89">
      <w:pPr>
        <w:jc w:val="center"/>
        <w:rPr>
          <w:sz w:val="48"/>
          <w:szCs w:val="48"/>
          <w:lang w:eastAsia="ja-JP"/>
        </w:rPr>
      </w:pPr>
    </w:p>
    <w:p w:rsidR="00035CAD" w:rsidRDefault="00035CAD" w:rsidP="00013F89">
      <w:pPr>
        <w:jc w:val="center"/>
        <w:rPr>
          <w:sz w:val="48"/>
          <w:szCs w:val="48"/>
          <w:lang w:eastAsia="ja-JP"/>
        </w:rPr>
      </w:pPr>
    </w:p>
    <w:p w:rsidR="00035CAD" w:rsidRDefault="00035CAD" w:rsidP="00013F89">
      <w:pPr>
        <w:jc w:val="center"/>
        <w:rPr>
          <w:sz w:val="48"/>
          <w:szCs w:val="48"/>
          <w:lang w:eastAsia="ja-JP"/>
        </w:rPr>
      </w:pPr>
    </w:p>
    <w:p w:rsidR="00035CAD" w:rsidRPr="002A74B3" w:rsidRDefault="00013F89" w:rsidP="00035CAD">
      <w:pPr>
        <w:jc w:val="center"/>
        <w:rPr>
          <w:b/>
          <w:sz w:val="52"/>
          <w:szCs w:val="52"/>
        </w:rPr>
        <w:sectPr w:rsidR="00035CAD" w:rsidRPr="002A74B3" w:rsidSect="00035CAD">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40" w:right="1800" w:bottom="1440" w:left="1800" w:header="708" w:footer="708" w:gutter="0"/>
          <w:pgNumType w:start="0"/>
          <w:cols w:space="708"/>
          <w:titlePg/>
          <w:docGrid w:linePitch="360"/>
        </w:sectPr>
      </w:pPr>
      <w:r w:rsidRPr="002A74B3">
        <w:rPr>
          <w:sz w:val="48"/>
          <w:szCs w:val="48"/>
        </w:rPr>
        <w:t>APSC496</w:t>
      </w:r>
      <w:r w:rsidR="00035CAD">
        <w:rPr>
          <w:rFonts w:hint="eastAsia"/>
          <w:sz w:val="48"/>
          <w:szCs w:val="48"/>
          <w:lang w:eastAsia="ja-JP"/>
        </w:rPr>
        <w:t xml:space="preserve"> - </w:t>
      </w:r>
      <w:r w:rsidR="00035CAD">
        <w:rPr>
          <w:b/>
          <w:sz w:val="52"/>
          <w:szCs w:val="52"/>
        </w:rPr>
        <w:t>Praxim Surgical Robot</w:t>
      </w:r>
    </w:p>
    <w:p w:rsidR="00013F89" w:rsidRPr="002A74B3" w:rsidRDefault="00035CAD" w:rsidP="00035CAD">
      <w:pPr>
        <w:ind w:firstLineChars="620" w:firstLine="2976"/>
        <w:jc w:val="center"/>
        <w:rPr>
          <w:sz w:val="48"/>
          <w:szCs w:val="48"/>
        </w:rPr>
      </w:pPr>
      <w:r>
        <w:rPr>
          <w:rFonts w:hint="eastAsia"/>
          <w:sz w:val="48"/>
          <w:szCs w:val="48"/>
          <w:lang w:eastAsia="ja-JP"/>
        </w:rPr>
        <w:lastRenderedPageBreak/>
        <w:t xml:space="preserve">Final </w:t>
      </w:r>
      <w:r w:rsidR="00013F89">
        <w:rPr>
          <w:sz w:val="48"/>
          <w:szCs w:val="48"/>
        </w:rPr>
        <w:t>Project Report</w:t>
      </w:r>
    </w:p>
    <w:p w:rsidR="00013F89" w:rsidRDefault="00013F89" w:rsidP="00013F89">
      <w:pPr>
        <w:jc w:val="center"/>
      </w:pPr>
    </w:p>
    <w:p w:rsidR="00013F89" w:rsidRPr="00035CAD" w:rsidRDefault="00035CAD" w:rsidP="00035CAD">
      <w:pPr>
        <w:ind w:firstLineChars="841" w:firstLine="2691"/>
        <w:jc w:val="center"/>
        <w:rPr>
          <w:sz w:val="32"/>
          <w:szCs w:val="32"/>
          <w:lang w:eastAsia="ja-JP"/>
        </w:rPr>
      </w:pPr>
      <w:r w:rsidRPr="00035CAD">
        <w:rPr>
          <w:rFonts w:hint="eastAsia"/>
          <w:sz w:val="32"/>
          <w:szCs w:val="32"/>
          <w:lang w:eastAsia="ja-JP"/>
        </w:rPr>
        <w:t>Faculty Advisor: Antony Hodgson</w:t>
      </w:r>
    </w:p>
    <w:p w:rsidR="00013F89" w:rsidRDefault="00013F89" w:rsidP="00FF07D1"/>
    <w:p w:rsidR="00013F89" w:rsidRDefault="00013F89" w:rsidP="00013F89">
      <w:pPr>
        <w:ind w:left="2880" w:firstLine="720"/>
        <w:rPr>
          <w:b/>
          <w:lang w:eastAsia="ja-JP"/>
        </w:rPr>
      </w:pPr>
    </w:p>
    <w:p w:rsidR="00035CAD" w:rsidRDefault="00035CAD" w:rsidP="00013F89">
      <w:pPr>
        <w:ind w:left="2880" w:firstLine="720"/>
        <w:rPr>
          <w:b/>
          <w:lang w:eastAsia="ja-JP"/>
        </w:rPr>
      </w:pPr>
    </w:p>
    <w:p w:rsidR="00035CAD" w:rsidRDefault="00035CAD" w:rsidP="00013F89">
      <w:pPr>
        <w:ind w:left="2880" w:firstLine="720"/>
        <w:rPr>
          <w:b/>
          <w:lang w:eastAsia="ja-JP"/>
        </w:rPr>
      </w:pPr>
    </w:p>
    <w:p w:rsidR="00035CAD" w:rsidRPr="002A74B3" w:rsidRDefault="00035CAD" w:rsidP="00013F89">
      <w:pPr>
        <w:ind w:left="2880" w:firstLine="720"/>
        <w:rPr>
          <w:b/>
          <w:lang w:eastAsia="ja-JP"/>
        </w:rPr>
      </w:pPr>
    </w:p>
    <w:p w:rsidR="00013F89" w:rsidRDefault="00013F89" w:rsidP="00035CAD">
      <w:pPr>
        <w:tabs>
          <w:tab w:val="left" w:pos="5670"/>
        </w:tabs>
        <w:spacing w:line="240" w:lineRule="auto"/>
      </w:pPr>
      <w:r>
        <w:tab/>
      </w:r>
      <w:r>
        <w:tab/>
        <w:t>Nicolas Adams</w:t>
      </w:r>
    </w:p>
    <w:p w:rsidR="00013F89" w:rsidRDefault="00013F89" w:rsidP="00035CAD">
      <w:pPr>
        <w:tabs>
          <w:tab w:val="left" w:pos="5670"/>
        </w:tabs>
        <w:spacing w:line="240" w:lineRule="auto"/>
      </w:pPr>
      <w:r>
        <w:tab/>
      </w:r>
      <w:r>
        <w:tab/>
        <w:t>Davy Chiu</w:t>
      </w:r>
    </w:p>
    <w:p w:rsidR="00013F89" w:rsidRDefault="00013F89" w:rsidP="00035CAD">
      <w:pPr>
        <w:tabs>
          <w:tab w:val="left" w:pos="5670"/>
        </w:tabs>
        <w:spacing w:line="240" w:lineRule="auto"/>
      </w:pPr>
      <w:r>
        <w:tab/>
      </w:r>
      <w:r>
        <w:tab/>
        <w:t>Ibrahim Gadala</w:t>
      </w:r>
    </w:p>
    <w:p w:rsidR="00013F89" w:rsidRDefault="00013F89" w:rsidP="00035CAD">
      <w:pPr>
        <w:tabs>
          <w:tab w:val="left" w:pos="5670"/>
        </w:tabs>
        <w:spacing w:line="240" w:lineRule="auto"/>
      </w:pPr>
      <w:r>
        <w:tab/>
      </w:r>
      <w:r>
        <w:tab/>
        <w:t>David Mountford</w:t>
      </w:r>
    </w:p>
    <w:p w:rsidR="00013F89" w:rsidRDefault="00013F89" w:rsidP="00035CAD">
      <w:pPr>
        <w:tabs>
          <w:tab w:val="left" w:pos="5670"/>
        </w:tabs>
        <w:spacing w:line="240" w:lineRule="auto"/>
      </w:pPr>
      <w:r>
        <w:tab/>
      </w:r>
      <w:r>
        <w:tab/>
        <w:t>Erica Wodzak</w:t>
      </w:r>
    </w:p>
    <w:p w:rsidR="00013F89" w:rsidRDefault="00013F89" w:rsidP="00013F89">
      <w:pPr>
        <w:jc w:val="center"/>
      </w:pPr>
    </w:p>
    <w:p w:rsidR="00013F89" w:rsidRDefault="00013F89" w:rsidP="00FF07D1">
      <w:pPr>
        <w:ind w:left="2880" w:firstLine="720"/>
        <w:rPr>
          <w:b/>
          <w:lang w:eastAsia="ja-JP"/>
        </w:rPr>
      </w:pPr>
    </w:p>
    <w:p w:rsidR="00013F89" w:rsidRPr="002A74B3" w:rsidRDefault="00F758F5" w:rsidP="00013F89">
      <w:pPr>
        <w:jc w:val="center"/>
        <w:rPr>
          <w:b/>
        </w:rPr>
      </w:pPr>
      <w:r w:rsidRPr="00F758F5">
        <w:rPr>
          <w:noProof/>
        </w:rPr>
        <w:pict>
          <v:shapetype id="_x0000_t202" coordsize="21600,21600" o:spt="202" path="m,l,21600r21600,l21600,xe">
            <v:stroke joinstyle="miter"/>
            <v:path gradientshapeok="t" o:connecttype="rect"/>
          </v:shapetype>
          <v:shape id="_x0000_s1146" type="#_x0000_t202" style="position:absolute;left:0;text-align:left;margin-left:-24.1pt;margin-top:2.75pt;width:171.95pt;height:51.9pt;z-index:251751424;mso-width-percent:400;mso-height-percent:200;mso-width-percent:400;mso-height-percent:200;mso-width-relative:margin;mso-height-relative:margin" stroked="f">
            <v:textbox style="mso-next-textbox:#_x0000_s1146;mso-fit-shape-to-text:t">
              <w:txbxContent>
                <w:p w:rsidR="00035CAD" w:rsidRPr="00035CAD" w:rsidRDefault="00035CAD">
                  <w:pPr>
                    <w:rPr>
                      <w:b/>
                      <w:lang w:eastAsia="ja-JP"/>
                    </w:rPr>
                  </w:pPr>
                  <w:r w:rsidRPr="00035CAD">
                    <w:rPr>
                      <w:rFonts w:hint="eastAsia"/>
                      <w:b/>
                      <w:lang w:eastAsia="ja-JP"/>
                    </w:rPr>
                    <w:t>Date Submitted:</w:t>
                  </w:r>
                </w:p>
                <w:p w:rsidR="00035CAD" w:rsidRDefault="00035CAD">
                  <w:pPr>
                    <w:rPr>
                      <w:lang w:eastAsia="ja-JP"/>
                    </w:rPr>
                  </w:pPr>
                  <w:r>
                    <w:rPr>
                      <w:rFonts w:hint="eastAsia"/>
                      <w:lang w:eastAsia="ja-JP"/>
                    </w:rPr>
                    <w:t>April 19, 2010</w:t>
                  </w:r>
                </w:p>
              </w:txbxContent>
            </v:textbox>
          </v:shape>
        </w:pict>
      </w:r>
    </w:p>
    <w:p w:rsidR="00FF07D1" w:rsidRPr="00F1177C" w:rsidRDefault="00FF07D1" w:rsidP="00FF07D1">
      <w:pPr>
        <w:jc w:val="center"/>
        <w:sectPr w:rsidR="00FF07D1" w:rsidRPr="00F1177C">
          <w:footerReference w:type="default" r:id="rId16"/>
          <w:type w:val="continuous"/>
          <w:pgSz w:w="12240" w:h="15840"/>
          <w:pgMar w:top="1440" w:right="1800" w:bottom="1440" w:left="1800" w:header="708" w:footer="708" w:gutter="0"/>
          <w:pgNumType w:fmt="lowerRoman" w:start="1"/>
          <w:cols w:space="708"/>
          <w:docGrid w:linePitch="360"/>
        </w:sectPr>
      </w:pPr>
    </w:p>
    <w:p w:rsidR="00FF07D1" w:rsidRDefault="00013F89" w:rsidP="00FF07D1">
      <w:pPr>
        <w:pStyle w:val="1"/>
      </w:pPr>
      <w:bookmarkStart w:id="0" w:name="_Toc259478221"/>
      <w:r w:rsidRPr="00F1177C">
        <w:lastRenderedPageBreak/>
        <w:t>Abstract</w:t>
      </w:r>
      <w:bookmarkEnd w:id="0"/>
    </w:p>
    <w:p w:rsidR="00013F89" w:rsidRDefault="00013F89" w:rsidP="00013F89">
      <w:pPr>
        <w:rPr>
          <w:b/>
        </w:rPr>
      </w:pPr>
      <w:r>
        <w:br w:type="page"/>
      </w:r>
    </w:p>
    <w:sdt>
      <w:sdtPr>
        <w:rPr>
          <w:rFonts w:asciiTheme="minorHAnsi" w:eastAsiaTheme="minorHAnsi" w:hAnsiTheme="minorHAnsi" w:cstheme="minorBidi"/>
          <w:b w:val="0"/>
          <w:bCs w:val="0"/>
          <w:color w:val="auto"/>
          <w:sz w:val="24"/>
          <w:szCs w:val="24"/>
          <w:u w:val="none"/>
          <w:lang w:val="en-GB"/>
        </w:rPr>
        <w:id w:val="72503168"/>
        <w:docPartObj>
          <w:docPartGallery w:val="Table of Contents"/>
          <w:docPartUnique/>
        </w:docPartObj>
      </w:sdtPr>
      <w:sdtEndPr>
        <w:rPr>
          <w:rFonts w:eastAsiaTheme="minorEastAsia"/>
        </w:rPr>
      </w:sdtEndPr>
      <w:sdtContent>
        <w:p w:rsidR="00891B29" w:rsidRDefault="00891B29">
          <w:pPr>
            <w:pStyle w:val="ab"/>
          </w:pPr>
          <w:r w:rsidRPr="00230DA6">
            <w:rPr>
              <w:rStyle w:val="10"/>
              <w:rFonts w:asciiTheme="minorHAnsi" w:hAnsiTheme="minorHAnsi" w:cstheme="minorHAnsi"/>
              <w:b/>
            </w:rPr>
            <w:t>Table of Contents</w:t>
          </w:r>
        </w:p>
        <w:p w:rsidR="00143F3D" w:rsidRDefault="00F758F5">
          <w:pPr>
            <w:pStyle w:val="11"/>
            <w:tabs>
              <w:tab w:val="right" w:leader="dot" w:pos="8630"/>
            </w:tabs>
            <w:rPr>
              <w:noProof/>
              <w:kern w:val="2"/>
              <w:sz w:val="21"/>
              <w:szCs w:val="22"/>
              <w:lang w:val="en-US" w:eastAsia="ja-JP"/>
            </w:rPr>
          </w:pPr>
          <w:r>
            <w:fldChar w:fldCharType="begin"/>
          </w:r>
          <w:r w:rsidR="00891B29">
            <w:instrText xml:space="preserve"> TOC \o "1-3" \h \z \u </w:instrText>
          </w:r>
          <w:r>
            <w:fldChar w:fldCharType="separate"/>
          </w:r>
          <w:hyperlink w:anchor="_Toc259478221" w:history="1">
            <w:r w:rsidR="00143F3D" w:rsidRPr="00BF13C2">
              <w:rPr>
                <w:rStyle w:val="ac"/>
                <w:noProof/>
                <w:lang w:bidi="en-US"/>
              </w:rPr>
              <w:t>Abstract</w:t>
            </w:r>
            <w:r w:rsidR="00143F3D">
              <w:rPr>
                <w:noProof/>
                <w:webHidden/>
              </w:rPr>
              <w:tab/>
            </w:r>
            <w:r w:rsidR="00143F3D">
              <w:rPr>
                <w:noProof/>
                <w:webHidden/>
              </w:rPr>
              <w:fldChar w:fldCharType="begin"/>
            </w:r>
            <w:r w:rsidR="00143F3D">
              <w:rPr>
                <w:noProof/>
                <w:webHidden/>
              </w:rPr>
              <w:instrText xml:space="preserve"> PAGEREF _Toc259478221 \h </w:instrText>
            </w:r>
            <w:r w:rsidR="00143F3D">
              <w:rPr>
                <w:noProof/>
                <w:webHidden/>
              </w:rPr>
            </w:r>
            <w:r w:rsidR="00143F3D">
              <w:rPr>
                <w:noProof/>
                <w:webHidden/>
              </w:rPr>
              <w:fldChar w:fldCharType="separate"/>
            </w:r>
            <w:r w:rsidR="00143F3D">
              <w:rPr>
                <w:noProof/>
                <w:webHidden/>
              </w:rPr>
              <w:t>i</w:t>
            </w:r>
            <w:r w:rsidR="00143F3D">
              <w:rPr>
                <w:noProof/>
                <w:webHidden/>
              </w:rPr>
              <w:fldChar w:fldCharType="end"/>
            </w:r>
          </w:hyperlink>
        </w:p>
        <w:p w:rsidR="00143F3D" w:rsidRDefault="00143F3D">
          <w:pPr>
            <w:pStyle w:val="11"/>
            <w:tabs>
              <w:tab w:val="right" w:leader="dot" w:pos="8630"/>
            </w:tabs>
            <w:rPr>
              <w:noProof/>
              <w:kern w:val="2"/>
              <w:sz w:val="21"/>
              <w:szCs w:val="22"/>
              <w:lang w:val="en-US" w:eastAsia="ja-JP"/>
            </w:rPr>
          </w:pPr>
          <w:hyperlink w:anchor="_Toc259478222" w:history="1">
            <w:r w:rsidRPr="00BF13C2">
              <w:rPr>
                <w:rStyle w:val="ac"/>
                <w:noProof/>
                <w:lang w:bidi="en-US"/>
              </w:rPr>
              <w:t>TABLE OF FIGURES</w:t>
            </w:r>
            <w:r>
              <w:rPr>
                <w:noProof/>
                <w:webHidden/>
              </w:rPr>
              <w:tab/>
            </w:r>
            <w:r>
              <w:rPr>
                <w:noProof/>
                <w:webHidden/>
              </w:rPr>
              <w:fldChar w:fldCharType="begin"/>
            </w:r>
            <w:r>
              <w:rPr>
                <w:noProof/>
                <w:webHidden/>
              </w:rPr>
              <w:instrText xml:space="preserve"> PAGEREF _Toc259478222 \h </w:instrText>
            </w:r>
            <w:r>
              <w:rPr>
                <w:noProof/>
                <w:webHidden/>
              </w:rPr>
            </w:r>
            <w:r>
              <w:rPr>
                <w:noProof/>
                <w:webHidden/>
              </w:rPr>
              <w:fldChar w:fldCharType="separate"/>
            </w:r>
            <w:r>
              <w:rPr>
                <w:noProof/>
                <w:webHidden/>
              </w:rPr>
              <w:t>ii</w:t>
            </w:r>
            <w:r>
              <w:rPr>
                <w:noProof/>
                <w:webHidden/>
              </w:rPr>
              <w:fldChar w:fldCharType="end"/>
            </w:r>
          </w:hyperlink>
        </w:p>
        <w:p w:rsidR="00143F3D" w:rsidRDefault="00143F3D">
          <w:pPr>
            <w:pStyle w:val="11"/>
            <w:tabs>
              <w:tab w:val="left" w:pos="630"/>
              <w:tab w:val="right" w:leader="dot" w:pos="8630"/>
            </w:tabs>
            <w:rPr>
              <w:noProof/>
              <w:kern w:val="2"/>
              <w:sz w:val="21"/>
              <w:szCs w:val="22"/>
              <w:lang w:val="en-US" w:eastAsia="ja-JP"/>
            </w:rPr>
          </w:pPr>
          <w:hyperlink w:anchor="_Toc259478223" w:history="1">
            <w:r w:rsidRPr="00BF13C2">
              <w:rPr>
                <w:rStyle w:val="ac"/>
                <w:noProof/>
                <w:lang w:bidi="en-US"/>
              </w:rPr>
              <w:t>1.0</w:t>
            </w:r>
            <w:r>
              <w:rPr>
                <w:noProof/>
                <w:kern w:val="2"/>
                <w:sz w:val="21"/>
                <w:szCs w:val="22"/>
                <w:lang w:val="en-US" w:eastAsia="ja-JP"/>
              </w:rPr>
              <w:tab/>
            </w:r>
            <w:r w:rsidRPr="00BF13C2">
              <w:rPr>
                <w:rStyle w:val="ac"/>
                <w:noProof/>
                <w:lang w:bidi="en-US"/>
              </w:rPr>
              <w:t>Introduction</w:t>
            </w:r>
            <w:r>
              <w:rPr>
                <w:noProof/>
                <w:webHidden/>
              </w:rPr>
              <w:tab/>
            </w:r>
            <w:r>
              <w:rPr>
                <w:noProof/>
                <w:webHidden/>
              </w:rPr>
              <w:fldChar w:fldCharType="begin"/>
            </w:r>
            <w:r>
              <w:rPr>
                <w:noProof/>
                <w:webHidden/>
              </w:rPr>
              <w:instrText xml:space="preserve"> PAGEREF _Toc259478223 \h </w:instrText>
            </w:r>
            <w:r>
              <w:rPr>
                <w:noProof/>
                <w:webHidden/>
              </w:rPr>
            </w:r>
            <w:r>
              <w:rPr>
                <w:noProof/>
                <w:webHidden/>
              </w:rPr>
              <w:fldChar w:fldCharType="separate"/>
            </w:r>
            <w:r>
              <w:rPr>
                <w:noProof/>
                <w:webHidden/>
              </w:rPr>
              <w:t>1</w:t>
            </w:r>
            <w:r>
              <w:rPr>
                <w:noProof/>
                <w:webHidden/>
              </w:rPr>
              <w:fldChar w:fldCharType="end"/>
            </w:r>
          </w:hyperlink>
        </w:p>
        <w:p w:rsidR="00143F3D" w:rsidRDefault="00143F3D">
          <w:pPr>
            <w:pStyle w:val="11"/>
            <w:tabs>
              <w:tab w:val="left" w:pos="630"/>
              <w:tab w:val="right" w:leader="dot" w:pos="8630"/>
            </w:tabs>
            <w:rPr>
              <w:noProof/>
              <w:kern w:val="2"/>
              <w:sz w:val="21"/>
              <w:szCs w:val="22"/>
              <w:lang w:val="en-US" w:eastAsia="ja-JP"/>
            </w:rPr>
          </w:pPr>
          <w:hyperlink w:anchor="_Toc259478224" w:history="1">
            <w:r w:rsidRPr="00BF13C2">
              <w:rPr>
                <w:rStyle w:val="ac"/>
                <w:noProof/>
                <w:lang w:bidi="en-US"/>
              </w:rPr>
              <w:t>2.0</w:t>
            </w:r>
            <w:r>
              <w:rPr>
                <w:noProof/>
                <w:kern w:val="2"/>
                <w:sz w:val="21"/>
                <w:szCs w:val="22"/>
                <w:lang w:val="en-US" w:eastAsia="ja-JP"/>
              </w:rPr>
              <w:tab/>
            </w:r>
            <w:r w:rsidRPr="00BF13C2">
              <w:rPr>
                <w:rStyle w:val="ac"/>
                <w:noProof/>
                <w:lang w:bidi="en-US"/>
              </w:rPr>
              <w:t>Project Background</w:t>
            </w:r>
            <w:r>
              <w:rPr>
                <w:noProof/>
                <w:webHidden/>
              </w:rPr>
              <w:tab/>
            </w:r>
            <w:r>
              <w:rPr>
                <w:noProof/>
                <w:webHidden/>
              </w:rPr>
              <w:fldChar w:fldCharType="begin"/>
            </w:r>
            <w:r>
              <w:rPr>
                <w:noProof/>
                <w:webHidden/>
              </w:rPr>
              <w:instrText xml:space="preserve"> PAGEREF _Toc259478224 \h </w:instrText>
            </w:r>
            <w:r>
              <w:rPr>
                <w:noProof/>
                <w:webHidden/>
              </w:rPr>
            </w:r>
            <w:r>
              <w:rPr>
                <w:noProof/>
                <w:webHidden/>
              </w:rPr>
              <w:fldChar w:fldCharType="separate"/>
            </w:r>
            <w:r>
              <w:rPr>
                <w:noProof/>
                <w:webHidden/>
              </w:rPr>
              <w:t>2</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25" w:history="1">
            <w:r w:rsidRPr="00BF13C2">
              <w:rPr>
                <w:rStyle w:val="ac"/>
                <w:noProof/>
                <w:lang w:bidi="en-US"/>
              </w:rPr>
              <w:t>2.1 Hard Surface Emulation</w:t>
            </w:r>
            <w:r>
              <w:rPr>
                <w:noProof/>
                <w:webHidden/>
              </w:rPr>
              <w:tab/>
            </w:r>
            <w:r>
              <w:rPr>
                <w:noProof/>
                <w:webHidden/>
              </w:rPr>
              <w:fldChar w:fldCharType="begin"/>
            </w:r>
            <w:r>
              <w:rPr>
                <w:noProof/>
                <w:webHidden/>
              </w:rPr>
              <w:instrText xml:space="preserve"> PAGEREF _Toc259478225 \h </w:instrText>
            </w:r>
            <w:r>
              <w:rPr>
                <w:noProof/>
                <w:webHidden/>
              </w:rPr>
            </w:r>
            <w:r>
              <w:rPr>
                <w:noProof/>
                <w:webHidden/>
              </w:rPr>
              <w:fldChar w:fldCharType="separate"/>
            </w:r>
            <w:r>
              <w:rPr>
                <w:noProof/>
                <w:webHidden/>
              </w:rPr>
              <w:t>2</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26" w:history="1">
            <w:r w:rsidRPr="00BF13C2">
              <w:rPr>
                <w:rStyle w:val="ac"/>
                <w:noProof/>
                <w:lang w:bidi="en-US"/>
              </w:rPr>
              <w:t>2.2 Dynamic Physical Constraint</w:t>
            </w:r>
            <w:r>
              <w:rPr>
                <w:noProof/>
                <w:webHidden/>
              </w:rPr>
              <w:tab/>
            </w:r>
            <w:r>
              <w:rPr>
                <w:noProof/>
                <w:webHidden/>
              </w:rPr>
              <w:fldChar w:fldCharType="begin"/>
            </w:r>
            <w:r>
              <w:rPr>
                <w:noProof/>
                <w:webHidden/>
              </w:rPr>
              <w:instrText xml:space="preserve"> PAGEREF _Toc259478226 \h </w:instrText>
            </w:r>
            <w:r>
              <w:rPr>
                <w:noProof/>
                <w:webHidden/>
              </w:rPr>
            </w:r>
            <w:r>
              <w:rPr>
                <w:noProof/>
                <w:webHidden/>
              </w:rPr>
              <w:fldChar w:fldCharType="separate"/>
            </w:r>
            <w:r>
              <w:rPr>
                <w:noProof/>
                <w:webHidden/>
              </w:rPr>
              <w:t>3</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27" w:history="1">
            <w:r w:rsidRPr="00BF13C2">
              <w:rPr>
                <w:rStyle w:val="ac"/>
                <w:noProof/>
                <w:lang w:bidi="en-US"/>
              </w:rPr>
              <w:t>2.3 Existing Device Limitations</w:t>
            </w:r>
            <w:r>
              <w:rPr>
                <w:noProof/>
                <w:webHidden/>
              </w:rPr>
              <w:tab/>
            </w:r>
            <w:r>
              <w:rPr>
                <w:noProof/>
                <w:webHidden/>
              </w:rPr>
              <w:fldChar w:fldCharType="begin"/>
            </w:r>
            <w:r>
              <w:rPr>
                <w:noProof/>
                <w:webHidden/>
              </w:rPr>
              <w:instrText xml:space="preserve"> PAGEREF _Toc259478227 \h </w:instrText>
            </w:r>
            <w:r>
              <w:rPr>
                <w:noProof/>
                <w:webHidden/>
              </w:rPr>
            </w:r>
            <w:r>
              <w:rPr>
                <w:noProof/>
                <w:webHidden/>
              </w:rPr>
              <w:fldChar w:fldCharType="separate"/>
            </w:r>
            <w:r>
              <w:rPr>
                <w:noProof/>
                <w:webHidden/>
              </w:rPr>
              <w:t>3</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28" w:history="1">
            <w:r w:rsidRPr="00BF13C2">
              <w:rPr>
                <w:rStyle w:val="ac"/>
                <w:noProof/>
                <w:lang w:bidi="en-US"/>
              </w:rPr>
              <w:t>2.4 Existing Dynamic Physical Constraint Prototype</w:t>
            </w:r>
            <w:r>
              <w:rPr>
                <w:noProof/>
                <w:webHidden/>
              </w:rPr>
              <w:tab/>
            </w:r>
            <w:r>
              <w:rPr>
                <w:noProof/>
                <w:webHidden/>
              </w:rPr>
              <w:fldChar w:fldCharType="begin"/>
            </w:r>
            <w:r>
              <w:rPr>
                <w:noProof/>
                <w:webHidden/>
              </w:rPr>
              <w:instrText xml:space="preserve"> PAGEREF _Toc259478228 \h </w:instrText>
            </w:r>
            <w:r>
              <w:rPr>
                <w:noProof/>
                <w:webHidden/>
              </w:rPr>
            </w:r>
            <w:r>
              <w:rPr>
                <w:noProof/>
                <w:webHidden/>
              </w:rPr>
              <w:fldChar w:fldCharType="separate"/>
            </w:r>
            <w:r>
              <w:rPr>
                <w:noProof/>
                <w:webHidden/>
              </w:rPr>
              <w:t>3</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29" w:history="1">
            <w:r w:rsidRPr="00BF13C2">
              <w:rPr>
                <w:rStyle w:val="ac"/>
                <w:noProof/>
                <w:lang w:val="en-CA"/>
              </w:rPr>
              <w:t>Surface Instability:</w:t>
            </w:r>
            <w:r>
              <w:rPr>
                <w:noProof/>
                <w:webHidden/>
              </w:rPr>
              <w:tab/>
            </w:r>
            <w:r>
              <w:rPr>
                <w:noProof/>
                <w:webHidden/>
              </w:rPr>
              <w:fldChar w:fldCharType="begin"/>
            </w:r>
            <w:r>
              <w:rPr>
                <w:noProof/>
                <w:webHidden/>
              </w:rPr>
              <w:instrText xml:space="preserve"> PAGEREF _Toc259478229 \h </w:instrText>
            </w:r>
            <w:r>
              <w:rPr>
                <w:noProof/>
                <w:webHidden/>
              </w:rPr>
            </w:r>
            <w:r>
              <w:rPr>
                <w:noProof/>
                <w:webHidden/>
              </w:rPr>
              <w:fldChar w:fldCharType="separate"/>
            </w:r>
            <w:r>
              <w:rPr>
                <w:noProof/>
                <w:webHidden/>
              </w:rPr>
              <w:t>4</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30" w:history="1">
            <w:r w:rsidRPr="00BF13C2">
              <w:rPr>
                <w:rStyle w:val="ac"/>
                <w:noProof/>
                <w:lang w:val="en-CA"/>
              </w:rPr>
              <w:t>Freedom Away from Virtual Surface:</w:t>
            </w:r>
            <w:r>
              <w:rPr>
                <w:noProof/>
                <w:webHidden/>
              </w:rPr>
              <w:tab/>
            </w:r>
            <w:r>
              <w:rPr>
                <w:noProof/>
                <w:webHidden/>
              </w:rPr>
              <w:fldChar w:fldCharType="begin"/>
            </w:r>
            <w:r>
              <w:rPr>
                <w:noProof/>
                <w:webHidden/>
              </w:rPr>
              <w:instrText xml:space="preserve"> PAGEREF _Toc259478230 \h </w:instrText>
            </w:r>
            <w:r>
              <w:rPr>
                <w:noProof/>
                <w:webHidden/>
              </w:rPr>
            </w:r>
            <w:r>
              <w:rPr>
                <w:noProof/>
                <w:webHidden/>
              </w:rPr>
              <w:fldChar w:fldCharType="separate"/>
            </w:r>
            <w:r>
              <w:rPr>
                <w:noProof/>
                <w:webHidden/>
              </w:rPr>
              <w:t>4</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31" w:history="1">
            <w:r w:rsidRPr="00BF13C2">
              <w:rPr>
                <w:rStyle w:val="ac"/>
                <w:noProof/>
                <w:lang w:val="en-CA"/>
              </w:rPr>
              <w:t>Material Selection:</w:t>
            </w:r>
            <w:r>
              <w:rPr>
                <w:noProof/>
                <w:webHidden/>
              </w:rPr>
              <w:tab/>
            </w:r>
            <w:r>
              <w:rPr>
                <w:noProof/>
                <w:webHidden/>
              </w:rPr>
              <w:fldChar w:fldCharType="begin"/>
            </w:r>
            <w:r>
              <w:rPr>
                <w:noProof/>
                <w:webHidden/>
              </w:rPr>
              <w:instrText xml:space="preserve"> PAGEREF _Toc259478231 \h </w:instrText>
            </w:r>
            <w:r>
              <w:rPr>
                <w:noProof/>
                <w:webHidden/>
              </w:rPr>
            </w:r>
            <w:r>
              <w:rPr>
                <w:noProof/>
                <w:webHidden/>
              </w:rPr>
              <w:fldChar w:fldCharType="separate"/>
            </w:r>
            <w:r>
              <w:rPr>
                <w:noProof/>
                <w:webHidden/>
              </w:rPr>
              <w:t>4</w:t>
            </w:r>
            <w:r>
              <w:rPr>
                <w:noProof/>
                <w:webHidden/>
              </w:rPr>
              <w:fldChar w:fldCharType="end"/>
            </w:r>
          </w:hyperlink>
        </w:p>
        <w:p w:rsidR="00143F3D" w:rsidRDefault="00143F3D">
          <w:pPr>
            <w:pStyle w:val="11"/>
            <w:tabs>
              <w:tab w:val="left" w:pos="630"/>
              <w:tab w:val="right" w:leader="dot" w:pos="8630"/>
            </w:tabs>
            <w:rPr>
              <w:noProof/>
              <w:kern w:val="2"/>
              <w:sz w:val="21"/>
              <w:szCs w:val="22"/>
              <w:lang w:val="en-US" w:eastAsia="ja-JP"/>
            </w:rPr>
          </w:pPr>
          <w:hyperlink w:anchor="_Toc259478232" w:history="1">
            <w:r w:rsidRPr="00BF13C2">
              <w:rPr>
                <w:rStyle w:val="ac"/>
                <w:noProof/>
                <w:lang w:bidi="en-US"/>
              </w:rPr>
              <w:t>3.0</w:t>
            </w:r>
            <w:r>
              <w:rPr>
                <w:noProof/>
                <w:kern w:val="2"/>
                <w:sz w:val="21"/>
                <w:szCs w:val="22"/>
                <w:lang w:val="en-US" w:eastAsia="ja-JP"/>
              </w:rPr>
              <w:tab/>
            </w:r>
            <w:r w:rsidRPr="00BF13C2">
              <w:rPr>
                <w:rStyle w:val="ac"/>
                <w:noProof/>
                <w:lang w:bidi="en-US"/>
              </w:rPr>
              <w:t>Project Scope</w:t>
            </w:r>
            <w:r>
              <w:rPr>
                <w:noProof/>
                <w:webHidden/>
              </w:rPr>
              <w:tab/>
            </w:r>
            <w:r>
              <w:rPr>
                <w:noProof/>
                <w:webHidden/>
              </w:rPr>
              <w:fldChar w:fldCharType="begin"/>
            </w:r>
            <w:r>
              <w:rPr>
                <w:noProof/>
                <w:webHidden/>
              </w:rPr>
              <w:instrText xml:space="preserve"> PAGEREF _Toc259478232 \h </w:instrText>
            </w:r>
            <w:r>
              <w:rPr>
                <w:noProof/>
                <w:webHidden/>
              </w:rPr>
            </w:r>
            <w:r>
              <w:rPr>
                <w:noProof/>
                <w:webHidden/>
              </w:rPr>
              <w:fldChar w:fldCharType="separate"/>
            </w:r>
            <w:r>
              <w:rPr>
                <w:noProof/>
                <w:webHidden/>
              </w:rPr>
              <w:t>5</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33" w:history="1">
            <w:r w:rsidRPr="00BF13C2">
              <w:rPr>
                <w:rStyle w:val="ac"/>
                <w:noProof/>
                <w:lang w:bidi="en-US"/>
              </w:rPr>
              <w:t>3.1 Requirements and Specifications</w:t>
            </w:r>
            <w:r>
              <w:rPr>
                <w:noProof/>
                <w:webHidden/>
              </w:rPr>
              <w:tab/>
            </w:r>
            <w:r>
              <w:rPr>
                <w:noProof/>
                <w:webHidden/>
              </w:rPr>
              <w:fldChar w:fldCharType="begin"/>
            </w:r>
            <w:r>
              <w:rPr>
                <w:noProof/>
                <w:webHidden/>
              </w:rPr>
              <w:instrText xml:space="preserve"> PAGEREF _Toc259478233 \h </w:instrText>
            </w:r>
            <w:r>
              <w:rPr>
                <w:noProof/>
                <w:webHidden/>
              </w:rPr>
            </w:r>
            <w:r>
              <w:rPr>
                <w:noProof/>
                <w:webHidden/>
              </w:rPr>
              <w:fldChar w:fldCharType="separate"/>
            </w:r>
            <w:r>
              <w:rPr>
                <w:noProof/>
                <w:webHidden/>
              </w:rPr>
              <w:t>5</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34" w:history="1">
            <w:r w:rsidRPr="00BF13C2">
              <w:rPr>
                <w:rStyle w:val="ac"/>
                <w:noProof/>
                <w:lang w:bidi="en-US"/>
              </w:rPr>
              <w:t>3.2 Evaluation Criteria</w:t>
            </w:r>
            <w:r>
              <w:rPr>
                <w:noProof/>
                <w:webHidden/>
              </w:rPr>
              <w:tab/>
            </w:r>
            <w:r>
              <w:rPr>
                <w:noProof/>
                <w:webHidden/>
              </w:rPr>
              <w:fldChar w:fldCharType="begin"/>
            </w:r>
            <w:r>
              <w:rPr>
                <w:noProof/>
                <w:webHidden/>
              </w:rPr>
              <w:instrText xml:space="preserve"> PAGEREF _Toc259478234 \h </w:instrText>
            </w:r>
            <w:r>
              <w:rPr>
                <w:noProof/>
                <w:webHidden/>
              </w:rPr>
            </w:r>
            <w:r>
              <w:rPr>
                <w:noProof/>
                <w:webHidden/>
              </w:rPr>
              <w:fldChar w:fldCharType="separate"/>
            </w:r>
            <w:r>
              <w:rPr>
                <w:noProof/>
                <w:webHidden/>
              </w:rPr>
              <w:t>5</w:t>
            </w:r>
            <w:r>
              <w:rPr>
                <w:noProof/>
                <w:webHidden/>
              </w:rPr>
              <w:fldChar w:fldCharType="end"/>
            </w:r>
          </w:hyperlink>
        </w:p>
        <w:p w:rsidR="00143F3D" w:rsidRDefault="00143F3D">
          <w:pPr>
            <w:pStyle w:val="11"/>
            <w:tabs>
              <w:tab w:val="left" w:pos="630"/>
              <w:tab w:val="right" w:leader="dot" w:pos="8630"/>
            </w:tabs>
            <w:rPr>
              <w:noProof/>
              <w:kern w:val="2"/>
              <w:sz w:val="21"/>
              <w:szCs w:val="22"/>
              <w:lang w:val="en-US" w:eastAsia="ja-JP"/>
            </w:rPr>
          </w:pPr>
          <w:hyperlink w:anchor="_Toc259478235" w:history="1">
            <w:r w:rsidRPr="00BF13C2">
              <w:rPr>
                <w:rStyle w:val="ac"/>
                <w:noProof/>
                <w:lang w:bidi="en-US"/>
              </w:rPr>
              <w:t>4.0</w:t>
            </w:r>
            <w:r>
              <w:rPr>
                <w:noProof/>
                <w:kern w:val="2"/>
                <w:sz w:val="21"/>
                <w:szCs w:val="22"/>
                <w:lang w:val="en-US" w:eastAsia="ja-JP"/>
              </w:rPr>
              <w:tab/>
            </w:r>
            <w:r w:rsidRPr="00BF13C2">
              <w:rPr>
                <w:rStyle w:val="ac"/>
                <w:noProof/>
                <w:lang w:bidi="en-US"/>
              </w:rPr>
              <w:t>Work Completed</w:t>
            </w:r>
            <w:r>
              <w:rPr>
                <w:noProof/>
                <w:webHidden/>
              </w:rPr>
              <w:tab/>
            </w:r>
            <w:r>
              <w:rPr>
                <w:noProof/>
                <w:webHidden/>
              </w:rPr>
              <w:fldChar w:fldCharType="begin"/>
            </w:r>
            <w:r>
              <w:rPr>
                <w:noProof/>
                <w:webHidden/>
              </w:rPr>
              <w:instrText xml:space="preserve"> PAGEREF _Toc259478235 \h </w:instrText>
            </w:r>
            <w:r>
              <w:rPr>
                <w:noProof/>
                <w:webHidden/>
              </w:rPr>
            </w:r>
            <w:r>
              <w:rPr>
                <w:noProof/>
                <w:webHidden/>
              </w:rPr>
              <w:fldChar w:fldCharType="separate"/>
            </w:r>
            <w:r>
              <w:rPr>
                <w:noProof/>
                <w:webHidden/>
              </w:rPr>
              <w:t>7</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36" w:history="1">
            <w:r w:rsidRPr="00BF13C2">
              <w:rPr>
                <w:rStyle w:val="ac"/>
                <w:noProof/>
                <w:lang w:bidi="en-US"/>
              </w:rPr>
              <w:t>4.1 Mechanism</w:t>
            </w:r>
            <w:r>
              <w:rPr>
                <w:noProof/>
                <w:webHidden/>
              </w:rPr>
              <w:tab/>
            </w:r>
            <w:r>
              <w:rPr>
                <w:noProof/>
                <w:webHidden/>
              </w:rPr>
              <w:fldChar w:fldCharType="begin"/>
            </w:r>
            <w:r>
              <w:rPr>
                <w:noProof/>
                <w:webHidden/>
              </w:rPr>
              <w:instrText xml:space="preserve"> PAGEREF _Toc259478236 \h </w:instrText>
            </w:r>
            <w:r>
              <w:rPr>
                <w:noProof/>
                <w:webHidden/>
              </w:rPr>
            </w:r>
            <w:r>
              <w:rPr>
                <w:noProof/>
                <w:webHidden/>
              </w:rPr>
              <w:fldChar w:fldCharType="separate"/>
            </w:r>
            <w:r>
              <w:rPr>
                <w:noProof/>
                <w:webHidden/>
              </w:rPr>
              <w:t>7</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37" w:history="1">
            <w:r w:rsidRPr="00BF13C2">
              <w:rPr>
                <w:rStyle w:val="ac"/>
                <w:noProof/>
                <w:lang w:bidi="en-US"/>
              </w:rPr>
              <w:t xml:space="preserve">4.2 General </w:t>
            </w:r>
            <w:r w:rsidRPr="00BF13C2">
              <w:rPr>
                <w:rStyle w:val="ac"/>
                <w:noProof/>
                <w:lang w:eastAsia="ja-JP" w:bidi="en-US"/>
              </w:rPr>
              <w:t>S</w:t>
            </w:r>
            <w:r w:rsidRPr="00BF13C2">
              <w:rPr>
                <w:rStyle w:val="ac"/>
                <w:noProof/>
                <w:lang w:bidi="en-US"/>
              </w:rPr>
              <w:t xml:space="preserve">ize and </w:t>
            </w:r>
            <w:r w:rsidRPr="00BF13C2">
              <w:rPr>
                <w:rStyle w:val="ac"/>
                <w:noProof/>
                <w:lang w:eastAsia="ja-JP" w:bidi="en-US"/>
              </w:rPr>
              <w:t>W</w:t>
            </w:r>
            <w:r w:rsidRPr="00BF13C2">
              <w:rPr>
                <w:rStyle w:val="ac"/>
                <w:noProof/>
                <w:lang w:bidi="en-US"/>
              </w:rPr>
              <w:t xml:space="preserve">eight </w:t>
            </w:r>
            <w:r w:rsidRPr="00BF13C2">
              <w:rPr>
                <w:rStyle w:val="ac"/>
                <w:noProof/>
                <w:lang w:eastAsia="ja-JP" w:bidi="en-US"/>
              </w:rPr>
              <w:t>O</w:t>
            </w:r>
            <w:r w:rsidRPr="00BF13C2">
              <w:rPr>
                <w:rStyle w:val="ac"/>
                <w:noProof/>
                <w:lang w:bidi="en-US"/>
              </w:rPr>
              <w:t>ptimization</w:t>
            </w:r>
            <w:r>
              <w:rPr>
                <w:noProof/>
                <w:webHidden/>
              </w:rPr>
              <w:tab/>
            </w:r>
            <w:r>
              <w:rPr>
                <w:noProof/>
                <w:webHidden/>
              </w:rPr>
              <w:fldChar w:fldCharType="begin"/>
            </w:r>
            <w:r>
              <w:rPr>
                <w:noProof/>
                <w:webHidden/>
              </w:rPr>
              <w:instrText xml:space="preserve"> PAGEREF _Toc259478237 \h </w:instrText>
            </w:r>
            <w:r>
              <w:rPr>
                <w:noProof/>
                <w:webHidden/>
              </w:rPr>
            </w:r>
            <w:r>
              <w:rPr>
                <w:noProof/>
                <w:webHidden/>
              </w:rPr>
              <w:fldChar w:fldCharType="separate"/>
            </w:r>
            <w:r>
              <w:rPr>
                <w:noProof/>
                <w:webHidden/>
              </w:rPr>
              <w:t>8</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38" w:history="1">
            <w:r w:rsidRPr="00BF13C2">
              <w:rPr>
                <w:rStyle w:val="ac"/>
                <w:noProof/>
                <w:lang w:bidi="en-US"/>
              </w:rPr>
              <w:t>4.3 Gravity Compensation</w:t>
            </w:r>
            <w:r>
              <w:rPr>
                <w:noProof/>
                <w:webHidden/>
              </w:rPr>
              <w:tab/>
            </w:r>
            <w:r>
              <w:rPr>
                <w:noProof/>
                <w:webHidden/>
              </w:rPr>
              <w:fldChar w:fldCharType="begin"/>
            </w:r>
            <w:r>
              <w:rPr>
                <w:noProof/>
                <w:webHidden/>
              </w:rPr>
              <w:instrText xml:space="preserve"> PAGEREF _Toc259478238 \h </w:instrText>
            </w:r>
            <w:r>
              <w:rPr>
                <w:noProof/>
                <w:webHidden/>
              </w:rPr>
            </w:r>
            <w:r>
              <w:rPr>
                <w:noProof/>
                <w:webHidden/>
              </w:rPr>
              <w:fldChar w:fldCharType="separate"/>
            </w:r>
            <w:r>
              <w:rPr>
                <w:noProof/>
                <w:webHidden/>
              </w:rPr>
              <w:t>9</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39" w:history="1">
            <w:r w:rsidRPr="00BF13C2">
              <w:rPr>
                <w:rStyle w:val="ac"/>
                <w:noProof/>
                <w:lang w:bidi="en-US"/>
              </w:rPr>
              <w:t>4.4 Link and Joint Design</w:t>
            </w:r>
            <w:r>
              <w:rPr>
                <w:noProof/>
                <w:webHidden/>
              </w:rPr>
              <w:tab/>
            </w:r>
            <w:r>
              <w:rPr>
                <w:noProof/>
                <w:webHidden/>
              </w:rPr>
              <w:fldChar w:fldCharType="begin"/>
            </w:r>
            <w:r>
              <w:rPr>
                <w:noProof/>
                <w:webHidden/>
              </w:rPr>
              <w:instrText xml:space="preserve"> PAGEREF _Toc259478239 \h </w:instrText>
            </w:r>
            <w:r>
              <w:rPr>
                <w:noProof/>
                <w:webHidden/>
              </w:rPr>
            </w:r>
            <w:r>
              <w:rPr>
                <w:noProof/>
                <w:webHidden/>
              </w:rPr>
              <w:fldChar w:fldCharType="separate"/>
            </w:r>
            <w:r>
              <w:rPr>
                <w:noProof/>
                <w:webHidden/>
              </w:rPr>
              <w:t>11</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40" w:history="1">
            <w:r w:rsidRPr="00BF13C2">
              <w:rPr>
                <w:rStyle w:val="ac"/>
                <w:noProof/>
                <w:lang w:bidi="en-US"/>
              </w:rPr>
              <w:t xml:space="preserve">Joint </w:t>
            </w:r>
            <w:r>
              <w:rPr>
                <w:noProof/>
                <w:webHidden/>
              </w:rPr>
              <w:tab/>
            </w:r>
            <w:r>
              <w:rPr>
                <w:noProof/>
                <w:webHidden/>
              </w:rPr>
              <w:fldChar w:fldCharType="begin"/>
            </w:r>
            <w:r>
              <w:rPr>
                <w:noProof/>
                <w:webHidden/>
              </w:rPr>
              <w:instrText xml:space="preserve"> PAGEREF _Toc259478240 \h </w:instrText>
            </w:r>
            <w:r>
              <w:rPr>
                <w:noProof/>
                <w:webHidden/>
              </w:rPr>
            </w:r>
            <w:r>
              <w:rPr>
                <w:noProof/>
                <w:webHidden/>
              </w:rPr>
              <w:fldChar w:fldCharType="separate"/>
            </w:r>
            <w:r>
              <w:rPr>
                <w:noProof/>
                <w:webHidden/>
              </w:rPr>
              <w:t>11</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41" w:history="1">
            <w:r w:rsidRPr="00BF13C2">
              <w:rPr>
                <w:rStyle w:val="ac"/>
                <w:noProof/>
                <w:lang w:bidi="en-US"/>
              </w:rPr>
              <w:t>Bone Mount Axle (BMA)</w:t>
            </w:r>
            <w:r>
              <w:rPr>
                <w:noProof/>
                <w:webHidden/>
              </w:rPr>
              <w:tab/>
            </w:r>
            <w:r>
              <w:rPr>
                <w:noProof/>
                <w:webHidden/>
              </w:rPr>
              <w:fldChar w:fldCharType="begin"/>
            </w:r>
            <w:r>
              <w:rPr>
                <w:noProof/>
                <w:webHidden/>
              </w:rPr>
              <w:instrText xml:space="preserve"> PAGEREF _Toc259478241 \h </w:instrText>
            </w:r>
            <w:r>
              <w:rPr>
                <w:noProof/>
                <w:webHidden/>
              </w:rPr>
            </w:r>
            <w:r>
              <w:rPr>
                <w:noProof/>
                <w:webHidden/>
              </w:rPr>
              <w:fldChar w:fldCharType="separate"/>
            </w:r>
            <w:r>
              <w:rPr>
                <w:noProof/>
                <w:webHidden/>
              </w:rPr>
              <w:t>11</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42" w:history="1">
            <w:r w:rsidRPr="00BF13C2">
              <w:rPr>
                <w:rStyle w:val="ac"/>
                <w:noProof/>
              </w:rPr>
              <w:t>Functions</w:t>
            </w:r>
            <w:r>
              <w:rPr>
                <w:noProof/>
                <w:webHidden/>
              </w:rPr>
              <w:tab/>
            </w:r>
            <w:r>
              <w:rPr>
                <w:noProof/>
                <w:webHidden/>
              </w:rPr>
              <w:fldChar w:fldCharType="begin"/>
            </w:r>
            <w:r>
              <w:rPr>
                <w:noProof/>
                <w:webHidden/>
              </w:rPr>
              <w:instrText xml:space="preserve"> PAGEREF _Toc259478242 \h </w:instrText>
            </w:r>
            <w:r>
              <w:rPr>
                <w:noProof/>
                <w:webHidden/>
              </w:rPr>
            </w:r>
            <w:r>
              <w:rPr>
                <w:noProof/>
                <w:webHidden/>
              </w:rPr>
              <w:fldChar w:fldCharType="separate"/>
            </w:r>
            <w:r>
              <w:rPr>
                <w:noProof/>
                <w:webHidden/>
              </w:rPr>
              <w:t>12</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43" w:history="1">
            <w:r w:rsidRPr="00BF13C2">
              <w:rPr>
                <w:rStyle w:val="ac"/>
                <w:noProof/>
              </w:rPr>
              <w:t>Design Goals</w:t>
            </w:r>
            <w:r>
              <w:rPr>
                <w:noProof/>
                <w:webHidden/>
              </w:rPr>
              <w:tab/>
            </w:r>
            <w:r>
              <w:rPr>
                <w:noProof/>
                <w:webHidden/>
              </w:rPr>
              <w:fldChar w:fldCharType="begin"/>
            </w:r>
            <w:r>
              <w:rPr>
                <w:noProof/>
                <w:webHidden/>
              </w:rPr>
              <w:instrText xml:space="preserve"> PAGEREF _Toc259478243 \h </w:instrText>
            </w:r>
            <w:r>
              <w:rPr>
                <w:noProof/>
                <w:webHidden/>
              </w:rPr>
            </w:r>
            <w:r>
              <w:rPr>
                <w:noProof/>
                <w:webHidden/>
              </w:rPr>
              <w:fldChar w:fldCharType="separate"/>
            </w:r>
            <w:r>
              <w:rPr>
                <w:noProof/>
                <w:webHidden/>
              </w:rPr>
              <w:t>12</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44" w:history="1">
            <w:r w:rsidRPr="00BF13C2">
              <w:rPr>
                <w:rStyle w:val="ac"/>
                <w:noProof/>
              </w:rPr>
              <w:t>Design</w:t>
            </w:r>
            <w:r>
              <w:rPr>
                <w:noProof/>
                <w:webHidden/>
              </w:rPr>
              <w:tab/>
            </w:r>
            <w:r>
              <w:rPr>
                <w:noProof/>
                <w:webHidden/>
              </w:rPr>
              <w:fldChar w:fldCharType="begin"/>
            </w:r>
            <w:r>
              <w:rPr>
                <w:noProof/>
                <w:webHidden/>
              </w:rPr>
              <w:instrText xml:space="preserve"> PAGEREF _Toc259478244 \h </w:instrText>
            </w:r>
            <w:r>
              <w:rPr>
                <w:noProof/>
                <w:webHidden/>
              </w:rPr>
            </w:r>
            <w:r>
              <w:rPr>
                <w:noProof/>
                <w:webHidden/>
              </w:rPr>
              <w:fldChar w:fldCharType="separate"/>
            </w:r>
            <w:r>
              <w:rPr>
                <w:noProof/>
                <w:webHidden/>
              </w:rPr>
              <w:t>12</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45" w:history="1">
            <w:r w:rsidRPr="00BF13C2">
              <w:rPr>
                <w:rStyle w:val="ac"/>
                <w:noProof/>
                <w:lang w:bidi="en-US"/>
              </w:rPr>
              <w:t>Rotating Base (RB)</w:t>
            </w:r>
            <w:r>
              <w:rPr>
                <w:noProof/>
                <w:webHidden/>
              </w:rPr>
              <w:tab/>
            </w:r>
            <w:r>
              <w:rPr>
                <w:noProof/>
                <w:webHidden/>
              </w:rPr>
              <w:fldChar w:fldCharType="begin"/>
            </w:r>
            <w:r>
              <w:rPr>
                <w:noProof/>
                <w:webHidden/>
              </w:rPr>
              <w:instrText xml:space="preserve"> PAGEREF _Toc259478245 \h </w:instrText>
            </w:r>
            <w:r>
              <w:rPr>
                <w:noProof/>
                <w:webHidden/>
              </w:rPr>
            </w:r>
            <w:r>
              <w:rPr>
                <w:noProof/>
                <w:webHidden/>
              </w:rPr>
              <w:fldChar w:fldCharType="separate"/>
            </w:r>
            <w:r>
              <w:rPr>
                <w:noProof/>
                <w:webHidden/>
              </w:rPr>
              <w:t>12</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46" w:history="1">
            <w:r w:rsidRPr="00BF13C2">
              <w:rPr>
                <w:rStyle w:val="ac"/>
                <w:noProof/>
              </w:rPr>
              <w:t>Functions</w:t>
            </w:r>
            <w:r>
              <w:rPr>
                <w:noProof/>
                <w:webHidden/>
              </w:rPr>
              <w:tab/>
            </w:r>
            <w:r>
              <w:rPr>
                <w:noProof/>
                <w:webHidden/>
              </w:rPr>
              <w:fldChar w:fldCharType="begin"/>
            </w:r>
            <w:r>
              <w:rPr>
                <w:noProof/>
                <w:webHidden/>
              </w:rPr>
              <w:instrText xml:space="preserve"> PAGEREF _Toc259478246 \h </w:instrText>
            </w:r>
            <w:r>
              <w:rPr>
                <w:noProof/>
                <w:webHidden/>
              </w:rPr>
            </w:r>
            <w:r>
              <w:rPr>
                <w:noProof/>
                <w:webHidden/>
              </w:rPr>
              <w:fldChar w:fldCharType="separate"/>
            </w:r>
            <w:r>
              <w:rPr>
                <w:noProof/>
                <w:webHidden/>
              </w:rPr>
              <w:t>12</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47" w:history="1">
            <w:r w:rsidRPr="00BF13C2">
              <w:rPr>
                <w:rStyle w:val="ac"/>
                <w:noProof/>
              </w:rPr>
              <w:t>Design Goals</w:t>
            </w:r>
            <w:r>
              <w:rPr>
                <w:noProof/>
                <w:webHidden/>
              </w:rPr>
              <w:tab/>
            </w:r>
            <w:r>
              <w:rPr>
                <w:noProof/>
                <w:webHidden/>
              </w:rPr>
              <w:fldChar w:fldCharType="begin"/>
            </w:r>
            <w:r>
              <w:rPr>
                <w:noProof/>
                <w:webHidden/>
              </w:rPr>
              <w:instrText xml:space="preserve"> PAGEREF _Toc259478247 \h </w:instrText>
            </w:r>
            <w:r>
              <w:rPr>
                <w:noProof/>
                <w:webHidden/>
              </w:rPr>
            </w:r>
            <w:r>
              <w:rPr>
                <w:noProof/>
                <w:webHidden/>
              </w:rPr>
              <w:fldChar w:fldCharType="separate"/>
            </w:r>
            <w:r>
              <w:rPr>
                <w:noProof/>
                <w:webHidden/>
              </w:rPr>
              <w:t>13</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48" w:history="1">
            <w:r w:rsidRPr="00BF13C2">
              <w:rPr>
                <w:rStyle w:val="ac"/>
                <w:noProof/>
              </w:rPr>
              <w:t>Design Features</w:t>
            </w:r>
            <w:r>
              <w:rPr>
                <w:noProof/>
                <w:webHidden/>
              </w:rPr>
              <w:tab/>
            </w:r>
            <w:r>
              <w:rPr>
                <w:noProof/>
                <w:webHidden/>
              </w:rPr>
              <w:fldChar w:fldCharType="begin"/>
            </w:r>
            <w:r>
              <w:rPr>
                <w:noProof/>
                <w:webHidden/>
              </w:rPr>
              <w:instrText xml:space="preserve"> PAGEREF _Toc259478248 \h </w:instrText>
            </w:r>
            <w:r>
              <w:rPr>
                <w:noProof/>
                <w:webHidden/>
              </w:rPr>
            </w:r>
            <w:r>
              <w:rPr>
                <w:noProof/>
                <w:webHidden/>
              </w:rPr>
              <w:fldChar w:fldCharType="separate"/>
            </w:r>
            <w:r>
              <w:rPr>
                <w:noProof/>
                <w:webHidden/>
              </w:rPr>
              <w:t>13</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49" w:history="1">
            <w:r w:rsidRPr="00BF13C2">
              <w:rPr>
                <w:rStyle w:val="ac"/>
                <w:noProof/>
              </w:rPr>
              <w:t>Recommended Improvements</w:t>
            </w:r>
            <w:r>
              <w:rPr>
                <w:noProof/>
                <w:webHidden/>
              </w:rPr>
              <w:tab/>
            </w:r>
            <w:r>
              <w:rPr>
                <w:noProof/>
                <w:webHidden/>
              </w:rPr>
              <w:fldChar w:fldCharType="begin"/>
            </w:r>
            <w:r>
              <w:rPr>
                <w:noProof/>
                <w:webHidden/>
              </w:rPr>
              <w:instrText xml:space="preserve"> PAGEREF _Toc259478249 \h </w:instrText>
            </w:r>
            <w:r>
              <w:rPr>
                <w:noProof/>
                <w:webHidden/>
              </w:rPr>
            </w:r>
            <w:r>
              <w:rPr>
                <w:noProof/>
                <w:webHidden/>
              </w:rPr>
              <w:fldChar w:fldCharType="separate"/>
            </w:r>
            <w:r>
              <w:rPr>
                <w:noProof/>
                <w:webHidden/>
              </w:rPr>
              <w:t>13</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50" w:history="1">
            <w:r w:rsidRPr="00BF13C2">
              <w:rPr>
                <w:rStyle w:val="ac"/>
                <w:noProof/>
                <w:lang w:bidi="en-US"/>
              </w:rPr>
              <w:t>Primary and Secondary Links (PL1 and PL2)</w:t>
            </w:r>
            <w:r>
              <w:rPr>
                <w:noProof/>
                <w:webHidden/>
              </w:rPr>
              <w:tab/>
            </w:r>
            <w:r>
              <w:rPr>
                <w:noProof/>
                <w:webHidden/>
              </w:rPr>
              <w:fldChar w:fldCharType="begin"/>
            </w:r>
            <w:r>
              <w:rPr>
                <w:noProof/>
                <w:webHidden/>
              </w:rPr>
              <w:instrText xml:space="preserve"> PAGEREF _Toc259478250 \h </w:instrText>
            </w:r>
            <w:r>
              <w:rPr>
                <w:noProof/>
                <w:webHidden/>
              </w:rPr>
            </w:r>
            <w:r>
              <w:rPr>
                <w:noProof/>
                <w:webHidden/>
              </w:rPr>
              <w:fldChar w:fldCharType="separate"/>
            </w:r>
            <w:r>
              <w:rPr>
                <w:noProof/>
                <w:webHidden/>
              </w:rPr>
              <w:t>13</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51" w:history="1">
            <w:r w:rsidRPr="00BF13C2">
              <w:rPr>
                <w:rStyle w:val="ac"/>
                <w:noProof/>
              </w:rPr>
              <w:t>Functions</w:t>
            </w:r>
            <w:r>
              <w:rPr>
                <w:noProof/>
                <w:webHidden/>
              </w:rPr>
              <w:tab/>
            </w:r>
            <w:r>
              <w:rPr>
                <w:noProof/>
                <w:webHidden/>
              </w:rPr>
              <w:fldChar w:fldCharType="begin"/>
            </w:r>
            <w:r>
              <w:rPr>
                <w:noProof/>
                <w:webHidden/>
              </w:rPr>
              <w:instrText xml:space="preserve"> PAGEREF _Toc259478251 \h </w:instrText>
            </w:r>
            <w:r>
              <w:rPr>
                <w:noProof/>
                <w:webHidden/>
              </w:rPr>
            </w:r>
            <w:r>
              <w:rPr>
                <w:noProof/>
                <w:webHidden/>
              </w:rPr>
              <w:fldChar w:fldCharType="separate"/>
            </w:r>
            <w:r>
              <w:rPr>
                <w:noProof/>
                <w:webHidden/>
              </w:rPr>
              <w:t>14</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52" w:history="1">
            <w:r w:rsidRPr="00BF13C2">
              <w:rPr>
                <w:rStyle w:val="ac"/>
                <w:noProof/>
              </w:rPr>
              <w:t>Design Goals</w:t>
            </w:r>
            <w:r>
              <w:rPr>
                <w:noProof/>
                <w:webHidden/>
              </w:rPr>
              <w:tab/>
            </w:r>
            <w:r>
              <w:rPr>
                <w:noProof/>
                <w:webHidden/>
              </w:rPr>
              <w:fldChar w:fldCharType="begin"/>
            </w:r>
            <w:r>
              <w:rPr>
                <w:noProof/>
                <w:webHidden/>
              </w:rPr>
              <w:instrText xml:space="preserve"> PAGEREF _Toc259478252 \h </w:instrText>
            </w:r>
            <w:r>
              <w:rPr>
                <w:noProof/>
                <w:webHidden/>
              </w:rPr>
            </w:r>
            <w:r>
              <w:rPr>
                <w:noProof/>
                <w:webHidden/>
              </w:rPr>
              <w:fldChar w:fldCharType="separate"/>
            </w:r>
            <w:r>
              <w:rPr>
                <w:noProof/>
                <w:webHidden/>
              </w:rPr>
              <w:t>14</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53" w:history="1">
            <w:r w:rsidRPr="00BF13C2">
              <w:rPr>
                <w:rStyle w:val="ac"/>
                <w:noProof/>
              </w:rPr>
              <w:t>Design Features</w:t>
            </w:r>
            <w:r>
              <w:rPr>
                <w:noProof/>
                <w:webHidden/>
              </w:rPr>
              <w:tab/>
            </w:r>
            <w:r>
              <w:rPr>
                <w:noProof/>
                <w:webHidden/>
              </w:rPr>
              <w:fldChar w:fldCharType="begin"/>
            </w:r>
            <w:r>
              <w:rPr>
                <w:noProof/>
                <w:webHidden/>
              </w:rPr>
              <w:instrText xml:space="preserve"> PAGEREF _Toc259478253 \h </w:instrText>
            </w:r>
            <w:r>
              <w:rPr>
                <w:noProof/>
                <w:webHidden/>
              </w:rPr>
            </w:r>
            <w:r>
              <w:rPr>
                <w:noProof/>
                <w:webHidden/>
              </w:rPr>
              <w:fldChar w:fldCharType="separate"/>
            </w:r>
            <w:r>
              <w:rPr>
                <w:noProof/>
                <w:webHidden/>
              </w:rPr>
              <w:t>14</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54" w:history="1">
            <w:r w:rsidRPr="00BF13C2">
              <w:rPr>
                <w:rStyle w:val="ac"/>
                <w:noProof/>
              </w:rPr>
              <w:t>Recommended Improvements</w:t>
            </w:r>
            <w:r>
              <w:rPr>
                <w:noProof/>
                <w:webHidden/>
              </w:rPr>
              <w:tab/>
            </w:r>
            <w:r>
              <w:rPr>
                <w:noProof/>
                <w:webHidden/>
              </w:rPr>
              <w:fldChar w:fldCharType="begin"/>
            </w:r>
            <w:r>
              <w:rPr>
                <w:noProof/>
                <w:webHidden/>
              </w:rPr>
              <w:instrText xml:space="preserve"> PAGEREF _Toc259478254 \h </w:instrText>
            </w:r>
            <w:r>
              <w:rPr>
                <w:noProof/>
                <w:webHidden/>
              </w:rPr>
            </w:r>
            <w:r>
              <w:rPr>
                <w:noProof/>
                <w:webHidden/>
              </w:rPr>
              <w:fldChar w:fldCharType="separate"/>
            </w:r>
            <w:r>
              <w:rPr>
                <w:noProof/>
                <w:webHidden/>
              </w:rPr>
              <w:t>15</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55" w:history="1">
            <w:r w:rsidRPr="00BF13C2">
              <w:rPr>
                <w:rStyle w:val="ac"/>
                <w:noProof/>
                <w:lang w:bidi="en-US"/>
              </w:rPr>
              <w:t>Horizontal Offset:</w:t>
            </w:r>
            <w:r>
              <w:rPr>
                <w:noProof/>
                <w:webHidden/>
              </w:rPr>
              <w:tab/>
            </w:r>
            <w:r>
              <w:rPr>
                <w:noProof/>
                <w:webHidden/>
              </w:rPr>
              <w:fldChar w:fldCharType="begin"/>
            </w:r>
            <w:r>
              <w:rPr>
                <w:noProof/>
                <w:webHidden/>
              </w:rPr>
              <w:instrText xml:space="preserve"> PAGEREF _Toc259478255 \h </w:instrText>
            </w:r>
            <w:r>
              <w:rPr>
                <w:noProof/>
                <w:webHidden/>
              </w:rPr>
            </w:r>
            <w:r>
              <w:rPr>
                <w:noProof/>
                <w:webHidden/>
              </w:rPr>
              <w:fldChar w:fldCharType="separate"/>
            </w:r>
            <w:r>
              <w:rPr>
                <w:noProof/>
                <w:webHidden/>
              </w:rPr>
              <w:t>15</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56" w:history="1">
            <w:r w:rsidRPr="00BF13C2">
              <w:rPr>
                <w:rStyle w:val="ac"/>
                <w:noProof/>
              </w:rPr>
              <w:t>Functions</w:t>
            </w:r>
            <w:r>
              <w:rPr>
                <w:noProof/>
                <w:webHidden/>
              </w:rPr>
              <w:tab/>
            </w:r>
            <w:r>
              <w:rPr>
                <w:noProof/>
                <w:webHidden/>
              </w:rPr>
              <w:fldChar w:fldCharType="begin"/>
            </w:r>
            <w:r>
              <w:rPr>
                <w:noProof/>
                <w:webHidden/>
              </w:rPr>
              <w:instrText xml:space="preserve"> PAGEREF _Toc259478256 \h </w:instrText>
            </w:r>
            <w:r>
              <w:rPr>
                <w:noProof/>
                <w:webHidden/>
              </w:rPr>
            </w:r>
            <w:r>
              <w:rPr>
                <w:noProof/>
                <w:webHidden/>
              </w:rPr>
              <w:fldChar w:fldCharType="separate"/>
            </w:r>
            <w:r>
              <w:rPr>
                <w:noProof/>
                <w:webHidden/>
              </w:rPr>
              <w:t>15</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57" w:history="1">
            <w:r w:rsidRPr="00BF13C2">
              <w:rPr>
                <w:rStyle w:val="ac"/>
                <w:noProof/>
              </w:rPr>
              <w:t>Design Goals</w:t>
            </w:r>
            <w:r>
              <w:rPr>
                <w:noProof/>
                <w:webHidden/>
              </w:rPr>
              <w:tab/>
            </w:r>
            <w:r>
              <w:rPr>
                <w:noProof/>
                <w:webHidden/>
              </w:rPr>
              <w:fldChar w:fldCharType="begin"/>
            </w:r>
            <w:r>
              <w:rPr>
                <w:noProof/>
                <w:webHidden/>
              </w:rPr>
              <w:instrText xml:space="preserve"> PAGEREF _Toc259478257 \h </w:instrText>
            </w:r>
            <w:r>
              <w:rPr>
                <w:noProof/>
                <w:webHidden/>
              </w:rPr>
            </w:r>
            <w:r>
              <w:rPr>
                <w:noProof/>
                <w:webHidden/>
              </w:rPr>
              <w:fldChar w:fldCharType="separate"/>
            </w:r>
            <w:r>
              <w:rPr>
                <w:noProof/>
                <w:webHidden/>
              </w:rPr>
              <w:t>15</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58" w:history="1">
            <w:r w:rsidRPr="00BF13C2">
              <w:rPr>
                <w:rStyle w:val="ac"/>
                <w:noProof/>
              </w:rPr>
              <w:t>Design Features</w:t>
            </w:r>
            <w:r>
              <w:rPr>
                <w:noProof/>
                <w:webHidden/>
              </w:rPr>
              <w:tab/>
            </w:r>
            <w:r>
              <w:rPr>
                <w:noProof/>
                <w:webHidden/>
              </w:rPr>
              <w:fldChar w:fldCharType="begin"/>
            </w:r>
            <w:r>
              <w:rPr>
                <w:noProof/>
                <w:webHidden/>
              </w:rPr>
              <w:instrText xml:space="preserve"> PAGEREF _Toc259478258 \h </w:instrText>
            </w:r>
            <w:r>
              <w:rPr>
                <w:noProof/>
                <w:webHidden/>
              </w:rPr>
            </w:r>
            <w:r>
              <w:rPr>
                <w:noProof/>
                <w:webHidden/>
              </w:rPr>
              <w:fldChar w:fldCharType="separate"/>
            </w:r>
            <w:r>
              <w:rPr>
                <w:noProof/>
                <w:webHidden/>
              </w:rPr>
              <w:t>15</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59" w:history="1">
            <w:r w:rsidRPr="00BF13C2">
              <w:rPr>
                <w:rStyle w:val="ac"/>
                <w:noProof/>
              </w:rPr>
              <w:t>Recommended Improvements</w:t>
            </w:r>
            <w:r>
              <w:rPr>
                <w:noProof/>
                <w:webHidden/>
              </w:rPr>
              <w:tab/>
            </w:r>
            <w:r>
              <w:rPr>
                <w:noProof/>
                <w:webHidden/>
              </w:rPr>
              <w:fldChar w:fldCharType="begin"/>
            </w:r>
            <w:r>
              <w:rPr>
                <w:noProof/>
                <w:webHidden/>
              </w:rPr>
              <w:instrText xml:space="preserve"> PAGEREF _Toc259478259 \h </w:instrText>
            </w:r>
            <w:r>
              <w:rPr>
                <w:noProof/>
                <w:webHidden/>
              </w:rPr>
            </w:r>
            <w:r>
              <w:rPr>
                <w:noProof/>
                <w:webHidden/>
              </w:rPr>
              <w:fldChar w:fldCharType="separate"/>
            </w:r>
            <w:r>
              <w:rPr>
                <w:noProof/>
                <w:webHidden/>
              </w:rPr>
              <w:t>16</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60" w:history="1">
            <w:r w:rsidRPr="00BF13C2">
              <w:rPr>
                <w:rStyle w:val="ac"/>
                <w:noProof/>
                <w:lang w:bidi="en-US"/>
              </w:rPr>
              <w:t>Link 5 (L5):</w:t>
            </w:r>
            <w:r>
              <w:rPr>
                <w:noProof/>
                <w:webHidden/>
              </w:rPr>
              <w:tab/>
            </w:r>
            <w:r>
              <w:rPr>
                <w:noProof/>
                <w:webHidden/>
              </w:rPr>
              <w:fldChar w:fldCharType="begin"/>
            </w:r>
            <w:r>
              <w:rPr>
                <w:noProof/>
                <w:webHidden/>
              </w:rPr>
              <w:instrText xml:space="preserve"> PAGEREF _Toc259478260 \h </w:instrText>
            </w:r>
            <w:r>
              <w:rPr>
                <w:noProof/>
                <w:webHidden/>
              </w:rPr>
            </w:r>
            <w:r>
              <w:rPr>
                <w:noProof/>
                <w:webHidden/>
              </w:rPr>
              <w:fldChar w:fldCharType="separate"/>
            </w:r>
            <w:r>
              <w:rPr>
                <w:noProof/>
                <w:webHidden/>
              </w:rPr>
              <w:t>17</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61" w:history="1">
            <w:r w:rsidRPr="00BF13C2">
              <w:rPr>
                <w:rStyle w:val="ac"/>
                <w:noProof/>
              </w:rPr>
              <w:t>Functions</w:t>
            </w:r>
            <w:r>
              <w:rPr>
                <w:noProof/>
                <w:webHidden/>
              </w:rPr>
              <w:tab/>
            </w:r>
            <w:r>
              <w:rPr>
                <w:noProof/>
                <w:webHidden/>
              </w:rPr>
              <w:fldChar w:fldCharType="begin"/>
            </w:r>
            <w:r>
              <w:rPr>
                <w:noProof/>
                <w:webHidden/>
              </w:rPr>
              <w:instrText xml:space="preserve"> PAGEREF _Toc259478261 \h </w:instrText>
            </w:r>
            <w:r>
              <w:rPr>
                <w:noProof/>
                <w:webHidden/>
              </w:rPr>
            </w:r>
            <w:r>
              <w:rPr>
                <w:noProof/>
                <w:webHidden/>
              </w:rPr>
              <w:fldChar w:fldCharType="separate"/>
            </w:r>
            <w:r>
              <w:rPr>
                <w:noProof/>
                <w:webHidden/>
              </w:rPr>
              <w:t>17</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62" w:history="1">
            <w:r w:rsidRPr="00BF13C2">
              <w:rPr>
                <w:rStyle w:val="ac"/>
                <w:noProof/>
              </w:rPr>
              <w:t>Design Goals</w:t>
            </w:r>
            <w:r>
              <w:rPr>
                <w:noProof/>
                <w:webHidden/>
              </w:rPr>
              <w:tab/>
            </w:r>
            <w:r>
              <w:rPr>
                <w:noProof/>
                <w:webHidden/>
              </w:rPr>
              <w:fldChar w:fldCharType="begin"/>
            </w:r>
            <w:r>
              <w:rPr>
                <w:noProof/>
                <w:webHidden/>
              </w:rPr>
              <w:instrText xml:space="preserve"> PAGEREF _Toc259478262 \h </w:instrText>
            </w:r>
            <w:r>
              <w:rPr>
                <w:noProof/>
                <w:webHidden/>
              </w:rPr>
            </w:r>
            <w:r>
              <w:rPr>
                <w:noProof/>
                <w:webHidden/>
              </w:rPr>
              <w:fldChar w:fldCharType="separate"/>
            </w:r>
            <w:r>
              <w:rPr>
                <w:noProof/>
                <w:webHidden/>
              </w:rPr>
              <w:t>17</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63" w:history="1">
            <w:r w:rsidRPr="00BF13C2">
              <w:rPr>
                <w:rStyle w:val="ac"/>
                <w:noProof/>
              </w:rPr>
              <w:t>Design Features</w:t>
            </w:r>
            <w:r>
              <w:rPr>
                <w:noProof/>
                <w:webHidden/>
              </w:rPr>
              <w:tab/>
            </w:r>
            <w:r>
              <w:rPr>
                <w:noProof/>
                <w:webHidden/>
              </w:rPr>
              <w:fldChar w:fldCharType="begin"/>
            </w:r>
            <w:r>
              <w:rPr>
                <w:noProof/>
                <w:webHidden/>
              </w:rPr>
              <w:instrText xml:space="preserve"> PAGEREF _Toc259478263 \h </w:instrText>
            </w:r>
            <w:r>
              <w:rPr>
                <w:noProof/>
                <w:webHidden/>
              </w:rPr>
            </w:r>
            <w:r>
              <w:rPr>
                <w:noProof/>
                <w:webHidden/>
              </w:rPr>
              <w:fldChar w:fldCharType="separate"/>
            </w:r>
            <w:r>
              <w:rPr>
                <w:noProof/>
                <w:webHidden/>
              </w:rPr>
              <w:t>18</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64" w:history="1">
            <w:r w:rsidRPr="00BF13C2">
              <w:rPr>
                <w:rStyle w:val="ac"/>
                <w:noProof/>
              </w:rPr>
              <w:t>Recommended Improvements</w:t>
            </w:r>
            <w:r>
              <w:rPr>
                <w:noProof/>
                <w:webHidden/>
              </w:rPr>
              <w:tab/>
            </w:r>
            <w:r>
              <w:rPr>
                <w:noProof/>
                <w:webHidden/>
              </w:rPr>
              <w:fldChar w:fldCharType="begin"/>
            </w:r>
            <w:r>
              <w:rPr>
                <w:noProof/>
                <w:webHidden/>
              </w:rPr>
              <w:instrText xml:space="preserve"> PAGEREF _Toc259478264 \h </w:instrText>
            </w:r>
            <w:r>
              <w:rPr>
                <w:noProof/>
                <w:webHidden/>
              </w:rPr>
            </w:r>
            <w:r>
              <w:rPr>
                <w:noProof/>
                <w:webHidden/>
              </w:rPr>
              <w:fldChar w:fldCharType="separate"/>
            </w:r>
            <w:r>
              <w:rPr>
                <w:noProof/>
                <w:webHidden/>
              </w:rPr>
              <w:t>18</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65" w:history="1">
            <w:r w:rsidRPr="00BF13C2">
              <w:rPr>
                <w:rStyle w:val="ac"/>
                <w:noProof/>
                <w:lang w:bidi="en-US"/>
              </w:rPr>
              <w:t>Tool Mount Link:</w:t>
            </w:r>
            <w:r>
              <w:rPr>
                <w:noProof/>
                <w:webHidden/>
              </w:rPr>
              <w:tab/>
            </w:r>
            <w:r>
              <w:rPr>
                <w:noProof/>
                <w:webHidden/>
              </w:rPr>
              <w:fldChar w:fldCharType="begin"/>
            </w:r>
            <w:r>
              <w:rPr>
                <w:noProof/>
                <w:webHidden/>
              </w:rPr>
              <w:instrText xml:space="preserve"> PAGEREF _Toc259478265 \h </w:instrText>
            </w:r>
            <w:r>
              <w:rPr>
                <w:noProof/>
                <w:webHidden/>
              </w:rPr>
            </w:r>
            <w:r>
              <w:rPr>
                <w:noProof/>
                <w:webHidden/>
              </w:rPr>
              <w:fldChar w:fldCharType="separate"/>
            </w:r>
            <w:r>
              <w:rPr>
                <w:noProof/>
                <w:webHidden/>
              </w:rPr>
              <w:t>18</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66" w:history="1">
            <w:r w:rsidRPr="00BF13C2">
              <w:rPr>
                <w:rStyle w:val="ac"/>
                <w:noProof/>
              </w:rPr>
              <w:t>Functions</w:t>
            </w:r>
            <w:r>
              <w:rPr>
                <w:noProof/>
                <w:webHidden/>
              </w:rPr>
              <w:tab/>
            </w:r>
            <w:r>
              <w:rPr>
                <w:noProof/>
                <w:webHidden/>
              </w:rPr>
              <w:fldChar w:fldCharType="begin"/>
            </w:r>
            <w:r>
              <w:rPr>
                <w:noProof/>
                <w:webHidden/>
              </w:rPr>
              <w:instrText xml:space="preserve"> PAGEREF _Toc259478266 \h </w:instrText>
            </w:r>
            <w:r>
              <w:rPr>
                <w:noProof/>
                <w:webHidden/>
              </w:rPr>
            </w:r>
            <w:r>
              <w:rPr>
                <w:noProof/>
                <w:webHidden/>
              </w:rPr>
              <w:fldChar w:fldCharType="separate"/>
            </w:r>
            <w:r>
              <w:rPr>
                <w:noProof/>
                <w:webHidden/>
              </w:rPr>
              <w:t>18</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67" w:history="1">
            <w:r w:rsidRPr="00BF13C2">
              <w:rPr>
                <w:rStyle w:val="ac"/>
                <w:noProof/>
              </w:rPr>
              <w:t>Design Goals</w:t>
            </w:r>
            <w:r>
              <w:rPr>
                <w:noProof/>
                <w:webHidden/>
              </w:rPr>
              <w:tab/>
            </w:r>
            <w:r>
              <w:rPr>
                <w:noProof/>
                <w:webHidden/>
              </w:rPr>
              <w:fldChar w:fldCharType="begin"/>
            </w:r>
            <w:r>
              <w:rPr>
                <w:noProof/>
                <w:webHidden/>
              </w:rPr>
              <w:instrText xml:space="preserve"> PAGEREF _Toc259478267 \h </w:instrText>
            </w:r>
            <w:r>
              <w:rPr>
                <w:noProof/>
                <w:webHidden/>
              </w:rPr>
            </w:r>
            <w:r>
              <w:rPr>
                <w:noProof/>
                <w:webHidden/>
              </w:rPr>
              <w:fldChar w:fldCharType="separate"/>
            </w:r>
            <w:r>
              <w:rPr>
                <w:noProof/>
                <w:webHidden/>
              </w:rPr>
              <w:t>19</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68" w:history="1">
            <w:r w:rsidRPr="00BF13C2">
              <w:rPr>
                <w:rStyle w:val="ac"/>
                <w:noProof/>
              </w:rPr>
              <w:t>Design Features</w:t>
            </w:r>
            <w:r>
              <w:rPr>
                <w:noProof/>
                <w:webHidden/>
              </w:rPr>
              <w:tab/>
            </w:r>
            <w:r>
              <w:rPr>
                <w:noProof/>
                <w:webHidden/>
              </w:rPr>
              <w:fldChar w:fldCharType="begin"/>
            </w:r>
            <w:r>
              <w:rPr>
                <w:noProof/>
                <w:webHidden/>
              </w:rPr>
              <w:instrText xml:space="preserve"> PAGEREF _Toc259478268 \h </w:instrText>
            </w:r>
            <w:r>
              <w:rPr>
                <w:noProof/>
                <w:webHidden/>
              </w:rPr>
            </w:r>
            <w:r>
              <w:rPr>
                <w:noProof/>
                <w:webHidden/>
              </w:rPr>
              <w:fldChar w:fldCharType="separate"/>
            </w:r>
            <w:r>
              <w:rPr>
                <w:noProof/>
                <w:webHidden/>
              </w:rPr>
              <w:t>19</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69" w:history="1">
            <w:r w:rsidRPr="00BF13C2">
              <w:rPr>
                <w:rStyle w:val="ac"/>
                <w:noProof/>
              </w:rPr>
              <w:t>Recommended Improvements</w:t>
            </w:r>
            <w:r>
              <w:rPr>
                <w:noProof/>
                <w:webHidden/>
              </w:rPr>
              <w:tab/>
            </w:r>
            <w:r>
              <w:rPr>
                <w:noProof/>
                <w:webHidden/>
              </w:rPr>
              <w:fldChar w:fldCharType="begin"/>
            </w:r>
            <w:r>
              <w:rPr>
                <w:noProof/>
                <w:webHidden/>
              </w:rPr>
              <w:instrText xml:space="preserve"> PAGEREF _Toc259478269 \h </w:instrText>
            </w:r>
            <w:r>
              <w:rPr>
                <w:noProof/>
                <w:webHidden/>
              </w:rPr>
            </w:r>
            <w:r>
              <w:rPr>
                <w:noProof/>
                <w:webHidden/>
              </w:rPr>
              <w:fldChar w:fldCharType="separate"/>
            </w:r>
            <w:r>
              <w:rPr>
                <w:noProof/>
                <w:webHidden/>
              </w:rPr>
              <w:t>19</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70" w:history="1">
            <w:r w:rsidRPr="00BF13C2">
              <w:rPr>
                <w:rStyle w:val="ac"/>
                <w:noProof/>
                <w:lang w:bidi="en-US"/>
              </w:rPr>
              <w:t>4.6 Error Minimization</w:t>
            </w:r>
            <w:r>
              <w:rPr>
                <w:noProof/>
                <w:webHidden/>
              </w:rPr>
              <w:tab/>
            </w:r>
            <w:r>
              <w:rPr>
                <w:noProof/>
                <w:webHidden/>
              </w:rPr>
              <w:fldChar w:fldCharType="begin"/>
            </w:r>
            <w:r>
              <w:rPr>
                <w:noProof/>
                <w:webHidden/>
              </w:rPr>
              <w:instrText xml:space="preserve"> PAGEREF _Toc259478270 \h </w:instrText>
            </w:r>
            <w:r>
              <w:rPr>
                <w:noProof/>
                <w:webHidden/>
              </w:rPr>
            </w:r>
            <w:r>
              <w:rPr>
                <w:noProof/>
                <w:webHidden/>
              </w:rPr>
              <w:fldChar w:fldCharType="separate"/>
            </w:r>
            <w:r>
              <w:rPr>
                <w:noProof/>
                <w:webHidden/>
              </w:rPr>
              <w:t>19</w:t>
            </w:r>
            <w:r>
              <w:rPr>
                <w:noProof/>
                <w:webHidden/>
              </w:rPr>
              <w:fldChar w:fldCharType="end"/>
            </w:r>
          </w:hyperlink>
        </w:p>
        <w:p w:rsidR="00143F3D" w:rsidRDefault="00143F3D">
          <w:pPr>
            <w:pStyle w:val="11"/>
            <w:tabs>
              <w:tab w:val="left" w:pos="630"/>
              <w:tab w:val="right" w:leader="dot" w:pos="8630"/>
            </w:tabs>
            <w:rPr>
              <w:noProof/>
              <w:kern w:val="2"/>
              <w:sz w:val="21"/>
              <w:szCs w:val="22"/>
              <w:lang w:val="en-US" w:eastAsia="ja-JP"/>
            </w:rPr>
          </w:pPr>
          <w:hyperlink w:anchor="_Toc259478271" w:history="1">
            <w:r w:rsidRPr="00BF13C2">
              <w:rPr>
                <w:rStyle w:val="ac"/>
                <w:noProof/>
                <w:lang w:bidi="en-US"/>
              </w:rPr>
              <w:t>5.0</w:t>
            </w:r>
            <w:r>
              <w:rPr>
                <w:noProof/>
                <w:kern w:val="2"/>
                <w:sz w:val="21"/>
                <w:szCs w:val="22"/>
                <w:lang w:val="en-US" w:eastAsia="ja-JP"/>
              </w:rPr>
              <w:tab/>
            </w:r>
            <w:r w:rsidRPr="00BF13C2">
              <w:rPr>
                <w:rStyle w:val="ac"/>
                <w:noProof/>
                <w:lang w:bidi="en-US"/>
              </w:rPr>
              <w:t>Conclusion</w:t>
            </w:r>
            <w:r>
              <w:rPr>
                <w:noProof/>
                <w:webHidden/>
              </w:rPr>
              <w:tab/>
            </w:r>
            <w:r>
              <w:rPr>
                <w:noProof/>
                <w:webHidden/>
              </w:rPr>
              <w:fldChar w:fldCharType="begin"/>
            </w:r>
            <w:r>
              <w:rPr>
                <w:noProof/>
                <w:webHidden/>
              </w:rPr>
              <w:instrText xml:space="preserve"> PAGEREF _Toc259478271 \h </w:instrText>
            </w:r>
            <w:r>
              <w:rPr>
                <w:noProof/>
                <w:webHidden/>
              </w:rPr>
            </w:r>
            <w:r>
              <w:rPr>
                <w:noProof/>
                <w:webHidden/>
              </w:rPr>
              <w:fldChar w:fldCharType="separate"/>
            </w:r>
            <w:r>
              <w:rPr>
                <w:noProof/>
                <w:webHidden/>
              </w:rPr>
              <w:t>23</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72" w:history="1">
            <w:r w:rsidRPr="00BF13C2">
              <w:rPr>
                <w:rStyle w:val="ac"/>
                <w:noProof/>
                <w:lang w:bidi="en-US"/>
              </w:rPr>
              <w:t>5.1 Device Performance Tests</w:t>
            </w:r>
            <w:r>
              <w:rPr>
                <w:noProof/>
                <w:webHidden/>
              </w:rPr>
              <w:tab/>
            </w:r>
            <w:r>
              <w:rPr>
                <w:noProof/>
                <w:webHidden/>
              </w:rPr>
              <w:fldChar w:fldCharType="begin"/>
            </w:r>
            <w:r>
              <w:rPr>
                <w:noProof/>
                <w:webHidden/>
              </w:rPr>
              <w:instrText xml:space="preserve"> PAGEREF _Toc259478272 \h </w:instrText>
            </w:r>
            <w:r>
              <w:rPr>
                <w:noProof/>
                <w:webHidden/>
              </w:rPr>
            </w:r>
            <w:r>
              <w:rPr>
                <w:noProof/>
                <w:webHidden/>
              </w:rPr>
              <w:fldChar w:fldCharType="separate"/>
            </w:r>
            <w:r>
              <w:rPr>
                <w:noProof/>
                <w:webHidden/>
              </w:rPr>
              <w:t>23</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73" w:history="1">
            <w:r w:rsidRPr="00BF13C2">
              <w:rPr>
                <w:rStyle w:val="ac"/>
                <w:noProof/>
                <w:lang w:val="en-US" w:bidi="en-US"/>
              </w:rPr>
              <w:t>Precision, accuracy and workable area testing</w:t>
            </w:r>
            <w:r>
              <w:rPr>
                <w:noProof/>
                <w:webHidden/>
              </w:rPr>
              <w:tab/>
            </w:r>
            <w:r>
              <w:rPr>
                <w:noProof/>
                <w:webHidden/>
              </w:rPr>
              <w:fldChar w:fldCharType="begin"/>
            </w:r>
            <w:r>
              <w:rPr>
                <w:noProof/>
                <w:webHidden/>
              </w:rPr>
              <w:instrText xml:space="preserve"> PAGEREF _Toc259478273 \h </w:instrText>
            </w:r>
            <w:r>
              <w:rPr>
                <w:noProof/>
                <w:webHidden/>
              </w:rPr>
            </w:r>
            <w:r>
              <w:rPr>
                <w:noProof/>
                <w:webHidden/>
              </w:rPr>
              <w:fldChar w:fldCharType="separate"/>
            </w:r>
            <w:r>
              <w:rPr>
                <w:noProof/>
                <w:webHidden/>
              </w:rPr>
              <w:t>23</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74" w:history="1">
            <w:r w:rsidRPr="00BF13C2">
              <w:rPr>
                <w:rStyle w:val="ac"/>
                <w:noProof/>
                <w:lang w:val="en-US" w:bidi="en-US"/>
              </w:rPr>
              <w:t>Instability</w:t>
            </w:r>
            <w:r>
              <w:rPr>
                <w:noProof/>
                <w:webHidden/>
              </w:rPr>
              <w:tab/>
            </w:r>
            <w:r>
              <w:rPr>
                <w:noProof/>
                <w:webHidden/>
              </w:rPr>
              <w:fldChar w:fldCharType="begin"/>
            </w:r>
            <w:r>
              <w:rPr>
                <w:noProof/>
                <w:webHidden/>
              </w:rPr>
              <w:instrText xml:space="preserve"> PAGEREF _Toc259478274 \h </w:instrText>
            </w:r>
            <w:r>
              <w:rPr>
                <w:noProof/>
                <w:webHidden/>
              </w:rPr>
            </w:r>
            <w:r>
              <w:rPr>
                <w:noProof/>
                <w:webHidden/>
              </w:rPr>
              <w:fldChar w:fldCharType="separate"/>
            </w:r>
            <w:r>
              <w:rPr>
                <w:noProof/>
                <w:webHidden/>
              </w:rPr>
              <w:t>24</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75" w:history="1">
            <w:r w:rsidRPr="00BF13C2">
              <w:rPr>
                <w:rStyle w:val="ac"/>
                <w:noProof/>
                <w:lang w:val="en-US" w:bidi="en-US"/>
              </w:rPr>
              <w:t>Results</w:t>
            </w:r>
            <w:r>
              <w:rPr>
                <w:noProof/>
                <w:webHidden/>
              </w:rPr>
              <w:tab/>
            </w:r>
            <w:r>
              <w:rPr>
                <w:noProof/>
                <w:webHidden/>
              </w:rPr>
              <w:fldChar w:fldCharType="begin"/>
            </w:r>
            <w:r>
              <w:rPr>
                <w:noProof/>
                <w:webHidden/>
              </w:rPr>
              <w:instrText xml:space="preserve"> PAGEREF _Toc259478275 \h </w:instrText>
            </w:r>
            <w:r>
              <w:rPr>
                <w:noProof/>
                <w:webHidden/>
              </w:rPr>
            </w:r>
            <w:r>
              <w:rPr>
                <w:noProof/>
                <w:webHidden/>
              </w:rPr>
              <w:fldChar w:fldCharType="separate"/>
            </w:r>
            <w:r>
              <w:rPr>
                <w:noProof/>
                <w:webHidden/>
              </w:rPr>
              <w:t>24</w:t>
            </w:r>
            <w:r>
              <w:rPr>
                <w:noProof/>
                <w:webHidden/>
              </w:rPr>
              <w:fldChar w:fldCharType="end"/>
            </w:r>
          </w:hyperlink>
        </w:p>
        <w:p w:rsidR="00143F3D" w:rsidRDefault="00143F3D">
          <w:pPr>
            <w:pStyle w:val="21"/>
            <w:tabs>
              <w:tab w:val="right" w:leader="dot" w:pos="8630"/>
            </w:tabs>
            <w:rPr>
              <w:noProof/>
              <w:kern w:val="2"/>
              <w:sz w:val="21"/>
              <w:szCs w:val="22"/>
              <w:lang w:val="en-US" w:eastAsia="ja-JP"/>
            </w:rPr>
          </w:pPr>
          <w:hyperlink w:anchor="_Toc259478276" w:history="1">
            <w:r w:rsidRPr="00BF13C2">
              <w:rPr>
                <w:rStyle w:val="ac"/>
                <w:noProof/>
                <w:lang w:bidi="en-US"/>
              </w:rPr>
              <w:t>5.2 User Interface</w:t>
            </w:r>
            <w:r>
              <w:rPr>
                <w:noProof/>
                <w:webHidden/>
              </w:rPr>
              <w:tab/>
            </w:r>
            <w:r>
              <w:rPr>
                <w:noProof/>
                <w:webHidden/>
              </w:rPr>
              <w:fldChar w:fldCharType="begin"/>
            </w:r>
            <w:r>
              <w:rPr>
                <w:noProof/>
                <w:webHidden/>
              </w:rPr>
              <w:instrText xml:space="preserve"> PAGEREF _Toc259478276 \h </w:instrText>
            </w:r>
            <w:r>
              <w:rPr>
                <w:noProof/>
                <w:webHidden/>
              </w:rPr>
            </w:r>
            <w:r>
              <w:rPr>
                <w:noProof/>
                <w:webHidden/>
              </w:rPr>
              <w:fldChar w:fldCharType="separate"/>
            </w:r>
            <w:r>
              <w:rPr>
                <w:noProof/>
                <w:webHidden/>
              </w:rPr>
              <w:t>24</w:t>
            </w:r>
            <w:r>
              <w:rPr>
                <w:noProof/>
                <w:webHidden/>
              </w:rPr>
              <w:fldChar w:fldCharType="end"/>
            </w:r>
          </w:hyperlink>
        </w:p>
        <w:p w:rsidR="00143F3D" w:rsidRDefault="00143F3D">
          <w:pPr>
            <w:pStyle w:val="11"/>
            <w:tabs>
              <w:tab w:val="left" w:pos="630"/>
              <w:tab w:val="right" w:leader="dot" w:pos="8630"/>
            </w:tabs>
            <w:rPr>
              <w:noProof/>
              <w:kern w:val="2"/>
              <w:sz w:val="21"/>
              <w:szCs w:val="22"/>
              <w:lang w:val="en-US" w:eastAsia="ja-JP"/>
            </w:rPr>
          </w:pPr>
          <w:hyperlink w:anchor="_Toc259478277" w:history="1">
            <w:r w:rsidRPr="00BF13C2">
              <w:rPr>
                <w:rStyle w:val="ac"/>
                <w:noProof/>
                <w:lang w:bidi="en-US"/>
              </w:rPr>
              <w:t>5.3</w:t>
            </w:r>
            <w:r>
              <w:rPr>
                <w:noProof/>
                <w:kern w:val="2"/>
                <w:sz w:val="21"/>
                <w:szCs w:val="22"/>
                <w:lang w:val="en-US" w:eastAsia="ja-JP"/>
              </w:rPr>
              <w:tab/>
            </w:r>
            <w:r w:rsidRPr="00BF13C2">
              <w:rPr>
                <w:rStyle w:val="ac"/>
                <w:noProof/>
                <w:lang w:bidi="en-US"/>
              </w:rPr>
              <w:t>Recommendations</w:t>
            </w:r>
            <w:r>
              <w:rPr>
                <w:noProof/>
                <w:webHidden/>
              </w:rPr>
              <w:tab/>
            </w:r>
            <w:r>
              <w:rPr>
                <w:noProof/>
                <w:webHidden/>
              </w:rPr>
              <w:fldChar w:fldCharType="begin"/>
            </w:r>
            <w:r>
              <w:rPr>
                <w:noProof/>
                <w:webHidden/>
              </w:rPr>
              <w:instrText xml:space="preserve"> PAGEREF _Toc259478277 \h </w:instrText>
            </w:r>
            <w:r>
              <w:rPr>
                <w:noProof/>
                <w:webHidden/>
              </w:rPr>
            </w:r>
            <w:r>
              <w:rPr>
                <w:noProof/>
                <w:webHidden/>
              </w:rPr>
              <w:fldChar w:fldCharType="separate"/>
            </w:r>
            <w:r>
              <w:rPr>
                <w:noProof/>
                <w:webHidden/>
              </w:rPr>
              <w:t>24</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78" w:history="1">
            <w:r w:rsidRPr="00BF13C2">
              <w:rPr>
                <w:rStyle w:val="ac"/>
                <w:noProof/>
                <w:lang w:val="en-US" w:bidi="en-US"/>
              </w:rPr>
              <w:t xml:space="preserve">Encoder </w:t>
            </w:r>
            <w:r w:rsidRPr="00BF13C2">
              <w:rPr>
                <w:rStyle w:val="ac"/>
                <w:noProof/>
                <w:lang w:val="en-US" w:eastAsia="ja-JP" w:bidi="en-US"/>
              </w:rPr>
              <w:t xml:space="preserve">Tracking </w:t>
            </w:r>
            <w:r w:rsidRPr="00BF13C2">
              <w:rPr>
                <w:rStyle w:val="ac"/>
                <w:noProof/>
                <w:lang w:val="en-US" w:bidi="en-US"/>
              </w:rPr>
              <w:t>Performance</w:t>
            </w:r>
            <w:r>
              <w:rPr>
                <w:noProof/>
                <w:webHidden/>
              </w:rPr>
              <w:tab/>
            </w:r>
            <w:r>
              <w:rPr>
                <w:noProof/>
                <w:webHidden/>
              </w:rPr>
              <w:fldChar w:fldCharType="begin"/>
            </w:r>
            <w:r>
              <w:rPr>
                <w:noProof/>
                <w:webHidden/>
              </w:rPr>
              <w:instrText xml:space="preserve"> PAGEREF _Toc259478278 \h </w:instrText>
            </w:r>
            <w:r>
              <w:rPr>
                <w:noProof/>
                <w:webHidden/>
              </w:rPr>
            </w:r>
            <w:r>
              <w:rPr>
                <w:noProof/>
                <w:webHidden/>
              </w:rPr>
              <w:fldChar w:fldCharType="separate"/>
            </w:r>
            <w:r>
              <w:rPr>
                <w:noProof/>
                <w:webHidden/>
              </w:rPr>
              <w:t>25</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79" w:history="1">
            <w:r w:rsidRPr="00BF13C2">
              <w:rPr>
                <w:rStyle w:val="ac"/>
                <w:noProof/>
                <w:lang w:val="en-US" w:bidi="en-US"/>
              </w:rPr>
              <w:t>Software Positioning Error</w:t>
            </w:r>
            <w:r>
              <w:rPr>
                <w:noProof/>
                <w:webHidden/>
              </w:rPr>
              <w:tab/>
            </w:r>
            <w:r>
              <w:rPr>
                <w:noProof/>
                <w:webHidden/>
              </w:rPr>
              <w:fldChar w:fldCharType="begin"/>
            </w:r>
            <w:r>
              <w:rPr>
                <w:noProof/>
                <w:webHidden/>
              </w:rPr>
              <w:instrText xml:space="preserve"> PAGEREF _Toc259478279 \h </w:instrText>
            </w:r>
            <w:r>
              <w:rPr>
                <w:noProof/>
                <w:webHidden/>
              </w:rPr>
            </w:r>
            <w:r>
              <w:rPr>
                <w:noProof/>
                <w:webHidden/>
              </w:rPr>
              <w:fldChar w:fldCharType="separate"/>
            </w:r>
            <w:r>
              <w:rPr>
                <w:noProof/>
                <w:webHidden/>
              </w:rPr>
              <w:t>25</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80" w:history="1">
            <w:r w:rsidRPr="00BF13C2">
              <w:rPr>
                <w:rStyle w:val="ac"/>
                <w:noProof/>
                <w:lang w:val="en-US" w:bidi="en-US"/>
              </w:rPr>
              <w:t>Link Joint Play</w:t>
            </w:r>
            <w:r>
              <w:rPr>
                <w:noProof/>
                <w:webHidden/>
              </w:rPr>
              <w:tab/>
            </w:r>
            <w:r>
              <w:rPr>
                <w:noProof/>
                <w:webHidden/>
              </w:rPr>
              <w:fldChar w:fldCharType="begin"/>
            </w:r>
            <w:r>
              <w:rPr>
                <w:noProof/>
                <w:webHidden/>
              </w:rPr>
              <w:instrText xml:space="preserve"> PAGEREF _Toc259478280 \h </w:instrText>
            </w:r>
            <w:r>
              <w:rPr>
                <w:noProof/>
                <w:webHidden/>
              </w:rPr>
            </w:r>
            <w:r>
              <w:rPr>
                <w:noProof/>
                <w:webHidden/>
              </w:rPr>
              <w:fldChar w:fldCharType="separate"/>
            </w:r>
            <w:r>
              <w:rPr>
                <w:noProof/>
                <w:webHidden/>
              </w:rPr>
              <w:t>25</w:t>
            </w:r>
            <w:r>
              <w:rPr>
                <w:noProof/>
                <w:webHidden/>
              </w:rPr>
              <w:fldChar w:fldCharType="end"/>
            </w:r>
          </w:hyperlink>
        </w:p>
        <w:p w:rsidR="00143F3D" w:rsidRDefault="00143F3D">
          <w:pPr>
            <w:pStyle w:val="31"/>
            <w:tabs>
              <w:tab w:val="right" w:leader="dot" w:pos="8630"/>
            </w:tabs>
            <w:rPr>
              <w:noProof/>
              <w:kern w:val="2"/>
              <w:sz w:val="21"/>
              <w:szCs w:val="22"/>
              <w:lang w:val="en-US" w:eastAsia="ja-JP"/>
            </w:rPr>
          </w:pPr>
          <w:hyperlink w:anchor="_Toc259478281" w:history="1">
            <w:r w:rsidRPr="00BF13C2">
              <w:rPr>
                <w:rStyle w:val="ac"/>
                <w:noProof/>
                <w:lang w:val="en-US" w:bidi="en-US"/>
              </w:rPr>
              <w:t>Manufacturing</w:t>
            </w:r>
            <w:r>
              <w:rPr>
                <w:noProof/>
                <w:webHidden/>
              </w:rPr>
              <w:tab/>
            </w:r>
            <w:r>
              <w:rPr>
                <w:noProof/>
                <w:webHidden/>
              </w:rPr>
              <w:fldChar w:fldCharType="begin"/>
            </w:r>
            <w:r>
              <w:rPr>
                <w:noProof/>
                <w:webHidden/>
              </w:rPr>
              <w:instrText xml:space="preserve"> PAGEREF _Toc259478281 \h </w:instrText>
            </w:r>
            <w:r>
              <w:rPr>
                <w:noProof/>
                <w:webHidden/>
              </w:rPr>
            </w:r>
            <w:r>
              <w:rPr>
                <w:noProof/>
                <w:webHidden/>
              </w:rPr>
              <w:fldChar w:fldCharType="separate"/>
            </w:r>
            <w:r>
              <w:rPr>
                <w:noProof/>
                <w:webHidden/>
              </w:rPr>
              <w:t>25</w:t>
            </w:r>
            <w:r>
              <w:rPr>
                <w:noProof/>
                <w:webHidden/>
              </w:rPr>
              <w:fldChar w:fldCharType="end"/>
            </w:r>
          </w:hyperlink>
        </w:p>
        <w:p w:rsidR="00143F3D" w:rsidRDefault="00143F3D">
          <w:pPr>
            <w:pStyle w:val="11"/>
            <w:tabs>
              <w:tab w:val="right" w:leader="dot" w:pos="8630"/>
            </w:tabs>
            <w:rPr>
              <w:noProof/>
              <w:kern w:val="2"/>
              <w:sz w:val="21"/>
              <w:szCs w:val="22"/>
              <w:lang w:val="en-US" w:eastAsia="ja-JP"/>
            </w:rPr>
          </w:pPr>
          <w:hyperlink w:anchor="_Toc259478282" w:history="1">
            <w:r w:rsidRPr="00BF13C2">
              <w:rPr>
                <w:rStyle w:val="ac"/>
                <w:noProof/>
                <w:lang w:bidi="en-US"/>
              </w:rPr>
              <w:t>Appendix A: Limitations of Existing Knee Arthroplasty Devices</w:t>
            </w:r>
            <w:r>
              <w:rPr>
                <w:noProof/>
                <w:webHidden/>
              </w:rPr>
              <w:tab/>
            </w:r>
            <w:r>
              <w:rPr>
                <w:noProof/>
                <w:webHidden/>
              </w:rPr>
              <w:fldChar w:fldCharType="begin"/>
            </w:r>
            <w:r>
              <w:rPr>
                <w:noProof/>
                <w:webHidden/>
              </w:rPr>
              <w:instrText xml:space="preserve"> PAGEREF _Toc259478282 \h </w:instrText>
            </w:r>
            <w:r>
              <w:rPr>
                <w:noProof/>
                <w:webHidden/>
              </w:rPr>
            </w:r>
            <w:r>
              <w:rPr>
                <w:noProof/>
                <w:webHidden/>
              </w:rPr>
              <w:fldChar w:fldCharType="separate"/>
            </w:r>
            <w:r>
              <w:rPr>
                <w:noProof/>
                <w:webHidden/>
              </w:rPr>
              <w:t>28</w:t>
            </w:r>
            <w:r>
              <w:rPr>
                <w:noProof/>
                <w:webHidden/>
              </w:rPr>
              <w:fldChar w:fldCharType="end"/>
            </w:r>
          </w:hyperlink>
        </w:p>
        <w:p w:rsidR="00143F3D" w:rsidRDefault="00143F3D">
          <w:pPr>
            <w:pStyle w:val="11"/>
            <w:tabs>
              <w:tab w:val="right" w:leader="dot" w:pos="8630"/>
            </w:tabs>
            <w:rPr>
              <w:noProof/>
              <w:kern w:val="2"/>
              <w:sz w:val="21"/>
              <w:szCs w:val="22"/>
              <w:lang w:val="en-US" w:eastAsia="ja-JP"/>
            </w:rPr>
          </w:pPr>
          <w:hyperlink w:anchor="_Toc259478283" w:history="1">
            <w:r w:rsidRPr="00BF13C2">
              <w:rPr>
                <w:rStyle w:val="ac"/>
                <w:noProof/>
                <w:lang w:bidi="en-US"/>
              </w:rPr>
              <w:t>Appendix B: Link Length Optimization Analysis</w:t>
            </w:r>
            <w:r>
              <w:rPr>
                <w:noProof/>
                <w:webHidden/>
              </w:rPr>
              <w:tab/>
            </w:r>
            <w:r>
              <w:rPr>
                <w:noProof/>
                <w:webHidden/>
              </w:rPr>
              <w:fldChar w:fldCharType="begin"/>
            </w:r>
            <w:r>
              <w:rPr>
                <w:noProof/>
                <w:webHidden/>
              </w:rPr>
              <w:instrText xml:space="preserve"> PAGEREF _Toc259478283 \h </w:instrText>
            </w:r>
            <w:r>
              <w:rPr>
                <w:noProof/>
                <w:webHidden/>
              </w:rPr>
            </w:r>
            <w:r>
              <w:rPr>
                <w:noProof/>
                <w:webHidden/>
              </w:rPr>
              <w:fldChar w:fldCharType="separate"/>
            </w:r>
            <w:r>
              <w:rPr>
                <w:noProof/>
                <w:webHidden/>
              </w:rPr>
              <w:t>29</w:t>
            </w:r>
            <w:r>
              <w:rPr>
                <w:noProof/>
                <w:webHidden/>
              </w:rPr>
              <w:fldChar w:fldCharType="end"/>
            </w:r>
          </w:hyperlink>
        </w:p>
        <w:p w:rsidR="00143F3D" w:rsidRDefault="00143F3D">
          <w:pPr>
            <w:pStyle w:val="11"/>
            <w:tabs>
              <w:tab w:val="right" w:leader="dot" w:pos="8630"/>
            </w:tabs>
            <w:rPr>
              <w:noProof/>
              <w:kern w:val="2"/>
              <w:sz w:val="21"/>
              <w:szCs w:val="22"/>
              <w:lang w:val="en-US" w:eastAsia="ja-JP"/>
            </w:rPr>
          </w:pPr>
          <w:hyperlink w:anchor="_Toc259478284" w:history="1">
            <w:r w:rsidRPr="00BF13C2">
              <w:rPr>
                <w:rStyle w:val="ac"/>
                <w:noProof/>
                <w:lang w:bidi="en-US"/>
              </w:rPr>
              <w:t>Appendix C: Testing Procedures</w:t>
            </w:r>
            <w:r>
              <w:rPr>
                <w:noProof/>
                <w:webHidden/>
              </w:rPr>
              <w:tab/>
            </w:r>
            <w:r>
              <w:rPr>
                <w:noProof/>
                <w:webHidden/>
              </w:rPr>
              <w:fldChar w:fldCharType="begin"/>
            </w:r>
            <w:r>
              <w:rPr>
                <w:noProof/>
                <w:webHidden/>
              </w:rPr>
              <w:instrText xml:space="preserve"> PAGEREF _Toc259478284 \h </w:instrText>
            </w:r>
            <w:r>
              <w:rPr>
                <w:noProof/>
                <w:webHidden/>
              </w:rPr>
            </w:r>
            <w:r>
              <w:rPr>
                <w:noProof/>
                <w:webHidden/>
              </w:rPr>
              <w:fldChar w:fldCharType="separate"/>
            </w:r>
            <w:r>
              <w:rPr>
                <w:noProof/>
                <w:webHidden/>
              </w:rPr>
              <w:t>34</w:t>
            </w:r>
            <w:r>
              <w:rPr>
                <w:noProof/>
                <w:webHidden/>
              </w:rPr>
              <w:fldChar w:fldCharType="end"/>
            </w:r>
          </w:hyperlink>
        </w:p>
        <w:p w:rsidR="00143F3D" w:rsidRDefault="00143F3D">
          <w:pPr>
            <w:pStyle w:val="11"/>
            <w:tabs>
              <w:tab w:val="right" w:leader="dot" w:pos="8630"/>
            </w:tabs>
            <w:rPr>
              <w:noProof/>
              <w:kern w:val="2"/>
              <w:sz w:val="21"/>
              <w:szCs w:val="22"/>
              <w:lang w:val="en-US" w:eastAsia="ja-JP"/>
            </w:rPr>
          </w:pPr>
          <w:hyperlink w:anchor="_Toc259478285" w:history="1">
            <w:r w:rsidRPr="00BF13C2">
              <w:rPr>
                <w:rStyle w:val="ac"/>
                <w:noProof/>
                <w:lang w:bidi="en-US"/>
              </w:rPr>
              <w:t>Appendix D: Manufacturing Drawings</w:t>
            </w:r>
            <w:r>
              <w:rPr>
                <w:noProof/>
                <w:webHidden/>
              </w:rPr>
              <w:tab/>
            </w:r>
            <w:r>
              <w:rPr>
                <w:noProof/>
                <w:webHidden/>
              </w:rPr>
              <w:fldChar w:fldCharType="begin"/>
            </w:r>
            <w:r>
              <w:rPr>
                <w:noProof/>
                <w:webHidden/>
              </w:rPr>
              <w:instrText xml:space="preserve"> PAGEREF _Toc259478285 \h </w:instrText>
            </w:r>
            <w:r>
              <w:rPr>
                <w:noProof/>
                <w:webHidden/>
              </w:rPr>
            </w:r>
            <w:r>
              <w:rPr>
                <w:noProof/>
                <w:webHidden/>
              </w:rPr>
              <w:fldChar w:fldCharType="separate"/>
            </w:r>
            <w:r>
              <w:rPr>
                <w:noProof/>
                <w:webHidden/>
              </w:rPr>
              <w:t>40</w:t>
            </w:r>
            <w:r>
              <w:rPr>
                <w:noProof/>
                <w:webHidden/>
              </w:rPr>
              <w:fldChar w:fldCharType="end"/>
            </w:r>
          </w:hyperlink>
        </w:p>
        <w:p w:rsidR="00013F89" w:rsidRPr="00891B29" w:rsidRDefault="00F758F5" w:rsidP="00013F89">
          <w:pPr>
            <w:sectPr w:rsidR="00013F89" w:rsidRPr="00891B29">
              <w:pgSz w:w="12240" w:h="15840"/>
              <w:pgMar w:top="1440" w:right="1800" w:bottom="1440" w:left="1800" w:header="708" w:footer="708" w:gutter="0"/>
              <w:pgNumType w:fmt="lowerRoman" w:start="1"/>
              <w:cols w:space="708"/>
              <w:docGrid w:linePitch="360"/>
            </w:sectPr>
          </w:pPr>
          <w:r>
            <w:fldChar w:fldCharType="end"/>
          </w:r>
        </w:p>
      </w:sdtContent>
    </w:sdt>
    <w:p w:rsidR="005060FE" w:rsidRDefault="005060FE">
      <w:pPr>
        <w:spacing w:after="200" w:line="276" w:lineRule="auto"/>
        <w:rPr>
          <w:b/>
        </w:rPr>
      </w:pPr>
      <w:r>
        <w:rPr>
          <w:b/>
        </w:rPr>
        <w:lastRenderedPageBreak/>
        <w:br w:type="page"/>
      </w:r>
    </w:p>
    <w:p w:rsidR="00230DA6" w:rsidRPr="00230DA6" w:rsidRDefault="00245F9C" w:rsidP="00230DA6">
      <w:pPr>
        <w:pStyle w:val="1"/>
      </w:pPr>
      <w:bookmarkStart w:id="1" w:name="_Toc259478222"/>
      <w:r w:rsidRPr="00230DA6">
        <w:lastRenderedPageBreak/>
        <w:t>TABLE OF FIGURES</w:t>
      </w:r>
      <w:bookmarkEnd w:id="1"/>
    </w:p>
    <w:p w:rsidR="00143F3D" w:rsidRDefault="00F758F5" w:rsidP="00143F3D">
      <w:pPr>
        <w:pStyle w:val="af4"/>
        <w:tabs>
          <w:tab w:val="right" w:leader="dot" w:pos="8630"/>
        </w:tabs>
        <w:ind w:left="962" w:hanging="482"/>
        <w:rPr>
          <w:noProof/>
          <w:kern w:val="2"/>
          <w:sz w:val="21"/>
          <w:szCs w:val="22"/>
          <w:lang w:val="en-US" w:eastAsia="ja-JP"/>
        </w:rPr>
      </w:pPr>
      <w:r>
        <w:rPr>
          <w:b/>
        </w:rPr>
        <w:fldChar w:fldCharType="begin"/>
      </w:r>
      <w:r w:rsidR="00230DA6">
        <w:rPr>
          <w:b/>
        </w:rPr>
        <w:instrText xml:space="preserve"> TOC \h \z \c "Figure" </w:instrText>
      </w:r>
      <w:r>
        <w:rPr>
          <w:b/>
        </w:rPr>
        <w:fldChar w:fldCharType="separate"/>
      </w:r>
      <w:hyperlink w:anchor="_Toc259478286" w:history="1">
        <w:r w:rsidR="00143F3D" w:rsidRPr="003D073B">
          <w:rPr>
            <w:rStyle w:val="ac"/>
            <w:noProof/>
            <w:lang w:bidi="en-US"/>
          </w:rPr>
          <w:t>Figure 1: Solidworks rendering of the five link mechanism designed for the Praxim Surgical cadaver prototype</w:t>
        </w:r>
        <w:r w:rsidR="00143F3D">
          <w:rPr>
            <w:noProof/>
            <w:webHidden/>
          </w:rPr>
          <w:tab/>
        </w:r>
        <w:r w:rsidR="00143F3D">
          <w:rPr>
            <w:noProof/>
            <w:webHidden/>
          </w:rPr>
          <w:fldChar w:fldCharType="begin"/>
        </w:r>
        <w:r w:rsidR="00143F3D">
          <w:rPr>
            <w:noProof/>
            <w:webHidden/>
          </w:rPr>
          <w:instrText xml:space="preserve"> PAGEREF _Toc259478286 \h </w:instrText>
        </w:r>
        <w:r w:rsidR="00143F3D">
          <w:rPr>
            <w:noProof/>
            <w:webHidden/>
          </w:rPr>
        </w:r>
        <w:r w:rsidR="00143F3D">
          <w:rPr>
            <w:noProof/>
            <w:webHidden/>
          </w:rPr>
          <w:fldChar w:fldCharType="separate"/>
        </w:r>
        <w:r w:rsidR="00143F3D">
          <w:rPr>
            <w:noProof/>
            <w:webHidden/>
          </w:rPr>
          <w:t>8</w:t>
        </w:r>
        <w:r w:rsidR="00143F3D">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287" w:history="1">
        <w:r w:rsidRPr="003D073B">
          <w:rPr>
            <w:rStyle w:val="ac"/>
            <w:noProof/>
            <w:lang w:bidi="en-US"/>
          </w:rPr>
          <w:t>Figure 2: Simplified linkage diagram highlighting rotational and linear gravity compensation</w:t>
        </w:r>
        <w:r>
          <w:rPr>
            <w:noProof/>
            <w:webHidden/>
          </w:rPr>
          <w:tab/>
        </w:r>
        <w:r>
          <w:rPr>
            <w:noProof/>
            <w:webHidden/>
          </w:rPr>
          <w:fldChar w:fldCharType="begin"/>
        </w:r>
        <w:r>
          <w:rPr>
            <w:noProof/>
            <w:webHidden/>
          </w:rPr>
          <w:instrText xml:space="preserve"> PAGEREF _Toc259478287 \h </w:instrText>
        </w:r>
        <w:r>
          <w:rPr>
            <w:noProof/>
            <w:webHidden/>
          </w:rPr>
        </w:r>
        <w:r>
          <w:rPr>
            <w:noProof/>
            <w:webHidden/>
          </w:rPr>
          <w:fldChar w:fldCharType="separate"/>
        </w:r>
        <w:r>
          <w:rPr>
            <w:noProof/>
            <w:webHidden/>
          </w:rPr>
          <w:t>10</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288" w:history="1">
        <w:r w:rsidRPr="003D073B">
          <w:rPr>
            <w:rStyle w:val="ac"/>
            <w:noProof/>
            <w:lang w:bidi="en-US"/>
          </w:rPr>
          <w:t>Figure 3: Cross section of links at joint highlight bearings, encoders and links</w:t>
        </w:r>
        <w:r>
          <w:rPr>
            <w:noProof/>
            <w:webHidden/>
          </w:rPr>
          <w:tab/>
        </w:r>
        <w:r>
          <w:rPr>
            <w:noProof/>
            <w:webHidden/>
          </w:rPr>
          <w:fldChar w:fldCharType="begin"/>
        </w:r>
        <w:r>
          <w:rPr>
            <w:noProof/>
            <w:webHidden/>
          </w:rPr>
          <w:instrText xml:space="preserve"> PAGEREF _Toc259478288 \h </w:instrText>
        </w:r>
        <w:r>
          <w:rPr>
            <w:noProof/>
            <w:webHidden/>
          </w:rPr>
        </w:r>
        <w:r>
          <w:rPr>
            <w:noProof/>
            <w:webHidden/>
          </w:rPr>
          <w:fldChar w:fldCharType="separate"/>
        </w:r>
        <w:r>
          <w:rPr>
            <w:noProof/>
            <w:webHidden/>
          </w:rPr>
          <w:t>11</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289" w:history="1">
        <w:r w:rsidRPr="003D073B">
          <w:rPr>
            <w:rStyle w:val="ac"/>
            <w:noProof/>
            <w:lang w:bidi="en-US"/>
          </w:rPr>
          <w:t>Figure 4: Model of Praxia’s bone mount including the bone mount axle</w:t>
        </w:r>
        <w:r>
          <w:rPr>
            <w:noProof/>
            <w:webHidden/>
          </w:rPr>
          <w:tab/>
        </w:r>
        <w:r>
          <w:rPr>
            <w:noProof/>
            <w:webHidden/>
          </w:rPr>
          <w:fldChar w:fldCharType="begin"/>
        </w:r>
        <w:r>
          <w:rPr>
            <w:noProof/>
            <w:webHidden/>
          </w:rPr>
          <w:instrText xml:space="preserve"> PAGEREF _Toc259478289 \h </w:instrText>
        </w:r>
        <w:r>
          <w:rPr>
            <w:noProof/>
            <w:webHidden/>
          </w:rPr>
        </w:r>
        <w:r>
          <w:rPr>
            <w:noProof/>
            <w:webHidden/>
          </w:rPr>
          <w:fldChar w:fldCharType="separate"/>
        </w:r>
        <w:r>
          <w:rPr>
            <w:noProof/>
            <w:webHidden/>
          </w:rPr>
          <w:t>12</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290" w:history="1">
        <w:r w:rsidRPr="003D073B">
          <w:rPr>
            <w:rStyle w:val="ac"/>
            <w:noProof/>
            <w:lang w:bidi="en-US"/>
          </w:rPr>
          <w:t>Figure 5: Model of Praxia’s rotating base</w:t>
        </w:r>
        <w:r>
          <w:rPr>
            <w:noProof/>
            <w:webHidden/>
          </w:rPr>
          <w:tab/>
        </w:r>
        <w:r>
          <w:rPr>
            <w:noProof/>
            <w:webHidden/>
          </w:rPr>
          <w:fldChar w:fldCharType="begin"/>
        </w:r>
        <w:r>
          <w:rPr>
            <w:noProof/>
            <w:webHidden/>
          </w:rPr>
          <w:instrText xml:space="preserve"> PAGEREF _Toc259478290 \h </w:instrText>
        </w:r>
        <w:r>
          <w:rPr>
            <w:noProof/>
            <w:webHidden/>
          </w:rPr>
        </w:r>
        <w:r>
          <w:rPr>
            <w:noProof/>
            <w:webHidden/>
          </w:rPr>
          <w:fldChar w:fldCharType="separate"/>
        </w:r>
        <w:r>
          <w:rPr>
            <w:noProof/>
            <w:webHidden/>
          </w:rPr>
          <w:t>13</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291" w:history="1">
        <w:r w:rsidRPr="003D073B">
          <w:rPr>
            <w:rStyle w:val="ac"/>
            <w:noProof/>
            <w:lang w:bidi="en-US"/>
          </w:rPr>
          <w:t>Figure 6: Model of the PL1, PL2, SL1, SL2 that make up the radial link system</w:t>
        </w:r>
        <w:r>
          <w:rPr>
            <w:noProof/>
            <w:webHidden/>
          </w:rPr>
          <w:tab/>
        </w:r>
        <w:r>
          <w:rPr>
            <w:noProof/>
            <w:webHidden/>
          </w:rPr>
          <w:fldChar w:fldCharType="begin"/>
        </w:r>
        <w:r>
          <w:rPr>
            <w:noProof/>
            <w:webHidden/>
          </w:rPr>
          <w:instrText xml:space="preserve"> PAGEREF _Toc259478291 \h </w:instrText>
        </w:r>
        <w:r>
          <w:rPr>
            <w:noProof/>
            <w:webHidden/>
          </w:rPr>
        </w:r>
        <w:r>
          <w:rPr>
            <w:noProof/>
            <w:webHidden/>
          </w:rPr>
          <w:fldChar w:fldCharType="separate"/>
        </w:r>
        <w:r>
          <w:rPr>
            <w:noProof/>
            <w:webHidden/>
          </w:rPr>
          <w:t>14</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292" w:history="1">
        <w:r w:rsidRPr="003D073B">
          <w:rPr>
            <w:rStyle w:val="ac"/>
            <w:noProof/>
            <w:lang w:bidi="en-US"/>
          </w:rPr>
          <w:t>Figure 7: Model of horizontal offset link</w:t>
        </w:r>
        <w:r>
          <w:rPr>
            <w:noProof/>
            <w:webHidden/>
          </w:rPr>
          <w:tab/>
        </w:r>
        <w:r>
          <w:rPr>
            <w:noProof/>
            <w:webHidden/>
          </w:rPr>
          <w:fldChar w:fldCharType="begin"/>
        </w:r>
        <w:r>
          <w:rPr>
            <w:noProof/>
            <w:webHidden/>
          </w:rPr>
          <w:instrText xml:space="preserve"> PAGEREF _Toc259478292 \h </w:instrText>
        </w:r>
        <w:r>
          <w:rPr>
            <w:noProof/>
            <w:webHidden/>
          </w:rPr>
        </w:r>
        <w:r>
          <w:rPr>
            <w:noProof/>
            <w:webHidden/>
          </w:rPr>
          <w:fldChar w:fldCharType="separate"/>
        </w:r>
        <w:r>
          <w:rPr>
            <w:noProof/>
            <w:webHidden/>
          </w:rPr>
          <w:t>16</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293" w:history="1">
        <w:r w:rsidRPr="003D073B">
          <w:rPr>
            <w:rStyle w:val="ac"/>
            <w:noProof/>
            <w:lang w:bidi="en-US"/>
          </w:rPr>
          <w:t>Figure 8: Model highlighting encoder position at the joint between link 4 and link 5</w:t>
        </w:r>
        <w:r>
          <w:rPr>
            <w:noProof/>
            <w:webHidden/>
          </w:rPr>
          <w:tab/>
        </w:r>
        <w:r>
          <w:rPr>
            <w:noProof/>
            <w:webHidden/>
          </w:rPr>
          <w:fldChar w:fldCharType="begin"/>
        </w:r>
        <w:r>
          <w:rPr>
            <w:noProof/>
            <w:webHidden/>
          </w:rPr>
          <w:instrText xml:space="preserve"> PAGEREF _Toc259478293 \h </w:instrText>
        </w:r>
        <w:r>
          <w:rPr>
            <w:noProof/>
            <w:webHidden/>
          </w:rPr>
        </w:r>
        <w:r>
          <w:rPr>
            <w:noProof/>
            <w:webHidden/>
          </w:rPr>
          <w:fldChar w:fldCharType="separate"/>
        </w:r>
        <w:r>
          <w:rPr>
            <w:noProof/>
            <w:webHidden/>
          </w:rPr>
          <w:t>17</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294" w:history="1">
        <w:r w:rsidRPr="003D073B">
          <w:rPr>
            <w:rStyle w:val="ac"/>
            <w:noProof/>
            <w:lang w:bidi="en-US"/>
          </w:rPr>
          <w:t>Figure 9: Model of Link 5</w:t>
        </w:r>
        <w:r>
          <w:rPr>
            <w:noProof/>
            <w:webHidden/>
          </w:rPr>
          <w:tab/>
        </w:r>
        <w:r>
          <w:rPr>
            <w:noProof/>
            <w:webHidden/>
          </w:rPr>
          <w:fldChar w:fldCharType="begin"/>
        </w:r>
        <w:r>
          <w:rPr>
            <w:noProof/>
            <w:webHidden/>
          </w:rPr>
          <w:instrText xml:space="preserve"> PAGEREF _Toc259478294 \h </w:instrText>
        </w:r>
        <w:r>
          <w:rPr>
            <w:noProof/>
            <w:webHidden/>
          </w:rPr>
        </w:r>
        <w:r>
          <w:rPr>
            <w:noProof/>
            <w:webHidden/>
          </w:rPr>
          <w:fldChar w:fldCharType="separate"/>
        </w:r>
        <w:r>
          <w:rPr>
            <w:noProof/>
            <w:webHidden/>
          </w:rPr>
          <w:t>18</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295" w:history="1">
        <w:r w:rsidRPr="003D073B">
          <w:rPr>
            <w:rStyle w:val="ac"/>
            <w:noProof/>
            <w:lang w:bidi="en-US"/>
          </w:rPr>
          <w:t>Figure 10: Praxia electrical block diagram</w:t>
        </w:r>
        <w:r>
          <w:rPr>
            <w:noProof/>
            <w:webHidden/>
          </w:rPr>
          <w:tab/>
        </w:r>
        <w:r>
          <w:rPr>
            <w:noProof/>
            <w:webHidden/>
          </w:rPr>
          <w:fldChar w:fldCharType="begin"/>
        </w:r>
        <w:r>
          <w:rPr>
            <w:noProof/>
            <w:webHidden/>
          </w:rPr>
          <w:instrText xml:space="preserve"> PAGEREF _Toc259478295 \h </w:instrText>
        </w:r>
        <w:r>
          <w:rPr>
            <w:noProof/>
            <w:webHidden/>
          </w:rPr>
        </w:r>
        <w:r>
          <w:rPr>
            <w:noProof/>
            <w:webHidden/>
          </w:rPr>
          <w:fldChar w:fldCharType="separate"/>
        </w:r>
        <w:r>
          <w:rPr>
            <w:noProof/>
            <w:webHidden/>
          </w:rPr>
          <w:t>21</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296" w:history="1">
        <w:r w:rsidRPr="003D073B">
          <w:rPr>
            <w:rStyle w:val="ac"/>
            <w:noProof/>
            <w:lang w:bidi="en-US"/>
          </w:rPr>
          <w:t xml:space="preserve">Figure 11: </w:t>
        </w:r>
        <w:r w:rsidRPr="003D073B">
          <w:rPr>
            <w:rStyle w:val="ac"/>
            <w:noProof/>
            <w:lang w:eastAsia="ja-JP" w:bidi="en-US"/>
          </w:rPr>
          <w:t>Functions of each device</w:t>
        </w:r>
        <w:r>
          <w:rPr>
            <w:noProof/>
            <w:webHidden/>
          </w:rPr>
          <w:tab/>
        </w:r>
        <w:r>
          <w:rPr>
            <w:noProof/>
            <w:webHidden/>
          </w:rPr>
          <w:fldChar w:fldCharType="begin"/>
        </w:r>
        <w:r>
          <w:rPr>
            <w:noProof/>
            <w:webHidden/>
          </w:rPr>
          <w:instrText xml:space="preserve"> PAGEREF _Toc259478296 \h </w:instrText>
        </w:r>
        <w:r>
          <w:rPr>
            <w:noProof/>
            <w:webHidden/>
          </w:rPr>
        </w:r>
        <w:r>
          <w:rPr>
            <w:noProof/>
            <w:webHidden/>
          </w:rPr>
          <w:fldChar w:fldCharType="separate"/>
        </w:r>
        <w:r>
          <w:rPr>
            <w:noProof/>
            <w:webHidden/>
          </w:rPr>
          <w:t>21</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297" w:history="1">
        <w:r w:rsidRPr="003D073B">
          <w:rPr>
            <w:rStyle w:val="ac"/>
            <w:noProof/>
            <w:lang w:bidi="en-US"/>
          </w:rPr>
          <w:t>Figure 12: Weight (lb) vs. Link Length (cm)</w:t>
        </w:r>
        <w:r>
          <w:rPr>
            <w:noProof/>
            <w:webHidden/>
          </w:rPr>
          <w:tab/>
        </w:r>
        <w:r>
          <w:rPr>
            <w:noProof/>
            <w:webHidden/>
          </w:rPr>
          <w:fldChar w:fldCharType="begin"/>
        </w:r>
        <w:r>
          <w:rPr>
            <w:noProof/>
            <w:webHidden/>
          </w:rPr>
          <w:instrText xml:space="preserve"> PAGEREF _Toc259478297 \h </w:instrText>
        </w:r>
        <w:r>
          <w:rPr>
            <w:noProof/>
            <w:webHidden/>
          </w:rPr>
        </w:r>
        <w:r>
          <w:rPr>
            <w:noProof/>
            <w:webHidden/>
          </w:rPr>
          <w:fldChar w:fldCharType="separate"/>
        </w:r>
        <w:r>
          <w:rPr>
            <w:noProof/>
            <w:webHidden/>
          </w:rPr>
          <w:t>32</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298" w:history="1">
        <w:r w:rsidRPr="003D073B">
          <w:rPr>
            <w:rStyle w:val="ac"/>
            <w:noProof/>
            <w:lang w:bidi="en-US"/>
          </w:rPr>
          <w:t>Figure 13: Axle drawings to be machined on a lathe</w:t>
        </w:r>
        <w:r>
          <w:rPr>
            <w:noProof/>
            <w:webHidden/>
          </w:rPr>
          <w:tab/>
        </w:r>
        <w:r>
          <w:rPr>
            <w:noProof/>
            <w:webHidden/>
          </w:rPr>
          <w:fldChar w:fldCharType="begin"/>
        </w:r>
        <w:r>
          <w:rPr>
            <w:noProof/>
            <w:webHidden/>
          </w:rPr>
          <w:instrText xml:space="preserve"> PAGEREF _Toc259478298 \h </w:instrText>
        </w:r>
        <w:r>
          <w:rPr>
            <w:noProof/>
            <w:webHidden/>
          </w:rPr>
        </w:r>
        <w:r>
          <w:rPr>
            <w:noProof/>
            <w:webHidden/>
          </w:rPr>
          <w:fldChar w:fldCharType="separate"/>
        </w:r>
        <w:r>
          <w:rPr>
            <w:noProof/>
            <w:webHidden/>
          </w:rPr>
          <w:t>40</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299" w:history="1">
        <w:r w:rsidRPr="003D073B">
          <w:rPr>
            <w:rStyle w:val="ac"/>
            <w:noProof/>
            <w:lang w:bidi="en-US"/>
          </w:rPr>
          <w:t>Figure 14: Additional axle drawings to be machined on a lathe</w:t>
        </w:r>
        <w:r>
          <w:rPr>
            <w:noProof/>
            <w:webHidden/>
          </w:rPr>
          <w:tab/>
        </w:r>
        <w:r>
          <w:rPr>
            <w:noProof/>
            <w:webHidden/>
          </w:rPr>
          <w:fldChar w:fldCharType="begin"/>
        </w:r>
        <w:r>
          <w:rPr>
            <w:noProof/>
            <w:webHidden/>
          </w:rPr>
          <w:instrText xml:space="preserve"> PAGEREF _Toc259478299 \h </w:instrText>
        </w:r>
        <w:r>
          <w:rPr>
            <w:noProof/>
            <w:webHidden/>
          </w:rPr>
        </w:r>
        <w:r>
          <w:rPr>
            <w:noProof/>
            <w:webHidden/>
          </w:rPr>
          <w:fldChar w:fldCharType="separate"/>
        </w:r>
        <w:r>
          <w:rPr>
            <w:noProof/>
            <w:webHidden/>
          </w:rPr>
          <w:t>41</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300" w:history="1">
        <w:r w:rsidRPr="003D073B">
          <w:rPr>
            <w:rStyle w:val="ac"/>
            <w:noProof/>
            <w:lang w:bidi="en-US"/>
          </w:rPr>
          <w:t>Figure 15: Link drawings to be water jet cut and drilled on a mill</w:t>
        </w:r>
        <w:r>
          <w:rPr>
            <w:noProof/>
            <w:webHidden/>
          </w:rPr>
          <w:tab/>
        </w:r>
        <w:r>
          <w:rPr>
            <w:noProof/>
            <w:webHidden/>
          </w:rPr>
          <w:fldChar w:fldCharType="begin"/>
        </w:r>
        <w:r>
          <w:rPr>
            <w:noProof/>
            <w:webHidden/>
          </w:rPr>
          <w:instrText xml:space="preserve"> PAGEREF _Toc259478300 \h </w:instrText>
        </w:r>
        <w:r>
          <w:rPr>
            <w:noProof/>
            <w:webHidden/>
          </w:rPr>
        </w:r>
        <w:r>
          <w:rPr>
            <w:noProof/>
            <w:webHidden/>
          </w:rPr>
          <w:fldChar w:fldCharType="separate"/>
        </w:r>
        <w:r>
          <w:rPr>
            <w:noProof/>
            <w:webHidden/>
          </w:rPr>
          <w:t>42</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301" w:history="1">
        <w:r w:rsidRPr="003D073B">
          <w:rPr>
            <w:rStyle w:val="ac"/>
            <w:noProof/>
            <w:lang w:bidi="en-US"/>
          </w:rPr>
          <w:t>Figure 16: The rotating base drawings and vertical offset link designed to be milled</w:t>
        </w:r>
        <w:r>
          <w:rPr>
            <w:noProof/>
            <w:webHidden/>
          </w:rPr>
          <w:tab/>
        </w:r>
        <w:r>
          <w:rPr>
            <w:noProof/>
            <w:webHidden/>
          </w:rPr>
          <w:fldChar w:fldCharType="begin"/>
        </w:r>
        <w:r>
          <w:rPr>
            <w:noProof/>
            <w:webHidden/>
          </w:rPr>
          <w:instrText xml:space="preserve"> PAGEREF _Toc259478301 \h </w:instrText>
        </w:r>
        <w:r>
          <w:rPr>
            <w:noProof/>
            <w:webHidden/>
          </w:rPr>
        </w:r>
        <w:r>
          <w:rPr>
            <w:noProof/>
            <w:webHidden/>
          </w:rPr>
          <w:fldChar w:fldCharType="separate"/>
        </w:r>
        <w:r>
          <w:rPr>
            <w:noProof/>
            <w:webHidden/>
          </w:rPr>
          <w:t>43</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302" w:history="1">
        <w:r w:rsidRPr="003D073B">
          <w:rPr>
            <w:rStyle w:val="ac"/>
            <w:noProof/>
            <w:lang w:bidi="en-US"/>
          </w:rPr>
          <w:t>Figure 17: Primary links to be water jet cut and machined on a mill</w:t>
        </w:r>
        <w:r>
          <w:rPr>
            <w:noProof/>
            <w:webHidden/>
          </w:rPr>
          <w:tab/>
        </w:r>
        <w:r>
          <w:rPr>
            <w:noProof/>
            <w:webHidden/>
          </w:rPr>
          <w:fldChar w:fldCharType="begin"/>
        </w:r>
        <w:r>
          <w:rPr>
            <w:noProof/>
            <w:webHidden/>
          </w:rPr>
          <w:instrText xml:space="preserve"> PAGEREF _Toc259478302 \h </w:instrText>
        </w:r>
        <w:r>
          <w:rPr>
            <w:noProof/>
            <w:webHidden/>
          </w:rPr>
        </w:r>
        <w:r>
          <w:rPr>
            <w:noProof/>
            <w:webHidden/>
          </w:rPr>
          <w:fldChar w:fldCharType="separate"/>
        </w:r>
        <w:r>
          <w:rPr>
            <w:noProof/>
            <w:webHidden/>
          </w:rPr>
          <w:t>44</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303" w:history="1">
        <w:r w:rsidRPr="003D073B">
          <w:rPr>
            <w:rStyle w:val="ac"/>
            <w:noProof/>
            <w:lang w:bidi="en-US"/>
          </w:rPr>
          <w:t>Figure 18: Rotating base design</w:t>
        </w:r>
        <w:r>
          <w:rPr>
            <w:noProof/>
            <w:webHidden/>
          </w:rPr>
          <w:tab/>
        </w:r>
        <w:r>
          <w:rPr>
            <w:noProof/>
            <w:webHidden/>
          </w:rPr>
          <w:fldChar w:fldCharType="begin"/>
        </w:r>
        <w:r>
          <w:rPr>
            <w:noProof/>
            <w:webHidden/>
          </w:rPr>
          <w:instrText xml:space="preserve"> PAGEREF _Toc259478303 \h </w:instrText>
        </w:r>
        <w:r>
          <w:rPr>
            <w:noProof/>
            <w:webHidden/>
          </w:rPr>
        </w:r>
        <w:r>
          <w:rPr>
            <w:noProof/>
            <w:webHidden/>
          </w:rPr>
          <w:fldChar w:fldCharType="separate"/>
        </w:r>
        <w:r>
          <w:rPr>
            <w:noProof/>
            <w:webHidden/>
          </w:rPr>
          <w:t>45</w:t>
        </w:r>
        <w:r>
          <w:rPr>
            <w:noProof/>
            <w:webHidden/>
          </w:rPr>
          <w:fldChar w:fldCharType="end"/>
        </w:r>
      </w:hyperlink>
    </w:p>
    <w:p w:rsidR="00143F3D" w:rsidRDefault="00143F3D" w:rsidP="00143F3D">
      <w:pPr>
        <w:pStyle w:val="af4"/>
        <w:tabs>
          <w:tab w:val="right" w:leader="dot" w:pos="8630"/>
        </w:tabs>
        <w:ind w:left="960" w:hanging="480"/>
        <w:rPr>
          <w:noProof/>
          <w:kern w:val="2"/>
          <w:sz w:val="21"/>
          <w:szCs w:val="22"/>
          <w:lang w:val="en-US" w:eastAsia="ja-JP"/>
        </w:rPr>
      </w:pPr>
      <w:hyperlink w:anchor="_Toc259478304" w:history="1">
        <w:r w:rsidRPr="003D073B">
          <w:rPr>
            <w:rStyle w:val="ac"/>
            <w:noProof/>
            <w:lang w:bidi="en-US"/>
          </w:rPr>
          <w:t>Figure 19: Secondary links designed to be water jet cut and drilled on a mill</w:t>
        </w:r>
        <w:r>
          <w:rPr>
            <w:noProof/>
            <w:webHidden/>
          </w:rPr>
          <w:tab/>
        </w:r>
        <w:r>
          <w:rPr>
            <w:noProof/>
            <w:webHidden/>
          </w:rPr>
          <w:fldChar w:fldCharType="begin"/>
        </w:r>
        <w:r>
          <w:rPr>
            <w:noProof/>
            <w:webHidden/>
          </w:rPr>
          <w:instrText xml:space="preserve"> PAGEREF _Toc259478304 \h </w:instrText>
        </w:r>
        <w:r>
          <w:rPr>
            <w:noProof/>
            <w:webHidden/>
          </w:rPr>
        </w:r>
        <w:r>
          <w:rPr>
            <w:noProof/>
            <w:webHidden/>
          </w:rPr>
          <w:fldChar w:fldCharType="separate"/>
        </w:r>
        <w:r>
          <w:rPr>
            <w:noProof/>
            <w:webHidden/>
          </w:rPr>
          <w:t>46</w:t>
        </w:r>
        <w:r>
          <w:rPr>
            <w:noProof/>
            <w:webHidden/>
          </w:rPr>
          <w:fldChar w:fldCharType="end"/>
        </w:r>
      </w:hyperlink>
    </w:p>
    <w:p w:rsidR="005060FE" w:rsidRDefault="00F758F5">
      <w:pPr>
        <w:spacing w:after="200" w:line="276" w:lineRule="auto"/>
        <w:rPr>
          <w:b/>
        </w:rPr>
      </w:pPr>
      <w:r>
        <w:rPr>
          <w:b/>
        </w:rPr>
        <w:fldChar w:fldCharType="end"/>
      </w:r>
      <w:r w:rsidR="005060FE">
        <w:rPr>
          <w:b/>
        </w:rPr>
        <w:br w:type="page"/>
      </w:r>
    </w:p>
    <w:p w:rsidR="00013F89" w:rsidRDefault="00013F89" w:rsidP="005060FE">
      <w:pPr>
        <w:spacing w:after="200" w:line="276" w:lineRule="auto"/>
        <w:rPr>
          <w:b/>
        </w:rPr>
        <w:sectPr w:rsidR="00013F89">
          <w:type w:val="continuous"/>
          <w:pgSz w:w="12240" w:h="15840"/>
          <w:pgMar w:top="1440" w:right="1800" w:bottom="1440" w:left="1800" w:header="708" w:footer="708" w:gutter="0"/>
          <w:pgNumType w:fmt="lowerRoman" w:start="1"/>
          <w:cols w:space="708"/>
          <w:docGrid w:linePitch="360"/>
        </w:sectPr>
      </w:pPr>
    </w:p>
    <w:p w:rsidR="00E232FC" w:rsidRDefault="00013F89" w:rsidP="00E232FC">
      <w:pPr>
        <w:pStyle w:val="1"/>
        <w:numPr>
          <w:ilvl w:val="0"/>
          <w:numId w:val="4"/>
        </w:numPr>
      </w:pPr>
      <w:bookmarkStart w:id="2" w:name="_Toc259478223"/>
      <w:r w:rsidRPr="001B3E2A">
        <w:lastRenderedPageBreak/>
        <w:t>Introduction</w:t>
      </w:r>
      <w:bookmarkEnd w:id="2"/>
    </w:p>
    <w:p w:rsidR="00BA4BE1" w:rsidRDefault="00BA4BE1" w:rsidP="00486DCB">
      <w:pPr>
        <w:spacing w:after="120"/>
        <w:ind w:firstLine="360"/>
        <w:jc w:val="both"/>
      </w:pPr>
      <w:r>
        <w:t>Praxia is a 3-dime</w:t>
      </w:r>
      <w:r w:rsidR="00230DA6">
        <w:rPr>
          <w:rFonts w:hint="eastAsia"/>
          <w:lang w:eastAsia="ja-JP"/>
        </w:rPr>
        <w:t>n</w:t>
      </w:r>
      <w:r>
        <w:t xml:space="preserve">sional haptic interface device used for curvilinear surface generation in surgical procedures, particularly knee replacement procedures. </w:t>
      </w:r>
      <w:r w:rsidR="00486DCB">
        <w:t>The development of the Praxia</w:t>
      </w:r>
      <w:r w:rsidR="00E232FC">
        <w:t xml:space="preserve"> </w:t>
      </w:r>
      <w:r w:rsidR="00486DCB">
        <w:t>prototype is described in this document</w:t>
      </w:r>
      <w:r>
        <w:t>, and</w:t>
      </w:r>
      <w:r w:rsidR="00E232FC">
        <w:t xml:space="preserve"> is a continuation of</w:t>
      </w:r>
      <w:r w:rsidR="00E232FC" w:rsidRPr="00EF13C1">
        <w:t xml:space="preserve"> work </w:t>
      </w:r>
      <w:r w:rsidR="00FE5239">
        <w:t xml:space="preserve">in curvilinear surface generation using haptic devices </w:t>
      </w:r>
      <w:r w:rsidR="00E232FC" w:rsidRPr="00EF13C1">
        <w:t>completed</w:t>
      </w:r>
      <w:r w:rsidR="00E232FC">
        <w:t xml:space="preserve"> at </w:t>
      </w:r>
      <w:r w:rsidR="00617740">
        <w:rPr>
          <w:rFonts w:hint="eastAsia"/>
          <w:lang w:eastAsia="ja-JP"/>
        </w:rPr>
        <w:t>T</w:t>
      </w:r>
      <w:r w:rsidR="006A4928">
        <w:t>he University of British Columbia (</w:t>
      </w:r>
      <w:r w:rsidR="00E232FC">
        <w:t>UBC</w:t>
      </w:r>
      <w:r w:rsidR="006A4928">
        <w:t>)</w:t>
      </w:r>
      <w:r w:rsidR="00E232FC">
        <w:t xml:space="preserve"> by Nikolai Hungr</w:t>
      </w:r>
      <w:r>
        <w:t>.</w:t>
      </w:r>
    </w:p>
    <w:p w:rsidR="00FE5239" w:rsidRDefault="00FE5239" w:rsidP="00486DCB">
      <w:pPr>
        <w:spacing w:after="120"/>
        <w:ind w:firstLine="360"/>
        <w:jc w:val="both"/>
      </w:pPr>
      <w:r>
        <w:t>Prior to Praxia</w:t>
      </w:r>
      <w:r w:rsidR="00486DCB">
        <w:t>,</w:t>
      </w:r>
      <w:r>
        <w:t xml:space="preserve"> three-dimensional hard surface generation </w:t>
      </w:r>
      <w:r w:rsidR="00486DCB">
        <w:t>has</w:t>
      </w:r>
      <w:r w:rsidR="006A4928">
        <w:t xml:space="preserve"> been</w:t>
      </w:r>
      <w:r>
        <w:t xml:space="preserve"> </w:t>
      </w:r>
      <w:r w:rsidR="00486DCB">
        <w:t xml:space="preserve">demonstrated and used </w:t>
      </w:r>
      <w:r w:rsidR="00BA4BE1">
        <w:t>in</w:t>
      </w:r>
      <w:r w:rsidR="00486DCB">
        <w:t xml:space="preserve"> various applications;</w:t>
      </w:r>
      <w:r>
        <w:t xml:space="preserve"> Praxia</w:t>
      </w:r>
      <w:r w:rsidR="00486DCB">
        <w:t>’s aim is</w:t>
      </w:r>
      <w:r>
        <w:t xml:space="preserve"> </w:t>
      </w:r>
      <w:r w:rsidR="00486DCB">
        <w:t>to redevelop previous designs, incorporating the</w:t>
      </w:r>
      <w:r w:rsidR="00BA4BE1">
        <w:t xml:space="preserve"> additional</w:t>
      </w:r>
      <w:r w:rsidR="00486DCB">
        <w:t xml:space="preserve"> </w:t>
      </w:r>
      <w:r>
        <w:t>features</w:t>
      </w:r>
      <w:r w:rsidR="00486DCB">
        <w:t xml:space="preserve"> necessary</w:t>
      </w:r>
      <w:r>
        <w:t xml:space="preserve"> to implement the device in a surgical environment</w:t>
      </w:r>
      <w:r w:rsidR="00486DCB">
        <w:t>,</w:t>
      </w:r>
      <w:r>
        <w:t xml:space="preserve"> and </w:t>
      </w:r>
      <w:r w:rsidR="00486DCB">
        <w:t xml:space="preserve">to subsequently </w:t>
      </w:r>
      <w:r>
        <w:t xml:space="preserve">assess </w:t>
      </w:r>
      <w:r w:rsidR="00BA4BE1">
        <w:t xml:space="preserve">it from the </w:t>
      </w:r>
      <w:r>
        <w:t>user</w:t>
      </w:r>
      <w:r w:rsidR="00BA4BE1">
        <w:t>’s (surgeon’s) perspective</w:t>
      </w:r>
      <w:r>
        <w:t>.</w:t>
      </w:r>
      <w:r w:rsidR="00067B6C">
        <w:t xml:space="preserve"> </w:t>
      </w:r>
      <w:r w:rsidR="00067B6C" w:rsidRPr="00EF13C1">
        <w:t xml:space="preserve">The purpose </w:t>
      </w:r>
      <w:r w:rsidR="00BA4BE1">
        <w:t>of this</w:t>
      </w:r>
      <w:r w:rsidR="00067B6C" w:rsidRPr="00EF13C1">
        <w:t xml:space="preserve"> </w:t>
      </w:r>
      <w:r w:rsidR="00BA4BE1">
        <w:t>project, and thus the device,</w:t>
      </w:r>
      <w:r w:rsidR="00067B6C">
        <w:t xml:space="preserve"> </w:t>
      </w:r>
      <w:r w:rsidR="006A4928">
        <w:t>is</w:t>
      </w:r>
      <w:r w:rsidR="00067B6C">
        <w:t xml:space="preserve"> t</w:t>
      </w:r>
      <w:r w:rsidR="00067B6C" w:rsidRPr="00EF13C1">
        <w:t xml:space="preserve">o </w:t>
      </w:r>
      <w:r w:rsidR="00067B6C">
        <w:t>minimize soft tissue damage during</w:t>
      </w:r>
      <w:r w:rsidR="00067B6C" w:rsidRPr="00EF13C1">
        <w:t xml:space="preserve"> </w:t>
      </w:r>
      <w:r w:rsidR="00FA63B8">
        <w:t>uni-compartmental knee arthroplasty (</w:t>
      </w:r>
      <w:r w:rsidR="00FA63B8" w:rsidRPr="006A6820">
        <w:t>U</w:t>
      </w:r>
      <w:r w:rsidR="00067B6C" w:rsidRPr="006A6820">
        <w:t>KA</w:t>
      </w:r>
      <w:r w:rsidR="00067B6C" w:rsidRPr="00EF13C1">
        <w:t xml:space="preserve">) </w:t>
      </w:r>
      <w:r w:rsidR="00BA4BE1">
        <w:t xml:space="preserve">procedures by developing </w:t>
      </w:r>
      <w:r w:rsidR="00067B6C" w:rsidRPr="00EF13C1">
        <w:t>semi-active, bone-mounted cutting guides. </w:t>
      </w:r>
    </w:p>
    <w:p w:rsidR="00AB462A" w:rsidRPr="001B3E2A" w:rsidRDefault="00FE5239" w:rsidP="00BA4BE1">
      <w:pPr>
        <w:spacing w:after="120"/>
        <w:ind w:firstLine="360"/>
        <w:jc w:val="both"/>
      </w:pPr>
      <w:r>
        <w:t>Three parties are involved with the</w:t>
      </w:r>
      <w:r w:rsidR="00067B6C">
        <w:t xml:space="preserve"> current</w:t>
      </w:r>
      <w:r w:rsidR="00BA4BE1">
        <w:t xml:space="preserve"> project: </w:t>
      </w:r>
      <w:r w:rsidR="00E232FC" w:rsidRPr="00EF13C1">
        <w:t xml:space="preserve">Dr. </w:t>
      </w:r>
      <w:r w:rsidR="00BA4BE1">
        <w:t>Chris</w:t>
      </w:r>
      <w:r w:rsidR="00230DA6">
        <w:rPr>
          <w:rFonts w:hint="eastAsia"/>
          <w:lang w:eastAsia="ja-JP"/>
        </w:rPr>
        <w:t>topher</w:t>
      </w:r>
      <w:r w:rsidR="00BA4BE1">
        <w:t xml:space="preserve"> </w:t>
      </w:r>
      <w:r w:rsidR="00E232FC" w:rsidRPr="00EF13C1">
        <w:t xml:space="preserve">Plaskos of Praxim, </w:t>
      </w:r>
      <w:r>
        <w:t>Dr. Antony Hodgson</w:t>
      </w:r>
      <w:r w:rsidR="00BA4BE1">
        <w:t>,</w:t>
      </w:r>
      <w:r>
        <w:t xml:space="preserve"> a </w:t>
      </w:r>
      <w:r w:rsidR="00BA4BE1">
        <w:t>member of the Faculty of</w:t>
      </w:r>
      <w:r w:rsidR="00E232FC" w:rsidRPr="00EF13C1">
        <w:t xml:space="preserve"> Engineering</w:t>
      </w:r>
      <w:r>
        <w:t xml:space="preserve"> at </w:t>
      </w:r>
      <w:r w:rsidR="006A4928">
        <w:t>UBC</w:t>
      </w:r>
      <w:r w:rsidR="00BA4BE1">
        <w:t>,</w:t>
      </w:r>
      <w:r>
        <w:t xml:space="preserve"> and </w:t>
      </w:r>
      <w:r w:rsidR="00BA4BE1">
        <w:t xml:space="preserve">5 </w:t>
      </w:r>
      <w:r>
        <w:t>students from</w:t>
      </w:r>
      <w:r w:rsidR="00BA4BE1">
        <w:t xml:space="preserve"> the</w:t>
      </w:r>
      <w:r>
        <w:t xml:space="preserve"> APSC 496 </w:t>
      </w:r>
      <w:r w:rsidR="00BA4BE1">
        <w:t xml:space="preserve">class </w:t>
      </w:r>
      <w:r>
        <w:t xml:space="preserve">at </w:t>
      </w:r>
      <w:r w:rsidR="006A4928">
        <w:t>UBC</w:t>
      </w:r>
      <w:r w:rsidR="00E232FC" w:rsidRPr="00EF13C1">
        <w:t>.</w:t>
      </w:r>
      <w:r>
        <w:t xml:space="preserve"> </w:t>
      </w:r>
      <w:r w:rsidR="00E232FC" w:rsidRPr="00EF13C1">
        <w:t xml:space="preserve"> </w:t>
      </w:r>
      <w:r w:rsidR="00AB462A">
        <w:t xml:space="preserve">With this device, Praxim aims to target </w:t>
      </w:r>
      <w:r w:rsidR="00AB462A" w:rsidRPr="001B3E2A">
        <w:t>high-volume arthroplasty hospital</w:t>
      </w:r>
      <w:r w:rsidR="00AB462A">
        <w:t>s that perform</w:t>
      </w:r>
      <w:r w:rsidR="00AB462A" w:rsidRPr="001B3E2A">
        <w:t xml:space="preserve"> </w:t>
      </w:r>
      <w:r w:rsidR="00AB462A" w:rsidRPr="006A6820">
        <w:t xml:space="preserve">multiple </w:t>
      </w:r>
      <w:r w:rsidR="00FA63B8" w:rsidRPr="006A6820">
        <w:t>U</w:t>
      </w:r>
      <w:r w:rsidR="00AB462A" w:rsidRPr="006A6820">
        <w:t>K</w:t>
      </w:r>
      <w:r w:rsidR="00FA63B8" w:rsidRPr="006A6820">
        <w:t>A</w:t>
      </w:r>
      <w:r w:rsidR="00AB462A">
        <w:t xml:space="preserve"> procedures per day that will use the Praxia, alongside </w:t>
      </w:r>
      <w:r w:rsidR="00AB462A" w:rsidRPr="00BD3D29">
        <w:t xml:space="preserve">Praxim’s </w:t>
      </w:r>
      <w:r w:rsidR="00BD3D29">
        <w:t>Nanostation</w:t>
      </w:r>
      <w:r w:rsidR="00797032">
        <w:rPr>
          <w:rFonts w:hint="eastAsia"/>
          <w:lang w:eastAsia="ja-JP"/>
        </w:rPr>
        <w:t xml:space="preserve"> navigation system</w:t>
      </w:r>
      <w:r w:rsidR="00AB462A">
        <w:t xml:space="preserve">, as a low cost alternative </w:t>
      </w:r>
      <w:r w:rsidR="006A4928">
        <w:t xml:space="preserve">to </w:t>
      </w:r>
      <w:r w:rsidR="00AB462A">
        <w:t xml:space="preserve">technologies that integrate with Computed Tomography.  </w:t>
      </w:r>
      <w:r w:rsidR="00BA4BE1">
        <w:t xml:space="preserve">A further application of the device is implementation in lower-volume facilities where surgeons perform </w:t>
      </w:r>
      <w:r w:rsidR="00FA63B8" w:rsidRPr="006A6820">
        <w:t>U</w:t>
      </w:r>
      <w:r w:rsidR="00BA4BE1" w:rsidRPr="006A6820">
        <w:t>KAs</w:t>
      </w:r>
      <w:r w:rsidR="00BA4BE1">
        <w:t xml:space="preserve"> on a less-frequent basis and thus have les</w:t>
      </w:r>
      <w:r w:rsidR="00D13B8D">
        <w:t>s experience with the procedure</w:t>
      </w:r>
      <w:r w:rsidR="00BA4BE1">
        <w:t>. In this situation, Praxia will allow for a more structured procedure</w:t>
      </w:r>
      <w:r w:rsidR="00D13B8D">
        <w:t>,</w:t>
      </w:r>
      <w:r w:rsidR="00BA4BE1">
        <w:t xml:space="preserve"> </w:t>
      </w:r>
      <w:r w:rsidR="00D13B8D">
        <w:t>providing</w:t>
      </w:r>
      <w:r w:rsidR="00BA4BE1">
        <w:t xml:space="preserve"> assistance </w:t>
      </w:r>
      <w:r w:rsidR="00D13B8D">
        <w:t>to</w:t>
      </w:r>
      <w:r w:rsidR="00BA4BE1">
        <w:t xml:space="preserve"> the surgeon </w:t>
      </w:r>
      <w:r w:rsidR="00D13B8D">
        <w:t>and ensuring</w:t>
      </w:r>
      <w:r w:rsidR="00BA4BE1">
        <w:t xml:space="preserve"> a </w:t>
      </w:r>
      <w:r w:rsidR="00D13B8D">
        <w:t>higher precision and less tissue damage</w:t>
      </w:r>
      <w:r w:rsidR="00BA4BE1">
        <w:t>.</w:t>
      </w:r>
    </w:p>
    <w:p w:rsidR="0006280E" w:rsidRPr="00FA63B8" w:rsidRDefault="00E232FC" w:rsidP="00FA63B8">
      <w:pPr>
        <w:spacing w:after="120"/>
        <w:ind w:firstLine="360"/>
        <w:jc w:val="both"/>
      </w:pPr>
      <w:r w:rsidRPr="00EF13C1">
        <w:t xml:space="preserve">This report describes </w:t>
      </w:r>
      <w:r w:rsidR="006A4928">
        <w:t xml:space="preserve">key features of the design developed for the Praxia prototype, </w:t>
      </w:r>
      <w:r w:rsidR="00D13B8D">
        <w:t xml:space="preserve">and </w:t>
      </w:r>
      <w:r w:rsidR="006A4928">
        <w:t>provides an assessment of the performance of the design</w:t>
      </w:r>
      <w:r w:rsidR="00D13B8D">
        <w:t>,</w:t>
      </w:r>
      <w:r w:rsidR="006A4928">
        <w:t xml:space="preserve"> </w:t>
      </w:r>
      <w:r w:rsidR="00D13B8D">
        <w:t>discussing</w:t>
      </w:r>
      <w:r w:rsidR="006A4928">
        <w:t xml:space="preserve"> future work needed to develop a commercial device.</w:t>
      </w:r>
      <w:r w:rsidRPr="00EF13C1">
        <w:t xml:space="preserve"> </w:t>
      </w:r>
      <w:r w:rsidR="0006280E">
        <w:rPr>
          <w:lang w:val="en-US" w:bidi="en-US"/>
        </w:rPr>
        <w:br w:type="page"/>
      </w:r>
    </w:p>
    <w:p w:rsidR="0006280E" w:rsidRDefault="00FF07D1" w:rsidP="00255189">
      <w:pPr>
        <w:pStyle w:val="1"/>
        <w:numPr>
          <w:ilvl w:val="0"/>
          <w:numId w:val="4"/>
        </w:numPr>
      </w:pPr>
      <w:bookmarkStart w:id="3" w:name="_Toc259478224"/>
      <w:r w:rsidRPr="0006280E">
        <w:lastRenderedPageBreak/>
        <w:t>Project Background</w:t>
      </w:r>
      <w:bookmarkEnd w:id="3"/>
    </w:p>
    <w:p w:rsidR="00DD3657" w:rsidRDefault="006A4928" w:rsidP="00A725FB">
      <w:pPr>
        <w:spacing w:after="120"/>
        <w:ind w:firstLine="360"/>
        <w:jc w:val="both"/>
      </w:pPr>
      <w:r>
        <w:t xml:space="preserve">The </w:t>
      </w:r>
      <w:r w:rsidR="00D13B8D">
        <w:t>o</w:t>
      </w:r>
      <w:r w:rsidR="00E43AD9">
        <w:t>rthopaedic surgery</w:t>
      </w:r>
      <w:r>
        <w:t xml:space="preserve"> community</w:t>
      </w:r>
      <w:r w:rsidR="00D13B8D">
        <w:t xml:space="preserve"> continuously</w:t>
      </w:r>
      <w:r w:rsidR="00E43AD9">
        <w:t xml:space="preserve"> </w:t>
      </w:r>
      <w:r w:rsidR="00797032">
        <w:rPr>
          <w:rFonts w:hint="eastAsia"/>
          <w:lang w:eastAsia="ja-JP"/>
        </w:rPr>
        <w:t>searches</w:t>
      </w:r>
      <w:r w:rsidR="00D13B8D">
        <w:t xml:space="preserve"> for</w:t>
      </w:r>
      <w:r w:rsidR="00E43AD9">
        <w:t xml:space="preserve"> new surgical techniques </w:t>
      </w:r>
      <w:r w:rsidR="00D13B8D">
        <w:t>to</w:t>
      </w:r>
      <w:r w:rsidR="00E43AD9">
        <w:t xml:space="preserve"> minimize tissue removal</w:t>
      </w:r>
      <w:r w:rsidR="00D13B8D">
        <w:t>, which</w:t>
      </w:r>
      <w:r w:rsidR="00E43AD9">
        <w:t xml:space="preserve"> </w:t>
      </w:r>
      <w:r w:rsidR="00D13B8D">
        <w:t>will subsequently decrease</w:t>
      </w:r>
      <w:r w:rsidR="00E43AD9">
        <w:t xml:space="preserve"> patient recovery time and improve the quality of the surgery. Haptic devices provide one such technique</w:t>
      </w:r>
      <w:r w:rsidR="00D13B8D">
        <w:t>,</w:t>
      </w:r>
      <w:r w:rsidR="00E43AD9">
        <w:t xml:space="preserve"> </w:t>
      </w:r>
      <w:r w:rsidR="00DD3657">
        <w:t>and have been used</w:t>
      </w:r>
      <w:r w:rsidR="00D13B8D">
        <w:t xml:space="preserve"> previously</w:t>
      </w:r>
      <w:r w:rsidR="00DD3657">
        <w:t xml:space="preserve"> to implement b</w:t>
      </w:r>
      <w:r w:rsidR="00D13B8D">
        <w:t>one-</w:t>
      </w:r>
      <w:r>
        <w:t xml:space="preserve">conserving implants in </w:t>
      </w:r>
      <w:r w:rsidR="00FA63B8" w:rsidRPr="006A6820">
        <w:t>UK</w:t>
      </w:r>
      <w:r w:rsidR="00FA63B8">
        <w:t>A</w:t>
      </w:r>
      <w:r>
        <w:t xml:space="preserve"> </w:t>
      </w:r>
      <w:r w:rsidR="00DD3657">
        <w:t xml:space="preserve">by improving the control and accuracy </w:t>
      </w:r>
      <w:r w:rsidR="00D13B8D">
        <w:t xml:space="preserve">of the surgeon during </w:t>
      </w:r>
      <w:r w:rsidR="00DD3657">
        <w:t>the procedure. Haptic device</w:t>
      </w:r>
      <w:r w:rsidR="00565683">
        <w:t>s</w:t>
      </w:r>
      <w:r w:rsidR="00DD3657">
        <w:t xml:space="preserve"> achieve this by emulating a hard surface that can be used as a </w:t>
      </w:r>
      <w:r w:rsidR="00D13B8D">
        <w:t>barrier-</w:t>
      </w:r>
      <w:r w:rsidR="00DD3657">
        <w:t xml:space="preserve">guide for the surgeon when performing operations, thereby minimizing the potential damage to soft tissue and providing the opportunities to </w:t>
      </w:r>
      <w:r w:rsidR="00565683">
        <w:t>use implants</w:t>
      </w:r>
      <w:r w:rsidR="00DD3657">
        <w:t xml:space="preserve"> </w:t>
      </w:r>
      <w:r w:rsidR="00565683">
        <w:t>customized</w:t>
      </w:r>
      <w:r w:rsidR="00DD3657">
        <w:t xml:space="preserve"> to individual pat</w:t>
      </w:r>
      <w:r w:rsidR="00D13B8D">
        <w:t>i</w:t>
      </w:r>
      <w:r w:rsidR="00DD3657">
        <w:t>ents</w:t>
      </w:r>
      <w:r w:rsidR="00FA63B8">
        <w:t xml:space="preserve"> </w:t>
      </w:r>
      <w:r w:rsidR="00FA63B8" w:rsidRPr="006A6820">
        <w:t xml:space="preserve">by adapting </w:t>
      </w:r>
      <w:r w:rsidR="00A97508" w:rsidRPr="006A6820">
        <w:t>the hard surface to only remove regions of arthritic bone</w:t>
      </w:r>
      <w:r w:rsidR="00DD3657" w:rsidRPr="006A6820">
        <w:t>.</w:t>
      </w:r>
    </w:p>
    <w:p w:rsidR="00E43AD9" w:rsidRDefault="00DD3657" w:rsidP="00A725FB">
      <w:pPr>
        <w:spacing w:after="120"/>
        <w:ind w:firstLine="360"/>
        <w:jc w:val="both"/>
      </w:pPr>
      <w:r>
        <w:t xml:space="preserve">Work completed prior to the development of the Praxia prototype focused on hard surface emulation of curvilinear surfaces with applications to knee arthroplasty </w:t>
      </w:r>
      <w:sdt>
        <w:sdtPr>
          <w:id w:val="96537666"/>
          <w:citation/>
        </w:sdtPr>
        <w:sdtContent>
          <w:r w:rsidR="00F758F5">
            <w:fldChar w:fldCharType="begin"/>
          </w:r>
          <w:r>
            <w:rPr>
              <w:lang w:val="en-US"/>
            </w:rPr>
            <w:instrText xml:space="preserve"> CITATION Hun08 \l 1033 </w:instrText>
          </w:r>
          <w:r w:rsidR="00F758F5">
            <w:fldChar w:fldCharType="separate"/>
          </w:r>
          <w:r w:rsidRPr="00DD3657">
            <w:rPr>
              <w:noProof/>
              <w:lang w:val="en-US"/>
            </w:rPr>
            <w:t>(Hungr, 2008)</w:t>
          </w:r>
          <w:r w:rsidR="00F758F5">
            <w:fldChar w:fldCharType="end"/>
          </w:r>
        </w:sdtContent>
      </w:sdt>
      <w:r w:rsidR="00D13B8D">
        <w:t>.</w:t>
      </w:r>
      <w:r>
        <w:t xml:space="preserve"> </w:t>
      </w:r>
      <w:r w:rsidR="00D13B8D">
        <w:t>The current</w:t>
      </w:r>
      <w:r w:rsidR="005318A4">
        <w:t xml:space="preserve"> project builds o</w:t>
      </w:r>
      <w:r w:rsidR="00D13B8D">
        <w:t>n designs developed by Nikolai Hung</w:t>
      </w:r>
      <w:r w:rsidR="005318A4">
        <w:t>r</w:t>
      </w:r>
      <w:r w:rsidR="00D13B8D">
        <w:t>, as well as work done by</w:t>
      </w:r>
      <w:r w:rsidR="005318A4">
        <w:t xml:space="preserve"> a</w:t>
      </w:r>
      <w:r w:rsidR="00970027">
        <w:t xml:space="preserve"> </w:t>
      </w:r>
      <w:r w:rsidR="00D13B8D">
        <w:t xml:space="preserve">previous </w:t>
      </w:r>
      <w:r w:rsidR="00970027">
        <w:t>team of</w:t>
      </w:r>
      <w:r w:rsidR="005318A4">
        <w:t xml:space="preserve"> </w:t>
      </w:r>
      <w:r w:rsidR="00970027">
        <w:t>UBC</w:t>
      </w:r>
      <w:r w:rsidR="005318A4">
        <w:t xml:space="preserve"> student</w:t>
      </w:r>
      <w:r w:rsidR="00970027">
        <w:t>s</w:t>
      </w:r>
      <w:r w:rsidR="00D13B8D">
        <w:t>,</w:t>
      </w:r>
      <w:r w:rsidR="005318A4">
        <w:t xml:space="preserve"> to attempt to implement three-dimensional hard surface emulation of curvilinear surfaces</w:t>
      </w:r>
      <w:r w:rsidR="00D13B8D">
        <w:t xml:space="preserve"> in surgical applications</w:t>
      </w:r>
      <w:r w:rsidR="005318A4">
        <w:t xml:space="preserve">.  </w:t>
      </w:r>
    </w:p>
    <w:p w:rsidR="007A47E7" w:rsidRPr="00EF13C1" w:rsidRDefault="007A47E7" w:rsidP="006B0722">
      <w:pPr>
        <w:spacing w:after="120"/>
        <w:ind w:firstLine="360"/>
        <w:jc w:val="both"/>
      </w:pPr>
      <w:r w:rsidRPr="00EF13C1">
        <w:t>This section briefly introduces the co</w:t>
      </w:r>
      <w:r w:rsidR="005318A4">
        <w:t>ncept of hard surface emulation and the dynamic physical const</w:t>
      </w:r>
      <w:r w:rsidR="00D13B8D">
        <w:t>raint developed by Nikolai Hung</w:t>
      </w:r>
      <w:r w:rsidR="005318A4">
        <w:t xml:space="preserve">r, </w:t>
      </w:r>
      <w:r w:rsidR="00D13B8D">
        <w:t>summarizing</w:t>
      </w:r>
      <w:r w:rsidR="00E458C3">
        <w:t xml:space="preserve"> </w:t>
      </w:r>
      <w:r w:rsidR="00E458C3" w:rsidRPr="00EF13C1">
        <w:t>the</w:t>
      </w:r>
      <w:r w:rsidR="005318A4">
        <w:t xml:space="preserve"> limitations of existing technologies designed for the same application.</w:t>
      </w:r>
    </w:p>
    <w:p w:rsidR="007A47E7" w:rsidRPr="00EF13C1" w:rsidRDefault="005318A4" w:rsidP="007A47E7">
      <w:pPr>
        <w:pStyle w:val="2"/>
        <w:keepNext/>
        <w:keepLines/>
        <w:numPr>
          <w:ilvl w:val="1"/>
          <w:numId w:val="0"/>
        </w:numPr>
        <w:spacing w:before="600" w:after="360" w:line="240" w:lineRule="auto"/>
        <w:ind w:left="576" w:hanging="576"/>
      </w:pPr>
      <w:bookmarkStart w:id="4" w:name="_Ref228693251"/>
      <w:bookmarkStart w:id="5" w:name="_Toc228845316"/>
      <w:bookmarkStart w:id="6" w:name="_Toc259478225"/>
      <w:r>
        <w:t xml:space="preserve">2.1 </w:t>
      </w:r>
      <w:r w:rsidR="007A47E7" w:rsidRPr="00EF13C1">
        <w:t>Hard Surface Emulation</w:t>
      </w:r>
      <w:bookmarkEnd w:id="4"/>
      <w:bookmarkEnd w:id="5"/>
      <w:bookmarkEnd w:id="6"/>
    </w:p>
    <w:p w:rsidR="005318A4" w:rsidRDefault="005318A4" w:rsidP="006B0722">
      <w:pPr>
        <w:ind w:firstLine="360"/>
        <w:jc w:val="both"/>
      </w:pPr>
      <w:r>
        <w:t>Hard surface emulat</w:t>
      </w:r>
      <w:r w:rsidR="001B07F6">
        <w:t xml:space="preserve">ion </w:t>
      </w:r>
      <w:r w:rsidR="00A725FB">
        <w:t>is useful in</w:t>
      </w:r>
      <w:r w:rsidR="001B07F6">
        <w:t xml:space="preserve"> orthopaedic surgeries </w:t>
      </w:r>
      <w:r w:rsidR="00A725FB">
        <w:t>as it restricts</w:t>
      </w:r>
      <w:r w:rsidR="001B07F6">
        <w:t xml:space="preserve"> all bone milling and cutting </w:t>
      </w:r>
      <w:r w:rsidR="00565683">
        <w:t xml:space="preserve">to critical areas, </w:t>
      </w:r>
      <w:r w:rsidR="00A725FB">
        <w:t>having</w:t>
      </w:r>
      <w:r w:rsidR="00565683">
        <w:t xml:space="preserve"> limited impact </w:t>
      </w:r>
      <w:r w:rsidR="00A725FB">
        <w:t xml:space="preserve">on </w:t>
      </w:r>
      <w:r w:rsidR="00565683">
        <w:t>all other aspects of the surgery.</w:t>
      </w:r>
      <w:r w:rsidR="001B07F6">
        <w:t xml:space="preserve"> The result is a devi</w:t>
      </w:r>
      <w:r w:rsidR="00A725FB">
        <w:t>ce that allows free motion of the cutting tool away from the</w:t>
      </w:r>
      <w:r w:rsidR="00565683">
        <w:t xml:space="preserve"> virtual</w:t>
      </w:r>
      <w:r w:rsidR="00A725FB">
        <w:t xml:space="preserve"> surface, </w:t>
      </w:r>
      <w:r w:rsidR="00A97508" w:rsidRPr="006A6820">
        <w:t>yet</w:t>
      </w:r>
      <w:r w:rsidR="001B07F6">
        <w:t xml:space="preserve"> impedes movement of the tool past this surface</w:t>
      </w:r>
      <w:r w:rsidR="00A725FB">
        <w:t xml:space="preserve"> (i.e. in areas where critical damage could occur)</w:t>
      </w:r>
      <w:r w:rsidR="001B07F6">
        <w:t xml:space="preserve">. </w:t>
      </w:r>
      <w:r w:rsidR="00CE24CF">
        <w:t xml:space="preserve">A curvilinear surface can be implemented to optimize cutting techniques by accurately restricting the cutting tool from entering sensitive </w:t>
      </w:r>
      <w:r w:rsidR="00CE24CF">
        <w:lastRenderedPageBreak/>
        <w:t>regions of bone and tissue</w:t>
      </w:r>
      <w:r w:rsidR="00A725FB">
        <w:t>, permitting the removal of</w:t>
      </w:r>
      <w:r w:rsidR="00CE24CF">
        <w:t xml:space="preserve"> only undesirable or arthritic bone </w:t>
      </w:r>
      <w:r w:rsidR="00A725FB">
        <w:t>during the procedure</w:t>
      </w:r>
      <w:r w:rsidR="00CE24CF">
        <w:t>. Ideally</w:t>
      </w:r>
      <w:r w:rsidR="00A725FB">
        <w:t>,</w:t>
      </w:r>
      <w:r w:rsidR="00CE24CF">
        <w:t xml:space="preserve"> feedback generated by the hapt</w:t>
      </w:r>
      <w:r w:rsidR="00565683">
        <w:t>ic device should only impede the user</w:t>
      </w:r>
      <w:r w:rsidR="00CE24CF">
        <w:t xml:space="preserve"> at the desired the surface</w:t>
      </w:r>
      <w:r w:rsidR="00A725FB">
        <w:t>,</w:t>
      </w:r>
      <w:r w:rsidR="00CE24CF">
        <w:t xml:space="preserve"> </w:t>
      </w:r>
      <w:r w:rsidR="00A725FB">
        <w:t xml:space="preserve">and </w:t>
      </w:r>
      <w:r w:rsidR="0048045C">
        <w:t>otherwise seem non-existe</w:t>
      </w:r>
      <w:r w:rsidR="00A725FB">
        <w:t>nt</w:t>
      </w:r>
      <w:r w:rsidR="005F23AA">
        <w:t>.</w:t>
      </w:r>
    </w:p>
    <w:p w:rsidR="007A47E7" w:rsidRDefault="007A47E7" w:rsidP="007A47E7"/>
    <w:p w:rsidR="005F23AA" w:rsidRDefault="005F23AA" w:rsidP="005F23AA">
      <w:pPr>
        <w:pStyle w:val="2"/>
      </w:pPr>
      <w:bookmarkStart w:id="7" w:name="_Toc259478226"/>
      <w:r>
        <w:t>2.2 Dynamic Physical Constraint</w:t>
      </w:r>
      <w:bookmarkEnd w:id="7"/>
    </w:p>
    <w:p w:rsidR="007A47E7" w:rsidRPr="00EF13C1" w:rsidRDefault="005F23AA" w:rsidP="006B0722">
      <w:pPr>
        <w:ind w:firstLine="360"/>
        <w:jc w:val="both"/>
      </w:pPr>
      <w:r>
        <w:rPr>
          <w:lang w:val="en-US" w:bidi="en-US"/>
        </w:rPr>
        <w:t>The dynamic physical constrai</w:t>
      </w:r>
      <w:r w:rsidR="0048045C">
        <w:rPr>
          <w:lang w:val="en-US" w:bidi="en-US"/>
        </w:rPr>
        <w:t>nt mechanism, developed by Hung</w:t>
      </w:r>
      <w:r>
        <w:rPr>
          <w:lang w:val="en-US" w:bidi="en-US"/>
        </w:rPr>
        <w:t>r, utilizes a constraint that can be repositioned</w:t>
      </w:r>
      <w:r w:rsidR="0048045C">
        <w:rPr>
          <w:lang w:val="en-US" w:bidi="en-US"/>
        </w:rPr>
        <w:t xml:space="preserve"> continuously</w:t>
      </w:r>
      <w:r>
        <w:rPr>
          <w:lang w:val="en-US" w:bidi="en-US"/>
        </w:rPr>
        <w:t xml:space="preserve"> to impede the motion</w:t>
      </w:r>
      <w:r w:rsidR="00797032">
        <w:rPr>
          <w:rFonts w:hint="eastAsia"/>
          <w:lang w:val="en-US" w:eastAsia="ja-JP" w:bidi="en-US"/>
        </w:rPr>
        <w:t xml:space="preserve"> of</w:t>
      </w:r>
      <w:r>
        <w:rPr>
          <w:lang w:val="en-US" w:bidi="en-US"/>
        </w:rPr>
        <w:t xml:space="preserve"> </w:t>
      </w:r>
      <w:r w:rsidR="00797032">
        <w:rPr>
          <w:lang w:val="en-US" w:bidi="en-US"/>
        </w:rPr>
        <w:t>the end</w:t>
      </w:r>
      <w:r w:rsidR="00797032">
        <w:rPr>
          <w:rFonts w:hint="eastAsia"/>
          <w:lang w:val="en-US" w:eastAsia="ja-JP" w:bidi="en-US"/>
        </w:rPr>
        <w:t>-</w:t>
      </w:r>
      <w:r w:rsidR="00797032">
        <w:rPr>
          <w:lang w:val="en-US" w:bidi="en-US"/>
        </w:rPr>
        <w:t>effecter</w:t>
      </w:r>
      <w:r w:rsidR="00565683">
        <w:rPr>
          <w:lang w:val="en-US" w:bidi="en-US"/>
        </w:rPr>
        <w:t xml:space="preserve">, </w:t>
      </w:r>
      <w:r w:rsidR="0048045C">
        <w:rPr>
          <w:lang w:val="en-US" w:bidi="en-US"/>
        </w:rPr>
        <w:t xml:space="preserve">maintaining it at position </w:t>
      </w:r>
      <w:r w:rsidR="00797032">
        <w:rPr>
          <w:rFonts w:hint="eastAsia"/>
          <w:lang w:val="en-US" w:eastAsia="ja-JP" w:bidi="en-US"/>
        </w:rPr>
        <w:t xml:space="preserve">of </w:t>
      </w:r>
      <w:r w:rsidR="0048045C">
        <w:rPr>
          <w:lang w:val="en-US" w:bidi="en-US"/>
        </w:rPr>
        <w:t>a specified</w:t>
      </w:r>
      <w:r w:rsidR="00565683">
        <w:rPr>
          <w:lang w:val="en-US" w:bidi="en-US"/>
        </w:rPr>
        <w:t xml:space="preserve"> distance away from </w:t>
      </w:r>
      <w:r w:rsidR="0048045C">
        <w:rPr>
          <w:lang w:val="en-US" w:bidi="en-US"/>
        </w:rPr>
        <w:t>emulated</w:t>
      </w:r>
      <w:r w:rsidR="00565683">
        <w:rPr>
          <w:lang w:val="en-US" w:bidi="en-US"/>
        </w:rPr>
        <w:t xml:space="preserve"> surface</w:t>
      </w:r>
      <w:r w:rsidR="0048045C">
        <w:rPr>
          <w:lang w:val="en-US" w:bidi="en-US"/>
        </w:rPr>
        <w:t>; this</w:t>
      </w:r>
      <w:r>
        <w:rPr>
          <w:lang w:val="en-US" w:bidi="en-US"/>
        </w:rPr>
        <w:t xml:space="preserve"> concept provides the user with complete freedom of motion when not i</w:t>
      </w:r>
      <w:r w:rsidR="00565683">
        <w:rPr>
          <w:lang w:val="en-US" w:bidi="en-US"/>
        </w:rPr>
        <w:t xml:space="preserve">n contact with the hard surface. By updating the position of the hard </w:t>
      </w:r>
      <w:r w:rsidR="0048045C">
        <w:rPr>
          <w:lang w:val="en-US" w:bidi="en-US"/>
        </w:rPr>
        <w:t>constraint based on the position of the e</w:t>
      </w:r>
      <w:r w:rsidR="00797032">
        <w:rPr>
          <w:lang w:val="en-US" w:bidi="en-US"/>
        </w:rPr>
        <w:t>nd</w:t>
      </w:r>
      <w:r w:rsidR="00797032">
        <w:rPr>
          <w:rFonts w:hint="eastAsia"/>
          <w:lang w:val="en-US" w:eastAsia="ja-JP" w:bidi="en-US"/>
        </w:rPr>
        <w:t>-</w:t>
      </w:r>
      <w:r w:rsidR="00797032">
        <w:rPr>
          <w:lang w:val="en-US" w:bidi="en-US"/>
        </w:rPr>
        <w:t>effecter</w:t>
      </w:r>
      <w:r w:rsidR="0048045C">
        <w:rPr>
          <w:lang w:val="en-US" w:bidi="en-US"/>
        </w:rPr>
        <w:t>,</w:t>
      </w:r>
      <w:r w:rsidR="00565683">
        <w:rPr>
          <w:lang w:val="en-US" w:bidi="en-US"/>
        </w:rPr>
        <w:t xml:space="preserve"> a surface</w:t>
      </w:r>
      <w:r w:rsidR="00FE38EE">
        <w:rPr>
          <w:lang w:val="en-US" w:bidi="en-US"/>
        </w:rPr>
        <w:t xml:space="preserve"> </w:t>
      </w:r>
      <w:r w:rsidR="0048045C">
        <w:rPr>
          <w:lang w:val="en-US" w:bidi="en-US"/>
        </w:rPr>
        <w:t xml:space="preserve">can </w:t>
      </w:r>
      <w:r w:rsidR="00A97508" w:rsidRPr="006A6820">
        <w:rPr>
          <w:lang w:val="en-US" w:bidi="en-US"/>
        </w:rPr>
        <w:t>be</w:t>
      </w:r>
      <w:r w:rsidR="00A97508">
        <w:rPr>
          <w:lang w:val="en-US" w:bidi="en-US"/>
        </w:rPr>
        <w:t xml:space="preserve"> </w:t>
      </w:r>
      <w:r w:rsidR="0048045C">
        <w:rPr>
          <w:lang w:val="en-US" w:bidi="en-US"/>
        </w:rPr>
        <w:t>emulated by the device</w:t>
      </w:r>
      <w:r w:rsidR="00FE38EE">
        <w:rPr>
          <w:lang w:val="en-US" w:bidi="en-US"/>
        </w:rPr>
        <w:t>. The hard constraint is impl</w:t>
      </w:r>
      <w:r w:rsidR="0048045C">
        <w:rPr>
          <w:lang w:val="en-US" w:bidi="en-US"/>
        </w:rPr>
        <w:t>emented with a physical stopper-</w:t>
      </w:r>
      <w:r w:rsidR="00FE38EE">
        <w:rPr>
          <w:lang w:val="en-US" w:bidi="en-US"/>
        </w:rPr>
        <w:t>mechanism</w:t>
      </w:r>
      <w:r w:rsidR="0048045C">
        <w:rPr>
          <w:lang w:val="en-US" w:bidi="en-US"/>
        </w:rPr>
        <w:t>,</w:t>
      </w:r>
      <w:r w:rsidR="00FE38EE">
        <w:rPr>
          <w:lang w:val="en-US" w:bidi="en-US"/>
        </w:rPr>
        <w:t xml:space="preserve"> which</w:t>
      </w:r>
      <w:r>
        <w:rPr>
          <w:lang w:val="en-US" w:bidi="en-US"/>
        </w:rPr>
        <w:t xml:space="preserve"> ensures that </w:t>
      </w:r>
      <w:r w:rsidR="00E458C3">
        <w:rPr>
          <w:lang w:val="en-US" w:bidi="en-US"/>
        </w:rPr>
        <w:t xml:space="preserve">surface is </w:t>
      </w:r>
      <w:r w:rsidR="00FE38EE">
        <w:rPr>
          <w:lang w:val="en-US" w:bidi="en-US"/>
        </w:rPr>
        <w:t>created</w:t>
      </w:r>
      <w:r w:rsidR="00E458C3">
        <w:rPr>
          <w:lang w:val="en-US" w:bidi="en-US"/>
        </w:rPr>
        <w:t xml:space="preserve"> with infinite stiffness</w:t>
      </w:r>
      <w:r w:rsidR="00A97508">
        <w:rPr>
          <w:lang w:val="en-US" w:bidi="en-US"/>
        </w:rPr>
        <w:t xml:space="preserve"> and</w:t>
      </w:r>
      <w:r w:rsidR="00E458C3">
        <w:rPr>
          <w:lang w:val="en-US" w:bidi="en-US"/>
        </w:rPr>
        <w:t xml:space="preserve"> </w:t>
      </w:r>
      <w:r w:rsidR="00A97508">
        <w:rPr>
          <w:lang w:val="en-US" w:bidi="en-US"/>
        </w:rPr>
        <w:t>allows</w:t>
      </w:r>
      <w:r w:rsidR="0048045C">
        <w:rPr>
          <w:lang w:val="en-US" w:bidi="en-US"/>
        </w:rPr>
        <w:t xml:space="preserve"> the user to trace a</w:t>
      </w:r>
      <w:r w:rsidR="00E458C3">
        <w:rPr>
          <w:lang w:val="en-US" w:bidi="en-US"/>
        </w:rPr>
        <w:t xml:space="preserve"> continuous surface.</w:t>
      </w:r>
      <w:r>
        <w:rPr>
          <w:lang w:val="en-US" w:bidi="en-US"/>
        </w:rPr>
        <w:t xml:space="preserve">   </w:t>
      </w:r>
    </w:p>
    <w:p w:rsidR="00E458C3" w:rsidRDefault="00E458C3" w:rsidP="00E458C3">
      <w:pPr>
        <w:pStyle w:val="2"/>
      </w:pPr>
      <w:bookmarkStart w:id="8" w:name="_Toc259478227"/>
      <w:r>
        <w:t>2.3 Existing Device Limitations</w:t>
      </w:r>
      <w:bookmarkEnd w:id="8"/>
    </w:p>
    <w:p w:rsidR="006B0722" w:rsidRDefault="0048045C" w:rsidP="006B0722">
      <w:pPr>
        <w:ind w:firstLine="360"/>
        <w:jc w:val="both"/>
      </w:pPr>
      <w:r>
        <w:t>A number of devices, man</w:t>
      </w:r>
      <w:r w:rsidR="00E458C3">
        <w:t>y of which are commercial technologies, have been designed to aid</w:t>
      </w:r>
      <w:r>
        <w:t xml:space="preserve"> in</w:t>
      </w:r>
      <w:r w:rsidR="00E458C3">
        <w:t xml:space="preserve"> orthopaedic surgeries by </w:t>
      </w:r>
      <w:r w:rsidR="00FE38EE">
        <w:t>restricting tool motion</w:t>
      </w:r>
      <w:r w:rsidR="00E458C3">
        <w:t xml:space="preserve">. </w:t>
      </w:r>
      <w:r w:rsidR="00F758F5">
        <w:fldChar w:fldCharType="begin"/>
      </w:r>
      <w:r w:rsidR="006B0722">
        <w:instrText xml:space="preserve"> REF _Ref259397152 \h </w:instrText>
      </w:r>
      <w:r w:rsidR="00F758F5">
        <w:fldChar w:fldCharType="separate"/>
      </w:r>
      <w:r w:rsidR="006B0722">
        <w:t>Appendix A: Limitations of Existing Knee Arthroplasty Devices</w:t>
      </w:r>
      <w:r w:rsidR="00F758F5">
        <w:fldChar w:fldCharType="end"/>
      </w:r>
      <w:r w:rsidR="006B0722">
        <w:t xml:space="preserve"> </w:t>
      </w:r>
      <w:r w:rsidR="00E458C3">
        <w:t xml:space="preserve">summarises the limitations of many of these devices. </w:t>
      </w:r>
    </w:p>
    <w:p w:rsidR="0036305D" w:rsidRDefault="00771502" w:rsidP="00BE6F6F">
      <w:pPr>
        <w:ind w:firstLine="360"/>
        <w:jc w:val="both"/>
      </w:pPr>
      <w:r>
        <w:t>N</w:t>
      </w:r>
      <w:r w:rsidRPr="003A4EA7">
        <w:t xml:space="preserve">umerous reports </w:t>
      </w:r>
      <w:r>
        <w:t>identify</w:t>
      </w:r>
      <w:r w:rsidRPr="003A4EA7">
        <w:t xml:space="preserve"> complications </w:t>
      </w:r>
      <w:r>
        <w:t>relat</w:t>
      </w:r>
      <w:r w:rsidR="00A949F4">
        <w:t>ed</w:t>
      </w:r>
      <w:r>
        <w:t xml:space="preserve"> to</w:t>
      </w:r>
      <w:r w:rsidRPr="003A4EA7">
        <w:t xml:space="preserve"> surgeries </w:t>
      </w:r>
      <w:r w:rsidR="00A949F4">
        <w:t>completed</w:t>
      </w:r>
      <w:r w:rsidRPr="003A4EA7">
        <w:t xml:space="preserve"> with existing bone shaping devices. </w:t>
      </w:r>
      <w:r w:rsidR="00A949F4">
        <w:t>These failures include</w:t>
      </w:r>
      <w:r>
        <w:t xml:space="preserve"> </w:t>
      </w:r>
      <w:r w:rsidRPr="003A4EA7">
        <w:t xml:space="preserve">problems </w:t>
      </w:r>
      <w:r w:rsidR="00A949F4">
        <w:t>relating to</w:t>
      </w:r>
      <w:r w:rsidRPr="003A4EA7">
        <w:t xml:space="preserve"> device-bone mounting and excessive stress </w:t>
      </w:r>
      <w:r w:rsidR="00A949F4">
        <w:t>at mount connections,</w:t>
      </w:r>
      <w:r w:rsidRPr="003A4EA7">
        <w:t xml:space="preserve"> significant misalignment of critical bone joints and failure of implants due to imprope</w:t>
      </w:r>
      <w:r w:rsidR="00A949F4">
        <w:t>r placement. These failures directly relate</w:t>
      </w:r>
      <w:r w:rsidRPr="003A4EA7">
        <w:t xml:space="preserve"> to the performance of the bone shaping devices, </w:t>
      </w:r>
      <w:r w:rsidR="00A949F4">
        <w:t>specifically</w:t>
      </w:r>
      <w:r w:rsidRPr="003A4EA7">
        <w:t xml:space="preserve"> the device </w:t>
      </w:r>
      <w:r w:rsidR="00A949F4">
        <w:t>accuracy and precision</w:t>
      </w:r>
      <w:r w:rsidRPr="003A4EA7">
        <w:t xml:space="preserve">. </w:t>
      </w:r>
      <w:r w:rsidR="0036305D">
        <w:t>Mechanical misalignment, specifically l</w:t>
      </w:r>
      <w:r w:rsidR="00A949F4">
        <w:t>oosening</w:t>
      </w:r>
      <w:r w:rsidR="0036305D">
        <w:t xml:space="preserve"> of mechanical joints, is often identified as the underlying cause of these failures. </w:t>
      </w:r>
    </w:p>
    <w:p w:rsidR="00BE6F6F" w:rsidRDefault="00BE6F6F" w:rsidP="00BE6F6F">
      <w:pPr>
        <w:pStyle w:val="2"/>
      </w:pPr>
      <w:bookmarkStart w:id="9" w:name="_Toc259478228"/>
      <w:r>
        <w:t>2.4 Existing Dynamic Physical Constraint Prototype</w:t>
      </w:r>
      <w:bookmarkEnd w:id="9"/>
    </w:p>
    <w:p w:rsidR="00BE6F6F" w:rsidRPr="003A4EA7" w:rsidRDefault="003E3F3C" w:rsidP="003E3F3C">
      <w:r>
        <w:lastRenderedPageBreak/>
        <w:t xml:space="preserve">A prototype implementing the dynamic physical constraint mechanism </w:t>
      </w:r>
      <w:r w:rsidR="008E5AC8">
        <w:t>(developed by a UBC student team in 2008)</w:t>
      </w:r>
      <w:r w:rsidR="008E5AC8" w:rsidRPr="00D76C14">
        <w:t xml:space="preserve"> </w:t>
      </w:r>
      <w:r>
        <w:t>proves that</w:t>
      </w:r>
      <w:r w:rsidR="008E5AC8">
        <w:t xml:space="preserve"> the</w:t>
      </w:r>
      <w:r>
        <w:t xml:space="preserve"> mechanism effectively implements a hard surface.  This prototype howe</w:t>
      </w:r>
      <w:r w:rsidR="008E5AC8">
        <w:t>ver has a number of limitations.</w:t>
      </w:r>
    </w:p>
    <w:p w:rsidR="00BE6F6F" w:rsidRPr="00122AB7" w:rsidRDefault="00BE6F6F" w:rsidP="00BE6F6F">
      <w:pPr>
        <w:pStyle w:val="3"/>
        <w:spacing w:line="240" w:lineRule="auto"/>
        <w:contextualSpacing/>
        <w:rPr>
          <w:b/>
          <w:lang w:val="en-CA"/>
        </w:rPr>
      </w:pPr>
      <w:bookmarkStart w:id="10" w:name="_Toc259478229"/>
      <w:r w:rsidRPr="00122AB7">
        <w:rPr>
          <w:lang w:val="en-CA"/>
        </w:rPr>
        <w:t>Surface Instability</w:t>
      </w:r>
      <w:r>
        <w:rPr>
          <w:lang w:val="en-CA"/>
        </w:rPr>
        <w:t>:</w:t>
      </w:r>
      <w:bookmarkEnd w:id="10"/>
      <w:r w:rsidRPr="00122AB7">
        <w:rPr>
          <w:lang w:val="en-CA"/>
        </w:rPr>
        <w:t xml:space="preserve"> </w:t>
      </w:r>
    </w:p>
    <w:p w:rsidR="00BE6F6F" w:rsidRPr="003A4EA7" w:rsidRDefault="00ED6A6F" w:rsidP="003E3F3C">
      <w:pPr>
        <w:rPr>
          <w:lang w:val="en-CA"/>
        </w:rPr>
      </w:pPr>
      <w:r>
        <w:rPr>
          <w:lang w:val="en-CA"/>
        </w:rPr>
        <w:t>The prototype makes minor adjustments without any changes in tool position causing i</w:t>
      </w:r>
      <w:r w:rsidR="00BE6F6F" w:rsidRPr="003A4EA7">
        <w:rPr>
          <w:lang w:val="en-CA"/>
        </w:rPr>
        <w:t>nstability at the far edges of the</w:t>
      </w:r>
      <w:r>
        <w:rPr>
          <w:lang w:val="en-CA"/>
        </w:rPr>
        <w:t xml:space="preserve"> operating</w:t>
      </w:r>
      <w:r w:rsidR="00BE6F6F" w:rsidRPr="003A4EA7">
        <w:rPr>
          <w:lang w:val="en-CA"/>
        </w:rPr>
        <w:t xml:space="preserve"> surface</w:t>
      </w:r>
      <w:r>
        <w:rPr>
          <w:lang w:val="en-CA"/>
        </w:rPr>
        <w:t xml:space="preserve"> and at sharp corners</w:t>
      </w:r>
      <w:r w:rsidR="00BE6F6F" w:rsidRPr="003A4EA7">
        <w:rPr>
          <w:lang w:val="en-CA"/>
        </w:rPr>
        <w:t>.  This instability significan</w:t>
      </w:r>
      <w:r>
        <w:rPr>
          <w:lang w:val="en-CA"/>
        </w:rPr>
        <w:t>tly reduces</w:t>
      </w:r>
      <w:r w:rsidR="00BE6F6F" w:rsidRPr="003A4EA7">
        <w:rPr>
          <w:lang w:val="en-CA"/>
        </w:rPr>
        <w:t xml:space="preserve"> the user’s sense of control</w:t>
      </w:r>
      <w:r w:rsidR="00BE6F6F">
        <w:rPr>
          <w:lang w:val="en-CA"/>
        </w:rPr>
        <w:t>.</w:t>
      </w:r>
    </w:p>
    <w:p w:rsidR="00BE6F6F" w:rsidRPr="00122AB7" w:rsidRDefault="00BE6F6F" w:rsidP="00BE6F6F">
      <w:pPr>
        <w:pStyle w:val="3"/>
        <w:spacing w:line="240" w:lineRule="auto"/>
        <w:contextualSpacing/>
        <w:rPr>
          <w:b/>
          <w:lang w:val="en-CA"/>
        </w:rPr>
      </w:pPr>
      <w:bookmarkStart w:id="11" w:name="_Toc259478230"/>
      <w:r w:rsidRPr="00122AB7">
        <w:rPr>
          <w:lang w:val="en-CA"/>
        </w:rPr>
        <w:t>Freedom Away from Virtual Surface</w:t>
      </w:r>
      <w:r>
        <w:rPr>
          <w:lang w:val="en-CA"/>
        </w:rPr>
        <w:t>:</w:t>
      </w:r>
      <w:bookmarkEnd w:id="11"/>
    </w:p>
    <w:p w:rsidR="00BE6F6F" w:rsidRPr="003A4EA7" w:rsidRDefault="00ED6A6F" w:rsidP="003E3F3C">
      <w:pPr>
        <w:rPr>
          <w:lang w:val="en-CA"/>
        </w:rPr>
      </w:pPr>
      <w:r>
        <w:rPr>
          <w:lang w:val="en-CA"/>
        </w:rPr>
        <w:t>T</w:t>
      </w:r>
      <w:r w:rsidR="00BE6F6F" w:rsidRPr="003A4EA7">
        <w:rPr>
          <w:lang w:val="en-CA"/>
        </w:rPr>
        <w:t xml:space="preserve">he user must support the weight of the device throughout operation.  This significantly inhibits motion and makes control </w:t>
      </w:r>
      <w:r>
        <w:rPr>
          <w:lang w:val="en-CA"/>
        </w:rPr>
        <w:t xml:space="preserve">of </w:t>
      </w:r>
      <w:r w:rsidR="00617740">
        <w:rPr>
          <w:lang w:val="en-CA"/>
        </w:rPr>
        <w:t>the end</w:t>
      </w:r>
      <w:r w:rsidR="00617740">
        <w:rPr>
          <w:rFonts w:hint="eastAsia"/>
          <w:lang w:val="en-CA" w:eastAsia="ja-JP"/>
        </w:rPr>
        <w:t>-</w:t>
      </w:r>
      <w:r w:rsidR="00BE6F6F" w:rsidRPr="003A4EA7">
        <w:rPr>
          <w:lang w:val="en-CA"/>
        </w:rPr>
        <w:t xml:space="preserve">effecter </w:t>
      </w:r>
      <w:r>
        <w:rPr>
          <w:lang w:val="en-CA"/>
        </w:rPr>
        <w:t>difficult and</w:t>
      </w:r>
      <w:r w:rsidR="00BE6F6F" w:rsidRPr="003A4EA7">
        <w:rPr>
          <w:lang w:val="en-CA"/>
        </w:rPr>
        <w:t xml:space="preserve"> the device unusable.</w:t>
      </w:r>
      <w:r>
        <w:rPr>
          <w:lang w:val="en-CA"/>
        </w:rPr>
        <w:t xml:space="preserve">  The majority of the weight is the</w:t>
      </w:r>
      <w:r w:rsidR="008E5AC8">
        <w:rPr>
          <w:lang w:val="en-CA"/>
        </w:rPr>
        <w:t xml:space="preserve"> result of a linear bearing and the position of the</w:t>
      </w:r>
      <w:r>
        <w:rPr>
          <w:lang w:val="en-CA"/>
        </w:rPr>
        <w:t xml:space="preserve"> motor. </w:t>
      </w:r>
    </w:p>
    <w:p w:rsidR="00BE6F6F" w:rsidRPr="0055073F" w:rsidRDefault="0055073F" w:rsidP="0055073F">
      <w:pPr>
        <w:pStyle w:val="3"/>
        <w:spacing w:line="240" w:lineRule="auto"/>
        <w:contextualSpacing/>
        <w:rPr>
          <w:lang w:val="en-CA"/>
        </w:rPr>
      </w:pPr>
      <w:bookmarkStart w:id="12" w:name="_Toc259478231"/>
      <w:r>
        <w:rPr>
          <w:lang w:val="en-CA"/>
        </w:rPr>
        <w:t>Material Selection</w:t>
      </w:r>
      <w:r w:rsidR="00BE6F6F">
        <w:rPr>
          <w:lang w:val="en-CA"/>
        </w:rPr>
        <w:t>:</w:t>
      </w:r>
      <w:bookmarkEnd w:id="12"/>
    </w:p>
    <w:p w:rsidR="00BE6F6F" w:rsidRPr="00BE6F6F" w:rsidRDefault="00ED6A6F" w:rsidP="00ED6A6F">
      <w:pPr>
        <w:jc w:val="both"/>
      </w:pPr>
      <w:r>
        <w:t xml:space="preserve">The design is constructed from aluminium which cannot be sterilized.  </w:t>
      </w:r>
      <w:r w:rsidR="008E5AC8">
        <w:t>The links have also been sized based on the bearing selection and make the prototype significantly larger than necessary.</w:t>
      </w:r>
    </w:p>
    <w:p w:rsidR="00255189" w:rsidRPr="006B0722" w:rsidRDefault="00255189" w:rsidP="00BE6F6F">
      <w:pPr>
        <w:pStyle w:val="a3"/>
        <w:rPr>
          <w:highlight w:val="yellow"/>
          <w:lang w:val="en-US" w:bidi="en-US"/>
        </w:rPr>
      </w:pPr>
      <w:r w:rsidRPr="006B0722">
        <w:rPr>
          <w:lang w:val="en-US" w:bidi="en-US"/>
        </w:rPr>
        <w:br w:type="page"/>
      </w:r>
    </w:p>
    <w:p w:rsidR="00255189" w:rsidRDefault="00255189" w:rsidP="00255189">
      <w:pPr>
        <w:pStyle w:val="1"/>
        <w:numPr>
          <w:ilvl w:val="0"/>
          <w:numId w:val="4"/>
        </w:numPr>
      </w:pPr>
      <w:bookmarkStart w:id="13" w:name="_Toc259478232"/>
      <w:r>
        <w:lastRenderedPageBreak/>
        <w:t>Project Scope</w:t>
      </w:r>
      <w:bookmarkEnd w:id="13"/>
    </w:p>
    <w:p w:rsidR="00970027" w:rsidRDefault="00F50665" w:rsidP="0048045C">
      <w:pPr>
        <w:ind w:firstLine="360"/>
        <w:jc w:val="both"/>
        <w:rPr>
          <w:lang w:val="en-US" w:bidi="en-US"/>
        </w:rPr>
      </w:pPr>
      <w:r>
        <w:rPr>
          <w:lang w:val="en-US" w:bidi="en-US"/>
        </w:rPr>
        <w:t>The aim of the project</w:t>
      </w:r>
      <w:r w:rsidR="00970027">
        <w:rPr>
          <w:lang w:val="en-US" w:bidi="en-US"/>
        </w:rPr>
        <w:t xml:space="preserve"> </w:t>
      </w:r>
      <w:r>
        <w:rPr>
          <w:lang w:val="en-US" w:bidi="en-US"/>
        </w:rPr>
        <w:t>was to</w:t>
      </w:r>
      <w:r w:rsidR="00970027">
        <w:rPr>
          <w:lang w:val="en-US" w:bidi="en-US"/>
        </w:rPr>
        <w:t xml:space="preserve"> redesign </w:t>
      </w:r>
      <w:r>
        <w:rPr>
          <w:lang w:val="en-US" w:bidi="en-US"/>
        </w:rPr>
        <w:t xml:space="preserve">the </w:t>
      </w:r>
      <w:r>
        <w:t>hardware and</w:t>
      </w:r>
      <w:r w:rsidR="00970027" w:rsidRPr="00D76C14">
        <w:t xml:space="preserve"> software of an existing </w:t>
      </w:r>
      <w:r>
        <w:t>three-dimensional haptic interface</w:t>
      </w:r>
      <w:r w:rsidR="00A97508">
        <w:t xml:space="preserve"> device </w:t>
      </w:r>
      <w:r w:rsidR="00970027" w:rsidRPr="00D76C14">
        <w:t xml:space="preserve">to produce a prototype </w:t>
      </w:r>
      <w:r>
        <w:t xml:space="preserve">that </w:t>
      </w:r>
      <w:r w:rsidR="0011164B">
        <w:t>implements a</w:t>
      </w:r>
      <w:r>
        <w:t xml:space="preserve"> dynamic physical constraint mech</w:t>
      </w:r>
      <w:r w:rsidR="0011164B">
        <w:t>anism in a surgical environment</w:t>
      </w:r>
      <w:r w:rsidRPr="008E5AC8">
        <w:t xml:space="preserve">. </w:t>
      </w:r>
      <w:r w:rsidR="0011164B" w:rsidRPr="008E5AC8">
        <w:t>The prototype’s performance was to be assessed through user tests based upon the device’s ability to emulate a ha</w:t>
      </w:r>
      <w:r w:rsidR="008E5AC8" w:rsidRPr="008E5AC8">
        <w:t>rd surface</w:t>
      </w:r>
      <w:r w:rsidR="0011164B" w:rsidRPr="008E5AC8">
        <w:t xml:space="preserve"> and the degree to which it impedes user movement.</w:t>
      </w:r>
      <w:r w:rsidRPr="008E5AC8">
        <w:t xml:space="preserve"> The</w:t>
      </w:r>
      <w:r>
        <w:t xml:space="preserve"> </w:t>
      </w:r>
      <w:r w:rsidR="0011164B">
        <w:t xml:space="preserve">end goal for the </w:t>
      </w:r>
      <w:r>
        <w:t>prototype</w:t>
      </w:r>
      <w:r w:rsidR="0011164B">
        <w:t>’s development</w:t>
      </w:r>
      <w:r>
        <w:t xml:space="preserve"> </w:t>
      </w:r>
      <w:r w:rsidR="0011164B">
        <w:t>was</w:t>
      </w:r>
      <w:r>
        <w:t xml:space="preserve"> to be ready</w:t>
      </w:r>
      <w:r w:rsidR="00617740">
        <w:rPr>
          <w:rFonts w:hint="eastAsia"/>
          <w:lang w:eastAsia="ja-JP"/>
        </w:rPr>
        <w:t xml:space="preserve"> for</w:t>
      </w:r>
      <w:r>
        <w:t xml:space="preserve"> cadaver testing</w:t>
      </w:r>
      <w:r w:rsidR="0011164B">
        <w:t xml:space="preserve"> in the spring of 2010;</w:t>
      </w:r>
      <w:r>
        <w:t xml:space="preserve"> all design decisions </w:t>
      </w:r>
      <w:r w:rsidR="0011164B">
        <w:t xml:space="preserve">for the prototype </w:t>
      </w:r>
      <w:r>
        <w:t>were to be made considering application</w:t>
      </w:r>
      <w:r w:rsidR="00CA10B2">
        <w:t xml:space="preserve"> of the device in a sterile</w:t>
      </w:r>
      <w:r>
        <w:t xml:space="preserve"> surgical environment.</w:t>
      </w:r>
    </w:p>
    <w:p w:rsidR="00F50665" w:rsidRPr="00F50665" w:rsidRDefault="00F50665" w:rsidP="00F50665">
      <w:pPr>
        <w:pStyle w:val="2"/>
        <w:rPr>
          <w:rFonts w:cstheme="minorBidi"/>
          <w:sz w:val="24"/>
          <w:szCs w:val="24"/>
        </w:rPr>
      </w:pPr>
      <w:bookmarkStart w:id="14" w:name="_Toc259478233"/>
      <w:r>
        <w:t>3.1 Requirements and Specifications</w:t>
      </w:r>
      <w:bookmarkEnd w:id="14"/>
    </w:p>
    <w:p w:rsidR="0092670E" w:rsidRDefault="00CA10B2" w:rsidP="00CA10B2">
      <w:pPr>
        <w:ind w:firstLine="360"/>
        <w:jc w:val="both"/>
      </w:pPr>
      <w:r>
        <w:t>R</w:t>
      </w:r>
      <w:r w:rsidR="00970027">
        <w:t>equirements</w:t>
      </w:r>
      <w:r w:rsidR="00F50665">
        <w:t xml:space="preserve"> and specifications for the project were developed based </w:t>
      </w:r>
      <w:r>
        <w:t>up</w:t>
      </w:r>
      <w:r w:rsidR="00F50665">
        <w:t xml:space="preserve">on the limitations of </w:t>
      </w:r>
      <w:r w:rsidR="00970027">
        <w:t>previous iteration</w:t>
      </w:r>
      <w:r w:rsidR="0092670E">
        <w:t>s</w:t>
      </w:r>
      <w:r w:rsidR="00970027">
        <w:t xml:space="preserve"> of the project, </w:t>
      </w:r>
      <w:r w:rsidR="0092670E">
        <w:t>client goals and objectives</w:t>
      </w:r>
      <w:r>
        <w:t>,</w:t>
      </w:r>
      <w:r w:rsidR="0092670E">
        <w:t xml:space="preserve"> and</w:t>
      </w:r>
      <w:r w:rsidR="00970027">
        <w:t xml:space="preserve"> </w:t>
      </w:r>
      <w:r w:rsidR="0092670E">
        <w:t>failu</w:t>
      </w:r>
      <w:r>
        <w:t>res seen in alternat</w:t>
      </w:r>
      <w:r w:rsidR="00617740">
        <w:rPr>
          <w:rFonts w:hint="eastAsia"/>
          <w:lang w:eastAsia="ja-JP"/>
        </w:rPr>
        <w:t>ive</w:t>
      </w:r>
      <w:r>
        <w:t xml:space="preserve"> technologies</w:t>
      </w:r>
      <w:r w:rsidR="0092670E">
        <w:t xml:space="preserve"> designed for TKA</w:t>
      </w:r>
      <w:r>
        <w:t>s</w:t>
      </w:r>
      <w:r w:rsidR="0092670E">
        <w:t>. Three key specifications governed the majority of design decisions made th</w:t>
      </w:r>
      <w:r>
        <w:t>rough the course of the project:</w:t>
      </w:r>
    </w:p>
    <w:p w:rsidR="0092670E" w:rsidRDefault="0092670E" w:rsidP="0092670E">
      <w:pPr>
        <w:pStyle w:val="a3"/>
        <w:numPr>
          <w:ilvl w:val="0"/>
          <w:numId w:val="24"/>
        </w:numPr>
      </w:pPr>
      <w:r>
        <w:t xml:space="preserve">The device’s </w:t>
      </w:r>
      <w:r w:rsidRPr="008E5AC8">
        <w:t xml:space="preserve">hard surface constraint must be physically imposed within 0.5mm of the desired </w:t>
      </w:r>
      <w:r w:rsidR="00CA10B2" w:rsidRPr="008E5AC8">
        <w:t>“physical” surface</w:t>
      </w:r>
    </w:p>
    <w:p w:rsidR="0092670E" w:rsidRPr="0092670E" w:rsidRDefault="0092670E" w:rsidP="0092670E">
      <w:pPr>
        <w:pStyle w:val="a3"/>
        <w:numPr>
          <w:ilvl w:val="0"/>
          <w:numId w:val="24"/>
        </w:numPr>
      </w:pPr>
      <w:r>
        <w:rPr>
          <w:bCs/>
        </w:rPr>
        <w:t>The d</w:t>
      </w:r>
      <w:r w:rsidRPr="0092670E">
        <w:rPr>
          <w:bCs/>
        </w:rPr>
        <w:t xml:space="preserve">evice must be able to be solidly mounted on </w:t>
      </w:r>
      <w:r w:rsidR="00CA10B2">
        <w:rPr>
          <w:bCs/>
        </w:rPr>
        <w:t>the femur</w:t>
      </w:r>
      <w:r w:rsidRPr="0092670E">
        <w:rPr>
          <w:bCs/>
        </w:rPr>
        <w:t xml:space="preserve"> during surgery, </w:t>
      </w:r>
      <w:r w:rsidR="00CA10B2">
        <w:rPr>
          <w:bCs/>
        </w:rPr>
        <w:t xml:space="preserve">and </w:t>
      </w:r>
      <w:r w:rsidRPr="0092670E">
        <w:rPr>
          <w:bCs/>
        </w:rPr>
        <w:t>completely secured with minimal movement (+/- 0.5mm)</w:t>
      </w:r>
    </w:p>
    <w:p w:rsidR="0092670E" w:rsidRPr="0092670E" w:rsidRDefault="0092670E" w:rsidP="0092670E">
      <w:pPr>
        <w:pStyle w:val="a3"/>
        <w:numPr>
          <w:ilvl w:val="0"/>
          <w:numId w:val="24"/>
        </w:numPr>
      </w:pPr>
      <w:r>
        <w:rPr>
          <w:bCs/>
        </w:rPr>
        <w:t>The d</w:t>
      </w:r>
      <w:r w:rsidRPr="0092670E">
        <w:rPr>
          <w:bCs/>
        </w:rPr>
        <w:t xml:space="preserve">evice </w:t>
      </w:r>
      <w:r w:rsidR="00CA10B2">
        <w:rPr>
          <w:bCs/>
        </w:rPr>
        <w:t xml:space="preserve">must </w:t>
      </w:r>
      <w:r>
        <w:rPr>
          <w:bCs/>
        </w:rPr>
        <w:t>weigh</w:t>
      </w:r>
      <w:r w:rsidRPr="0092670E">
        <w:rPr>
          <w:bCs/>
        </w:rPr>
        <w:t xml:space="preserve"> less than </w:t>
      </w:r>
      <w:r>
        <w:rPr>
          <w:bCs/>
        </w:rPr>
        <w:t>5</w:t>
      </w:r>
      <w:r w:rsidRPr="0092670E">
        <w:rPr>
          <w:bCs/>
        </w:rPr>
        <w:t xml:space="preserve"> lbs in total</w:t>
      </w:r>
    </w:p>
    <w:p w:rsidR="00970027" w:rsidRPr="0092670E" w:rsidRDefault="0092670E" w:rsidP="00970027">
      <w:pPr>
        <w:pStyle w:val="a3"/>
        <w:numPr>
          <w:ilvl w:val="0"/>
          <w:numId w:val="24"/>
        </w:numPr>
      </w:pPr>
      <w:r>
        <w:rPr>
          <w:bCs/>
        </w:rPr>
        <w:t>The d</w:t>
      </w:r>
      <w:r w:rsidRPr="0092670E">
        <w:rPr>
          <w:bCs/>
        </w:rPr>
        <w:t>evice</w:t>
      </w:r>
      <w:r>
        <w:rPr>
          <w:bCs/>
        </w:rPr>
        <w:t>’s</w:t>
      </w:r>
      <w:r w:rsidRPr="0092670E">
        <w:rPr>
          <w:bCs/>
        </w:rPr>
        <w:t xml:space="preserve"> resistance to user-directed movement </w:t>
      </w:r>
      <w:r>
        <w:rPr>
          <w:bCs/>
        </w:rPr>
        <w:t xml:space="preserve">away from the hard surface must be less </w:t>
      </w:r>
      <w:r w:rsidRPr="0092670E">
        <w:rPr>
          <w:bCs/>
        </w:rPr>
        <w:t xml:space="preserve">than </w:t>
      </w:r>
      <w:r w:rsidR="00CA10B2">
        <w:rPr>
          <w:bCs/>
        </w:rPr>
        <w:t>10N</w:t>
      </w:r>
    </w:p>
    <w:p w:rsidR="0092670E" w:rsidRPr="0092670E" w:rsidRDefault="0092670E" w:rsidP="0092670E">
      <w:pPr>
        <w:pStyle w:val="2"/>
      </w:pPr>
      <w:bookmarkStart w:id="15" w:name="_Toc259478234"/>
      <w:r w:rsidRPr="0092670E">
        <w:t>3</w:t>
      </w:r>
      <w:r w:rsidR="002D1205">
        <w:t>.2</w:t>
      </w:r>
      <w:r w:rsidRPr="0092670E">
        <w:t xml:space="preserve"> Evaluation Criteria</w:t>
      </w:r>
      <w:bookmarkEnd w:id="15"/>
    </w:p>
    <w:p w:rsidR="003B628B" w:rsidRDefault="003B628B" w:rsidP="00617740">
      <w:pPr>
        <w:spacing w:line="480" w:lineRule="auto"/>
        <w:ind w:firstLine="426"/>
        <w:jc w:val="both"/>
        <w:rPr>
          <w:rFonts w:cstheme="majorBidi"/>
        </w:rPr>
      </w:pPr>
      <w:r>
        <w:rPr>
          <w:rFonts w:cstheme="majorBidi"/>
        </w:rPr>
        <w:t xml:space="preserve">A user assessment of a surgical aid such as the Praxia can be divided into two categories; (1) device precision and accuracy and (2) user feel and control.  </w:t>
      </w:r>
    </w:p>
    <w:p w:rsidR="00B552E6" w:rsidRDefault="003B628B" w:rsidP="00617740">
      <w:pPr>
        <w:ind w:firstLine="426"/>
        <w:jc w:val="both"/>
        <w:rPr>
          <w:rFonts w:cstheme="majorBidi"/>
        </w:rPr>
      </w:pPr>
      <w:r>
        <w:rPr>
          <w:rFonts w:cstheme="majorBidi"/>
        </w:rPr>
        <w:lastRenderedPageBreak/>
        <w:t>In order to be considered for any surgical procedure</w:t>
      </w:r>
      <w:r w:rsidR="00CA10B2">
        <w:rPr>
          <w:rFonts w:cstheme="majorBidi"/>
        </w:rPr>
        <w:t>,</w:t>
      </w:r>
      <w:r>
        <w:rPr>
          <w:rFonts w:cstheme="majorBidi"/>
        </w:rPr>
        <w:t xml:space="preserve"> the device must deliver results that meet or exceed the accuracy needed </w:t>
      </w:r>
      <w:r w:rsidR="00CA10B2">
        <w:rPr>
          <w:rFonts w:cstheme="majorBidi"/>
        </w:rPr>
        <w:t>in</w:t>
      </w:r>
      <w:r w:rsidR="00B552E6">
        <w:rPr>
          <w:rFonts w:cstheme="majorBidi"/>
        </w:rPr>
        <w:t xml:space="preserve"> a surgical procedure</w:t>
      </w:r>
      <w:r>
        <w:rPr>
          <w:rFonts w:cstheme="majorBidi"/>
        </w:rPr>
        <w:t>. In this case</w:t>
      </w:r>
      <w:r w:rsidR="00CA10B2">
        <w:rPr>
          <w:rFonts w:cstheme="majorBidi"/>
        </w:rPr>
        <w:t>,</w:t>
      </w:r>
      <w:r>
        <w:rPr>
          <w:rFonts w:cstheme="majorBidi"/>
        </w:rPr>
        <w:t xml:space="preserve"> performance relates to the effective position of the generated hard surface relative to the des</w:t>
      </w:r>
      <w:r w:rsidR="00CA10B2">
        <w:rPr>
          <w:rFonts w:cstheme="majorBidi"/>
        </w:rPr>
        <w:t xml:space="preserve">ired position of the surface. </w:t>
      </w:r>
      <w:r>
        <w:rPr>
          <w:rFonts w:cstheme="majorBidi"/>
        </w:rPr>
        <w:t>Device precision and accuracy is affected by the rigidity of the mechanical components</w:t>
      </w:r>
      <w:r w:rsidR="00CA10B2">
        <w:rPr>
          <w:rFonts w:cstheme="majorBidi"/>
        </w:rPr>
        <w:t>, the device’s mechanical design,</w:t>
      </w:r>
      <w:r>
        <w:rPr>
          <w:rFonts w:cstheme="majorBidi"/>
        </w:rPr>
        <w:t xml:space="preserve"> </w:t>
      </w:r>
      <w:r w:rsidR="00B552E6">
        <w:rPr>
          <w:rFonts w:cstheme="majorBidi"/>
        </w:rPr>
        <w:t xml:space="preserve">the accuracy of </w:t>
      </w:r>
      <w:r w:rsidR="00CA10B2">
        <w:rPr>
          <w:rFonts w:cstheme="majorBidi"/>
        </w:rPr>
        <w:t xml:space="preserve">the position </w:t>
      </w:r>
      <w:r>
        <w:rPr>
          <w:rFonts w:cstheme="majorBidi"/>
        </w:rPr>
        <w:t>measurements of the surgical tool</w:t>
      </w:r>
      <w:r w:rsidR="00CA10B2">
        <w:rPr>
          <w:rFonts w:cstheme="majorBidi"/>
        </w:rPr>
        <w:t>,</w:t>
      </w:r>
      <w:r>
        <w:rPr>
          <w:rFonts w:cstheme="majorBidi"/>
        </w:rPr>
        <w:t xml:space="preserve"> and </w:t>
      </w:r>
      <w:r w:rsidR="00B552E6">
        <w:rPr>
          <w:rFonts w:cstheme="majorBidi"/>
        </w:rPr>
        <w:t>the reliability with which the hard constraint can be repositioned bas</w:t>
      </w:r>
      <w:r w:rsidR="00CA10B2">
        <w:rPr>
          <w:rFonts w:cstheme="majorBidi"/>
        </w:rPr>
        <w:t xml:space="preserve">ed on potential user movement. </w:t>
      </w:r>
      <w:r w:rsidR="00B552E6">
        <w:rPr>
          <w:rFonts w:cstheme="majorBidi"/>
        </w:rPr>
        <w:t xml:space="preserve">The project requirements specify that the </w:t>
      </w:r>
      <w:r w:rsidR="002D1205">
        <w:rPr>
          <w:rFonts w:cstheme="majorBidi"/>
        </w:rPr>
        <w:t xml:space="preserve">total error generated by mechanical play and encoder position </w:t>
      </w:r>
      <w:r w:rsidR="00CA10B2">
        <w:rPr>
          <w:rFonts w:cstheme="majorBidi"/>
        </w:rPr>
        <w:t>readouts</w:t>
      </w:r>
      <w:r w:rsidR="002D1205">
        <w:rPr>
          <w:rFonts w:cstheme="majorBidi"/>
        </w:rPr>
        <w:t xml:space="preserve"> </w:t>
      </w:r>
      <w:r w:rsidR="00CA10B2">
        <w:rPr>
          <w:rFonts w:cstheme="majorBidi"/>
        </w:rPr>
        <w:t>must</w:t>
      </w:r>
      <w:r w:rsidR="002D1205">
        <w:rPr>
          <w:rFonts w:cstheme="majorBidi"/>
        </w:rPr>
        <w:t xml:space="preserve"> be less than 0.5mm</w:t>
      </w:r>
      <w:r w:rsidR="00CA10B2">
        <w:rPr>
          <w:rFonts w:cstheme="majorBidi"/>
        </w:rPr>
        <w:t>,</w:t>
      </w:r>
      <w:r w:rsidR="002D1205">
        <w:rPr>
          <w:rFonts w:cstheme="majorBidi"/>
        </w:rPr>
        <w:t xml:space="preserve"> and</w:t>
      </w:r>
      <w:r w:rsidR="00CA10B2">
        <w:rPr>
          <w:rFonts w:cstheme="majorBidi"/>
        </w:rPr>
        <w:t xml:space="preserve"> that</w:t>
      </w:r>
      <w:r w:rsidR="002D1205">
        <w:rPr>
          <w:rFonts w:cstheme="majorBidi"/>
        </w:rPr>
        <w:t xml:space="preserve"> the total error in the connection between the device and the operating surface should be less than 0.5mm.  This amounts to a total precision of +/-1mm.</w:t>
      </w:r>
    </w:p>
    <w:p w:rsidR="00891B29" w:rsidRPr="00D151A3" w:rsidRDefault="002D1205" w:rsidP="00617740">
      <w:pPr>
        <w:ind w:firstLine="360"/>
        <w:jc w:val="both"/>
        <w:rPr>
          <w:rFonts w:cstheme="majorBidi"/>
        </w:rPr>
      </w:pPr>
      <w:r>
        <w:rPr>
          <w:rFonts w:cstheme="majorBidi"/>
        </w:rPr>
        <w:t>The user feel and control of the device cannot be quantified as easily as p</w:t>
      </w:r>
      <w:r w:rsidR="00CA10B2">
        <w:rPr>
          <w:rFonts w:cstheme="majorBidi"/>
        </w:rPr>
        <w:t>recision, but an assessment of u</w:t>
      </w:r>
      <w:r>
        <w:rPr>
          <w:rFonts w:cstheme="majorBidi"/>
        </w:rPr>
        <w:t xml:space="preserve">ser feel must consider the ease and consistency with which an operator can position the tool. Two device characteristics have been identified as potentially influencing the </w:t>
      </w:r>
      <w:r w:rsidR="003D5AB6">
        <w:rPr>
          <w:rFonts w:cstheme="majorBidi"/>
        </w:rPr>
        <w:t>user feel and control of the device. Unlike the majority of tools used in surgical procedures where the force exerted on user is always in the same direction</w:t>
      </w:r>
      <w:r w:rsidR="00CA10B2">
        <w:rPr>
          <w:rFonts w:cstheme="majorBidi"/>
        </w:rPr>
        <w:t xml:space="preserve"> (due to gravity)</w:t>
      </w:r>
      <w:r w:rsidR="003D5AB6">
        <w:rPr>
          <w:rFonts w:cstheme="majorBidi"/>
        </w:rPr>
        <w:t>, haptic interfaces create a situation where the force can vary based on the position</w:t>
      </w:r>
      <w:r w:rsidR="00EA1ADE">
        <w:rPr>
          <w:rFonts w:cstheme="majorBidi" w:hint="eastAsia"/>
          <w:lang w:eastAsia="ja-JP"/>
        </w:rPr>
        <w:t xml:space="preserve"> are orientation</w:t>
      </w:r>
      <w:r w:rsidR="00EA1ADE">
        <w:rPr>
          <w:rFonts w:cstheme="majorBidi"/>
        </w:rPr>
        <w:t xml:space="preserve"> of the tool. </w:t>
      </w:r>
      <w:r w:rsidR="003D5AB6">
        <w:rPr>
          <w:rFonts w:cstheme="majorBidi"/>
        </w:rPr>
        <w:t xml:space="preserve">Forces too large to be easily supported by the user, or </w:t>
      </w:r>
      <w:r w:rsidR="00CA10B2">
        <w:rPr>
          <w:rFonts w:cstheme="majorBidi"/>
        </w:rPr>
        <w:t>forces</w:t>
      </w:r>
      <w:r w:rsidR="003D5AB6">
        <w:rPr>
          <w:rFonts w:cstheme="majorBidi"/>
        </w:rPr>
        <w:t xml:space="preserve"> that vary</w:t>
      </w:r>
      <w:r w:rsidR="00CA10B2">
        <w:rPr>
          <w:rFonts w:cstheme="majorBidi"/>
        </w:rPr>
        <w:t xml:space="preserve"> in </w:t>
      </w:r>
      <w:r w:rsidR="00D151A3">
        <w:rPr>
          <w:rFonts w:cstheme="majorBidi"/>
        </w:rPr>
        <w:t>an unpredictable manner</w:t>
      </w:r>
      <w:r w:rsidR="00CA10B2">
        <w:rPr>
          <w:rFonts w:cstheme="majorBidi"/>
        </w:rPr>
        <w:t>, will have a</w:t>
      </w:r>
      <w:r w:rsidR="003D5AB6">
        <w:rPr>
          <w:rFonts w:cstheme="majorBidi"/>
        </w:rPr>
        <w:t xml:space="preserve"> negative impact on the feel of the device</w:t>
      </w:r>
      <w:r w:rsidR="00CA10B2">
        <w:rPr>
          <w:rFonts w:cstheme="majorBidi"/>
        </w:rPr>
        <w:t>, which limits the</w:t>
      </w:r>
      <w:r w:rsidR="003D5AB6">
        <w:rPr>
          <w:rFonts w:cstheme="majorBidi"/>
        </w:rPr>
        <w:t xml:space="preserve"> user</w:t>
      </w:r>
      <w:r w:rsidR="00CA10B2">
        <w:rPr>
          <w:rFonts w:cstheme="majorBidi"/>
        </w:rPr>
        <w:t>’s</w:t>
      </w:r>
      <w:r w:rsidR="003D5AB6">
        <w:rPr>
          <w:rFonts w:cstheme="majorBidi"/>
        </w:rPr>
        <w:t xml:space="preserve"> acceptance </w:t>
      </w:r>
      <w:r w:rsidR="00CA10B2">
        <w:rPr>
          <w:rFonts w:cstheme="majorBidi"/>
        </w:rPr>
        <w:t xml:space="preserve">of the device, </w:t>
      </w:r>
      <w:r w:rsidR="003D5AB6">
        <w:rPr>
          <w:rFonts w:cstheme="majorBidi"/>
        </w:rPr>
        <w:t xml:space="preserve">potentially </w:t>
      </w:r>
      <w:r w:rsidR="00CA10B2">
        <w:rPr>
          <w:rFonts w:cstheme="majorBidi"/>
        </w:rPr>
        <w:t>rendering it</w:t>
      </w:r>
      <w:r w:rsidR="003D5AB6">
        <w:rPr>
          <w:rFonts w:cstheme="majorBidi"/>
        </w:rPr>
        <w:t xml:space="preserve"> useless.  </w:t>
      </w:r>
      <w:r w:rsidR="00891B29">
        <w:rPr>
          <w:lang w:val="en-US" w:bidi="en-US"/>
        </w:rPr>
        <w:br w:type="page"/>
      </w:r>
    </w:p>
    <w:p w:rsidR="00891B29" w:rsidRDefault="00891B29" w:rsidP="00891B29">
      <w:pPr>
        <w:pStyle w:val="1"/>
        <w:numPr>
          <w:ilvl w:val="0"/>
          <w:numId w:val="4"/>
        </w:numPr>
      </w:pPr>
      <w:bookmarkStart w:id="16" w:name="_Toc259478235"/>
      <w:r>
        <w:lastRenderedPageBreak/>
        <w:t>Work Completed</w:t>
      </w:r>
      <w:bookmarkEnd w:id="16"/>
    </w:p>
    <w:p w:rsidR="004879CD" w:rsidRPr="00C104F6" w:rsidRDefault="00C104F6" w:rsidP="00CA10B2">
      <w:pPr>
        <w:ind w:firstLine="360"/>
        <w:jc w:val="both"/>
        <w:rPr>
          <w:lang w:val="en-US" w:bidi="en-US"/>
        </w:rPr>
      </w:pPr>
      <w:r>
        <w:rPr>
          <w:lang w:val="en-US" w:bidi="en-US"/>
        </w:rPr>
        <w:t xml:space="preserve">Engineering analysis and design completed in the development of the </w:t>
      </w:r>
      <w:r w:rsidR="00CA10B2">
        <w:rPr>
          <w:lang w:val="en-US" w:bidi="en-US"/>
        </w:rPr>
        <w:t>Praxia device</w:t>
      </w:r>
      <w:r>
        <w:rPr>
          <w:lang w:val="en-US" w:bidi="en-US"/>
        </w:rPr>
        <w:t xml:space="preserve"> focuses primarily on the basic layout and design of the mechanism that will be used to implement the hard constraint</w:t>
      </w:r>
      <w:r w:rsidR="00DC2D78">
        <w:rPr>
          <w:rFonts w:hint="eastAsia"/>
          <w:lang w:val="en-US" w:eastAsia="ja-JP" w:bidi="en-US"/>
        </w:rPr>
        <w:t xml:space="preserve"> and</w:t>
      </w:r>
      <w:r>
        <w:rPr>
          <w:lang w:val="en-US" w:bidi="en-US"/>
        </w:rPr>
        <w:t xml:space="preserve"> improving the speed of the </w:t>
      </w:r>
      <w:r w:rsidR="009740D5">
        <w:rPr>
          <w:lang w:val="en-US" w:bidi="en-US"/>
        </w:rPr>
        <w:t xml:space="preserve">system by </w:t>
      </w:r>
      <w:r w:rsidR="00CA10B2">
        <w:rPr>
          <w:lang w:val="en-US" w:bidi="en-US"/>
        </w:rPr>
        <w:t>using</w:t>
      </w:r>
      <w:r w:rsidR="009740D5">
        <w:rPr>
          <w:lang w:val="en-US" w:bidi="en-US"/>
        </w:rPr>
        <w:t xml:space="preserve"> a</w:t>
      </w:r>
      <w:r w:rsidR="00CA10B2">
        <w:rPr>
          <w:lang w:val="en-US" w:bidi="en-US"/>
        </w:rPr>
        <w:t xml:space="preserve"> </w:t>
      </w:r>
      <w:r w:rsidR="00DC2D78">
        <w:rPr>
          <w:rFonts w:hint="eastAsia"/>
          <w:lang w:val="en-US" w:eastAsia="ja-JP" w:bidi="en-US"/>
        </w:rPr>
        <w:t>microprocessor</w:t>
      </w:r>
      <w:r w:rsidR="00CA10B2">
        <w:rPr>
          <w:lang w:val="en-US" w:bidi="en-US"/>
        </w:rPr>
        <w:t xml:space="preserve"> that can perform floating-</w:t>
      </w:r>
      <w:r w:rsidR="009740D5">
        <w:rPr>
          <w:lang w:val="en-US" w:bidi="en-US"/>
        </w:rPr>
        <w:t>point operations.</w:t>
      </w:r>
      <w:r>
        <w:rPr>
          <w:lang w:val="en-US" w:bidi="en-US"/>
        </w:rPr>
        <w:t xml:space="preserve"> The design presented here redevelops </w:t>
      </w:r>
      <w:r w:rsidR="00CA10B2">
        <w:rPr>
          <w:lang w:val="en-US" w:bidi="en-US"/>
        </w:rPr>
        <w:t>the four-</w:t>
      </w:r>
      <w:r w:rsidR="00777DDB">
        <w:rPr>
          <w:lang w:val="en-US" w:bidi="en-US"/>
        </w:rPr>
        <w:t xml:space="preserve">link mechanism </w:t>
      </w:r>
      <w:r w:rsidR="00285E93">
        <w:rPr>
          <w:lang w:val="en-US" w:bidi="en-US"/>
        </w:rPr>
        <w:t>previously used</w:t>
      </w:r>
      <w:r w:rsidR="00777DDB">
        <w:rPr>
          <w:lang w:val="en-US" w:bidi="en-US"/>
        </w:rPr>
        <w:t xml:space="preserve"> by </w:t>
      </w:r>
      <w:r w:rsidR="00285E93">
        <w:rPr>
          <w:lang w:val="en-US" w:bidi="en-US"/>
        </w:rPr>
        <w:t>placing</w:t>
      </w:r>
      <w:r w:rsidR="00777DDB">
        <w:rPr>
          <w:lang w:val="en-US" w:bidi="en-US"/>
        </w:rPr>
        <w:t xml:space="preserve"> the hard constraint and </w:t>
      </w:r>
      <w:r w:rsidR="00285E93">
        <w:rPr>
          <w:lang w:val="en-US" w:bidi="en-US"/>
        </w:rPr>
        <w:t xml:space="preserve">the </w:t>
      </w:r>
      <w:r w:rsidR="00777DDB">
        <w:rPr>
          <w:lang w:val="en-US" w:bidi="en-US"/>
        </w:rPr>
        <w:t xml:space="preserve">motor at the base </w:t>
      </w:r>
      <w:r w:rsidR="00285E93">
        <w:rPr>
          <w:lang w:val="en-US" w:bidi="en-US"/>
        </w:rPr>
        <w:t xml:space="preserve">of the device, </w:t>
      </w:r>
      <w:r w:rsidR="00777DDB">
        <w:rPr>
          <w:lang w:val="en-US" w:bidi="en-US"/>
        </w:rPr>
        <w:t>where the device is mounted to the bone.  Significant effort has also gone into minimizing the size and weight of the device</w:t>
      </w:r>
      <w:r w:rsidR="00285E93">
        <w:rPr>
          <w:lang w:val="en-US" w:bidi="en-US"/>
        </w:rPr>
        <w:t>,</w:t>
      </w:r>
      <w:r w:rsidR="00777DDB">
        <w:rPr>
          <w:lang w:val="en-US" w:bidi="en-US"/>
        </w:rPr>
        <w:t xml:space="preserve"> while still using </w:t>
      </w:r>
      <w:r w:rsidR="00285E93">
        <w:rPr>
          <w:lang w:val="en-US" w:bidi="en-US"/>
        </w:rPr>
        <w:t xml:space="preserve">strong </w:t>
      </w:r>
      <w:r w:rsidR="00777DDB">
        <w:rPr>
          <w:lang w:val="en-US" w:bidi="en-US"/>
        </w:rPr>
        <w:t>materials that can be effectively ster</w:t>
      </w:r>
      <w:r w:rsidR="00285E93">
        <w:rPr>
          <w:lang w:val="en-US" w:bidi="en-US"/>
        </w:rPr>
        <w:t xml:space="preserve">ilized. This section describes </w:t>
      </w:r>
      <w:r w:rsidR="00777DDB">
        <w:rPr>
          <w:lang w:val="en-US" w:bidi="en-US"/>
        </w:rPr>
        <w:t xml:space="preserve">the device’s design and design decisions that have been made, starting </w:t>
      </w:r>
      <w:r w:rsidR="00285E93">
        <w:rPr>
          <w:lang w:val="en-US" w:bidi="en-US"/>
        </w:rPr>
        <w:t>with</w:t>
      </w:r>
      <w:r w:rsidR="00777DDB">
        <w:rPr>
          <w:lang w:val="en-US" w:bidi="en-US"/>
        </w:rPr>
        <w:t xml:space="preserve"> an overview of the mechanism</w:t>
      </w:r>
      <w:r w:rsidR="00285E93">
        <w:rPr>
          <w:lang w:val="en-US" w:bidi="en-US"/>
        </w:rPr>
        <w:t>,</w:t>
      </w:r>
      <w:r w:rsidR="00777DDB">
        <w:rPr>
          <w:lang w:val="en-US" w:bidi="en-US"/>
        </w:rPr>
        <w:t xml:space="preserve"> and </w:t>
      </w:r>
      <w:r w:rsidR="00285E93">
        <w:rPr>
          <w:lang w:val="en-US" w:bidi="en-US"/>
        </w:rPr>
        <w:t>finishing with the device’s link and joint designs</w:t>
      </w:r>
      <w:r w:rsidR="00CA10B2">
        <w:rPr>
          <w:lang w:val="en-US" w:bidi="en-US"/>
        </w:rPr>
        <w:t>.</w:t>
      </w:r>
    </w:p>
    <w:p w:rsidR="00D151A3" w:rsidRDefault="0086132C" w:rsidP="00D151A3">
      <w:pPr>
        <w:pStyle w:val="2"/>
      </w:pPr>
      <w:bookmarkStart w:id="17" w:name="_Toc259478236"/>
      <w:r w:rsidRPr="0086132C">
        <w:t>4.1 Mechanism</w:t>
      </w:r>
      <w:bookmarkEnd w:id="17"/>
    </w:p>
    <w:p w:rsidR="00285E93" w:rsidRDefault="00FD46F3" w:rsidP="00D151A3">
      <w:pPr>
        <w:ind w:firstLine="360"/>
      </w:pPr>
      <w:r>
        <w:t xml:space="preserve">The mechanism developed for </w:t>
      </w:r>
      <w:r w:rsidR="00DC2D78">
        <w:rPr>
          <w:rFonts w:hint="eastAsia"/>
          <w:lang w:eastAsia="ja-JP"/>
        </w:rPr>
        <w:t xml:space="preserve">the </w:t>
      </w:r>
      <w:r>
        <w:t xml:space="preserve">Praxia prototype is pictured in </w:t>
      </w:r>
      <w:r w:rsidR="00F758F5">
        <w:fldChar w:fldCharType="begin"/>
      </w:r>
      <w:r>
        <w:instrText xml:space="preserve"> REF _Ref259319707 \h </w:instrText>
      </w:r>
      <w:r w:rsidR="00F758F5">
        <w:fldChar w:fldCharType="separate"/>
      </w:r>
      <w:r>
        <w:t xml:space="preserve">Figure </w:t>
      </w:r>
      <w:r>
        <w:rPr>
          <w:noProof/>
        </w:rPr>
        <w:t>1</w:t>
      </w:r>
      <w:r w:rsidR="00F758F5">
        <w:fldChar w:fldCharType="end"/>
      </w:r>
      <w:r>
        <w:t>. It combines</w:t>
      </w:r>
      <w:r w:rsidR="007B4FEE">
        <w:t xml:space="preserve"> a radial link system (RLS) comprised of the primary links that implement</w:t>
      </w:r>
      <w:r w:rsidR="008A186B">
        <w:t>s</w:t>
      </w:r>
      <w:r w:rsidR="007B4FEE">
        <w:t xml:space="preserve"> the hard constraint and the secondary links that constrain the</w:t>
      </w:r>
      <w:r w:rsidR="00285E93">
        <w:t xml:space="preserve"> primary link system</w:t>
      </w:r>
      <w:r w:rsidR="007B4FEE">
        <w:t xml:space="preserve"> </w:t>
      </w:r>
      <w:r w:rsidR="00285E93">
        <w:t>(</w:t>
      </w:r>
      <w:r w:rsidR="007B4FEE">
        <w:t>PLS</w:t>
      </w:r>
      <w:r w:rsidR="00285E93">
        <w:t>)</w:t>
      </w:r>
      <w:r w:rsidR="007B4FEE">
        <w:t xml:space="preserve"> to linear motion. The PLS is free to rotate about </w:t>
      </w:r>
      <w:r w:rsidR="00F574CB" w:rsidRPr="008A186B">
        <w:t>the y-axis</w:t>
      </w:r>
      <w:r w:rsidR="00F574CB">
        <w:t xml:space="preserve"> </w:t>
      </w:r>
      <w:r w:rsidR="00285E93">
        <w:t>at the</w:t>
      </w:r>
      <w:r w:rsidR="00F574CB">
        <w:t xml:space="preserve"> </w:t>
      </w:r>
      <w:r w:rsidR="00DC2D78">
        <w:t>Rotating Base Ax</w:t>
      </w:r>
      <w:r w:rsidR="007B4FEE">
        <w:t>l</w:t>
      </w:r>
      <w:r w:rsidR="00DC2D78">
        <w:rPr>
          <w:rFonts w:hint="eastAsia"/>
          <w:lang w:eastAsia="ja-JP"/>
        </w:rPr>
        <w:t>e</w:t>
      </w:r>
      <w:r w:rsidR="007B4FEE">
        <w:t xml:space="preserve"> (RBA)</w:t>
      </w:r>
      <w:r w:rsidR="00285E93">
        <w:t>,</w:t>
      </w:r>
      <w:r w:rsidR="007B4FEE">
        <w:t xml:space="preserve"> </w:t>
      </w:r>
      <w:r w:rsidR="00F574CB">
        <w:t xml:space="preserve">and is attached </w:t>
      </w:r>
      <w:r w:rsidR="00F574CB" w:rsidRPr="008A186B">
        <w:t>to link 3.</w:t>
      </w:r>
      <w:r w:rsidR="00F574CB">
        <w:t xml:space="preserve">  Link 5 is attached to link 4 </w:t>
      </w:r>
      <w:r w:rsidR="002460FE">
        <w:t xml:space="preserve">and </w:t>
      </w:r>
      <w:r w:rsidR="00F574CB">
        <w:t>rot</w:t>
      </w:r>
      <w:r w:rsidR="00285E93">
        <w:t>ates freely about the x-axis, positioning</w:t>
      </w:r>
      <w:r w:rsidR="00F574CB">
        <w:t xml:space="preserve"> the tool head</w:t>
      </w:r>
      <w:r w:rsidR="00285E93">
        <w:t>, which is</w:t>
      </w:r>
      <w:r w:rsidR="00F574CB">
        <w:t xml:space="preserve"> connected to the device by the tool </w:t>
      </w:r>
      <w:r w:rsidR="00285E93">
        <w:t>mount (TM). The TM</w:t>
      </w:r>
      <w:r w:rsidR="00F574CB">
        <w:t xml:space="preserve"> positions the tool head at the centre of the radius</w:t>
      </w:r>
      <w:r w:rsidR="002460FE">
        <w:t>.</w:t>
      </w:r>
    </w:p>
    <w:p w:rsidR="006A6820" w:rsidRPr="002460FE" w:rsidRDefault="006A6820" w:rsidP="00DC2D78">
      <w:pPr>
        <w:ind w:firstLine="426"/>
        <w:jc w:val="both"/>
        <w:rPr>
          <w:lang w:val="en-US" w:bidi="en-US"/>
        </w:rPr>
      </w:pPr>
      <w:r>
        <w:rPr>
          <w:lang w:val="en-US" w:bidi="en-US"/>
        </w:rPr>
        <w:t xml:space="preserve">The position of the tool head is determined by three encoders placed on the rotating base (RB) – not pictured -, at the joint between the primary links of the RLS, and at the joint between links 4 and 5. The hard constraint motor sets the position of the hard constraint that, when </w:t>
      </w:r>
      <w:r w:rsidR="00DC2D78">
        <w:rPr>
          <w:rFonts w:hint="eastAsia"/>
          <w:lang w:val="en-US" w:eastAsia="ja-JP" w:bidi="en-US"/>
        </w:rPr>
        <w:t>activated</w:t>
      </w:r>
      <w:r>
        <w:rPr>
          <w:lang w:val="en-US" w:bidi="en-US"/>
        </w:rPr>
        <w:t>, restricts the motion of the primary link toward the RB.</w:t>
      </w:r>
    </w:p>
    <w:p w:rsidR="007B4FEE" w:rsidRDefault="00F758F5" w:rsidP="00285E93">
      <w:pPr>
        <w:keepNext/>
        <w:ind w:firstLine="720"/>
        <w:rPr>
          <w:lang w:val="en-US" w:bidi="en-US"/>
        </w:rPr>
      </w:pPr>
      <w:r>
        <w:rPr>
          <w:noProof/>
          <w:lang w:val="en-US"/>
        </w:rPr>
        <w:lastRenderedPageBreak/>
        <w:pict>
          <v:group id="_x0000_s1070" style="position:absolute;left:0;text-align:left;margin-left:-28.5pt;margin-top:17.25pt;width:435.35pt;height:319.5pt;z-index:251728896" coordorigin="1230,1785" coordsize="8707,6390">
            <v:rect id="_x0000_s1031" style="position:absolute;left:7830;top:6885;width:1995;height:810" filled="f" stroked="f">
              <v:textbox>
                <w:txbxContent>
                  <w:p w:rsidR="00B7275A" w:rsidRDefault="00B7275A" w:rsidP="00D151A3">
                    <w:pPr>
                      <w:spacing w:line="240" w:lineRule="auto"/>
                      <w:jc w:val="center"/>
                    </w:pPr>
                    <w:r>
                      <w:t>Tool</w:t>
                    </w:r>
                  </w:p>
                </w:txbxContent>
              </v:textbox>
            </v:rect>
            <v:rect id="_x0000_s1067" style="position:absolute;left:6982;top:2295;width:1170;height:780" filled="f" stroked="f">
              <v:textbox>
                <w:txbxContent>
                  <w:p w:rsidR="00B7275A" w:rsidRDefault="00B7275A" w:rsidP="006A6820">
                    <w:pPr>
                      <w:spacing w:line="240" w:lineRule="auto"/>
                      <w:jc w:val="center"/>
                    </w:pPr>
                    <w:r>
                      <w:t>Tool Encoder</w:t>
                    </w:r>
                  </w:p>
                </w:txbxContent>
              </v:textbox>
            </v:rect>
            <v:group id="_x0000_s1069" style="position:absolute;left:1230;top:1785;width:8707;height:6390" coordorigin="1230,1785" coordsize="8707,6390">
              <v:shapetype id="_x0000_t32" coordsize="21600,21600" o:spt="32" o:oned="t" path="m,l21600,21600e" filled="f">
                <v:path arrowok="t" fillok="f" o:connecttype="none"/>
                <o:lock v:ext="edit" shapetype="t"/>
              </v:shapetype>
              <v:shape id="_x0000_s1026" type="#_x0000_t32" style="position:absolute;left:3211;top:6420;width:449;height:1185;flip:x" o:connectortype="straight" o:regroupid="1" strokecolor="red" strokeweight="1.5pt"/>
              <v:rect id="_x0000_s1027" style="position:absolute;left:2145;top:7470;width:1995;height:570" o:regroupid="1" filled="f" stroked="f">
                <v:textbox style="mso-next-textbox:#_x0000_s1027">
                  <w:txbxContent>
                    <w:p w:rsidR="00B7275A" w:rsidRDefault="00B7275A" w:rsidP="00D151A3">
                      <w:pPr>
                        <w:spacing w:line="240" w:lineRule="auto"/>
                        <w:jc w:val="center"/>
                      </w:pPr>
                      <w:r>
                        <w:t>Hard Constraint</w:t>
                      </w:r>
                    </w:p>
                  </w:txbxContent>
                </v:textbox>
              </v:rect>
              <v:shape id="_x0000_s1028" type="#_x0000_t32" style="position:absolute;left:2595;top:6000;width:270;height:900;flip:x" o:connectortype="straight" o:regroupid="1" strokecolor="red" strokeweight="1.5pt"/>
              <v:rect id="_x0000_s1029" style="position:absolute;left:1500;top:6795;width:1995;height:810" o:regroupid="1" filled="f" stroked="f">
                <v:textbox style="mso-next-textbox:#_x0000_s1029">
                  <w:txbxContent>
                    <w:p w:rsidR="00B7275A" w:rsidRDefault="00B7275A" w:rsidP="00D151A3">
                      <w:pPr>
                        <w:spacing w:line="240" w:lineRule="auto"/>
                        <w:jc w:val="center"/>
                      </w:pPr>
                      <w:r>
                        <w:t>Hard Constraint Motor</w:t>
                      </w:r>
                    </w:p>
                  </w:txbxContent>
                </v:textbox>
              </v:rect>
              <v:shape id="_x0000_s1030" type="#_x0000_t32" style="position:absolute;left:8535;top:5880;width:180;height:1110" o:connectortype="straight" o:regroupid="1" strokecolor="red" strokeweight="1.5pt"/>
              <v:shape id="_x0000_s1032" type="#_x0000_t32" style="position:absolute;left:2325;top:4215;width:165;height:675;flip:x y" o:connectortype="straight" o:regroupid="1" strokecolor="red" strokeweight="1.5pt"/>
              <v:rect id="_x0000_s1033" style="position:absolute;left:1230;top:3495;width:1995;height:810" o:regroupid="1" filled="f" stroked="f">
                <v:textbox style="mso-next-textbox:#_x0000_s1033">
                  <w:txbxContent>
                    <w:p w:rsidR="00B7275A" w:rsidRDefault="00B7275A" w:rsidP="00D151A3">
                      <w:pPr>
                        <w:spacing w:line="240" w:lineRule="auto"/>
                        <w:jc w:val="center"/>
                      </w:pPr>
                      <w:r>
                        <w:t>Hard Constraint Encoder</w:t>
                      </w:r>
                    </w:p>
                  </w:txbxContent>
                </v:textbox>
              </v:rect>
              <v:shape id="_x0000_s1034" type="#_x0000_t32" style="position:absolute;left:2940;top:3330;width:271;height:885" o:connectortype="straight" o:regroupid="1" strokecolor="red" strokeweight="1.5pt"/>
              <v:rect id="_x0000_s1035" style="position:absolute;left:1845;top:2685;width:1995;height:810" o:regroupid="1" filled="f" stroked="f">
                <v:textbox style="mso-next-textbox:#_x0000_s1035">
                  <w:txbxContent>
                    <w:p w:rsidR="00B7275A" w:rsidRDefault="00B7275A" w:rsidP="00697583">
                      <w:pPr>
                        <w:spacing w:line="240" w:lineRule="auto"/>
                        <w:jc w:val="center"/>
                      </w:pPr>
                      <w:r>
                        <w:t>Radial Link Encoder</w:t>
                      </w:r>
                    </w:p>
                  </w:txbxContent>
                </v:textbox>
              </v:rect>
              <v:shape id="_x0000_s1036" type="#_x0000_t32" style="position:absolute;left:6982;top:6225;width:593;height:570" o:connectortype="straight" o:regroupid="1" strokecolor="red" strokeweight="1.5pt"/>
              <v:rect id="_x0000_s1037" style="position:absolute;left:6825;top:6660;width:1995;height:810" o:regroupid="1" filled="f" stroked="f">
                <v:textbox style="mso-next-textbox:#_x0000_s1037">
                  <w:txbxContent>
                    <w:p w:rsidR="00B7275A" w:rsidRDefault="00B7275A" w:rsidP="00697583">
                      <w:pPr>
                        <w:spacing w:line="240" w:lineRule="auto"/>
                        <w:jc w:val="center"/>
                      </w:pPr>
                      <w:r>
                        <w:t>Tool Head</w:t>
                      </w:r>
                    </w:p>
                  </w:txbxContent>
                </v:textbox>
              </v:rect>
              <v:shape id="_x0000_s1038" type="#_x0000_t32" style="position:absolute;left:4890;top:6645;width:195;height:825" o:connectortype="straight" o:regroupid="1" strokecolor="red" strokeweight="1.5pt"/>
              <v:rect id="_x0000_s1039" style="position:absolute;left:4297;top:7365;width:1995;height:810" o:regroupid="1" filled="f" stroked="f">
                <v:textbox style="mso-next-textbox:#_x0000_s1039">
                  <w:txbxContent>
                    <w:p w:rsidR="00B7275A" w:rsidRDefault="00B7275A" w:rsidP="00697583">
                      <w:pPr>
                        <w:spacing w:line="240" w:lineRule="auto"/>
                        <w:jc w:val="center"/>
                      </w:pPr>
                      <w:r>
                        <w:t>Rotating Base</w:t>
                      </w:r>
                    </w:p>
                  </w:txbxContent>
                </v:textbox>
              </v:rect>
              <v:shape id="_x0000_s1040" type="#_x0000_t32" style="position:absolute;left:3495;top:2595;width:1185;height:1125;flip:x y" o:connectortype="straight" o:regroupid="1" strokecolor="red" strokeweight="1.5pt"/>
              <v:rect id="_x0000_s1041" style="position:absolute;left:2325;top:2205;width:1995;height:570" o:regroupid="1" filled="f" stroked="f">
                <v:textbox style="mso-next-textbox:#_x0000_s1041">
                  <w:txbxContent>
                    <w:p w:rsidR="00B7275A" w:rsidRDefault="00B7275A" w:rsidP="00697583">
                      <w:pPr>
                        <w:spacing w:line="240" w:lineRule="auto"/>
                        <w:jc w:val="center"/>
                      </w:pPr>
                      <w:r>
                        <w:t>Link 3</w:t>
                      </w:r>
                    </w:p>
                  </w:txbxContent>
                </v:textbox>
              </v:rect>
              <v:shape id="_x0000_s1042" type="#_x0000_t32" style="position:absolute;left:5085;top:2205;width:270;height:990;flip:x" o:connectortype="straight" o:regroupid="1" strokecolor="red" strokeweight="1.5pt"/>
              <v:rect id="_x0000_s1043" style="position:absolute;left:4402;top:1785;width:1995;height:810" o:regroupid="1" filled="f" stroked="f">
                <v:textbox style="mso-next-textbox:#_x0000_s1043">
                  <w:txbxContent>
                    <w:p w:rsidR="00B7275A" w:rsidRDefault="00B7275A" w:rsidP="00697583">
                      <w:pPr>
                        <w:spacing w:line="240" w:lineRule="auto"/>
                        <w:jc w:val="center"/>
                      </w:pPr>
                      <w:r>
                        <w:t>Link 4</w:t>
                      </w:r>
                    </w:p>
                  </w:txbxContent>
                </v:textbox>
              </v:rect>
              <v:shape id="_x0000_s1044" type="#_x0000_t32" style="position:absolute;left:7065;top:4065;width:1035;height:585;flip:x" o:connectortype="straight" o:regroupid="1" strokecolor="red" strokeweight="1.5pt"/>
              <v:rect id="_x0000_s1045" style="position:absolute;left:7845;top:3750;width:1320;height:525" o:regroupid="1" filled="f" stroked="f">
                <v:textbox style="mso-next-textbox:#_x0000_s1045">
                  <w:txbxContent>
                    <w:p w:rsidR="00B7275A" w:rsidRDefault="00B7275A" w:rsidP="00697583">
                      <w:pPr>
                        <w:spacing w:line="240" w:lineRule="auto"/>
                        <w:jc w:val="center"/>
                      </w:pPr>
                      <w:r>
                        <w:t>Link 5</w:t>
                      </w:r>
                    </w:p>
                  </w:txbxContent>
                </v:textbox>
              </v:rect>
              <v:rect id="_x0000_s1047" style="position:absolute;left:3211;top:7125;width:1995;height:810" o:regroupid="1" filled="f" stroked="f">
                <v:textbox style="mso-next-textbox:#_x0000_s1047">
                  <w:txbxContent>
                    <w:p w:rsidR="00B7275A" w:rsidRDefault="00B7275A" w:rsidP="00697583">
                      <w:pPr>
                        <w:spacing w:line="240" w:lineRule="auto"/>
                        <w:jc w:val="center"/>
                      </w:pPr>
                      <w:r>
                        <w:t>Primary Links</w:t>
                      </w:r>
                    </w:p>
                  </w:txbxContent>
                </v:textbox>
              </v:rect>
              <v:shape id="_x0000_s1048" type="#_x0000_t32" style="position:absolute;left:4215;top:5610;width:390;height:1635;flip:x" o:connectortype="straight" o:regroupid="1" strokecolor="red" strokeweight="1.5pt"/>
              <v:shape id="_x0000_s1049" type="#_x0000_t32" style="position:absolute;left:4215;top:4515;width:187;height:2730;flip:x" o:connectortype="straight" o:regroupid="1" strokecolor="red" strokeweight="1.5pt"/>
              <v:rect id="_x0000_s1050" style="position:absolute;left:5580;top:1965;width:1995;height:810" o:regroupid="1" filled="f" stroked="f">
                <v:textbox style="mso-next-textbox:#_x0000_s1050">
                  <w:txbxContent>
                    <w:p w:rsidR="00B7275A" w:rsidRDefault="00B7275A" w:rsidP="00697583">
                      <w:pPr>
                        <w:spacing w:line="240" w:lineRule="auto"/>
                        <w:jc w:val="center"/>
                      </w:pPr>
                      <w:r>
                        <w:t>Secondary Links</w:t>
                      </w:r>
                    </w:p>
                  </w:txbxContent>
                </v:textbox>
              </v:rect>
              <v:shape id="_x0000_s1051" type="#_x0000_t32" style="position:absolute;left:5730;top:2415;width:735;height:1335;flip:x" o:connectortype="straight" o:regroupid="1" strokecolor="red" strokeweight="1.5pt"/>
              <v:shape id="_x0000_s1052" type="#_x0000_t32" style="position:absolute;left:5490;top:2415;width:990;height:2475;flip:x" o:connectortype="straight" o:regroupid="1" strokecolor="red" strokeweight="1.5pt"/>
              <v:shape id="_x0000_s1053" type="#_x0000_t32" style="position:absolute;left:5490;top:6645;width:1170;height:825" o:connectortype="straight" o:regroupid="1" strokecolor="red" strokeweight="1.5pt"/>
              <v:rect id="_x0000_s1054" style="position:absolute;left:6397;top:7230;width:1995;height:810" o:regroupid="1" filled="f" stroked="f">
                <v:textbox style="mso-next-textbox:#_x0000_s1054">
                  <w:txbxContent>
                    <w:p w:rsidR="00B7275A" w:rsidRDefault="00B7275A" w:rsidP="00697583">
                      <w:pPr>
                        <w:spacing w:line="240" w:lineRule="auto"/>
                        <w:jc w:val="center"/>
                      </w:pPr>
                      <w:r>
                        <w:t>Rotating Base Axle</w:t>
                      </w:r>
                    </w:p>
                  </w:txbxContent>
                </v:textbox>
              </v:rect>
              <v:shape id="_x0000_s1055" type="#_x0000_t32" style="position:absolute;left:7380;top:4515;width:1230;height:930;flip:x" o:connectortype="straight" o:regroupid="1" strokecolor="red" strokeweight="1.5pt"/>
              <v:rect id="_x0000_s1056" style="position:absolute;left:7942;top:4170;width:1995;height:810" o:regroupid="1" filled="f" stroked="f">
                <v:textbox style="mso-next-textbox:#_x0000_s1056">
                  <w:txbxContent>
                    <w:p w:rsidR="00B7275A" w:rsidRDefault="00B7275A" w:rsidP="00D6799F">
                      <w:pPr>
                        <w:spacing w:line="240" w:lineRule="auto"/>
                        <w:jc w:val="center"/>
                      </w:pPr>
                      <w:r>
                        <w:t>Tool Mount</w:t>
                      </w:r>
                    </w:p>
                  </w:txbxContent>
                </v:textbox>
              </v:rect>
            </v:group>
            <v:shape id="_x0000_s1068" type="#_x0000_t32" style="position:absolute;left:6825;top:2835;width:330;height:360;flip:x" o:connectortype="straight" strokecolor="red" strokeweight="1.5pt"/>
          </v:group>
        </w:pict>
      </w:r>
      <w:r>
        <w:rPr>
          <w:noProof/>
          <w:lang w:val="en-US"/>
        </w:rPr>
        <w:pict>
          <v:group id="_x0000_s1065" style="position:absolute;left:0;text-align:left;margin-left:306.75pt;margin-top:17.25pt;width:82.5pt;height:85.5pt;z-index:251696128" coordorigin="7935,1785" coordsize="1650,1710">
            <v:shape id="_x0000_s1057" type="#_x0000_t32" style="position:absolute;left:9090;top:1980;width:75;height:885;flip:x" o:connectortype="straight">
              <v:stroke startarrow="open"/>
            </v:shape>
            <v:shape id="_x0000_s1058" type="#_x0000_t32" style="position:absolute;left:8235;top:2775;width:855;height:90;flip:x y" o:connectortype="straight">
              <v:stroke endarrow="open"/>
            </v:shape>
            <v:shape id="_x0000_s1059" type="#_x0000_t32" style="position:absolute;left:8820;top:2835;width:270;height:495;flip:x" o:connectortype="straight">
              <v:stroke endarrow="open"/>
            </v:shape>
            <v:rect id="_x0000_s1060" style="position:absolute;left:8985;top:1785;width:600;height:420" filled="f" stroked="f">
              <v:textbox>
                <w:txbxContent>
                  <w:p w:rsidR="00B7275A" w:rsidRDefault="00B7275A" w:rsidP="008A186B">
                    <w:pPr>
                      <w:spacing w:line="240" w:lineRule="auto"/>
                      <w:jc w:val="center"/>
                    </w:pPr>
                    <w:r>
                      <w:t>Z</w:t>
                    </w:r>
                  </w:p>
                </w:txbxContent>
              </v:textbox>
            </v:rect>
            <v:rect id="_x0000_s1063" style="position:absolute;left:8670;top:3075;width:600;height:420" filled="f" stroked="f">
              <v:textbox>
                <w:txbxContent>
                  <w:p w:rsidR="00B7275A" w:rsidRDefault="00B7275A" w:rsidP="008A186B">
                    <w:pPr>
                      <w:spacing w:line="240" w:lineRule="auto"/>
                      <w:jc w:val="center"/>
                    </w:pPr>
                    <w:r>
                      <w:t>X</w:t>
                    </w:r>
                  </w:p>
                </w:txbxContent>
              </v:textbox>
            </v:rect>
            <v:rect id="_x0000_s1064" style="position:absolute;left:7935;top:2415;width:600;height:420" filled="f" stroked="f">
              <v:textbox>
                <w:txbxContent>
                  <w:p w:rsidR="00B7275A" w:rsidRDefault="00B7275A" w:rsidP="008A186B">
                    <w:pPr>
                      <w:spacing w:line="240" w:lineRule="auto"/>
                      <w:jc w:val="center"/>
                    </w:pPr>
                    <w:r>
                      <w:t>Y</w:t>
                    </w:r>
                  </w:p>
                </w:txbxContent>
              </v:textbox>
            </v:rect>
          </v:group>
        </w:pict>
      </w:r>
    </w:p>
    <w:p w:rsidR="00FD46F3" w:rsidRDefault="00FD46F3" w:rsidP="00FD46F3">
      <w:pPr>
        <w:keepNext/>
      </w:pPr>
      <w:r>
        <w:rPr>
          <w:noProof/>
          <w:lang w:val="en-US" w:eastAsia="ja-JP"/>
        </w:rPr>
        <w:drawing>
          <wp:inline distT="0" distB="0" distL="0" distR="0">
            <wp:extent cx="5219700" cy="3824335"/>
            <wp:effectExtent l="19050" t="0" r="0" b="0"/>
            <wp:docPr id="2" name="Picture 1" descr="Pengu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ins.jpg"/>
                    <pic:cNvPicPr/>
                  </pic:nvPicPr>
                  <pic:blipFill>
                    <a:blip r:embed="rId17" cstate="print"/>
                    <a:srcRect l="19611" t="12418" r="6112" b="15033"/>
                    <a:stretch>
                      <a:fillRect/>
                    </a:stretch>
                  </pic:blipFill>
                  <pic:spPr>
                    <a:xfrm>
                      <a:off x="0" y="0"/>
                      <a:ext cx="5219700" cy="3824335"/>
                    </a:xfrm>
                    <a:prstGeom prst="rect">
                      <a:avLst/>
                    </a:prstGeom>
                  </pic:spPr>
                </pic:pic>
              </a:graphicData>
            </a:graphic>
          </wp:inline>
        </w:drawing>
      </w:r>
    </w:p>
    <w:p w:rsidR="00FD46F3" w:rsidRDefault="00FD46F3" w:rsidP="008D6109">
      <w:pPr>
        <w:pStyle w:val="a4"/>
        <w:jc w:val="center"/>
      </w:pPr>
      <w:bookmarkStart w:id="18" w:name="_Ref259319707"/>
      <w:bookmarkStart w:id="19" w:name="_Toc259478286"/>
      <w:r>
        <w:t xml:space="preserve">Figure </w:t>
      </w:r>
      <w:fldSimple w:instr=" SEQ Figure \* ARABIC ">
        <w:r w:rsidR="00E840C9">
          <w:rPr>
            <w:noProof/>
          </w:rPr>
          <w:t>1</w:t>
        </w:r>
      </w:fldSimple>
      <w:bookmarkEnd w:id="18"/>
      <w:r>
        <w:t>: Solidworks rendering of the five link mechanism designed for the Praxim Surgical cadaver prototype</w:t>
      </w:r>
      <w:bookmarkEnd w:id="19"/>
    </w:p>
    <w:p w:rsidR="00B52822" w:rsidRDefault="00DF3F95" w:rsidP="00B52822">
      <w:pPr>
        <w:pStyle w:val="2"/>
      </w:pPr>
      <w:bookmarkStart w:id="20" w:name="_Toc259478237"/>
      <w:r>
        <w:t>4.2</w:t>
      </w:r>
      <w:r w:rsidR="00144417">
        <w:t xml:space="preserve"> General </w:t>
      </w:r>
      <w:r w:rsidR="00DC2D78">
        <w:rPr>
          <w:rFonts w:hint="eastAsia"/>
          <w:lang w:eastAsia="ja-JP"/>
        </w:rPr>
        <w:t>S</w:t>
      </w:r>
      <w:r w:rsidR="00144417">
        <w:t xml:space="preserve">ize and </w:t>
      </w:r>
      <w:r w:rsidR="00DC2D78">
        <w:rPr>
          <w:rFonts w:hint="eastAsia"/>
          <w:lang w:eastAsia="ja-JP"/>
        </w:rPr>
        <w:t>W</w:t>
      </w:r>
      <w:r w:rsidR="00144417">
        <w:t xml:space="preserve">eight </w:t>
      </w:r>
      <w:r w:rsidR="00DC2D78">
        <w:rPr>
          <w:rFonts w:hint="eastAsia"/>
          <w:lang w:eastAsia="ja-JP"/>
        </w:rPr>
        <w:t>O</w:t>
      </w:r>
      <w:r w:rsidR="00144417">
        <w:t>ptimization</w:t>
      </w:r>
      <w:bookmarkEnd w:id="20"/>
      <w:r w:rsidR="00144417">
        <w:t xml:space="preserve"> </w:t>
      </w:r>
    </w:p>
    <w:p w:rsidR="00285E93" w:rsidRDefault="00CA0B3F" w:rsidP="00DC2D78">
      <w:pPr>
        <w:ind w:firstLine="426"/>
        <w:jc w:val="both"/>
      </w:pPr>
      <w:r>
        <w:t xml:space="preserve">The operating workspace and total weight of the device are two critical characteristics that ultimately determine the overall success of the design. Analysis </w:t>
      </w:r>
      <w:r w:rsidR="00285E93">
        <w:t>was performed</w:t>
      </w:r>
      <w:r>
        <w:t xml:space="preserve"> </w:t>
      </w:r>
      <w:r w:rsidR="00B52822">
        <w:t xml:space="preserve">to maximize the </w:t>
      </w:r>
      <w:r w:rsidR="00285E93">
        <w:t>potential workable area of the d</w:t>
      </w:r>
      <w:r w:rsidR="00B52822">
        <w:t>evice</w:t>
      </w:r>
      <w:r>
        <w:t xml:space="preserve"> by adjusting link lengths, while </w:t>
      </w:r>
      <w:r w:rsidR="00285E93">
        <w:t>keeping</w:t>
      </w:r>
      <w:r w:rsidR="00B52822">
        <w:t xml:space="preserve"> the total weight of the device </w:t>
      </w:r>
      <w:r>
        <w:t>with</w:t>
      </w:r>
      <w:r w:rsidR="00285E93">
        <w:t>in</w:t>
      </w:r>
      <w:r>
        <w:t xml:space="preserve"> the design</w:t>
      </w:r>
      <w:r w:rsidR="00B52822">
        <w:t xml:space="preserve"> requirements. </w:t>
      </w:r>
      <w:r>
        <w:t xml:space="preserve"> </w:t>
      </w:r>
    </w:p>
    <w:p w:rsidR="00B52822" w:rsidRDefault="00CA0B3F" w:rsidP="00DC2D78">
      <w:pPr>
        <w:ind w:firstLine="426"/>
        <w:jc w:val="both"/>
        <w:rPr>
          <w:lang w:eastAsia="ja-JP"/>
        </w:rPr>
      </w:pPr>
      <w:r>
        <w:t xml:space="preserve">There are two critical parameters that must be </w:t>
      </w:r>
      <w:r w:rsidR="00285E93">
        <w:t>adhered to in Praxia’s design:</w:t>
      </w:r>
      <w:r>
        <w:t xml:space="preserve"> minimum workable area with a diameter of 63.5mm and a maximum total device weight of </w:t>
      </w:r>
      <w:r w:rsidR="00285E93">
        <w:t>5lbs.</w:t>
      </w:r>
      <w:r w:rsidR="006405D4">
        <w:t xml:space="preserve"> </w:t>
      </w:r>
      <w:r w:rsidR="00285E93">
        <w:t>A</w:t>
      </w:r>
      <w:r w:rsidR="006405D4">
        <w:t>ny increase in workable area or decrease in the total weight of the device is beneficial to the design</w:t>
      </w:r>
      <w:r w:rsidR="00285E93">
        <w:t xml:space="preserve"> of the system, however the opposite is detrimental</w:t>
      </w:r>
      <w:r w:rsidR="006405D4">
        <w:t>.   The final link lengths</w:t>
      </w:r>
      <w:r w:rsidR="00285E93">
        <w:t>,</w:t>
      </w:r>
      <w:r w:rsidR="006405D4">
        <w:t xml:space="preserve"> shown in </w:t>
      </w:r>
      <w:r w:rsidR="00F758F5">
        <w:rPr>
          <w:highlight w:val="yellow"/>
        </w:rPr>
        <w:fldChar w:fldCharType="begin"/>
      </w:r>
      <w:r w:rsidR="00C52319">
        <w:instrText xml:space="preserve"> REF _Ref259300694 \h </w:instrText>
      </w:r>
      <w:r w:rsidR="00F758F5">
        <w:rPr>
          <w:highlight w:val="yellow"/>
        </w:rPr>
      </w:r>
      <w:r w:rsidR="00F758F5">
        <w:rPr>
          <w:highlight w:val="yellow"/>
        </w:rPr>
        <w:fldChar w:fldCharType="separate"/>
      </w:r>
      <w:r w:rsidR="00C52319">
        <w:t xml:space="preserve">Table </w:t>
      </w:r>
      <w:r w:rsidR="00C52319">
        <w:rPr>
          <w:noProof/>
        </w:rPr>
        <w:t>1</w:t>
      </w:r>
      <w:r w:rsidR="00F758F5">
        <w:rPr>
          <w:highlight w:val="yellow"/>
        </w:rPr>
        <w:fldChar w:fldCharType="end"/>
      </w:r>
      <w:r w:rsidR="00285E93">
        <w:t>,</w:t>
      </w:r>
      <w:r w:rsidR="00C52319">
        <w:t xml:space="preserve"> </w:t>
      </w:r>
      <w:r w:rsidR="00285E93">
        <w:t>were</w:t>
      </w:r>
      <w:r w:rsidR="006405D4">
        <w:t xml:space="preserve"> determined by maximizing the total allowable workable area</w:t>
      </w:r>
      <w:r w:rsidR="00285E93">
        <w:t xml:space="preserve"> while</w:t>
      </w:r>
      <w:r w:rsidR="006405D4">
        <w:t xml:space="preserve"> maintain</w:t>
      </w:r>
      <w:r w:rsidR="00285E93">
        <w:t>ing</w:t>
      </w:r>
      <w:r w:rsidR="006405D4">
        <w:t xml:space="preserve"> the weight of th</w:t>
      </w:r>
      <w:r w:rsidR="00285E93">
        <w:t xml:space="preserve">e links at approximately 2lbs. </w:t>
      </w:r>
    </w:p>
    <w:p w:rsidR="004A39F5" w:rsidRDefault="004A39F5" w:rsidP="00DC2D78">
      <w:pPr>
        <w:ind w:firstLine="426"/>
        <w:jc w:val="both"/>
        <w:rPr>
          <w:lang w:eastAsia="ja-JP"/>
        </w:rPr>
      </w:pPr>
    </w:p>
    <w:tbl>
      <w:tblPr>
        <w:tblW w:w="2192" w:type="dxa"/>
        <w:jc w:val="center"/>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63"/>
        <w:gridCol w:w="1129"/>
      </w:tblGrid>
      <w:tr w:rsidR="00B5728F" w:rsidRPr="0003278A">
        <w:trPr>
          <w:trHeight w:val="300"/>
          <w:jc w:val="center"/>
        </w:trPr>
        <w:tc>
          <w:tcPr>
            <w:tcW w:w="1063" w:type="dxa"/>
            <w:shd w:val="clear" w:color="auto" w:fill="auto"/>
            <w:noWrap/>
            <w:vAlign w:val="bottom"/>
          </w:tcPr>
          <w:p w:rsidR="00B5728F" w:rsidRPr="00B5728F" w:rsidRDefault="00B5728F" w:rsidP="006405D4">
            <w:pPr>
              <w:spacing w:line="240" w:lineRule="auto"/>
              <w:rPr>
                <w:rFonts w:ascii="Calibri" w:eastAsia="Times New Roman" w:hAnsi="Calibri" w:cs="Times New Roman"/>
                <w:bCs/>
                <w:color w:val="000000"/>
              </w:rPr>
            </w:pPr>
            <w:r w:rsidRPr="00B5728F">
              <w:rPr>
                <w:rFonts w:ascii="Calibri" w:eastAsia="Times New Roman" w:hAnsi="Calibri" w:cs="Times New Roman"/>
                <w:bCs/>
                <w:color w:val="000000"/>
              </w:rPr>
              <w:lastRenderedPageBreak/>
              <w:t>Link</w:t>
            </w:r>
            <w:r>
              <w:rPr>
                <w:rFonts w:ascii="Calibri" w:eastAsia="Times New Roman" w:hAnsi="Calibri" w:cs="Times New Roman"/>
                <w:bCs/>
                <w:color w:val="000000"/>
              </w:rPr>
              <w:t xml:space="preserve"> </w:t>
            </w:r>
          </w:p>
        </w:tc>
        <w:tc>
          <w:tcPr>
            <w:tcW w:w="1129" w:type="dxa"/>
            <w:shd w:val="clear" w:color="auto" w:fill="auto"/>
            <w:noWrap/>
            <w:vAlign w:val="bottom"/>
          </w:tcPr>
          <w:p w:rsidR="00B5728F" w:rsidRPr="00B5728F" w:rsidRDefault="00B5728F" w:rsidP="006405D4">
            <w:pPr>
              <w:spacing w:line="240" w:lineRule="auto"/>
              <w:rPr>
                <w:rFonts w:ascii="Calibri" w:eastAsia="Times New Roman" w:hAnsi="Calibri" w:cs="Times New Roman"/>
                <w:bCs/>
                <w:color w:val="000000"/>
              </w:rPr>
            </w:pPr>
            <w:r w:rsidRPr="00B5728F">
              <w:rPr>
                <w:rFonts w:ascii="Calibri" w:eastAsia="Times New Roman" w:hAnsi="Calibri" w:cs="Times New Roman"/>
                <w:bCs/>
                <w:color w:val="000000"/>
              </w:rPr>
              <w:t>Length</w:t>
            </w:r>
            <w:r>
              <w:rPr>
                <w:rFonts w:ascii="Calibri" w:eastAsia="Times New Roman" w:hAnsi="Calibri" w:cs="Times New Roman"/>
                <w:bCs/>
                <w:color w:val="000000"/>
              </w:rPr>
              <w:t xml:space="preserve"> [cm]</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2</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3</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4</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r>
      <w:tr w:rsidR="00B5728F" w:rsidRPr="0003278A">
        <w:trPr>
          <w:trHeight w:val="7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bl>
    <w:p w:rsidR="004A39F5" w:rsidRDefault="004A39F5" w:rsidP="008D6109">
      <w:pPr>
        <w:pStyle w:val="a4"/>
        <w:keepNext/>
        <w:jc w:val="center"/>
      </w:pPr>
      <w:bookmarkStart w:id="21" w:name="_Ref259300694"/>
      <w:r>
        <w:t xml:space="preserve">Table </w:t>
      </w:r>
      <w:fldSimple w:instr=" SEQ Table \* ARABIC ">
        <w:r>
          <w:rPr>
            <w:noProof/>
          </w:rPr>
          <w:t>1</w:t>
        </w:r>
      </w:fldSimple>
      <w:bookmarkEnd w:id="21"/>
      <w:r>
        <w:t>: Final design link lengths</w:t>
      </w:r>
    </w:p>
    <w:p w:rsidR="006405D4" w:rsidRDefault="006405D4" w:rsidP="00B52822">
      <w:pPr>
        <w:rPr>
          <w:lang w:val="en-US" w:bidi="en-US"/>
        </w:rPr>
      </w:pPr>
    </w:p>
    <w:tbl>
      <w:tblPr>
        <w:tblStyle w:val="a5"/>
        <w:tblW w:w="2160" w:type="dxa"/>
        <w:tblInd w:w="3348" w:type="dxa"/>
        <w:tblLook w:val="04A0"/>
      </w:tblPr>
      <w:tblGrid>
        <w:gridCol w:w="1025"/>
        <w:gridCol w:w="1135"/>
      </w:tblGrid>
      <w:tr w:rsidR="00B5728F" w:rsidTr="004A39F5">
        <w:tc>
          <w:tcPr>
            <w:tcW w:w="1025" w:type="dxa"/>
          </w:tcPr>
          <w:p w:rsidR="00B5728F" w:rsidRDefault="00B5728F" w:rsidP="00B52822">
            <w:pPr>
              <w:rPr>
                <w:lang w:val="en-US" w:bidi="en-US"/>
              </w:rPr>
            </w:pPr>
            <w:r>
              <w:rPr>
                <w:lang w:val="en-US" w:bidi="en-US"/>
              </w:rPr>
              <w:t>Joint Angle</w:t>
            </w:r>
          </w:p>
        </w:tc>
        <w:tc>
          <w:tcPr>
            <w:tcW w:w="1135" w:type="dxa"/>
          </w:tcPr>
          <w:p w:rsidR="00B5728F" w:rsidRDefault="00B5728F" w:rsidP="00B52822">
            <w:pPr>
              <w:rPr>
                <w:lang w:val="en-US" w:bidi="en-US"/>
              </w:rPr>
            </w:pPr>
            <w:r>
              <w:rPr>
                <w:lang w:val="en-US" w:bidi="en-US"/>
              </w:rPr>
              <w:t>Range [degrees]</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sidRPr="00B5728F">
              <w:rPr>
                <w:rFonts w:ascii="Calibri" w:eastAsia="Times New Roman" w:hAnsi="Calibri" w:cs="Times New Roman"/>
                <w:b/>
                <w:bCs/>
                <w:color w:val="000000"/>
                <w:vertAlign w:val="subscript"/>
              </w:rPr>
              <w:t>12</w:t>
            </w:r>
            <w:r>
              <w:rPr>
                <w:rFonts w:ascii="Calibri" w:eastAsia="Times New Roman" w:hAnsi="Calibri" w:cs="Times New Roman"/>
                <w:b/>
                <w:bCs/>
                <w:color w:val="000000"/>
                <w:vertAlign w:val="subscript"/>
              </w:rPr>
              <w:t xml:space="preserve"> </w:t>
            </w:r>
            <w:r w:rsidRPr="00B5728F">
              <w:rPr>
                <w:rFonts w:ascii="Calibri" w:eastAsia="Times New Roman" w:hAnsi="Calibri" w:cs="Times New Roman"/>
                <w:b/>
                <w:bCs/>
                <w:color w:val="000000"/>
                <w:vertAlign w:val="subscript"/>
              </w:rPr>
              <w:t>min</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30</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sidRPr="00B5728F">
              <w:rPr>
                <w:rFonts w:ascii="Calibri" w:eastAsia="Times New Roman" w:hAnsi="Calibri" w:cs="Times New Roman"/>
                <w:b/>
                <w:bCs/>
                <w:color w:val="000000"/>
                <w:vertAlign w:val="subscript"/>
              </w:rPr>
              <w:t>12</w:t>
            </w:r>
            <w:r>
              <w:rPr>
                <w:rFonts w:ascii="Calibri" w:eastAsia="Times New Roman" w:hAnsi="Calibri" w:cs="Times New Roman"/>
                <w:b/>
                <w:bCs/>
                <w:color w:val="000000"/>
                <w:vertAlign w:val="subscript"/>
              </w:rPr>
              <w:t xml:space="preserve"> </w:t>
            </w:r>
            <w:r w:rsidRPr="00B5728F">
              <w:rPr>
                <w:rFonts w:ascii="Calibri" w:eastAsia="Times New Roman" w:hAnsi="Calibri" w:cs="Times New Roman"/>
                <w:b/>
                <w:bCs/>
                <w:color w:val="000000"/>
                <w:vertAlign w:val="subscript"/>
              </w:rPr>
              <w:t>max</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120</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Pr>
                <w:rFonts w:ascii="Calibri" w:eastAsia="Times New Roman" w:hAnsi="Calibri" w:cs="Times New Roman"/>
                <w:b/>
                <w:bCs/>
                <w:color w:val="000000"/>
                <w:vertAlign w:val="subscript"/>
              </w:rPr>
              <w:t xml:space="preserve">54 </w:t>
            </w:r>
            <w:r w:rsidRPr="00B5728F">
              <w:rPr>
                <w:rFonts w:ascii="Calibri" w:eastAsia="Times New Roman" w:hAnsi="Calibri" w:cs="Times New Roman"/>
                <w:b/>
                <w:bCs/>
                <w:color w:val="000000"/>
                <w:vertAlign w:val="subscript"/>
              </w:rPr>
              <w:t>max</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45</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Pr>
                <w:rFonts w:ascii="Calibri" w:eastAsia="Times New Roman" w:hAnsi="Calibri" w:cs="Times New Roman"/>
                <w:b/>
                <w:bCs/>
                <w:color w:val="000000"/>
                <w:vertAlign w:val="subscript"/>
              </w:rPr>
              <w:t>3</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20</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sidRPr="004A39F5">
              <w:rPr>
                <w:rFonts w:ascii="Microsoft Sans Serif" w:eastAsia="Times New Roman" w:hAnsi="Microsoft Sans Serif" w:cs="Microsoft Sans Serif"/>
                <w:b/>
                <w:bCs/>
                <w:color w:val="000000"/>
              </w:rPr>
              <w:t>Ɵ</w:t>
            </w:r>
            <w:r w:rsidRPr="004A39F5">
              <w:rPr>
                <w:rFonts w:ascii="Calibri" w:eastAsia="Times New Roman" w:hAnsi="Calibri" w:cs="Times New Roman"/>
                <w:b/>
                <w:bCs/>
                <w:color w:val="000000"/>
                <w:vertAlign w:val="subscript"/>
              </w:rPr>
              <w:t>135</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-15</w:t>
            </w:r>
          </w:p>
        </w:tc>
      </w:tr>
    </w:tbl>
    <w:p w:rsidR="004A39F5" w:rsidRDefault="004A39F5" w:rsidP="008D6109">
      <w:pPr>
        <w:pStyle w:val="a4"/>
        <w:keepNext/>
        <w:jc w:val="center"/>
      </w:pPr>
      <w:r>
        <w:t xml:space="preserve">Table </w:t>
      </w:r>
      <w:fldSimple w:instr=" SEQ Table \* ARABIC ">
        <w:r>
          <w:rPr>
            <w:noProof/>
          </w:rPr>
          <w:t>2</w:t>
        </w:r>
      </w:fldSimple>
      <w:r>
        <w:t>: Joint operating range</w:t>
      </w:r>
    </w:p>
    <w:p w:rsidR="004A39F5" w:rsidRDefault="004A39F5" w:rsidP="004A39F5">
      <w:pPr>
        <w:ind w:firstLine="426"/>
        <w:jc w:val="both"/>
        <w:rPr>
          <w:lang w:eastAsia="ja-JP"/>
        </w:rPr>
      </w:pPr>
    </w:p>
    <w:p w:rsidR="00B5728F" w:rsidRPr="00B52822" w:rsidRDefault="00285E93" w:rsidP="004A39F5">
      <w:pPr>
        <w:ind w:firstLine="426"/>
        <w:jc w:val="both"/>
        <w:rPr>
          <w:lang w:val="en-US" w:bidi="en-US"/>
        </w:rPr>
      </w:pPr>
      <w:r>
        <w:t>With the above</w:t>
      </w:r>
      <w:r w:rsidR="00C52319">
        <w:t xml:space="preserve"> link characteristics</w:t>
      </w:r>
      <w:r>
        <w:t>,</w:t>
      </w:r>
      <w:r w:rsidR="00C52319">
        <w:t xml:space="preserve"> the device has a workable area of 90mm. This range has been optimized based on the us</w:t>
      </w:r>
      <w:r>
        <w:t>er requirements determined earlier on</w:t>
      </w:r>
      <w:r w:rsidR="006A6820">
        <w:t xml:space="preserve"> in the project. The length has also been selected to ensure</w:t>
      </w:r>
      <w:r>
        <w:t xml:space="preserve"> that there is no inter</w:t>
      </w:r>
      <w:r w:rsidR="006A6820">
        <w:t>ference between radial link encoder and the hard constraint motor.</w:t>
      </w:r>
      <w:r w:rsidR="00C52319">
        <w:t xml:space="preserve"> </w:t>
      </w:r>
      <w:r w:rsidR="006A6820">
        <w:t>T</w:t>
      </w:r>
      <w:r w:rsidR="00C52319">
        <w:t>esting</w:t>
      </w:r>
      <w:r w:rsidR="006A6820">
        <w:t xml:space="preserve"> the Praxia prototype</w:t>
      </w:r>
      <w:r w:rsidR="00C52319">
        <w:t xml:space="preserve"> will </w:t>
      </w:r>
      <w:r>
        <w:t xml:space="preserve">further </w:t>
      </w:r>
      <w:r w:rsidR="00C52319">
        <w:t xml:space="preserve">assess </w:t>
      </w:r>
      <w:r>
        <w:t xml:space="preserve">the </w:t>
      </w:r>
      <w:r w:rsidR="00C52319">
        <w:t>user feel based on weight</w:t>
      </w:r>
      <w:r>
        <w:t>,</w:t>
      </w:r>
      <w:r w:rsidR="00C52319">
        <w:t xml:space="preserve"> and may require a reduction in the potential workable area</w:t>
      </w:r>
      <w:r>
        <w:t xml:space="preserve"> </w:t>
      </w:r>
      <w:r w:rsidR="006A6820">
        <w:t>in order to reduce the total</w:t>
      </w:r>
      <w:r>
        <w:t xml:space="preserve"> link weight</w:t>
      </w:r>
      <w:r w:rsidR="00C52319">
        <w:t xml:space="preserve">, </w:t>
      </w:r>
      <w:r>
        <w:t>thus improving the user’s level of satisfaction with the device</w:t>
      </w:r>
      <w:r w:rsidR="00C52319">
        <w:t>.</w:t>
      </w:r>
      <w:r w:rsidR="00634B2E">
        <w:t xml:space="preserve">  The complete link length optimization is included in </w:t>
      </w:r>
      <w:r w:rsidR="00F758F5">
        <w:fldChar w:fldCharType="begin"/>
      </w:r>
      <w:r w:rsidR="00634B2E">
        <w:instrText xml:space="preserve"> REF _Ref259403632 \h </w:instrText>
      </w:r>
      <w:r w:rsidR="00F758F5">
        <w:fldChar w:fldCharType="separate"/>
      </w:r>
      <w:r w:rsidR="00634B2E">
        <w:t>Appendix B: Link Length Optimization Analysis</w:t>
      </w:r>
      <w:r w:rsidR="00F758F5">
        <w:fldChar w:fldCharType="end"/>
      </w:r>
      <w:r w:rsidR="00634B2E">
        <w:t>.</w:t>
      </w:r>
    </w:p>
    <w:p w:rsidR="00144417" w:rsidRDefault="00DF3F95" w:rsidP="00144417">
      <w:pPr>
        <w:pStyle w:val="2"/>
      </w:pPr>
      <w:bookmarkStart w:id="22" w:name="_Toc259478238"/>
      <w:r>
        <w:t>4.3</w:t>
      </w:r>
      <w:r w:rsidR="00144417">
        <w:t xml:space="preserve"> Gravity Compensation</w:t>
      </w:r>
      <w:bookmarkEnd w:id="22"/>
    </w:p>
    <w:p w:rsidR="00A546A1" w:rsidRDefault="00240BA2" w:rsidP="000C3852">
      <w:pPr>
        <w:ind w:firstLine="360"/>
        <w:jc w:val="both"/>
        <w:rPr>
          <w:lang w:val="en-US" w:bidi="en-US"/>
        </w:rPr>
      </w:pPr>
      <w:r>
        <w:rPr>
          <w:lang w:val="en-US" w:bidi="en-US"/>
        </w:rPr>
        <w:t>One of the primary focuses of the new design is to improve the user</w:t>
      </w:r>
      <w:r w:rsidR="000C3852">
        <w:rPr>
          <w:lang w:val="en-US" w:bidi="en-US"/>
        </w:rPr>
        <w:t>’s</w:t>
      </w:r>
      <w:r>
        <w:rPr>
          <w:lang w:val="en-US" w:bidi="en-US"/>
        </w:rPr>
        <w:t xml:space="preserve"> </w:t>
      </w:r>
      <w:r w:rsidR="000C3852">
        <w:rPr>
          <w:lang w:val="en-US" w:bidi="en-US"/>
        </w:rPr>
        <w:t>“</w:t>
      </w:r>
      <w:r>
        <w:rPr>
          <w:lang w:val="en-US" w:bidi="en-US"/>
        </w:rPr>
        <w:t>feel</w:t>
      </w:r>
      <w:r w:rsidR="000C3852">
        <w:rPr>
          <w:lang w:val="en-US" w:bidi="en-US"/>
        </w:rPr>
        <w:t>”</w:t>
      </w:r>
      <w:r>
        <w:rPr>
          <w:lang w:val="en-US" w:bidi="en-US"/>
        </w:rPr>
        <w:t xml:space="preserve"> of the device</w:t>
      </w:r>
      <w:r w:rsidR="000C3852">
        <w:rPr>
          <w:lang w:val="en-US" w:bidi="en-US"/>
        </w:rPr>
        <w:t xml:space="preserve"> (i.e. how cumbersome vs. how comfortable it may be to use)</w:t>
      </w:r>
      <w:r>
        <w:rPr>
          <w:lang w:val="en-US" w:bidi="en-US"/>
        </w:rPr>
        <w:t xml:space="preserve">. A critical </w:t>
      </w:r>
      <w:r w:rsidR="000C3852">
        <w:rPr>
          <w:lang w:val="en-US" w:bidi="en-US"/>
        </w:rPr>
        <w:t>design parameter of this criterion is the weight of the device (</w:t>
      </w:r>
      <w:r w:rsidR="00634B2E">
        <w:rPr>
          <w:lang w:val="en-US" w:bidi="en-US"/>
        </w:rPr>
        <w:t>including</w:t>
      </w:r>
      <w:r w:rsidR="000C3852">
        <w:rPr>
          <w:lang w:val="en-US" w:bidi="en-US"/>
        </w:rPr>
        <w:t xml:space="preserve"> the weight of the tool) that the user</w:t>
      </w:r>
      <w:r>
        <w:rPr>
          <w:lang w:val="en-US" w:bidi="en-US"/>
        </w:rPr>
        <w:t xml:space="preserve"> must support when the tool </w:t>
      </w:r>
      <w:r w:rsidR="000C3852">
        <w:rPr>
          <w:lang w:val="en-US" w:bidi="en-US"/>
        </w:rPr>
        <w:t>tip</w:t>
      </w:r>
      <w:r>
        <w:rPr>
          <w:lang w:val="en-US" w:bidi="en-US"/>
        </w:rPr>
        <w:t xml:space="preserve"> is away from the hard surface. Gravity </w:t>
      </w:r>
      <w:r>
        <w:rPr>
          <w:lang w:val="en-US" w:bidi="en-US"/>
        </w:rPr>
        <w:lastRenderedPageBreak/>
        <w:t>compensation mechanisms can be implemented to transfer this load from the user to the support structure and bone mount.  Two type</w:t>
      </w:r>
      <w:r w:rsidR="000C3852">
        <w:rPr>
          <w:lang w:val="en-US" w:bidi="en-US"/>
        </w:rPr>
        <w:t>s</w:t>
      </w:r>
      <w:r>
        <w:rPr>
          <w:lang w:val="en-US" w:bidi="en-US"/>
        </w:rPr>
        <w:t xml:space="preserve"> of gravi</w:t>
      </w:r>
      <w:r w:rsidR="00285E93">
        <w:rPr>
          <w:lang w:val="en-US" w:bidi="en-US"/>
        </w:rPr>
        <w:t>ty compensation</w:t>
      </w:r>
      <w:r w:rsidR="000C3852">
        <w:rPr>
          <w:lang w:val="en-US" w:bidi="en-US"/>
        </w:rPr>
        <w:t xml:space="preserve"> implementations</w:t>
      </w:r>
      <w:r w:rsidR="00285E93">
        <w:rPr>
          <w:lang w:val="en-US" w:bidi="en-US"/>
        </w:rPr>
        <w:t xml:space="preserve"> were considered</w:t>
      </w:r>
      <w:r w:rsidR="000C3852">
        <w:rPr>
          <w:lang w:val="en-US" w:bidi="en-US"/>
        </w:rPr>
        <w:t>, and are as follows</w:t>
      </w:r>
      <w:r w:rsidR="00285E93">
        <w:rPr>
          <w:lang w:val="en-US" w:bidi="en-US"/>
        </w:rPr>
        <w:t>:</w:t>
      </w:r>
    </w:p>
    <w:p w:rsidR="00240BA2" w:rsidRDefault="00240BA2" w:rsidP="00240BA2">
      <w:pPr>
        <w:pStyle w:val="a3"/>
        <w:numPr>
          <w:ilvl w:val="0"/>
          <w:numId w:val="9"/>
        </w:numPr>
        <w:rPr>
          <w:lang w:val="en-US" w:bidi="en-US"/>
        </w:rPr>
      </w:pPr>
      <w:r w:rsidRPr="00240BA2">
        <w:rPr>
          <w:b/>
          <w:lang w:val="en-US" w:bidi="en-US"/>
        </w:rPr>
        <w:t>Rotational gravity compensation</w:t>
      </w:r>
      <w:r>
        <w:rPr>
          <w:lang w:val="en-US" w:bidi="en-US"/>
        </w:rPr>
        <w:t xml:space="preserve"> that counteracts moments produced about the bone mount due to the weig</w:t>
      </w:r>
      <w:r w:rsidR="000C3852">
        <w:rPr>
          <w:lang w:val="en-US" w:bidi="en-US"/>
        </w:rPr>
        <w:t>ht and position of the device</w:t>
      </w:r>
    </w:p>
    <w:p w:rsidR="00240BA2" w:rsidRDefault="00240BA2" w:rsidP="00240BA2">
      <w:pPr>
        <w:pStyle w:val="a3"/>
        <w:numPr>
          <w:ilvl w:val="0"/>
          <w:numId w:val="9"/>
        </w:numPr>
        <w:rPr>
          <w:lang w:val="en-US" w:bidi="en-US"/>
        </w:rPr>
      </w:pPr>
      <w:r>
        <w:rPr>
          <w:b/>
          <w:lang w:val="en-US" w:bidi="en-US"/>
        </w:rPr>
        <w:t xml:space="preserve">Linear gravity compensation </w:t>
      </w:r>
      <w:r>
        <w:rPr>
          <w:lang w:val="en-US" w:bidi="en-US"/>
        </w:rPr>
        <w:t xml:space="preserve">that resists </w:t>
      </w:r>
      <w:r w:rsidR="00DA4E6E">
        <w:rPr>
          <w:lang w:val="en-US" w:bidi="en-US"/>
        </w:rPr>
        <w:t>motion towards the bone mount</w:t>
      </w:r>
      <w:r w:rsidR="000C3852">
        <w:rPr>
          <w:lang w:val="en-US" w:bidi="en-US"/>
        </w:rPr>
        <w:t>,</w:t>
      </w:r>
      <w:r w:rsidR="00DA4E6E">
        <w:rPr>
          <w:lang w:val="en-US" w:bidi="en-US"/>
        </w:rPr>
        <w:t xml:space="preserve"> </w:t>
      </w:r>
      <w:r w:rsidR="000C3852">
        <w:rPr>
          <w:lang w:val="en-US" w:bidi="en-US"/>
        </w:rPr>
        <w:t>causing</w:t>
      </w:r>
      <w:r w:rsidR="00DA4E6E">
        <w:rPr>
          <w:lang w:val="en-US" w:bidi="en-US"/>
        </w:rPr>
        <w:t xml:space="preserve"> the radial link system to co</w:t>
      </w:r>
      <w:r w:rsidR="000C3852">
        <w:rPr>
          <w:lang w:val="en-US" w:bidi="en-US"/>
        </w:rPr>
        <w:t>llapse</w:t>
      </w:r>
    </w:p>
    <w:p w:rsidR="00634B2E" w:rsidRPr="00634B2E" w:rsidRDefault="00F758F5" w:rsidP="00634B2E">
      <w:pPr>
        <w:rPr>
          <w:lang w:val="en-US" w:bidi="en-US"/>
        </w:rPr>
      </w:pPr>
      <w:r w:rsidRPr="00F758F5">
        <w:rPr>
          <w:i/>
          <w:noProof/>
          <w:lang w:val="en-US"/>
        </w:rPr>
        <w:pict>
          <v:shape id="_x0000_s1141" type="#_x0000_t32" style="position:absolute;margin-left:348.55pt;margin-top:26.5pt;width:0;height:70.45pt;z-index:251746304" o:connectortype="straight" strokecolor="#c00000" strokeweight="1.5pt">
            <v:stroke endarrow="block"/>
          </v:shape>
        </w:pict>
      </w:r>
      <w:r w:rsidRPr="00F758F5">
        <w:rPr>
          <w:i/>
          <w:noProof/>
          <w:lang w:val="en-US"/>
        </w:rPr>
        <w:pict>
          <v:rect id="_x0000_s1142" style="position:absolute;margin-left:358.1pt;margin-top:51.45pt;width:62.45pt;height:40.05pt;z-index:251747328" filled="f" stroked="f">
            <v:textbox style="mso-next-textbox:#_x0000_s1142">
              <w:txbxContent>
                <w:p w:rsidR="00B7275A" w:rsidRDefault="00B7275A" w:rsidP="00AF1758">
                  <w:r>
                    <w:t>Gravity</w:t>
                  </w:r>
                </w:p>
              </w:txbxContent>
            </v:textbox>
          </v:rect>
        </w:pict>
      </w:r>
      <w:r w:rsidRPr="00F758F5">
        <w:rPr>
          <w:i/>
          <w:noProof/>
          <w:lang w:val="en-US"/>
        </w:rPr>
        <w:pict>
          <v:shape id="_x0000_s1139" type="#_x0000_t32" style="position:absolute;margin-left:211.2pt;margin-top:129.75pt;width:65.55pt;height:.05pt;z-index:251744256" o:connectortype="straight">
            <v:stroke dashstyle="dashDot"/>
          </v:shape>
        </w:pict>
      </w:r>
      <w:r w:rsidRPr="00F758F5">
        <w:rPr>
          <w:i/>
          <w:noProof/>
          <w:lang w:val="en-US"/>
        </w:rPr>
        <w:pict>
          <v:shape id="_x0000_s1140" type="#_x0000_t32" style="position:absolute;margin-left:293.8pt;margin-top:64.15pt;width:0;height:142.85pt;z-index:251745280" o:connectortype="straight">
            <v:stroke dashstyle="dashDot"/>
          </v:shape>
        </w:pict>
      </w:r>
      <w:r w:rsidRPr="00F758F5">
        <w:rPr>
          <w:i/>
        </w:rPr>
      </w:r>
      <w:r w:rsidRPr="00F758F5">
        <w:rPr>
          <w:i/>
        </w:rPr>
        <w:pict>
          <v:group id="_x0000_s1115" style="width:452.7pt;height:256.15pt;mso-position-horizontal-relative:char;mso-position-vertical-relative:line" coordorigin="1541,193" coordsize="9054,5123">
            <v:rect id="_x0000_s1116" style="position:absolute;left:6097;top:193;width:1035;height:750" filled="f" stroked="f">
              <v:textbox style="mso-next-textbox:#_x0000_s1116">
                <w:txbxContent>
                  <w:p w:rsidR="00B7275A" w:rsidRPr="00AF1758" w:rsidRDefault="00B7275A" w:rsidP="00AF1758">
                    <w:pPr>
                      <w:spacing w:line="240" w:lineRule="auto"/>
                      <w:rPr>
                        <w:sz w:val="22"/>
                      </w:rPr>
                    </w:pPr>
                    <w:r w:rsidRPr="00AF1758">
                      <w:rPr>
                        <w:sz w:val="22"/>
                      </w:rPr>
                      <w:t>Tool Weight</w:t>
                    </w:r>
                    <w:r>
                      <w:rPr>
                        <w:sz w:val="22"/>
                      </w:rPr>
                      <w:t xml:space="preserve"> </w:t>
                    </w:r>
                  </w:p>
                </w:txbxContent>
              </v:textbox>
            </v:rect>
            <v:group id="_x0000_s1117" style="position:absolute;left:1541;top:938;width:9054;height:4378" coordorigin="1541,938" coordsize="9054,4378">
              <v:shape id="_x0000_s1118" type="#_x0000_t202" style="position:absolute;left:1541;top:1853;width:3076;height:2087;mso-width-relative:margin;mso-height-relative:margin">
                <v:textbox style="mso-next-textbox:#_x0000_s1118">
                  <w:txbxContent>
                    <w:p w:rsidR="00B7275A" w:rsidRPr="00AF1758" w:rsidRDefault="00B7275A" w:rsidP="00634B2E">
                      <w:pPr>
                        <w:spacing w:line="240" w:lineRule="auto"/>
                        <w:rPr>
                          <w:sz w:val="22"/>
                        </w:rPr>
                      </w:pPr>
                      <w:r w:rsidRPr="00AF1758">
                        <w:rPr>
                          <w:b/>
                          <w:bCs/>
                          <w:sz w:val="22"/>
                        </w:rPr>
                        <w:t>L</w:t>
                      </w:r>
                      <w:r w:rsidRPr="00AF1758">
                        <w:rPr>
                          <w:b/>
                          <w:bCs/>
                          <w:sz w:val="22"/>
                          <w:vertAlign w:val="subscript"/>
                        </w:rPr>
                        <w:t>R</w:t>
                      </w:r>
                      <w:r w:rsidRPr="00AF1758">
                        <w:rPr>
                          <w:b/>
                          <w:bCs/>
                          <w:sz w:val="22"/>
                        </w:rPr>
                        <w:t xml:space="preserve">: </w:t>
                      </w:r>
                      <w:r>
                        <w:rPr>
                          <w:sz w:val="22"/>
                        </w:rPr>
                        <w:t>Radial Links System</w:t>
                      </w:r>
                      <w:r w:rsidRPr="00AF1758">
                        <w:rPr>
                          <w:sz w:val="22"/>
                        </w:rPr>
                        <w:br/>
                      </w:r>
                      <w:r w:rsidRPr="00AF1758">
                        <w:rPr>
                          <w:b/>
                          <w:bCs/>
                          <w:sz w:val="22"/>
                        </w:rPr>
                        <w:t>L</w:t>
                      </w:r>
                      <w:r w:rsidRPr="00AF1758">
                        <w:rPr>
                          <w:b/>
                          <w:bCs/>
                          <w:sz w:val="22"/>
                          <w:vertAlign w:val="subscript"/>
                        </w:rPr>
                        <w:t>3</w:t>
                      </w:r>
                      <w:r w:rsidRPr="00AF1758">
                        <w:rPr>
                          <w:b/>
                          <w:bCs/>
                          <w:sz w:val="22"/>
                        </w:rPr>
                        <w:t xml:space="preserve">: </w:t>
                      </w:r>
                      <w:r w:rsidRPr="00AF1758">
                        <w:rPr>
                          <w:sz w:val="22"/>
                        </w:rPr>
                        <w:t>Vertical Offset Link</w:t>
                      </w:r>
                      <w:r w:rsidRPr="00AF1758">
                        <w:rPr>
                          <w:sz w:val="22"/>
                        </w:rPr>
                        <w:br/>
                      </w:r>
                      <w:r w:rsidRPr="00AF1758">
                        <w:rPr>
                          <w:b/>
                          <w:sz w:val="22"/>
                        </w:rPr>
                        <w:t>D</w:t>
                      </w:r>
                      <w:r w:rsidRPr="00AF1758">
                        <w:rPr>
                          <w:b/>
                          <w:sz w:val="22"/>
                          <w:vertAlign w:val="subscript"/>
                        </w:rPr>
                        <w:t>x</w:t>
                      </w:r>
                      <w:r w:rsidRPr="00AF1758">
                        <w:rPr>
                          <w:b/>
                          <w:sz w:val="22"/>
                        </w:rPr>
                        <w:t xml:space="preserve">: </w:t>
                      </w:r>
                      <w:r w:rsidRPr="00AF1758">
                        <w:rPr>
                          <w:sz w:val="22"/>
                        </w:rPr>
                        <w:t>Horizontal distance to bone mount joint</w:t>
                      </w:r>
                    </w:p>
                    <w:p w:rsidR="00B7275A" w:rsidRPr="006861CB" w:rsidRDefault="00B7275A" w:rsidP="00634B2E"/>
                  </w:txbxContent>
                </v:textbox>
              </v:shape>
              <v:shape id="_x0000_s1119" type="#_x0000_t32" style="position:absolute;left:6473;top:938;width:0;height:486" o:connectortype="straight" strokecolor="#c00000" strokeweight="1.5pt">
                <v:stroke endarrow="block"/>
                <v:shadow type="perspective" color="#243f60 [1604]" offset="1pt" offset2="-3pt"/>
              </v:shape>
              <v:shape id="_x0000_s1120" type="#_x0000_t32" style="position:absolute;left:6474;top:1784;width:953;height:0;flip:x" o:connectortype="straight" strokecolor="#c00000" strokeweight="1.5pt">
                <v:stroke dashstyle="dash" startarrow="open" endarrow="open"/>
              </v:shape>
              <v:group id="_x0000_s1121" style="position:absolute;left:5733;top:1440;width:2442;height:3802" coordorigin="5733,1440" coordsize="2442,3802">
                <v:shape id="_x0000_s1122" type="#_x0000_t202" style="position:absolute;left:5733;top:1715;width:490;height:583;mso-height-percent:200;mso-height-percent:200;mso-width-relative:margin;mso-height-relative:margin" stroked="f">
                  <v:textbox style="mso-next-textbox:#_x0000_s1122;mso-fit-shape-to-text:t">
                    <w:txbxContent>
                      <w:p w:rsidR="00B7275A" w:rsidRPr="005417CA" w:rsidRDefault="00B7275A" w:rsidP="00634B2E">
                        <w:r>
                          <w:t>L</w:t>
                        </w:r>
                        <w:r>
                          <w:rPr>
                            <w:vertAlign w:val="subscript"/>
                          </w:rPr>
                          <w:t>3</w:t>
                        </w:r>
                      </w:p>
                    </w:txbxContent>
                  </v:textbox>
                </v:shape>
                <v:shape id="_x0000_s1123" type="#_x0000_t202" style="position:absolute;left:5750;top:3182;width:490;height:583;mso-height-percent:200;mso-height-percent:200;mso-width-relative:margin;mso-height-relative:margin" stroked="f">
                  <v:textbox style="mso-next-textbox:#_x0000_s1123;mso-fit-shape-to-text:t">
                    <w:txbxContent>
                      <w:p w:rsidR="00B7275A" w:rsidRPr="005417CA" w:rsidRDefault="00B7275A" w:rsidP="00634B2E">
                        <w:r>
                          <w:t>L</w:t>
                        </w:r>
                        <w:r>
                          <w:rPr>
                            <w:vertAlign w:val="subscript"/>
                          </w:rPr>
                          <w:t>R</w:t>
                        </w:r>
                      </w:p>
                    </w:txbxContent>
                  </v:textbox>
                </v:shape>
                <v:rect id="_x0000_s1124" style="position:absolute;left:6700;top:4037;width:1475;height:1035" fillcolor="#4f81bd [3204]" strokecolor="#f2f2f2 [3041]" strokeweight="3pt">
                  <v:shadow on="t" type="perspective" color="#243f60 [1604]" opacity=".5" offset="1pt" offset2="-1pt"/>
                </v:rect>
                <v:shape id="_x0000_s1125" type="#_x0000_t32" style="position:absolute;left:6075;top:4281;width:1311;height:1" o:connectortype="straight">
                  <v:stroke dashstyle="dashDot"/>
                </v:shape>
                <v:shape id="_x0000_s1126" type="#_x0000_t32" style="position:absolute;left:5750;top:1572;width:697;height:1173;flip:y" o:connectortype="straight" strokeweight="2pt"/>
                <v:shape id="_x0000_s1127" type="#_x0000_t32" style="position:absolute;left:5750;top:2745;width:1677;height:1537" o:connectortype="straight" strokeweight="2pt"/>
                <v:shape id="_x0000_s1128" type="#_x0000_t202" style="position:absolute;left:6987;top:4219;width:984;height:1023;mso-height-percent:200;mso-height-percent:200;mso-width-relative:margin;mso-height-relative:margin" filled="f" stroked="f">
                  <v:textbox style="mso-next-textbox:#_x0000_s1128;mso-fit-shape-to-text:t">
                    <w:txbxContent>
                      <w:p w:rsidR="00B7275A" w:rsidRDefault="00B7275A" w:rsidP="00634B2E">
                        <w:pPr>
                          <w:jc w:val="center"/>
                        </w:pPr>
                        <w:r>
                          <w:t>Bone Mount</w:t>
                        </w:r>
                      </w:p>
                    </w:txbxContent>
                  </v:textbox>
                </v:shape>
                <v:oval id="_x0000_s1129" style="position:absolute;left:6369;top:1440;width:220;height:225" fillcolor="#c0504d [3205]" strokecolor="#f2f2f2 [3041]" strokeweight="3pt">
                  <v:shadow on="t" type="perspective" color="#622423 [1605]" opacity=".5" offset="1pt" offset2="-1pt"/>
                </v:oval>
                <v:shape id="_x0000_s1130" type="#_x0000_t202" style="position:absolute;left:6369;top:3750;width:598;height:583;mso-height-percent:200;mso-height-percent:200;mso-width-relative:margin;mso-height-relative:margin" filled="f" stroked="f">
                  <v:textbox style="mso-next-textbox:#_x0000_s1130;mso-fit-shape-to-text:t">
                    <w:txbxContent>
                      <w:p w:rsidR="00B7275A" w:rsidRPr="005417CA" w:rsidRDefault="00B7275A" w:rsidP="00634B2E">
                        <w:r>
                          <w:t>θ</w:t>
                        </w:r>
                        <w:r>
                          <w:rPr>
                            <w:vertAlign w:val="subscript"/>
                          </w:rPr>
                          <w:t xml:space="preserve"> R</w:t>
                        </w:r>
                      </w:p>
                    </w:txbxContent>
                  </v:textbox>
                </v:shape>
              </v:group>
              <v:shape id="_x0000_s1131" type="#_x0000_t202" style="position:absolute;left:5850;top:2368;width:598;height:583;mso-height-percent:200;mso-height-percent:200;mso-width-relative:margin;mso-height-relative:margin" filled="f" stroked="f">
                <v:textbox style="mso-next-textbox:#_x0000_s1131;mso-fit-shape-to-text:t">
                  <w:txbxContent>
                    <w:p w:rsidR="00B7275A" w:rsidRPr="005417CA" w:rsidRDefault="00B7275A" w:rsidP="00634B2E">
                      <w:r>
                        <w:t>θ</w:t>
                      </w:r>
                      <w:r>
                        <w:rPr>
                          <w:vertAlign w:val="subscript"/>
                        </w:rPr>
                        <w:t>23</w: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32" type="#_x0000_t19" style="position:absolute;left:7068;top:3837;width:734;height:598" coordsize="34024,27719" adj="-8199282,1078510,12424" path="wr-9176,,34024,43200,,3930,33139,27719nfewr-9176,,34024,43200,,3930,33139,27719l12424,21600nsxe" strokecolor="#c00000" strokeweight="1.5pt">
                <v:stroke startarrow="block"/>
                <v:path o:connectlocs="0,3930;33139,27719;12424,21600"/>
              </v:shape>
              <v:rect id="_x0000_s1133" style="position:absolute;left:7442;top:3021;width:1708;height:1016" filled="f" stroked="f">
                <v:textbox style="mso-next-textbox:#_x0000_s1133">
                  <w:txbxContent>
                    <w:p w:rsidR="00B7275A" w:rsidRPr="00AF1758" w:rsidRDefault="00B7275A" w:rsidP="00AF1758">
                      <w:pPr>
                        <w:spacing w:line="240" w:lineRule="auto"/>
                        <w:rPr>
                          <w:sz w:val="22"/>
                        </w:rPr>
                      </w:pPr>
                      <w:r w:rsidRPr="00AF1758">
                        <w:rPr>
                          <w:sz w:val="22"/>
                        </w:rPr>
                        <w:t>Moment created at bone mount</w:t>
                      </w:r>
                    </w:p>
                  </w:txbxContent>
                </v:textbox>
              </v:rect>
              <v:group id="_x0000_s1134" style="position:absolute;left:8962;top:3835;width:1633;height:1481" coordorigin="8962,3835" coordsize="1633,1481">
                <v:shape id="_x0000_s1135" type="#_x0000_t32" style="position:absolute;left:9150;top:4281;width:0;height:679;flip:y" o:connectortype="straight">
                  <v:stroke endarrow="block"/>
                </v:shape>
                <v:shape id="_x0000_s1136" type="#_x0000_t32" style="position:absolute;left:9150;top:4960;width:539;height:0" o:connectortype="straight">
                  <v:stroke endarrow="block"/>
                </v:shape>
                <v:shape id="_x0000_s1137" type="#_x0000_t202" style="position:absolute;left:9689;top:4733;width:906;height:583;mso-height-percent:200;mso-height-percent:200;mso-width-relative:margin;mso-height-relative:margin" filled="f" stroked="f">
                  <v:textbox style="mso-next-textbox:#_x0000_s1137;mso-fit-shape-to-text:t">
                    <w:txbxContent>
                      <w:p w:rsidR="00B7275A" w:rsidRPr="005417CA" w:rsidRDefault="00B7275A" w:rsidP="00634B2E">
                        <w:r>
                          <w:t>x</w:t>
                        </w:r>
                      </w:p>
                    </w:txbxContent>
                  </v:textbox>
                </v:shape>
                <v:shape id="_x0000_s1138" type="#_x0000_t202" style="position:absolute;left:8962;top:3835;width:907;height:583;mso-height-percent:200;mso-height-percent:200;mso-width-relative:margin;mso-height-relative:margin" filled="f" stroked="f">
                  <v:textbox style="mso-next-textbox:#_x0000_s1138;mso-fit-shape-to-text:t">
                    <w:txbxContent>
                      <w:p w:rsidR="00B7275A" w:rsidRPr="005417CA" w:rsidRDefault="00B7275A" w:rsidP="00634B2E">
                        <w:r>
                          <w:t>z</w:t>
                        </w:r>
                      </w:p>
                    </w:txbxContent>
                  </v:textbox>
                </v:shape>
              </v:group>
            </v:group>
            <w10:wrap type="none"/>
            <w10:anchorlock/>
          </v:group>
        </w:pict>
      </w:r>
    </w:p>
    <w:p w:rsidR="00AF1758" w:rsidRDefault="00AF1758" w:rsidP="008D6109">
      <w:pPr>
        <w:pStyle w:val="a4"/>
        <w:jc w:val="center"/>
      </w:pPr>
      <w:bookmarkStart w:id="23" w:name="_Ref251843631"/>
      <w:bookmarkStart w:id="24" w:name="_Toc259478287"/>
      <w:r>
        <w:t xml:space="preserve">Figure </w:t>
      </w:r>
      <w:fldSimple w:instr=" SEQ Figure \* ARABIC ">
        <w:r w:rsidR="00E840C9">
          <w:rPr>
            <w:noProof/>
          </w:rPr>
          <w:t>2</w:t>
        </w:r>
      </w:fldSimple>
      <w:bookmarkEnd w:id="23"/>
      <w:r>
        <w:t>: Simplified linkage diagram highlighting rotational and linear gravity compensation</w:t>
      </w:r>
      <w:bookmarkEnd w:id="24"/>
    </w:p>
    <w:p w:rsidR="00DA4E6E" w:rsidRDefault="00DA4E6E" w:rsidP="000C3852">
      <w:pPr>
        <w:ind w:firstLine="360"/>
        <w:jc w:val="both"/>
        <w:rPr>
          <w:lang w:val="en-US" w:bidi="en-US"/>
        </w:rPr>
      </w:pPr>
      <w:r>
        <w:rPr>
          <w:lang w:val="en-US" w:bidi="en-US"/>
        </w:rPr>
        <w:t>A technical assessment of rotation</w:t>
      </w:r>
      <w:r w:rsidR="000C3852">
        <w:rPr>
          <w:lang w:val="en-US" w:bidi="en-US"/>
        </w:rPr>
        <w:t>al</w:t>
      </w:r>
      <w:r>
        <w:rPr>
          <w:lang w:val="en-US" w:bidi="en-US"/>
        </w:rPr>
        <w:t xml:space="preserve"> gravity compensation suggests that for the theoretical weight of the device</w:t>
      </w:r>
      <w:r w:rsidR="000C3852">
        <w:rPr>
          <w:lang w:val="en-US" w:bidi="en-US"/>
        </w:rPr>
        <w:t>,</w:t>
      </w:r>
      <w:r>
        <w:rPr>
          <w:lang w:val="en-US" w:bidi="en-US"/>
        </w:rPr>
        <w:t xml:space="preserve"> rotational gravity compensation is not necessary, and </w:t>
      </w:r>
      <w:r w:rsidR="000C3852">
        <w:rPr>
          <w:lang w:val="en-US" w:bidi="en-US"/>
        </w:rPr>
        <w:t xml:space="preserve">thus </w:t>
      </w:r>
      <w:r>
        <w:rPr>
          <w:lang w:val="en-US" w:bidi="en-US"/>
        </w:rPr>
        <w:t>no rotational gravity compensation</w:t>
      </w:r>
      <w:r w:rsidR="000C3852">
        <w:rPr>
          <w:lang w:val="en-US" w:bidi="en-US"/>
        </w:rPr>
        <w:t xml:space="preserve"> mechanism was designed</w:t>
      </w:r>
      <w:r>
        <w:rPr>
          <w:lang w:val="en-US" w:bidi="en-US"/>
        </w:rPr>
        <w:t xml:space="preserve">. This assessment must be verified with user tests </w:t>
      </w:r>
      <w:r w:rsidR="000C3852">
        <w:rPr>
          <w:lang w:val="en-US" w:bidi="en-US"/>
        </w:rPr>
        <w:t>using a</w:t>
      </w:r>
      <w:r>
        <w:rPr>
          <w:lang w:val="en-US" w:bidi="en-US"/>
        </w:rPr>
        <w:t xml:space="preserve"> complete</w:t>
      </w:r>
      <w:r w:rsidR="000C3852">
        <w:rPr>
          <w:lang w:val="en-US" w:bidi="en-US"/>
        </w:rPr>
        <w:t>d</w:t>
      </w:r>
      <w:r>
        <w:rPr>
          <w:lang w:val="en-US" w:bidi="en-US"/>
        </w:rPr>
        <w:t xml:space="preserve"> prototype.</w:t>
      </w:r>
    </w:p>
    <w:p w:rsidR="00DA4E6E" w:rsidRPr="00DA4E6E" w:rsidRDefault="00AF1758" w:rsidP="000C3852">
      <w:pPr>
        <w:ind w:firstLine="360"/>
        <w:jc w:val="both"/>
        <w:rPr>
          <w:lang w:val="en-US" w:bidi="en-US"/>
        </w:rPr>
      </w:pPr>
      <w:r>
        <w:rPr>
          <w:lang w:val="en-US" w:bidi="en-US"/>
        </w:rPr>
        <w:t xml:space="preserve">Linear gravity compensation </w:t>
      </w:r>
      <w:r w:rsidR="002F0997">
        <w:rPr>
          <w:lang w:val="en-US" w:bidi="en-US"/>
        </w:rPr>
        <w:t>has</w:t>
      </w:r>
      <w:r>
        <w:rPr>
          <w:lang w:val="en-US" w:bidi="en-US"/>
        </w:rPr>
        <w:t xml:space="preserve"> be</w:t>
      </w:r>
      <w:r w:rsidR="002F0997">
        <w:rPr>
          <w:lang w:val="en-US" w:bidi="en-US"/>
        </w:rPr>
        <w:t>en</w:t>
      </w:r>
      <w:r>
        <w:rPr>
          <w:lang w:val="en-US" w:bidi="en-US"/>
        </w:rPr>
        <w:t xml:space="preserve"> implemented by a</w:t>
      </w:r>
      <w:r w:rsidR="00173DB4">
        <w:rPr>
          <w:lang w:val="en-US" w:bidi="en-US"/>
        </w:rPr>
        <w:t xml:space="preserve"> </w:t>
      </w:r>
      <w:r>
        <w:rPr>
          <w:lang w:val="en-US" w:bidi="en-US"/>
        </w:rPr>
        <w:t xml:space="preserve">tension </w:t>
      </w:r>
      <w:r w:rsidR="00173DB4">
        <w:rPr>
          <w:lang w:val="en-US" w:bidi="en-US"/>
        </w:rPr>
        <w:t>spring</w:t>
      </w:r>
      <w:r>
        <w:rPr>
          <w:lang w:val="en-US" w:bidi="en-US"/>
        </w:rPr>
        <w:t xml:space="preserve"> mechanism</w:t>
      </w:r>
      <w:r w:rsidR="00173DB4">
        <w:rPr>
          <w:lang w:val="en-US" w:bidi="en-US"/>
        </w:rPr>
        <w:t xml:space="preserve"> </w:t>
      </w:r>
      <w:r>
        <w:rPr>
          <w:lang w:val="en-US" w:bidi="en-US"/>
        </w:rPr>
        <w:t xml:space="preserve">that </w:t>
      </w:r>
      <w:r w:rsidR="00173DB4">
        <w:rPr>
          <w:lang w:val="en-US" w:bidi="en-US"/>
        </w:rPr>
        <w:t xml:space="preserve">extends along the secondary support links of the radial link system. </w:t>
      </w:r>
      <w:r>
        <w:rPr>
          <w:lang w:val="en-US" w:bidi="en-US"/>
        </w:rPr>
        <w:t>A simple position adjustment mechanism coupled to the rotating base</w:t>
      </w:r>
      <w:r w:rsidR="002F0997">
        <w:rPr>
          <w:lang w:val="en-US" w:bidi="en-US"/>
        </w:rPr>
        <w:t xml:space="preserve"> facilitates fine spring tension tuning that will be optimized based on user feedback. User</w:t>
      </w:r>
      <w:r w:rsidR="00173DB4">
        <w:rPr>
          <w:lang w:val="en-US" w:bidi="en-US"/>
        </w:rPr>
        <w:t xml:space="preserve"> tests of the prototype will be </w:t>
      </w:r>
      <w:r w:rsidR="008D6109">
        <w:rPr>
          <w:lang w:val="en-US" w:bidi="en-US"/>
        </w:rPr>
        <w:t>use</w:t>
      </w:r>
      <w:r w:rsidR="008D6109">
        <w:rPr>
          <w:rFonts w:hint="eastAsia"/>
          <w:lang w:val="en-US" w:eastAsia="ja-JP" w:bidi="en-US"/>
        </w:rPr>
        <w:t>d</w:t>
      </w:r>
      <w:r w:rsidR="00173DB4">
        <w:rPr>
          <w:lang w:val="en-US" w:bidi="en-US"/>
        </w:rPr>
        <w:t xml:space="preserve"> to optimize the spring tension for the desired operating range.</w:t>
      </w:r>
    </w:p>
    <w:p w:rsidR="00144417" w:rsidRDefault="00DF3F95" w:rsidP="00144417">
      <w:pPr>
        <w:pStyle w:val="2"/>
      </w:pPr>
      <w:bookmarkStart w:id="25" w:name="_Toc259478239"/>
      <w:r>
        <w:lastRenderedPageBreak/>
        <w:t>4.4</w:t>
      </w:r>
      <w:r w:rsidR="00144417">
        <w:t xml:space="preserve"> </w:t>
      </w:r>
      <w:r w:rsidR="0041381D">
        <w:t xml:space="preserve">Link and </w:t>
      </w:r>
      <w:r w:rsidR="00144417">
        <w:t>Joint Design</w:t>
      </w:r>
      <w:bookmarkEnd w:id="25"/>
      <w:r w:rsidR="00144417">
        <w:t xml:space="preserve"> </w:t>
      </w:r>
    </w:p>
    <w:p w:rsidR="00173DB4" w:rsidRDefault="002A071E" w:rsidP="008D6109">
      <w:pPr>
        <w:ind w:firstLine="426"/>
        <w:jc w:val="both"/>
        <w:rPr>
          <w:lang w:val="en-US" w:bidi="en-US"/>
        </w:rPr>
      </w:pPr>
      <w:r>
        <w:rPr>
          <w:lang w:val="en-US" w:bidi="en-US"/>
        </w:rPr>
        <w:t>The detailed design goa</w:t>
      </w:r>
      <w:r w:rsidR="000C3852">
        <w:rPr>
          <w:lang w:val="en-US" w:bidi="en-US"/>
        </w:rPr>
        <w:t>ls for the Praxia’s mechanical design are</w:t>
      </w:r>
      <w:r>
        <w:rPr>
          <w:lang w:val="en-US" w:bidi="en-US"/>
        </w:rPr>
        <w:t xml:space="preserve"> </w:t>
      </w:r>
      <w:r w:rsidR="000C3852">
        <w:rPr>
          <w:lang w:val="en-US" w:bidi="en-US"/>
        </w:rPr>
        <w:t>driven by the need to create a d</w:t>
      </w:r>
      <w:r>
        <w:rPr>
          <w:lang w:val="en-US" w:bidi="en-US"/>
        </w:rPr>
        <w:t>evice that is light</w:t>
      </w:r>
      <w:r w:rsidR="000C3852">
        <w:rPr>
          <w:lang w:val="en-US" w:bidi="en-US"/>
        </w:rPr>
        <w:t>weight</w:t>
      </w:r>
      <w:r>
        <w:rPr>
          <w:lang w:val="en-US" w:bidi="en-US"/>
        </w:rPr>
        <w:t xml:space="preserve"> and small enough t</w:t>
      </w:r>
      <w:r w:rsidR="000C3852">
        <w:rPr>
          <w:lang w:val="en-US" w:bidi="en-US"/>
        </w:rPr>
        <w:t>o provide adequate user feel while</w:t>
      </w:r>
      <w:r>
        <w:rPr>
          <w:lang w:val="en-US" w:bidi="en-US"/>
        </w:rPr>
        <w:t xml:space="preserve"> </w:t>
      </w:r>
      <w:r w:rsidR="000C3852">
        <w:rPr>
          <w:lang w:val="en-US" w:bidi="en-US"/>
        </w:rPr>
        <w:t>minimizing</w:t>
      </w:r>
      <w:r>
        <w:rPr>
          <w:lang w:val="en-US" w:bidi="en-US"/>
        </w:rPr>
        <w:t xml:space="preserve"> the force exerted on the bone</w:t>
      </w:r>
      <w:r w:rsidR="000C3852">
        <w:rPr>
          <w:lang w:val="en-US" w:bidi="en-US"/>
        </w:rPr>
        <w:t>; furthermore, the device must</w:t>
      </w:r>
      <w:r>
        <w:rPr>
          <w:lang w:val="en-US" w:bidi="en-US"/>
        </w:rPr>
        <w:t xml:space="preserve"> </w:t>
      </w:r>
      <w:r w:rsidR="000C3852">
        <w:rPr>
          <w:lang w:val="en-US" w:bidi="en-US"/>
        </w:rPr>
        <w:t xml:space="preserve">meet all </w:t>
      </w:r>
      <w:r>
        <w:rPr>
          <w:lang w:val="en-US" w:bidi="en-US"/>
        </w:rPr>
        <w:t>performance goals. As a result the joints have been designed using minimum constraint theory</w:t>
      </w:r>
      <w:r w:rsidR="000C3852">
        <w:rPr>
          <w:lang w:val="en-US" w:bidi="en-US"/>
        </w:rPr>
        <w:t>,</w:t>
      </w:r>
      <w:r>
        <w:rPr>
          <w:lang w:val="en-US" w:bidi="en-US"/>
        </w:rPr>
        <w:t xml:space="preserve"> and measures</w:t>
      </w:r>
      <w:r w:rsidR="000C3852">
        <w:rPr>
          <w:lang w:val="en-US" w:bidi="en-US"/>
        </w:rPr>
        <w:t xml:space="preserve"> have been taken</w:t>
      </w:r>
      <w:r>
        <w:rPr>
          <w:lang w:val="en-US" w:bidi="en-US"/>
        </w:rPr>
        <w:t xml:space="preserve"> to ensure </w:t>
      </w:r>
      <w:r w:rsidR="000C3852">
        <w:rPr>
          <w:lang w:val="en-US" w:bidi="en-US"/>
        </w:rPr>
        <w:t xml:space="preserve">that </w:t>
      </w:r>
      <w:r>
        <w:rPr>
          <w:lang w:val="en-US" w:bidi="en-US"/>
        </w:rPr>
        <w:t>the joints do not become loose over</w:t>
      </w:r>
      <w:r w:rsidR="000C3852">
        <w:rPr>
          <w:lang w:val="en-US" w:bidi="en-US"/>
        </w:rPr>
        <w:t xml:space="preserve"> </w:t>
      </w:r>
      <w:r>
        <w:rPr>
          <w:lang w:val="en-US" w:bidi="en-US"/>
        </w:rPr>
        <w:t xml:space="preserve">time. </w:t>
      </w:r>
      <w:r w:rsidR="00561AFB">
        <w:rPr>
          <w:lang w:val="en-US" w:bidi="en-US"/>
        </w:rPr>
        <w:t>The Praxia prototy</w:t>
      </w:r>
      <w:r w:rsidR="008D6109">
        <w:rPr>
          <w:lang w:val="en-US" w:bidi="en-US"/>
        </w:rPr>
        <w:t>pe has been constructed from 30</w:t>
      </w:r>
      <w:r w:rsidR="008D6109">
        <w:rPr>
          <w:rFonts w:hint="eastAsia"/>
          <w:lang w:val="en-US" w:eastAsia="ja-JP" w:bidi="en-US"/>
        </w:rPr>
        <w:t>3</w:t>
      </w:r>
      <w:r w:rsidR="00561AFB">
        <w:rPr>
          <w:lang w:val="en-US" w:bidi="en-US"/>
        </w:rPr>
        <w:t xml:space="preserve"> stainless steel and is designed to integrate with Praxim’s bone mount. </w:t>
      </w:r>
      <w:r>
        <w:rPr>
          <w:lang w:val="en-US" w:bidi="en-US"/>
        </w:rPr>
        <w:t xml:space="preserve">This section will discuss the major functions </w:t>
      </w:r>
      <w:r w:rsidR="00561AFB">
        <w:rPr>
          <w:lang w:val="en-US" w:bidi="en-US"/>
        </w:rPr>
        <w:t xml:space="preserve">and provide an overview of the design </w:t>
      </w:r>
      <w:r>
        <w:rPr>
          <w:lang w:val="en-US" w:bidi="en-US"/>
        </w:rPr>
        <w:t>for e</w:t>
      </w:r>
      <w:r w:rsidR="000C3852">
        <w:rPr>
          <w:lang w:val="en-US" w:bidi="en-US"/>
        </w:rPr>
        <w:t>ach</w:t>
      </w:r>
      <w:r w:rsidR="00561AFB">
        <w:rPr>
          <w:lang w:val="en-US" w:bidi="en-US"/>
        </w:rPr>
        <w:t xml:space="preserve"> component</w:t>
      </w:r>
      <w:r>
        <w:rPr>
          <w:lang w:val="en-US" w:bidi="en-US"/>
        </w:rPr>
        <w:t xml:space="preserve">. </w:t>
      </w:r>
    </w:p>
    <w:p w:rsidR="00E840C9" w:rsidRDefault="00E840C9" w:rsidP="00E840C9">
      <w:pPr>
        <w:pStyle w:val="2"/>
      </w:pPr>
      <w:bookmarkStart w:id="26" w:name="_Toc259478240"/>
      <w:commentRangeStart w:id="27"/>
      <w:r>
        <w:t xml:space="preserve">Joint </w:t>
      </w:r>
      <w:commentRangeEnd w:id="27"/>
      <w:r>
        <w:rPr>
          <w:rStyle w:val="ad"/>
          <w:rFonts w:eastAsiaTheme="minorHAnsi" w:cstheme="minorBidi"/>
          <w:b w:val="0"/>
          <w:bCs w:val="0"/>
          <w:color w:val="auto"/>
          <w:lang w:val="en-GB" w:bidi="ar-SA"/>
        </w:rPr>
        <w:commentReference w:id="27"/>
      </w:r>
      <w:bookmarkEnd w:id="26"/>
    </w:p>
    <w:p w:rsidR="00E840C9" w:rsidRDefault="00E840C9" w:rsidP="00E840C9">
      <w:pPr>
        <w:keepNext/>
        <w:jc w:val="center"/>
      </w:pPr>
      <w:r>
        <w:rPr>
          <w:noProof/>
          <w:lang w:val="en-US" w:eastAsia="ja-JP"/>
        </w:rPr>
        <w:drawing>
          <wp:inline distT="0" distB="0" distL="0" distR="0">
            <wp:extent cx="2876550" cy="3672330"/>
            <wp:effectExtent l="19050" t="0" r="0" b="0"/>
            <wp:docPr id="18" name="Picture 17" descr="Link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 section.JPG"/>
                    <pic:cNvPicPr/>
                  </pic:nvPicPr>
                  <pic:blipFill>
                    <a:blip r:embed="rId19" cstate="print"/>
                    <a:stretch>
                      <a:fillRect/>
                    </a:stretch>
                  </pic:blipFill>
                  <pic:spPr>
                    <a:xfrm>
                      <a:off x="0" y="0"/>
                      <a:ext cx="2876550" cy="3672330"/>
                    </a:xfrm>
                    <a:prstGeom prst="rect">
                      <a:avLst/>
                    </a:prstGeom>
                  </pic:spPr>
                </pic:pic>
              </a:graphicData>
            </a:graphic>
          </wp:inline>
        </w:drawing>
      </w:r>
    </w:p>
    <w:p w:rsidR="00E840C9" w:rsidRPr="00E840C9" w:rsidRDefault="00E840C9" w:rsidP="00E840C9">
      <w:pPr>
        <w:pStyle w:val="a4"/>
        <w:jc w:val="center"/>
      </w:pPr>
      <w:bookmarkStart w:id="28" w:name="_Toc259478288"/>
      <w:r>
        <w:t xml:space="preserve">Figure </w:t>
      </w:r>
      <w:fldSimple w:instr=" SEQ Figure \* ARABIC ">
        <w:r>
          <w:rPr>
            <w:noProof/>
          </w:rPr>
          <w:t>3</w:t>
        </w:r>
      </w:fldSimple>
      <w:r>
        <w:t>: Cross section of links at joint highlight bearings, encoders and links</w:t>
      </w:r>
      <w:bookmarkEnd w:id="28"/>
    </w:p>
    <w:p w:rsidR="00765E4B" w:rsidRPr="004E1295" w:rsidRDefault="00765E4B" w:rsidP="000C3852">
      <w:pPr>
        <w:pStyle w:val="2"/>
      </w:pPr>
      <w:bookmarkStart w:id="29" w:name="_Toc259478241"/>
      <w:r w:rsidRPr="004E1295">
        <w:t>Bone Mount Axle (BMA)</w:t>
      </w:r>
      <w:bookmarkEnd w:id="29"/>
    </w:p>
    <w:p w:rsidR="000C3852" w:rsidRDefault="00765E4B" w:rsidP="000C3852">
      <w:pPr>
        <w:pStyle w:val="3"/>
      </w:pPr>
      <w:bookmarkStart w:id="30" w:name="_Toc259478242"/>
      <w:r w:rsidRPr="004E1295">
        <w:lastRenderedPageBreak/>
        <w:t>Functions</w:t>
      </w:r>
      <w:bookmarkEnd w:id="30"/>
      <w:r w:rsidR="000C3852">
        <w:t xml:space="preserve"> </w:t>
      </w:r>
    </w:p>
    <w:p w:rsidR="00765E4B" w:rsidRDefault="000C3852" w:rsidP="008D6109">
      <w:pPr>
        <w:ind w:firstLine="426"/>
        <w:jc w:val="both"/>
      </w:pPr>
      <w:r>
        <w:t>T</w:t>
      </w:r>
      <w:r w:rsidR="00765E4B">
        <w:t>he bone mount axle must attach to Praxim’s adjustable bone m</w:t>
      </w:r>
      <w:r>
        <w:t>ount and allow the rotating base</w:t>
      </w:r>
      <w:r w:rsidR="00765E4B">
        <w:t xml:space="preserve"> to freely </w:t>
      </w:r>
      <w:r>
        <w:t>move</w:t>
      </w:r>
      <w:r w:rsidR="00765E4B">
        <w:t xml:space="preserve"> around it.</w:t>
      </w:r>
      <w:r w:rsidR="00DF3F95">
        <w:t xml:space="preserve">  The axel must be rigidly coupled to the encoder shaft</w:t>
      </w:r>
      <w:r>
        <w:t>,</w:t>
      </w:r>
      <w:r w:rsidR="00DF3F95">
        <w:t xml:space="preserve"> </w:t>
      </w:r>
      <w:r>
        <w:t>as the shaft</w:t>
      </w:r>
      <w:r w:rsidR="00DF3F95">
        <w:t xml:space="preserve"> determines the orientation of the rotating base with respect to the bone.</w:t>
      </w:r>
    </w:p>
    <w:p w:rsidR="00DF3F95" w:rsidRDefault="000C3852" w:rsidP="000C3852">
      <w:pPr>
        <w:pStyle w:val="3"/>
      </w:pPr>
      <w:bookmarkStart w:id="31" w:name="_Toc259478243"/>
      <w:r>
        <w:t>Design Goals</w:t>
      </w:r>
      <w:bookmarkEnd w:id="31"/>
      <w:r w:rsidR="00765E4B" w:rsidRPr="00765E4B">
        <w:t xml:space="preserve">  </w:t>
      </w:r>
    </w:p>
    <w:p w:rsidR="00DF3F95" w:rsidRPr="00B32EDF" w:rsidRDefault="00DF3F95" w:rsidP="000C3852">
      <w:pPr>
        <w:pStyle w:val="a3"/>
        <w:numPr>
          <w:ilvl w:val="0"/>
          <w:numId w:val="10"/>
        </w:numPr>
        <w:jc w:val="both"/>
        <w:rPr>
          <w:u w:val="single"/>
        </w:rPr>
      </w:pPr>
      <w:r>
        <w:t>T</w:t>
      </w:r>
      <w:r w:rsidR="00765E4B">
        <w:t>he bearings for the rotating base</w:t>
      </w:r>
      <w:r w:rsidR="000C3852">
        <w:t xml:space="preserve"> must be</w:t>
      </w:r>
      <w:r w:rsidR="00765E4B">
        <w:t xml:space="preserve"> spaced as far apart as possible to minimize play in the joint</w:t>
      </w:r>
    </w:p>
    <w:p w:rsidR="00B32EDF" w:rsidRPr="00B32EDF" w:rsidRDefault="00B32EDF" w:rsidP="000C3852">
      <w:pPr>
        <w:pStyle w:val="a3"/>
        <w:numPr>
          <w:ilvl w:val="0"/>
          <w:numId w:val="10"/>
        </w:numPr>
        <w:jc w:val="both"/>
        <w:rPr>
          <w:u w:val="single"/>
        </w:rPr>
      </w:pPr>
      <w:r>
        <w:t>Recess caps to minimize the size</w:t>
      </w:r>
    </w:p>
    <w:p w:rsidR="00765E4B" w:rsidRDefault="00B32EDF" w:rsidP="000C3852">
      <w:pPr>
        <w:pStyle w:val="3"/>
      </w:pPr>
      <w:bookmarkStart w:id="32" w:name="_Toc259478244"/>
      <w:r>
        <w:t>Desig</w:t>
      </w:r>
      <w:r w:rsidR="000C3852">
        <w:t>n</w:t>
      </w:r>
      <w:bookmarkEnd w:id="32"/>
    </w:p>
    <w:p w:rsidR="00561AFB" w:rsidRDefault="00561AFB" w:rsidP="00561AFB">
      <w:pPr>
        <w:keepNext/>
        <w:jc w:val="center"/>
      </w:pPr>
      <w:r>
        <w:rPr>
          <w:noProof/>
          <w:lang w:val="en-US" w:eastAsia="ja-JP"/>
        </w:rPr>
        <w:drawing>
          <wp:inline distT="0" distB="0" distL="0" distR="0">
            <wp:extent cx="3048000" cy="2286000"/>
            <wp:effectExtent l="19050" t="0" r="0" b="0"/>
            <wp:docPr id="14" name="Picture 13" descr="Bone M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 Mount.jpg"/>
                    <pic:cNvPicPr/>
                  </pic:nvPicPr>
                  <pic:blipFill>
                    <a:blip r:embed="rId20" cstate="print"/>
                    <a:stretch>
                      <a:fillRect/>
                    </a:stretch>
                  </pic:blipFill>
                  <pic:spPr>
                    <a:xfrm>
                      <a:off x="0" y="0"/>
                      <a:ext cx="3048000" cy="2286000"/>
                    </a:xfrm>
                    <a:prstGeom prst="rect">
                      <a:avLst/>
                    </a:prstGeom>
                  </pic:spPr>
                </pic:pic>
              </a:graphicData>
            </a:graphic>
          </wp:inline>
        </w:drawing>
      </w:r>
    </w:p>
    <w:p w:rsidR="00561AFB" w:rsidRPr="00561AFB" w:rsidRDefault="00561AFB" w:rsidP="00561AFB">
      <w:pPr>
        <w:pStyle w:val="a4"/>
        <w:jc w:val="center"/>
      </w:pPr>
      <w:bookmarkStart w:id="33" w:name="_Toc259478289"/>
      <w:r>
        <w:t xml:space="preserve">Figure </w:t>
      </w:r>
      <w:fldSimple w:instr=" SEQ Figure \* ARABIC ">
        <w:r w:rsidR="00E840C9">
          <w:rPr>
            <w:noProof/>
          </w:rPr>
          <w:t>4</w:t>
        </w:r>
      </w:fldSimple>
      <w:r>
        <w:t>: Model of Praxia’s bone mount including the bone mount axle</w:t>
      </w:r>
      <w:bookmarkEnd w:id="33"/>
    </w:p>
    <w:p w:rsidR="002A071E" w:rsidRPr="002A071E" w:rsidRDefault="002A071E" w:rsidP="002A071E">
      <w:pPr>
        <w:rPr>
          <w:u w:val="single"/>
        </w:rPr>
      </w:pPr>
    </w:p>
    <w:p w:rsidR="00765E4B" w:rsidRPr="00765E4B" w:rsidRDefault="00765E4B" w:rsidP="000C3852">
      <w:pPr>
        <w:pStyle w:val="2"/>
      </w:pPr>
      <w:bookmarkStart w:id="34" w:name="_Toc259478245"/>
      <w:r w:rsidRPr="004E1295">
        <w:t>Rotating Base (RB)</w:t>
      </w:r>
      <w:bookmarkEnd w:id="34"/>
    </w:p>
    <w:p w:rsidR="000C3852" w:rsidRDefault="00765E4B" w:rsidP="000C3852">
      <w:pPr>
        <w:pStyle w:val="3"/>
      </w:pPr>
      <w:bookmarkStart w:id="35" w:name="_Toc259478246"/>
      <w:r w:rsidRPr="004E1295">
        <w:t>Functi</w:t>
      </w:r>
      <w:r w:rsidR="000C3852">
        <w:t>ons</w:t>
      </w:r>
      <w:bookmarkEnd w:id="35"/>
    </w:p>
    <w:p w:rsidR="00765E4B" w:rsidRDefault="00B54E97" w:rsidP="000C3852">
      <w:pPr>
        <w:pStyle w:val="a3"/>
        <w:ind w:left="0" w:firstLine="720"/>
        <w:jc w:val="both"/>
      </w:pPr>
      <w:r>
        <w:t xml:space="preserve">The RB </w:t>
      </w:r>
      <w:r w:rsidR="00901EDD">
        <w:t>i</w:t>
      </w:r>
      <w:r w:rsidR="00B32EDF">
        <w:t xml:space="preserve">s the base attachment for the device. The RB couples the primary and secondary links for the radial linkage system to the </w:t>
      </w:r>
      <w:r>
        <w:t>BMA</w:t>
      </w:r>
      <w:r w:rsidR="00901EDD">
        <w:t>,</w:t>
      </w:r>
      <w:r>
        <w:t xml:space="preserve"> </w:t>
      </w:r>
      <w:r w:rsidR="008D6109">
        <w:rPr>
          <w:rFonts w:hint="eastAsia"/>
          <w:lang w:eastAsia="ja-JP"/>
        </w:rPr>
        <w:t xml:space="preserve">and </w:t>
      </w:r>
      <w:r w:rsidR="00901EDD">
        <w:t>also securing</w:t>
      </w:r>
      <w:r>
        <w:t xml:space="preserve"> the hard constraint motor and BM encoder</w:t>
      </w:r>
      <w:r w:rsidR="00901EDD">
        <w:t xml:space="preserve"> to the device</w:t>
      </w:r>
      <w:r>
        <w:t>.</w:t>
      </w:r>
    </w:p>
    <w:p w:rsidR="00DF3F95" w:rsidRDefault="00765E4B" w:rsidP="000C3852">
      <w:pPr>
        <w:pStyle w:val="3"/>
      </w:pPr>
      <w:bookmarkStart w:id="36" w:name="_Toc259478247"/>
      <w:r w:rsidRPr="004E1295">
        <w:lastRenderedPageBreak/>
        <w:t>Design Goals</w:t>
      </w:r>
      <w:bookmarkEnd w:id="36"/>
      <w:r w:rsidRPr="00765E4B">
        <w:t xml:space="preserve">  </w:t>
      </w:r>
    </w:p>
    <w:p w:rsidR="00765E4B" w:rsidRDefault="00765E4B" w:rsidP="00DF3F95">
      <w:pPr>
        <w:pStyle w:val="a3"/>
        <w:numPr>
          <w:ilvl w:val="0"/>
          <w:numId w:val="10"/>
        </w:numPr>
      </w:pPr>
      <w:r>
        <w:t xml:space="preserve">Design to be as </w:t>
      </w:r>
      <w:r w:rsidR="00901EDD">
        <w:t>easily manufactured</w:t>
      </w:r>
      <w:r>
        <w:t xml:space="preserve"> as possible</w:t>
      </w:r>
    </w:p>
    <w:p w:rsidR="00B54E97" w:rsidRPr="00DF3F95" w:rsidRDefault="00B54E97" w:rsidP="00DF3F95">
      <w:pPr>
        <w:pStyle w:val="a3"/>
        <w:numPr>
          <w:ilvl w:val="0"/>
          <w:numId w:val="10"/>
        </w:numPr>
      </w:pPr>
      <w:r>
        <w:t>Remove</w:t>
      </w:r>
      <w:r w:rsidR="00901EDD">
        <w:t xml:space="preserve"> any</w:t>
      </w:r>
      <w:r>
        <w:t xml:space="preserve"> unnecessary weight</w:t>
      </w:r>
      <w:r w:rsidR="00901EDD">
        <w:t xml:space="preserve"> from the rest of the device, housing heavy components here</w:t>
      </w:r>
    </w:p>
    <w:p w:rsidR="00901EDD" w:rsidRDefault="00765E4B" w:rsidP="00901EDD">
      <w:pPr>
        <w:pStyle w:val="3"/>
      </w:pPr>
      <w:bookmarkStart w:id="37" w:name="_Toc259478248"/>
      <w:r w:rsidRPr="004E1295">
        <w:t>Design Features</w:t>
      </w:r>
      <w:bookmarkEnd w:id="37"/>
    </w:p>
    <w:p w:rsidR="00765E4B" w:rsidRDefault="00765E4B" w:rsidP="008D6109">
      <w:pPr>
        <w:ind w:firstLine="426"/>
        <w:jc w:val="both"/>
      </w:pPr>
      <w:r>
        <w:t>Link axles</w:t>
      </w:r>
      <w:r w:rsidR="00901EDD">
        <w:t xml:space="preserve"> are designed to be threaded into the RB in order to avoid </w:t>
      </w:r>
      <w:r>
        <w:t>press fit</w:t>
      </w:r>
      <w:r w:rsidR="00901EDD">
        <w:t>ting</w:t>
      </w:r>
      <w:r w:rsidR="00B54E97">
        <w:t xml:space="preserve">.  </w:t>
      </w:r>
      <w:r>
        <w:t>The attachment points for the links are perpendicular to each other and angled 45 degrees away from the BMA to minimize interference with the soft tissue around the knee.</w:t>
      </w:r>
    </w:p>
    <w:p w:rsidR="00F83E47" w:rsidRDefault="00F83E47" w:rsidP="00F83E47">
      <w:pPr>
        <w:keepNext/>
        <w:ind w:firstLine="720"/>
        <w:jc w:val="center"/>
      </w:pPr>
      <w:r>
        <w:rPr>
          <w:noProof/>
          <w:lang w:val="en-US" w:eastAsia="ja-JP"/>
        </w:rPr>
        <w:drawing>
          <wp:inline distT="0" distB="0" distL="0" distR="0">
            <wp:extent cx="2765323" cy="2857500"/>
            <wp:effectExtent l="19050" t="0" r="0" b="0"/>
            <wp:docPr id="16" name="Picture 15" descr="Rotating 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ng Base.jpg"/>
                    <pic:cNvPicPr/>
                  </pic:nvPicPr>
                  <pic:blipFill>
                    <a:blip r:embed="rId21" cstate="print"/>
                    <a:srcRect l="35625" t="21250" r="17500" b="14167"/>
                    <a:stretch>
                      <a:fillRect/>
                    </a:stretch>
                  </pic:blipFill>
                  <pic:spPr>
                    <a:xfrm>
                      <a:off x="0" y="0"/>
                      <a:ext cx="2768933" cy="2861230"/>
                    </a:xfrm>
                    <a:prstGeom prst="rect">
                      <a:avLst/>
                    </a:prstGeom>
                  </pic:spPr>
                </pic:pic>
              </a:graphicData>
            </a:graphic>
          </wp:inline>
        </w:drawing>
      </w:r>
    </w:p>
    <w:p w:rsidR="00F83E47" w:rsidRDefault="00F83E47" w:rsidP="00F83E47">
      <w:pPr>
        <w:pStyle w:val="a4"/>
        <w:jc w:val="center"/>
      </w:pPr>
      <w:bookmarkStart w:id="38" w:name="_Toc259478290"/>
      <w:r>
        <w:t xml:space="preserve">Figure </w:t>
      </w:r>
      <w:fldSimple w:instr=" SEQ Figure \* ARABIC ">
        <w:r w:rsidR="00E840C9">
          <w:rPr>
            <w:noProof/>
          </w:rPr>
          <w:t>5</w:t>
        </w:r>
      </w:fldSimple>
      <w:r>
        <w:t>: Model of Praxia’s rotating base</w:t>
      </w:r>
      <w:bookmarkEnd w:id="38"/>
    </w:p>
    <w:p w:rsidR="00765E4B" w:rsidRPr="002F0997" w:rsidRDefault="00765E4B" w:rsidP="00901EDD">
      <w:pPr>
        <w:pStyle w:val="3"/>
      </w:pPr>
      <w:bookmarkStart w:id="39" w:name="_Toc259478249"/>
      <w:r w:rsidRPr="002F0997">
        <w:t>Recommended Improvements</w:t>
      </w:r>
      <w:bookmarkEnd w:id="39"/>
    </w:p>
    <w:p w:rsidR="00765E4B" w:rsidRDefault="00765E4B" w:rsidP="008D6109">
      <w:pPr>
        <w:ind w:firstLine="426"/>
        <w:jc w:val="both"/>
      </w:pPr>
      <w:r w:rsidRPr="002F0997">
        <w:t>Cas</w:t>
      </w:r>
      <w:r w:rsidR="00901EDD" w:rsidRPr="002F0997">
        <w:t>ting this part would allow for</w:t>
      </w:r>
      <w:r w:rsidRPr="002F0997">
        <w:t xml:space="preserve"> m</w:t>
      </w:r>
      <w:r w:rsidR="00901EDD" w:rsidRPr="002F0997">
        <w:t>ore complicated geometry, which in turn may</w:t>
      </w:r>
      <w:r w:rsidRPr="002F0997">
        <w:t xml:space="preserve"> reduce the total amount of material required to accomplish</w:t>
      </w:r>
      <w:r w:rsidR="00901EDD" w:rsidRPr="002F0997">
        <w:t xml:space="preserve"> its required functions and therefore</w:t>
      </w:r>
      <w:r w:rsidRPr="002F0997">
        <w:t xml:space="preserve"> reducing the weight of the part.</w:t>
      </w:r>
    </w:p>
    <w:p w:rsidR="00765E4B" w:rsidRDefault="00765E4B" w:rsidP="00901EDD">
      <w:pPr>
        <w:pStyle w:val="2"/>
      </w:pPr>
      <w:bookmarkStart w:id="40" w:name="_Toc259478250"/>
      <w:r>
        <w:t>Primary and Secondary Links</w:t>
      </w:r>
      <w:r w:rsidR="00B54E97">
        <w:t xml:space="preserve"> (PL1 and PL2)</w:t>
      </w:r>
      <w:bookmarkEnd w:id="40"/>
    </w:p>
    <w:p w:rsidR="00901EDD" w:rsidRDefault="00765E4B" w:rsidP="00901EDD">
      <w:pPr>
        <w:pStyle w:val="3"/>
      </w:pPr>
      <w:bookmarkStart w:id="41" w:name="_Toc259478251"/>
      <w:r w:rsidRPr="004E1295">
        <w:lastRenderedPageBreak/>
        <w:t>Functions</w:t>
      </w:r>
      <w:bookmarkEnd w:id="41"/>
    </w:p>
    <w:p w:rsidR="00765E4B" w:rsidRDefault="00765E4B" w:rsidP="008D6109">
      <w:pPr>
        <w:ind w:firstLine="426"/>
        <w:jc w:val="both"/>
      </w:pPr>
      <w:r>
        <w:t>The primary and secondary links</w:t>
      </w:r>
      <w:r w:rsidR="00B54E97">
        <w:t xml:space="preserve"> combine to generate a radial link system that</w:t>
      </w:r>
      <w:r>
        <w:t xml:space="preserve"> constrain</w:t>
      </w:r>
      <w:r w:rsidR="00B54E97">
        <w:t>s</w:t>
      </w:r>
      <w:r>
        <w:t xml:space="preserve"> the upper connection</w:t>
      </w:r>
      <w:r w:rsidR="00B54E97">
        <w:t xml:space="preserve"> block</w:t>
      </w:r>
      <w:r w:rsidR="00901EDD">
        <w:t xml:space="preserve"> (l</w:t>
      </w:r>
      <w:r>
        <w:t xml:space="preserve">ink 3) to move </w:t>
      </w:r>
      <w:r w:rsidR="00B54E97">
        <w:t xml:space="preserve">linearly </w:t>
      </w:r>
      <w:r>
        <w:t>w</w:t>
      </w:r>
      <w:r w:rsidR="00B54E97">
        <w:t>ith respect to</w:t>
      </w:r>
      <w:r>
        <w:t xml:space="preserve"> the RB.  The primary links facilitate</w:t>
      </w:r>
      <w:r w:rsidR="00F072C0">
        <w:t>s</w:t>
      </w:r>
      <w:r>
        <w:t xml:space="preserve"> the physical constraint preventing motion past a defined linear distance between the RB and link 3.</w:t>
      </w:r>
    </w:p>
    <w:p w:rsidR="00765E4B" w:rsidRDefault="00765E4B" w:rsidP="00901EDD">
      <w:pPr>
        <w:pStyle w:val="3"/>
      </w:pPr>
      <w:bookmarkStart w:id="42" w:name="_Toc259478252"/>
      <w:r>
        <w:t>Design Goals</w:t>
      </w:r>
      <w:bookmarkEnd w:id="42"/>
    </w:p>
    <w:p w:rsidR="00765E4B" w:rsidRDefault="00765E4B" w:rsidP="000C3055">
      <w:pPr>
        <w:pStyle w:val="a3"/>
        <w:numPr>
          <w:ilvl w:val="0"/>
          <w:numId w:val="20"/>
        </w:numPr>
        <w:spacing w:after="200" w:line="276" w:lineRule="auto"/>
        <w:jc w:val="both"/>
      </w:pPr>
      <w:r>
        <w:t>Minimize the size and weight of the links</w:t>
      </w:r>
    </w:p>
    <w:p w:rsidR="00F83E47" w:rsidRDefault="00F83E47" w:rsidP="000C3055">
      <w:pPr>
        <w:pStyle w:val="a3"/>
        <w:numPr>
          <w:ilvl w:val="0"/>
          <w:numId w:val="20"/>
        </w:numPr>
        <w:spacing w:after="200" w:line="276" w:lineRule="auto"/>
        <w:jc w:val="both"/>
      </w:pPr>
      <w:r>
        <w:t>Accept</w:t>
      </w:r>
      <w:r w:rsidR="00F072C0">
        <w:t xml:space="preserve"> hard constraint at</w:t>
      </w:r>
      <w:r w:rsidR="00765E4B">
        <w:t xml:space="preserve"> </w:t>
      </w:r>
      <w:r>
        <w:t>PL1</w:t>
      </w:r>
      <w:r w:rsidR="00765E4B">
        <w:t xml:space="preserve"> </w:t>
      </w:r>
    </w:p>
    <w:p w:rsidR="00765E4B" w:rsidRDefault="00F83E47" w:rsidP="000C3055">
      <w:pPr>
        <w:pStyle w:val="a3"/>
        <w:numPr>
          <w:ilvl w:val="0"/>
          <w:numId w:val="20"/>
        </w:numPr>
        <w:spacing w:after="200" w:line="276" w:lineRule="auto"/>
        <w:jc w:val="both"/>
      </w:pPr>
      <w:r>
        <w:t>Implement shape that simplifies</w:t>
      </w:r>
      <w:r w:rsidR="000C3055">
        <w:t xml:space="preserve"> the motor positioning function</w:t>
      </w:r>
    </w:p>
    <w:p w:rsidR="00765E4B" w:rsidRDefault="00765E4B" w:rsidP="000C3055">
      <w:pPr>
        <w:pStyle w:val="a3"/>
        <w:numPr>
          <w:ilvl w:val="0"/>
          <w:numId w:val="20"/>
        </w:numPr>
        <w:spacing w:after="200" w:line="276" w:lineRule="auto"/>
        <w:jc w:val="both"/>
      </w:pPr>
      <w:r>
        <w:t>Minimize the size of the joints between the two primary li</w:t>
      </w:r>
      <w:r w:rsidR="00F072C0">
        <w:t>nks and</w:t>
      </w:r>
      <w:r w:rsidR="008D6109">
        <w:t xml:space="preserve"> the two secondary links</w:t>
      </w:r>
    </w:p>
    <w:p w:rsidR="00765E4B" w:rsidRDefault="00765E4B" w:rsidP="00901EDD">
      <w:pPr>
        <w:pStyle w:val="3"/>
      </w:pPr>
      <w:bookmarkStart w:id="43" w:name="_Toc259478253"/>
      <w:r>
        <w:t>Design Features</w:t>
      </w:r>
      <w:bookmarkEnd w:id="43"/>
    </w:p>
    <w:p w:rsidR="00F83E47" w:rsidRDefault="00F83E47" w:rsidP="00F83E47">
      <w:pPr>
        <w:keepNext/>
        <w:jc w:val="center"/>
      </w:pPr>
      <w:r>
        <w:rPr>
          <w:noProof/>
          <w:lang w:val="en-US" w:eastAsia="ja-JP"/>
        </w:rPr>
        <w:drawing>
          <wp:inline distT="0" distB="0" distL="0" distR="0">
            <wp:extent cx="3524250" cy="1839866"/>
            <wp:effectExtent l="19050" t="0" r="0" b="0"/>
            <wp:docPr id="17" name="Picture 16" descr="L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s.jpg"/>
                    <pic:cNvPicPr/>
                  </pic:nvPicPr>
                  <pic:blipFill>
                    <a:blip r:embed="rId22" cstate="print"/>
                    <a:srcRect l="15000" t="32917" b="7917"/>
                    <a:stretch>
                      <a:fillRect/>
                    </a:stretch>
                  </pic:blipFill>
                  <pic:spPr>
                    <a:xfrm>
                      <a:off x="0" y="0"/>
                      <a:ext cx="3528763" cy="1842222"/>
                    </a:xfrm>
                    <a:prstGeom prst="rect">
                      <a:avLst/>
                    </a:prstGeom>
                  </pic:spPr>
                </pic:pic>
              </a:graphicData>
            </a:graphic>
          </wp:inline>
        </w:drawing>
      </w:r>
    </w:p>
    <w:p w:rsidR="00F83E47" w:rsidRPr="00F83E47" w:rsidRDefault="00F83E47" w:rsidP="00F83E47">
      <w:pPr>
        <w:pStyle w:val="a4"/>
        <w:jc w:val="center"/>
      </w:pPr>
      <w:bookmarkStart w:id="44" w:name="_Toc259478291"/>
      <w:r>
        <w:t xml:space="preserve">Figure </w:t>
      </w:r>
      <w:fldSimple w:instr=" SEQ Figure \* ARABIC ">
        <w:r w:rsidR="00E840C9">
          <w:rPr>
            <w:noProof/>
          </w:rPr>
          <w:t>6</w:t>
        </w:r>
      </w:fldSimple>
      <w:r>
        <w:t>: Model of the PL1, PL2, SL1, SL2 that make up the radial link system</w:t>
      </w:r>
      <w:bookmarkEnd w:id="44"/>
    </w:p>
    <w:p w:rsidR="00F072C0" w:rsidRDefault="00765E4B" w:rsidP="00765E4B">
      <w:pPr>
        <w:rPr>
          <w:i/>
        </w:rPr>
      </w:pPr>
      <w:r w:rsidRPr="00F072C0">
        <w:rPr>
          <w:i/>
        </w:rPr>
        <w:t>Link Size</w:t>
      </w:r>
      <w:r w:rsidR="000C3055">
        <w:rPr>
          <w:i/>
        </w:rPr>
        <w:t>:</w:t>
      </w:r>
    </w:p>
    <w:p w:rsidR="00765E4B" w:rsidRPr="00F072C0" w:rsidRDefault="000C3055" w:rsidP="008D6109">
      <w:pPr>
        <w:ind w:firstLine="426"/>
        <w:jc w:val="both"/>
        <w:rPr>
          <w:i/>
        </w:rPr>
      </w:pPr>
      <w:r>
        <w:t>T</w:t>
      </w:r>
      <w:r w:rsidR="00F072C0">
        <w:t>he physical constraint function is simplified by keeping the</w:t>
      </w:r>
      <w:r w:rsidR="00765E4B">
        <w:t xml:space="preserve"> primary links </w:t>
      </w:r>
      <w:r w:rsidR="00F072C0">
        <w:t>equal</w:t>
      </w:r>
      <w:r>
        <w:t xml:space="preserve"> in length and size</w:t>
      </w:r>
      <w:r w:rsidR="00765E4B">
        <w:t>.  70mm</w:t>
      </w:r>
      <w:r w:rsidR="000267CB">
        <w:t xml:space="preserve"> links provide the necessary operating</w:t>
      </w:r>
      <w:r w:rsidR="00765E4B">
        <w:t xml:space="preserve"> envelope and </w:t>
      </w:r>
      <w:r>
        <w:t>reduce</w:t>
      </w:r>
      <w:r w:rsidR="000267CB">
        <w:t xml:space="preserve"> the possibility of</w:t>
      </w:r>
      <w:r w:rsidR="00765E4B">
        <w:t xml:space="preserve"> collisions between the primary link encoder and the physical constraint motor.</w:t>
      </w:r>
    </w:p>
    <w:p w:rsidR="00765E4B" w:rsidRPr="00F072C0" w:rsidRDefault="00765E4B" w:rsidP="00765E4B">
      <w:pPr>
        <w:rPr>
          <w:i/>
        </w:rPr>
      </w:pPr>
      <w:r w:rsidRPr="00F072C0">
        <w:rPr>
          <w:i/>
        </w:rPr>
        <w:t>Link Profile</w:t>
      </w:r>
      <w:r w:rsidR="000C3055">
        <w:rPr>
          <w:i/>
        </w:rPr>
        <w:t>:</w:t>
      </w:r>
    </w:p>
    <w:p w:rsidR="00765E4B" w:rsidRDefault="00765E4B" w:rsidP="008D6109">
      <w:pPr>
        <w:ind w:firstLine="426"/>
        <w:jc w:val="both"/>
      </w:pPr>
      <w:r>
        <w:t>All of the links, except PL1, have a peanut shape in order to reduce the weight of the links.  PL1 has the peanut prof</w:t>
      </w:r>
      <w:r w:rsidR="000C3055">
        <w:t>ile on the top half of the link,</w:t>
      </w:r>
      <w:r>
        <w:t xml:space="preserve"> </w:t>
      </w:r>
      <w:r w:rsidR="000C3055">
        <w:t>but</w:t>
      </w:r>
      <w:r>
        <w:t xml:space="preserve"> the bottom half of </w:t>
      </w:r>
      <w:r>
        <w:lastRenderedPageBreak/>
        <w:t xml:space="preserve">the link is a straight edge in order to provide an edge for the physical constraint to act </w:t>
      </w:r>
      <w:r w:rsidR="000C3055">
        <w:t>up</w:t>
      </w:r>
      <w:r>
        <w:t>on.</w:t>
      </w:r>
    </w:p>
    <w:p w:rsidR="00765E4B" w:rsidRDefault="00765E4B" w:rsidP="000C3055">
      <w:pPr>
        <w:pStyle w:val="3"/>
      </w:pPr>
      <w:bookmarkStart w:id="45" w:name="_Toc259478254"/>
      <w:r w:rsidRPr="002B7789">
        <w:t>Recommended Improvements</w:t>
      </w:r>
      <w:bookmarkEnd w:id="45"/>
    </w:p>
    <w:p w:rsidR="00765E4B" w:rsidRPr="00765E4B" w:rsidRDefault="00765E4B" w:rsidP="000C3055">
      <w:pPr>
        <w:ind w:firstLine="360"/>
        <w:jc w:val="both"/>
      </w:pPr>
      <w:r>
        <w:t>The joints have been designed to be a small as possible whi</w:t>
      </w:r>
      <w:r w:rsidR="000C3055">
        <w:t>le still providing minimal play, but</w:t>
      </w:r>
      <w:r>
        <w:t xml:space="preserve"> </w:t>
      </w:r>
      <w:r w:rsidR="000C3055">
        <w:t>a</w:t>
      </w:r>
      <w:r>
        <w:t xml:space="preserve"> possible improvement to the design would be to simplify the machining process for the</w:t>
      </w:r>
      <w:r w:rsidR="000C3055">
        <w:t>se</w:t>
      </w:r>
      <w:r>
        <w:t xml:space="preserve"> links as much as possible. Simplifying the joint design could lead to a much easier an</w:t>
      </w:r>
      <w:r w:rsidR="000267CB">
        <w:t>d faster assembly of the device, and reduce critical tolerances by minimizing machining error.</w:t>
      </w:r>
    </w:p>
    <w:p w:rsidR="00E579F2" w:rsidRDefault="00E579F2" w:rsidP="000C3055">
      <w:pPr>
        <w:pStyle w:val="a3"/>
        <w:numPr>
          <w:ilvl w:val="0"/>
          <w:numId w:val="10"/>
        </w:numPr>
        <w:jc w:val="both"/>
        <w:rPr>
          <w:lang w:val="en-US" w:bidi="en-US"/>
        </w:rPr>
      </w:pPr>
      <w:r>
        <w:rPr>
          <w:lang w:val="en-US" w:bidi="en-US"/>
        </w:rPr>
        <w:t>Specifics of Bearing and encoder selection/design WRT to</w:t>
      </w:r>
      <w:r w:rsidR="000C3055">
        <w:rPr>
          <w:lang w:val="en-US" w:bidi="en-US"/>
        </w:rPr>
        <w:t xml:space="preserve"> overall size of device</w:t>
      </w:r>
    </w:p>
    <w:p w:rsidR="00144417" w:rsidRDefault="00E579F2" w:rsidP="000C3055">
      <w:pPr>
        <w:pStyle w:val="a3"/>
        <w:numPr>
          <w:ilvl w:val="0"/>
          <w:numId w:val="10"/>
        </w:numPr>
        <w:jc w:val="both"/>
        <w:rPr>
          <w:lang w:val="en-US" w:bidi="en-US"/>
        </w:rPr>
      </w:pPr>
      <w:r>
        <w:rPr>
          <w:lang w:val="en-US" w:bidi="en-US"/>
        </w:rPr>
        <w:t>Specifics relating to looseness</w:t>
      </w:r>
    </w:p>
    <w:p w:rsidR="00770F48" w:rsidRDefault="00770F48" w:rsidP="000C3055">
      <w:pPr>
        <w:pStyle w:val="a3"/>
        <w:numPr>
          <w:ilvl w:val="0"/>
          <w:numId w:val="10"/>
        </w:numPr>
        <w:jc w:val="both"/>
        <w:rPr>
          <w:lang w:val="en-US" w:bidi="en-US"/>
        </w:rPr>
      </w:pPr>
      <w:r>
        <w:rPr>
          <w:lang w:val="en-US" w:bidi="en-US"/>
        </w:rPr>
        <w:t>Specifics relating to manufacturing</w:t>
      </w:r>
    </w:p>
    <w:p w:rsidR="002F0997" w:rsidRDefault="002F0997" w:rsidP="002F0997">
      <w:pPr>
        <w:pStyle w:val="2"/>
      </w:pPr>
      <w:bookmarkStart w:id="46" w:name="_Toc259478255"/>
      <w:r>
        <w:t>Horizontal Offset:</w:t>
      </w:r>
      <w:bookmarkEnd w:id="46"/>
    </w:p>
    <w:p w:rsidR="002F0997" w:rsidRDefault="002F0997" w:rsidP="002F0997">
      <w:pPr>
        <w:pStyle w:val="3"/>
      </w:pPr>
      <w:bookmarkStart w:id="47" w:name="_Toc259478256"/>
      <w:r>
        <w:t>Functions</w:t>
      </w:r>
      <w:bookmarkEnd w:id="47"/>
    </w:p>
    <w:p w:rsidR="002F0997" w:rsidRDefault="002F0997" w:rsidP="008D6109">
      <w:pPr>
        <w:pStyle w:val="a3"/>
        <w:ind w:left="0" w:firstLineChars="177" w:firstLine="425"/>
      </w:pPr>
      <w:r>
        <w:t>The horizontal offset acts as a connection between the up-down motion of the primary links and the rotational motion of the links on which the tool is mounted on. The horizontal attachment is rigidly fixed to the upper rotating block on one end, and is coupled with link 5 (tool mount link) on the other. The coupling with the tool mount link incorporates an encoder, to be able to determine the position of the tool bit at all times.</w:t>
      </w:r>
    </w:p>
    <w:p w:rsidR="002F0997" w:rsidRDefault="002F0997" w:rsidP="002F0997">
      <w:pPr>
        <w:pStyle w:val="3"/>
      </w:pPr>
      <w:bookmarkStart w:id="48" w:name="_Toc259478257"/>
      <w:r>
        <w:t>Design Goals</w:t>
      </w:r>
      <w:bookmarkEnd w:id="48"/>
    </w:p>
    <w:p w:rsidR="002F0997" w:rsidRDefault="002F0997" w:rsidP="002F0997">
      <w:pPr>
        <w:pStyle w:val="a3"/>
        <w:numPr>
          <w:ilvl w:val="0"/>
          <w:numId w:val="10"/>
        </w:numPr>
      </w:pPr>
      <w:r>
        <w:t>Rigidity is crucial, as any deflection is a direct intrusion into the hard surface</w:t>
      </w:r>
    </w:p>
    <w:p w:rsidR="002F0997" w:rsidRDefault="002F0997" w:rsidP="002F0997">
      <w:pPr>
        <w:pStyle w:val="a3"/>
        <w:numPr>
          <w:ilvl w:val="0"/>
          <w:numId w:val="10"/>
        </w:numPr>
      </w:pPr>
      <w:r>
        <w:t>Remove unnecessary weight</w:t>
      </w:r>
    </w:p>
    <w:p w:rsidR="002F0997" w:rsidRPr="00DF3F95" w:rsidRDefault="002F0997" w:rsidP="002F0997">
      <w:pPr>
        <w:pStyle w:val="a3"/>
        <w:numPr>
          <w:ilvl w:val="0"/>
          <w:numId w:val="10"/>
        </w:numPr>
      </w:pPr>
      <w:r>
        <w:t>Allow for multiple lengths to cater to different surgical requirements</w:t>
      </w:r>
    </w:p>
    <w:p w:rsidR="002F0997" w:rsidRDefault="002F0997" w:rsidP="002F0997">
      <w:pPr>
        <w:pStyle w:val="3"/>
      </w:pPr>
      <w:bookmarkStart w:id="49" w:name="_Toc259478258"/>
      <w:r w:rsidRPr="004E1295">
        <w:t>Design Features</w:t>
      </w:r>
      <w:bookmarkEnd w:id="49"/>
    </w:p>
    <w:p w:rsidR="002F0997" w:rsidRDefault="002F0997" w:rsidP="008D6109">
      <w:pPr>
        <w:ind w:firstLineChars="177" w:firstLine="425"/>
      </w:pPr>
      <w:r>
        <w:t xml:space="preserve">The link is designed to be mounted above the upper rotating block with hex cap screws. An array of predrilled holes will allow for the interchanging of the link length depending on the surgery. On the tool mount side, the link width expands to a circular </w:t>
      </w:r>
      <w:r>
        <w:lastRenderedPageBreak/>
        <w:t>shape to allow for the mounting of an encoder on the back side. A through</w:t>
      </w:r>
      <w:r w:rsidR="008730C2">
        <w:rPr>
          <w:rFonts w:hint="eastAsia"/>
          <w:lang w:eastAsia="ja-JP"/>
        </w:rPr>
        <w:t>-</w:t>
      </w:r>
      <w:r>
        <w:t>hole is made so that the encoder shaft can interact with the tool mount link on the front side.</w:t>
      </w:r>
    </w:p>
    <w:p w:rsidR="00F83E47" w:rsidRDefault="002F0997" w:rsidP="00F83E47">
      <w:pPr>
        <w:keepNext/>
        <w:jc w:val="center"/>
      </w:pPr>
      <w:r>
        <w:rPr>
          <w:noProof/>
          <w:lang w:val="en-US" w:eastAsia="ja-JP"/>
        </w:rPr>
        <w:drawing>
          <wp:inline distT="0" distB="0" distL="0" distR="0">
            <wp:extent cx="3514725" cy="1833769"/>
            <wp:effectExtent l="19050" t="0" r="0" b="0"/>
            <wp:docPr id="11" name="Picture 0" descr="h offese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offeset v2.jpg"/>
                    <pic:cNvPicPr/>
                  </pic:nvPicPr>
                  <pic:blipFill>
                    <a:blip r:embed="rId23" cstate="print"/>
                    <a:srcRect l="13750" t="28333" b="11667"/>
                    <a:stretch>
                      <a:fillRect/>
                    </a:stretch>
                  </pic:blipFill>
                  <pic:spPr>
                    <a:xfrm>
                      <a:off x="0" y="0"/>
                      <a:ext cx="3517979" cy="1835467"/>
                    </a:xfrm>
                    <a:prstGeom prst="rect">
                      <a:avLst/>
                    </a:prstGeom>
                  </pic:spPr>
                </pic:pic>
              </a:graphicData>
            </a:graphic>
          </wp:inline>
        </w:drawing>
      </w:r>
    </w:p>
    <w:p w:rsidR="002F0997" w:rsidRDefault="00F83E47" w:rsidP="00F83E47">
      <w:pPr>
        <w:pStyle w:val="a4"/>
        <w:jc w:val="center"/>
      </w:pPr>
      <w:bookmarkStart w:id="50" w:name="_Toc259478292"/>
      <w:r>
        <w:t xml:space="preserve">Figure </w:t>
      </w:r>
      <w:fldSimple w:instr=" SEQ Figure \* ARABIC ">
        <w:r w:rsidR="00E840C9">
          <w:rPr>
            <w:noProof/>
          </w:rPr>
          <w:t>7</w:t>
        </w:r>
      </w:fldSimple>
      <w:r>
        <w:t>: Model of horizontal offset link</w:t>
      </w:r>
      <w:bookmarkEnd w:id="50"/>
    </w:p>
    <w:p w:rsidR="002F0997" w:rsidRPr="00CB2BDC" w:rsidRDefault="002F0997" w:rsidP="002F0997">
      <w:pPr>
        <w:pStyle w:val="3"/>
      </w:pPr>
      <w:bookmarkStart w:id="51" w:name="_Toc259478259"/>
      <w:r w:rsidRPr="00CB2BDC">
        <w:t>Recommended Improvements</w:t>
      </w:r>
      <w:bookmarkEnd w:id="51"/>
    </w:p>
    <w:p w:rsidR="002F0997" w:rsidRDefault="002F0997" w:rsidP="008730C2">
      <w:pPr>
        <w:ind w:firstLineChars="177" w:firstLine="425"/>
      </w:pPr>
      <w:r>
        <w:t>A reduction in the link size can be achieved if a smaller encoder</w:t>
      </w:r>
      <w:r w:rsidR="008730C2">
        <w:rPr>
          <w:rFonts w:hint="eastAsia"/>
          <w:lang w:eastAsia="ja-JP"/>
        </w:rPr>
        <w:t xml:space="preserve"> </w:t>
      </w:r>
      <w:r>
        <w:t>that achieves the required precision and mounting orientation</w:t>
      </w:r>
      <w:r w:rsidR="008730C2">
        <w:rPr>
          <w:rFonts w:hint="eastAsia"/>
          <w:lang w:eastAsia="ja-JP"/>
        </w:rPr>
        <w:t xml:space="preserve"> is available</w:t>
      </w:r>
      <w:r>
        <w:t xml:space="preserve">. Also, a more convenient length interchanging design could be implemented, which can allow “on-the-fly” length changes during the surgery itself, rather than dismantling the whole link and assembling it to the new </w:t>
      </w:r>
      <w:r w:rsidR="008730C2">
        <w:rPr>
          <w:rFonts w:hint="eastAsia"/>
          <w:lang w:eastAsia="ja-JP"/>
        </w:rPr>
        <w:t>length</w:t>
      </w:r>
      <w:r>
        <w:t>.</w:t>
      </w:r>
    </w:p>
    <w:p w:rsidR="00F83E47" w:rsidRDefault="002F0997" w:rsidP="00F83E47">
      <w:pPr>
        <w:keepNext/>
        <w:jc w:val="center"/>
      </w:pPr>
      <w:r>
        <w:rPr>
          <w:noProof/>
          <w:lang w:val="en-US" w:eastAsia="ja-JP"/>
        </w:rPr>
        <w:lastRenderedPageBreak/>
        <w:drawing>
          <wp:inline distT="0" distB="0" distL="0" distR="0">
            <wp:extent cx="5486400" cy="4114800"/>
            <wp:effectExtent l="19050" t="0" r="0" b="0"/>
            <wp:docPr id="12" name="Picture 2" descr="Ib Close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 Close up.jpg"/>
                    <pic:cNvPicPr/>
                  </pic:nvPicPr>
                  <pic:blipFill>
                    <a:blip r:embed="rId24" cstate="print"/>
                    <a:stretch>
                      <a:fillRect/>
                    </a:stretch>
                  </pic:blipFill>
                  <pic:spPr>
                    <a:xfrm>
                      <a:off x="0" y="0"/>
                      <a:ext cx="5486400" cy="4114800"/>
                    </a:xfrm>
                    <a:prstGeom prst="rect">
                      <a:avLst/>
                    </a:prstGeom>
                  </pic:spPr>
                </pic:pic>
              </a:graphicData>
            </a:graphic>
          </wp:inline>
        </w:drawing>
      </w:r>
    </w:p>
    <w:p w:rsidR="002F0997" w:rsidRPr="00F83E47" w:rsidRDefault="00F83E47" w:rsidP="00F83E47">
      <w:pPr>
        <w:pStyle w:val="a4"/>
        <w:jc w:val="center"/>
      </w:pPr>
      <w:bookmarkStart w:id="52" w:name="_Toc259478293"/>
      <w:r>
        <w:t xml:space="preserve">Figure </w:t>
      </w:r>
      <w:fldSimple w:instr=" SEQ Figure \* ARABIC ">
        <w:r w:rsidR="00E840C9">
          <w:rPr>
            <w:noProof/>
          </w:rPr>
          <w:t>8</w:t>
        </w:r>
      </w:fldSimple>
      <w:r>
        <w:t>: Model highlighting encoder position at the joint between link 4 and link 5</w:t>
      </w:r>
      <w:bookmarkEnd w:id="52"/>
    </w:p>
    <w:p w:rsidR="002F0997" w:rsidRDefault="002F0997" w:rsidP="002F0997">
      <w:pPr>
        <w:pStyle w:val="2"/>
      </w:pPr>
      <w:bookmarkStart w:id="53" w:name="_Toc259478260"/>
      <w:r>
        <w:t>Link 5 (L5):</w:t>
      </w:r>
      <w:bookmarkEnd w:id="53"/>
    </w:p>
    <w:p w:rsidR="002F0997" w:rsidRDefault="002F0997" w:rsidP="002F0997">
      <w:pPr>
        <w:pStyle w:val="3"/>
      </w:pPr>
      <w:bookmarkStart w:id="54" w:name="_Toc259478261"/>
      <w:r w:rsidRPr="004E1295">
        <w:t>Functions</w:t>
      </w:r>
      <w:bookmarkEnd w:id="54"/>
    </w:p>
    <w:p w:rsidR="002F0997" w:rsidRDefault="002F0997" w:rsidP="008730C2">
      <w:pPr>
        <w:pStyle w:val="a3"/>
        <w:ind w:left="0" w:firstLineChars="177" w:firstLine="425"/>
      </w:pPr>
      <w:r>
        <w:t>Link 5 is a crucial part of the design, since its movement allows for the negotiation of curves in the hard surface more than the other dynamic links of the robot. Link 5 rotates about a shaft which is coaxial to the encoder shaft running through the horizontal offset. Thus, link 5 rotates in a plane parallel to the horizontal offset link. The movement of link 5 adds width and depth to the workable area.</w:t>
      </w:r>
    </w:p>
    <w:p w:rsidR="002F0997" w:rsidRDefault="002F0997" w:rsidP="002F0997">
      <w:pPr>
        <w:pStyle w:val="3"/>
      </w:pPr>
      <w:bookmarkStart w:id="55" w:name="_Toc259478262"/>
      <w:r w:rsidRPr="004E1295">
        <w:t>Design Goals</w:t>
      </w:r>
      <w:bookmarkEnd w:id="55"/>
    </w:p>
    <w:p w:rsidR="002F0997" w:rsidRDefault="002F0997" w:rsidP="002F0997">
      <w:pPr>
        <w:pStyle w:val="a3"/>
        <w:numPr>
          <w:ilvl w:val="0"/>
          <w:numId w:val="10"/>
        </w:numPr>
      </w:pPr>
      <w:r>
        <w:t>Minimize resistance to user movement (as smooth as possible)</w:t>
      </w:r>
    </w:p>
    <w:p w:rsidR="002F0997" w:rsidRDefault="002F0997" w:rsidP="002F0997">
      <w:pPr>
        <w:pStyle w:val="a3"/>
        <w:numPr>
          <w:ilvl w:val="0"/>
          <w:numId w:val="10"/>
        </w:numPr>
      </w:pPr>
      <w:r>
        <w:t>Remove unnecessary weight</w:t>
      </w:r>
    </w:p>
    <w:p w:rsidR="002F0997" w:rsidRPr="00DF3F95" w:rsidRDefault="002F0997" w:rsidP="002F0997">
      <w:pPr>
        <w:pStyle w:val="a3"/>
        <w:numPr>
          <w:ilvl w:val="0"/>
          <w:numId w:val="10"/>
        </w:numPr>
      </w:pPr>
      <w:r>
        <w:t>Reduce size, without compromising load-bearing capability</w:t>
      </w:r>
    </w:p>
    <w:p w:rsidR="002F0997" w:rsidRDefault="002F0997" w:rsidP="002F0997">
      <w:pPr>
        <w:pStyle w:val="3"/>
      </w:pPr>
      <w:bookmarkStart w:id="56" w:name="_Toc259478263"/>
      <w:r w:rsidRPr="004E1295">
        <w:lastRenderedPageBreak/>
        <w:t>Design Features</w:t>
      </w:r>
      <w:bookmarkEnd w:id="56"/>
    </w:p>
    <w:p w:rsidR="002F0997" w:rsidRDefault="002F0997" w:rsidP="008730C2">
      <w:pPr>
        <w:ind w:firstLineChars="177" w:firstLine="425"/>
      </w:pPr>
      <w:r>
        <w:t xml:space="preserve">The link is designed to simply be a downward vertical addition to the horizontal offset, </w:t>
      </w:r>
      <w:r w:rsidR="008730C2">
        <w:rPr>
          <w:rFonts w:hint="eastAsia"/>
          <w:lang w:eastAsia="ja-JP"/>
        </w:rPr>
        <w:t xml:space="preserve">and be </w:t>
      </w:r>
      <w:r>
        <w:t xml:space="preserve">able to rotate about a joint shaft between them. It comprises of two parts, the actual vertical link, and the cap. The link itself tackles the main functionality of providing a downward vertical arm for the robot, while the cap houses the bearing assembly (for smooth motion) and serves as the end-mount for the encoder shaft. Since the encoder is mounted on the “static” horizontal offset, the motion of link 5 can be determined by simply measuring the rotation of the encoder shaft. </w:t>
      </w:r>
    </w:p>
    <w:p w:rsidR="00F83E47" w:rsidRDefault="002F0997" w:rsidP="00F83E47">
      <w:pPr>
        <w:keepNext/>
        <w:jc w:val="center"/>
      </w:pPr>
      <w:r>
        <w:rPr>
          <w:noProof/>
          <w:lang w:val="en-US" w:eastAsia="ja-JP"/>
        </w:rPr>
        <w:drawing>
          <wp:inline distT="0" distB="0" distL="0" distR="0">
            <wp:extent cx="2085975" cy="2806585"/>
            <wp:effectExtent l="19050" t="0" r="9525" b="0"/>
            <wp:docPr id="13" name="Picture 0" descr="h offese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offeset v2.jpg"/>
                    <pic:cNvPicPr/>
                  </pic:nvPicPr>
                  <pic:blipFill>
                    <a:blip r:embed="rId25" cstate="print"/>
                    <a:srcRect l="33750" t="7500" r="14688"/>
                    <a:stretch>
                      <a:fillRect/>
                    </a:stretch>
                  </pic:blipFill>
                  <pic:spPr>
                    <a:xfrm>
                      <a:off x="0" y="0"/>
                      <a:ext cx="2085975" cy="2806585"/>
                    </a:xfrm>
                    <a:prstGeom prst="rect">
                      <a:avLst/>
                    </a:prstGeom>
                  </pic:spPr>
                </pic:pic>
              </a:graphicData>
            </a:graphic>
          </wp:inline>
        </w:drawing>
      </w:r>
    </w:p>
    <w:p w:rsidR="002F0997" w:rsidRDefault="00F83E47" w:rsidP="00F83E47">
      <w:pPr>
        <w:pStyle w:val="a4"/>
        <w:jc w:val="center"/>
      </w:pPr>
      <w:bookmarkStart w:id="57" w:name="_Toc259478294"/>
      <w:r>
        <w:t xml:space="preserve">Figure </w:t>
      </w:r>
      <w:fldSimple w:instr=" SEQ Figure \* ARABIC ">
        <w:r w:rsidR="00E840C9">
          <w:rPr>
            <w:noProof/>
          </w:rPr>
          <w:t>9</w:t>
        </w:r>
      </w:fldSimple>
      <w:r>
        <w:t xml:space="preserve">: </w:t>
      </w:r>
      <w:r w:rsidR="00656F02">
        <w:t>Model of Link 5</w:t>
      </w:r>
      <w:bookmarkEnd w:id="57"/>
    </w:p>
    <w:p w:rsidR="002F0997" w:rsidRPr="00CB2BDC" w:rsidRDefault="002F0997" w:rsidP="002F0997">
      <w:pPr>
        <w:pStyle w:val="3"/>
      </w:pPr>
      <w:bookmarkStart w:id="58" w:name="_Toc259478264"/>
      <w:r w:rsidRPr="00CB2BDC">
        <w:t>Recommended Improvements</w:t>
      </w:r>
      <w:bookmarkEnd w:id="58"/>
    </w:p>
    <w:p w:rsidR="002F0997" w:rsidRDefault="002F0997" w:rsidP="008730C2">
      <w:pPr>
        <w:pStyle w:val="a3"/>
        <w:ind w:left="0" w:firstLineChars="177" w:firstLine="425"/>
      </w:pPr>
      <w:r>
        <w:t>An amalgamation of link 5 and the tool mount link (described below) could allow for a more compact and light weight design.</w:t>
      </w:r>
    </w:p>
    <w:p w:rsidR="002F0997" w:rsidRDefault="002F0997" w:rsidP="002F0997">
      <w:pPr>
        <w:pStyle w:val="2"/>
      </w:pPr>
      <w:bookmarkStart w:id="59" w:name="_Toc259478265"/>
      <w:r>
        <w:t>Tool Mount Link:</w:t>
      </w:r>
      <w:bookmarkEnd w:id="59"/>
    </w:p>
    <w:p w:rsidR="002F0997" w:rsidRDefault="002F0997" w:rsidP="002F0997">
      <w:pPr>
        <w:pStyle w:val="3"/>
      </w:pPr>
      <w:bookmarkStart w:id="60" w:name="_Toc259478266"/>
      <w:r w:rsidRPr="004E1295">
        <w:t>Functions</w:t>
      </w:r>
      <w:bookmarkEnd w:id="60"/>
    </w:p>
    <w:p w:rsidR="002F0997" w:rsidRDefault="002F0997" w:rsidP="008730C2">
      <w:pPr>
        <w:pStyle w:val="a3"/>
        <w:ind w:left="0" w:firstLineChars="177" w:firstLine="425"/>
      </w:pPr>
      <w:r>
        <w:t xml:space="preserve">The tool mount link is the final link of the design and is the one on which the surgical tool is mounted. The link allows for rotation about the axis of link 5, thus giving the surgeon the ability to hold the tool from virtually any angle. The tool mount link </w:t>
      </w:r>
      <w:r>
        <w:lastRenderedPageBreak/>
        <w:t>does not allow translational movement in itself, however, as it is attached to link 5 and the rest of the structure, it also moves in the up-down direction as allowed by the primary links.</w:t>
      </w:r>
    </w:p>
    <w:p w:rsidR="002F0997" w:rsidRDefault="002F0997" w:rsidP="002F0997">
      <w:pPr>
        <w:pStyle w:val="3"/>
      </w:pPr>
      <w:bookmarkStart w:id="61" w:name="_Toc259478267"/>
      <w:r w:rsidRPr="004E1295">
        <w:t>Design Goals</w:t>
      </w:r>
      <w:bookmarkEnd w:id="61"/>
      <w:r w:rsidRPr="00765E4B">
        <w:t xml:space="preserve"> </w:t>
      </w:r>
    </w:p>
    <w:p w:rsidR="002F0997" w:rsidRDefault="002F0997" w:rsidP="002F0997">
      <w:pPr>
        <w:pStyle w:val="a3"/>
        <w:numPr>
          <w:ilvl w:val="0"/>
          <w:numId w:val="10"/>
        </w:numPr>
      </w:pPr>
      <w:r>
        <w:t>Full 360</w:t>
      </w:r>
      <w:r>
        <w:sym w:font="Symbol" w:char="F0B0"/>
      </w:r>
      <w:r>
        <w:t xml:space="preserve"> freedom rotation about the link 5 axis</w:t>
      </w:r>
    </w:p>
    <w:p w:rsidR="002F0997" w:rsidRPr="00DF3F95" w:rsidRDefault="002F0997" w:rsidP="002F0997">
      <w:pPr>
        <w:pStyle w:val="a3"/>
        <w:numPr>
          <w:ilvl w:val="0"/>
          <w:numId w:val="10"/>
        </w:numPr>
      </w:pPr>
      <w:r>
        <w:t>Maintain structural integrity while bearing the full weight of the tool</w:t>
      </w:r>
    </w:p>
    <w:p w:rsidR="002F0997" w:rsidRDefault="002F0997" w:rsidP="002F0997">
      <w:pPr>
        <w:pStyle w:val="3"/>
      </w:pPr>
      <w:bookmarkStart w:id="62" w:name="_Toc259478268"/>
      <w:r w:rsidRPr="004E1295">
        <w:t>Design Features</w:t>
      </w:r>
      <w:bookmarkEnd w:id="62"/>
    </w:p>
    <w:p w:rsidR="002F0997" w:rsidRDefault="002F0997" w:rsidP="008730C2">
      <w:pPr>
        <w:ind w:firstLineChars="177" w:firstLine="425"/>
      </w:pPr>
      <w:r>
        <w:t>The tool mount link is designed to couple with bottom of link 5 with a joint fastener (shoulder screw) that threads into link 5, providing the necessary constraint against translational movement and allowing free rotational movement. The interface between the link and the tool is at an angle in order for the tool bit to always touch the cutting surface using its side, for optimal cutting performance.</w:t>
      </w:r>
    </w:p>
    <w:p w:rsidR="002F0997" w:rsidRPr="00A233C0" w:rsidRDefault="002F0997" w:rsidP="002F0997">
      <w:pPr>
        <w:rPr>
          <w:color w:val="FF0000"/>
        </w:rPr>
      </w:pPr>
      <w:r>
        <w:rPr>
          <w:noProof/>
          <w:color w:val="FF0000"/>
          <w:lang w:val="en-US"/>
        </w:rPr>
        <w:t>Tool mont link picture here.</w:t>
      </w:r>
    </w:p>
    <w:p w:rsidR="002F0997" w:rsidRPr="00CB2BDC" w:rsidRDefault="002F0997" w:rsidP="002F0997">
      <w:pPr>
        <w:pStyle w:val="3"/>
      </w:pPr>
      <w:bookmarkStart w:id="63" w:name="_Toc259478269"/>
      <w:r w:rsidRPr="00CB2BDC">
        <w:t>Recommended Improvements</w:t>
      </w:r>
      <w:bookmarkEnd w:id="63"/>
    </w:p>
    <w:p w:rsidR="002F0997" w:rsidRDefault="002F0997" w:rsidP="008730C2">
      <w:pPr>
        <w:pStyle w:val="a3"/>
        <w:ind w:left="0" w:firstLineChars="177" w:firstLine="425"/>
        <w:rPr>
          <w:b/>
        </w:rPr>
      </w:pPr>
      <w:r>
        <w:t xml:space="preserve">Making the tool </w:t>
      </w:r>
      <w:r w:rsidR="008730C2">
        <w:rPr>
          <w:rFonts w:hint="eastAsia"/>
          <w:lang w:eastAsia="ja-JP"/>
        </w:rPr>
        <w:t>rotate</w:t>
      </w:r>
      <w:r>
        <w:t xml:space="preserve"> with respect to the tool mount link lets the surgeon’s hand follow a more natural and comfortable sculpting motion. This additional degree of freedom does not improve the function of </w:t>
      </w:r>
      <w:r w:rsidR="00656F02">
        <w:t>Praxia</w:t>
      </w:r>
      <w:r>
        <w:t xml:space="preserve"> itself, but allows the surgeon to be less constrained and more relaxed during the surgical procedure. </w:t>
      </w:r>
    </w:p>
    <w:p w:rsidR="002F0997" w:rsidRPr="002F0997" w:rsidRDefault="002F0997" w:rsidP="002F0997">
      <w:pPr>
        <w:jc w:val="both"/>
        <w:rPr>
          <w:lang w:val="en-US" w:bidi="en-US"/>
        </w:rPr>
      </w:pPr>
    </w:p>
    <w:p w:rsidR="00770F48" w:rsidRDefault="00770F48" w:rsidP="00770F48">
      <w:pPr>
        <w:pStyle w:val="2"/>
      </w:pPr>
      <w:bookmarkStart w:id="64" w:name="_Toc259478270"/>
      <w:r>
        <w:t>4.6 Error Minimization</w:t>
      </w:r>
      <w:bookmarkEnd w:id="64"/>
      <w:r w:rsidR="00691CE0">
        <w:t xml:space="preserve"> </w:t>
      </w:r>
    </w:p>
    <w:p w:rsidR="00656F02" w:rsidRDefault="00656F02" w:rsidP="008730C2">
      <w:pPr>
        <w:ind w:firstLine="426"/>
        <w:contextualSpacing/>
        <w:rPr>
          <w:rFonts w:ascii="Calibri" w:eastAsia="MS Mincho" w:hAnsi="Calibri" w:cs="Times New Roman"/>
          <w:lang w:bidi="en-US"/>
        </w:rPr>
      </w:pPr>
      <w:r>
        <w:rPr>
          <w:rFonts w:ascii="Calibri" w:eastAsia="MS Mincho" w:hAnsi="Calibri" w:cs="Times New Roman" w:hint="eastAsia"/>
          <w:lang w:bidi="en-US"/>
        </w:rPr>
        <w:t>For the device to be practical</w:t>
      </w:r>
      <w:r>
        <w:rPr>
          <w:rFonts w:ascii="Calibri" w:eastAsia="MS Mincho" w:hAnsi="Calibri" w:cs="Times New Roman"/>
          <w:lang w:bidi="en-US"/>
        </w:rPr>
        <w:t>,</w:t>
      </w:r>
      <w:r>
        <w:rPr>
          <w:rFonts w:ascii="Calibri" w:eastAsia="MS Mincho" w:hAnsi="Calibri" w:cs="Times New Roman" w:hint="eastAsia"/>
          <w:lang w:bidi="en-US"/>
        </w:rPr>
        <w:t xml:space="preserve"> the result of the assisted cut must </w:t>
      </w:r>
      <w:r>
        <w:rPr>
          <w:rFonts w:ascii="Calibri" w:eastAsia="MS Mincho" w:hAnsi="Calibri" w:cs="Times New Roman"/>
          <w:lang w:bidi="en-US"/>
        </w:rPr>
        <w:t>maintain</w:t>
      </w:r>
      <w:r w:rsidR="008730C2">
        <w:rPr>
          <w:rFonts w:ascii="Calibri" w:hAnsi="Calibri" w:cs="Times New Roman" w:hint="eastAsia"/>
          <w:lang w:eastAsia="ja-JP" w:bidi="en-US"/>
        </w:rPr>
        <w:t xml:space="preserve"> </w:t>
      </w:r>
      <w:r w:rsidR="00620171">
        <w:rPr>
          <w:rFonts w:ascii="Calibri" w:hAnsi="Calibri" w:cs="Times New Roman"/>
          <w:lang w:eastAsia="ja-JP" w:bidi="en-US"/>
        </w:rPr>
        <w:t>implant</w:t>
      </w:r>
      <w:r>
        <w:rPr>
          <w:rFonts w:ascii="Calibri" w:eastAsia="MS Mincho" w:hAnsi="Calibri" w:cs="Times New Roman" w:hint="eastAsia"/>
          <w:lang w:bidi="en-US"/>
        </w:rPr>
        <w:t xml:space="preserve"> </w:t>
      </w:r>
      <w:r>
        <w:rPr>
          <w:rFonts w:ascii="Calibri" w:eastAsia="MS Mincho" w:hAnsi="Calibri" w:cs="Times New Roman"/>
          <w:lang w:bidi="en-US"/>
        </w:rPr>
        <w:t>frontal</w:t>
      </w:r>
      <w:r>
        <w:rPr>
          <w:rFonts w:ascii="Calibri" w:eastAsia="MS Mincho" w:hAnsi="Calibri" w:cs="Times New Roman" w:hint="eastAsia"/>
          <w:lang w:bidi="en-US"/>
        </w:rPr>
        <w:t xml:space="preserve"> plane alignment accuracy </w:t>
      </w:r>
      <w:r>
        <w:rPr>
          <w:rFonts w:ascii="Calibri" w:eastAsia="MS Mincho" w:hAnsi="Calibri" w:cs="Times New Roman"/>
          <w:lang w:bidi="en-US"/>
        </w:rPr>
        <w:t xml:space="preserve">to </w:t>
      </w:r>
      <w:r>
        <w:rPr>
          <w:rFonts w:ascii="Calibri" w:eastAsia="MS Mincho" w:hAnsi="Calibri" w:cs="Times New Roman" w:hint="eastAsia"/>
          <w:lang w:bidi="en-US"/>
        </w:rPr>
        <w:t>within 3</w:t>
      </w:r>
      <w:r>
        <w:rPr>
          <w:rFonts w:ascii="Calibri" w:eastAsia="MS Mincho" w:hAnsi="Calibri" w:cs="Times New Roman"/>
          <w:lang w:bidi="en-US"/>
        </w:rPr>
        <w:t>°</w:t>
      </w:r>
      <w:r>
        <w:rPr>
          <w:rFonts w:ascii="Calibri" w:eastAsia="MS Mincho" w:hAnsi="Calibri" w:cs="Times New Roman" w:hint="eastAsia"/>
          <w:lang w:bidi="en-US"/>
        </w:rPr>
        <w:t xml:space="preserve">, meaning </w:t>
      </w:r>
      <w:r>
        <w:rPr>
          <w:rFonts w:ascii="Calibri" w:eastAsia="MS Mincho" w:hAnsi="Calibri" w:cs="Times New Roman"/>
          <w:lang w:bidi="en-US"/>
        </w:rPr>
        <w:t xml:space="preserve">that </w:t>
      </w:r>
      <w:r>
        <w:rPr>
          <w:rFonts w:ascii="Calibri" w:eastAsia="MS Mincho" w:hAnsi="Calibri" w:cs="Times New Roman" w:hint="eastAsia"/>
          <w:lang w:bidi="en-US"/>
        </w:rPr>
        <w:t xml:space="preserve">the physical restraint must prevent no more than 0.5mm of penetration </w:t>
      </w:r>
      <w:commentRangeStart w:id="65"/>
      <w:r>
        <w:rPr>
          <w:rFonts w:ascii="Calibri" w:eastAsia="MS Mincho" w:hAnsi="Calibri" w:cs="Times New Roman" w:hint="eastAsia"/>
          <w:lang w:bidi="en-US"/>
        </w:rPr>
        <w:t>(Plaskos, 2005)</w:t>
      </w:r>
      <w:commentRangeEnd w:id="65"/>
      <w:r w:rsidR="00620171">
        <w:rPr>
          <w:rStyle w:val="ad"/>
        </w:rPr>
        <w:commentReference w:id="65"/>
      </w:r>
      <w:r>
        <w:rPr>
          <w:rFonts w:ascii="Calibri" w:eastAsia="MS Mincho" w:hAnsi="Calibri" w:cs="Times New Roman"/>
          <w:lang w:bidi="en-US"/>
        </w:rPr>
        <w:t>.</w:t>
      </w:r>
      <w:r>
        <w:rPr>
          <w:rFonts w:ascii="Calibri" w:eastAsia="MS Mincho" w:hAnsi="Calibri" w:cs="Times New Roman" w:hint="eastAsia"/>
          <w:lang w:bidi="en-US"/>
        </w:rPr>
        <w:t xml:space="preserve"> The </w:t>
      </w:r>
      <w:r>
        <w:rPr>
          <w:rFonts w:ascii="Calibri" w:eastAsia="MS Mincho" w:hAnsi="Calibri" w:cs="Times New Roman"/>
          <w:lang w:bidi="en-US"/>
        </w:rPr>
        <w:t>physical</w:t>
      </w:r>
      <w:r w:rsidR="00620171">
        <w:rPr>
          <w:rFonts w:ascii="Calibri" w:eastAsia="MS Mincho" w:hAnsi="Calibri" w:cs="Times New Roman" w:hint="eastAsia"/>
          <w:lang w:bidi="en-US"/>
        </w:rPr>
        <w:t xml:space="preserve"> </w:t>
      </w:r>
      <w:r w:rsidR="00620171">
        <w:rPr>
          <w:rFonts w:ascii="Calibri" w:hAnsi="Calibri" w:cs="Times New Roman" w:hint="eastAsia"/>
          <w:lang w:eastAsia="ja-JP" w:bidi="en-US"/>
        </w:rPr>
        <w:t>con</w:t>
      </w:r>
      <w:r>
        <w:rPr>
          <w:rFonts w:ascii="Calibri" w:eastAsia="MS Mincho" w:hAnsi="Calibri" w:cs="Times New Roman" w:hint="eastAsia"/>
          <w:lang w:bidi="en-US"/>
        </w:rPr>
        <w:t xml:space="preserve">straint must also respond </w:t>
      </w:r>
      <w:r>
        <w:rPr>
          <w:rFonts w:ascii="Calibri" w:eastAsia="MS Mincho" w:hAnsi="Calibri" w:cs="Times New Roman"/>
          <w:lang w:bidi="en-US"/>
        </w:rPr>
        <w:t xml:space="preserve">with </w:t>
      </w:r>
      <w:r>
        <w:rPr>
          <w:rFonts w:ascii="Calibri" w:eastAsia="MS Mincho" w:hAnsi="Calibri" w:cs="Times New Roman" w:hint="eastAsia"/>
          <w:lang w:bidi="en-US"/>
        </w:rPr>
        <w:t xml:space="preserve">sufficient </w:t>
      </w:r>
      <w:r>
        <w:rPr>
          <w:rFonts w:ascii="Calibri" w:eastAsia="MS Mincho" w:hAnsi="Calibri" w:cs="Times New Roman"/>
          <w:lang w:bidi="en-US"/>
        </w:rPr>
        <w:t>speed,</w:t>
      </w:r>
      <w:r>
        <w:rPr>
          <w:rFonts w:ascii="Calibri" w:eastAsia="MS Mincho" w:hAnsi="Calibri" w:cs="Times New Roman" w:hint="eastAsia"/>
          <w:lang w:bidi="en-US"/>
        </w:rPr>
        <w:t xml:space="preserve"> at a rate of </w:t>
      </w:r>
      <w:r>
        <w:rPr>
          <w:rFonts w:ascii="Calibri" w:eastAsia="MS Mincho" w:hAnsi="Calibri" w:cs="Times New Roman"/>
          <w:lang w:bidi="en-US"/>
        </w:rPr>
        <w:t>1 kHz</w:t>
      </w:r>
      <w:r>
        <w:rPr>
          <w:rFonts w:ascii="Calibri" w:eastAsia="MS Mincho" w:hAnsi="Calibri" w:cs="Times New Roman" w:hint="eastAsia"/>
          <w:lang w:bidi="en-US"/>
        </w:rPr>
        <w:t xml:space="preserve"> </w:t>
      </w:r>
      <w:commentRangeStart w:id="66"/>
      <w:r>
        <w:rPr>
          <w:rFonts w:ascii="Calibri" w:eastAsia="MS Mincho" w:hAnsi="Calibri" w:cs="Times New Roman" w:hint="eastAsia"/>
          <w:lang w:bidi="en-US"/>
        </w:rPr>
        <w:t>(</w:t>
      </w:r>
      <w:r>
        <w:rPr>
          <w:rFonts w:ascii="Calibri" w:eastAsia="MS Mincho" w:hAnsi="Calibri" w:cs="Times New Roman"/>
          <w:lang w:bidi="en-US"/>
        </w:rPr>
        <w:t>Hungr</w:t>
      </w:r>
      <w:r w:rsidR="00620171">
        <w:rPr>
          <w:rFonts w:ascii="Calibri" w:hAnsi="Calibri" w:cs="Times New Roman" w:hint="eastAsia"/>
          <w:lang w:eastAsia="ja-JP" w:bidi="en-US"/>
        </w:rPr>
        <w:t>, 2005</w:t>
      </w:r>
      <w:r>
        <w:rPr>
          <w:rFonts w:ascii="Calibri" w:eastAsia="MS Mincho" w:hAnsi="Calibri" w:cs="Times New Roman" w:hint="eastAsia"/>
          <w:lang w:bidi="en-US"/>
        </w:rPr>
        <w:t>)</w:t>
      </w:r>
      <w:commentRangeEnd w:id="66"/>
      <w:r w:rsidR="00620171">
        <w:rPr>
          <w:rStyle w:val="ad"/>
        </w:rPr>
        <w:commentReference w:id="66"/>
      </w:r>
      <w:r>
        <w:rPr>
          <w:rFonts w:ascii="Calibri" w:eastAsia="MS Mincho" w:hAnsi="Calibri" w:cs="Times New Roman"/>
          <w:lang w:bidi="en-US"/>
        </w:rPr>
        <w:t>.</w:t>
      </w:r>
      <w:r>
        <w:rPr>
          <w:rFonts w:ascii="Calibri" w:eastAsia="MS Mincho" w:hAnsi="Calibri" w:cs="Times New Roman" w:hint="eastAsia"/>
          <w:lang w:bidi="en-US"/>
        </w:rPr>
        <w:t xml:space="preserve"> Assuming </w:t>
      </w:r>
      <w:r>
        <w:rPr>
          <w:rFonts w:ascii="Calibri" w:eastAsia="MS Mincho" w:hAnsi="Calibri" w:cs="Times New Roman"/>
          <w:lang w:bidi="en-US"/>
        </w:rPr>
        <w:t xml:space="preserve">that </w:t>
      </w:r>
      <w:r>
        <w:rPr>
          <w:rFonts w:ascii="Calibri" w:eastAsia="MS Mincho" w:hAnsi="Calibri" w:cs="Times New Roman" w:hint="eastAsia"/>
          <w:lang w:bidi="en-US"/>
        </w:rPr>
        <w:t xml:space="preserve">mechanical play is negligible, the precision and accuracy of the device is limited by encoder resolution and update speed. </w:t>
      </w:r>
    </w:p>
    <w:p w:rsidR="00656F02" w:rsidRDefault="00656F02" w:rsidP="00656F02">
      <w:pPr>
        <w:contextualSpacing/>
        <w:rPr>
          <w:rFonts w:ascii="Calibri" w:eastAsia="MS Mincho" w:hAnsi="Calibri" w:cs="Times New Roman"/>
          <w:lang w:bidi="en-US"/>
        </w:rPr>
      </w:pPr>
    </w:p>
    <w:p w:rsidR="00656F02" w:rsidRDefault="00656F02" w:rsidP="00620171">
      <w:pPr>
        <w:ind w:firstLine="426"/>
        <w:contextualSpacing/>
        <w:rPr>
          <w:rFonts w:ascii="Calibri" w:eastAsia="MS Mincho" w:hAnsi="Calibri" w:cs="Times New Roman"/>
          <w:lang w:bidi="en-US"/>
        </w:rPr>
      </w:pPr>
      <w:r>
        <w:rPr>
          <w:rFonts w:ascii="Calibri" w:eastAsia="MS Mincho" w:hAnsi="Calibri" w:cs="Times New Roman" w:hint="eastAsia"/>
          <w:lang w:bidi="en-US"/>
        </w:rPr>
        <w:lastRenderedPageBreak/>
        <w:t xml:space="preserve">To achieve less than 0.5mm of penetration, the encoders were chosen </w:t>
      </w:r>
      <w:r>
        <w:rPr>
          <w:rFonts w:ascii="Calibri" w:eastAsia="MS Mincho" w:hAnsi="Calibri" w:cs="Times New Roman"/>
          <w:lang w:bidi="en-US"/>
        </w:rPr>
        <w:t>for</w:t>
      </w:r>
      <w:r>
        <w:rPr>
          <w:rFonts w:ascii="Calibri" w:eastAsia="MS Mincho" w:hAnsi="Calibri" w:cs="Times New Roman" w:hint="eastAsia"/>
          <w:lang w:bidi="en-US"/>
        </w:rPr>
        <w:t xml:space="preserve"> the highest precision in the smallest sizes available. The following table shows the details of</w:t>
      </w:r>
      <w:r>
        <w:rPr>
          <w:rFonts w:ascii="Calibri" w:eastAsia="MS Mincho" w:hAnsi="Calibri" w:cs="Times New Roman"/>
          <w:lang w:bidi="en-US"/>
        </w:rPr>
        <w:t xml:space="preserve"> the</w:t>
      </w:r>
      <w:r>
        <w:rPr>
          <w:rFonts w:ascii="Calibri" w:eastAsia="MS Mincho" w:hAnsi="Calibri" w:cs="Times New Roman" w:hint="eastAsia"/>
          <w:lang w:bidi="en-US"/>
        </w:rPr>
        <w:t xml:space="preserve"> encoders and the respective links </w:t>
      </w:r>
      <w:r>
        <w:rPr>
          <w:rFonts w:ascii="Calibri" w:eastAsia="MS Mincho" w:hAnsi="Calibri" w:cs="Times New Roman"/>
          <w:lang w:bidi="en-US"/>
        </w:rPr>
        <w:t xml:space="preserve">that </w:t>
      </w:r>
      <w:r>
        <w:rPr>
          <w:rFonts w:ascii="Calibri" w:eastAsia="MS Mincho" w:hAnsi="Calibri" w:cs="Times New Roman" w:hint="eastAsia"/>
          <w:lang w:bidi="en-US"/>
        </w:rPr>
        <w:t>they are attached to. Full specifications can be found in the appendices.</w:t>
      </w:r>
    </w:p>
    <w:p w:rsidR="00656F02" w:rsidRPr="00B109F2" w:rsidRDefault="00656F02" w:rsidP="00656F02">
      <w:pPr>
        <w:contextualSpacing/>
        <w:rPr>
          <w:rFonts w:ascii="Calibri" w:eastAsia="MS Mincho" w:hAnsi="Calibri" w:cs="Times New Roman"/>
          <w:lang w:bidi="en-US"/>
        </w:rPr>
      </w:pPr>
    </w:p>
    <w:p w:rsidR="00656F02" w:rsidRDefault="00656F02" w:rsidP="00656F02">
      <w:pPr>
        <w:pStyle w:val="a4"/>
        <w:keepNext/>
      </w:pPr>
      <w:r>
        <w:t xml:space="preserve">Table </w:t>
      </w:r>
      <w:fldSimple w:instr=" SEQ Table \* ARABIC ">
        <w:r>
          <w:rPr>
            <w:noProof/>
          </w:rPr>
          <w:t>3</w:t>
        </w:r>
      </w:fldSimple>
      <w:r>
        <w:t>: Encoder models and resolutions</w:t>
      </w:r>
    </w:p>
    <w:tbl>
      <w:tblPr>
        <w:tblStyle w:val="a5"/>
        <w:tblW w:w="0" w:type="auto"/>
        <w:tblLook w:val="04A0"/>
      </w:tblPr>
      <w:tblGrid>
        <w:gridCol w:w="2518"/>
        <w:gridCol w:w="6184"/>
      </w:tblGrid>
      <w:tr w:rsidR="00656F02" w:rsidTr="00A71455">
        <w:tc>
          <w:tcPr>
            <w:tcW w:w="2518"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Rotating Base</w:t>
            </w:r>
          </w:p>
        </w:tc>
        <w:tc>
          <w:tcPr>
            <w:tcW w:w="6184"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 xml:space="preserve">1000PPR (4,000 effective CPR) </w:t>
            </w:r>
            <w:r>
              <w:rPr>
                <w:rFonts w:ascii="Calibri" w:eastAsia="MS Mincho" w:hAnsi="Calibri" w:cs="Times New Roman"/>
                <w:kern w:val="0"/>
                <w:lang w:bidi="en-US"/>
              </w:rPr>
              <w:t>–</w:t>
            </w:r>
            <w:r>
              <w:rPr>
                <w:rFonts w:ascii="Calibri" w:eastAsia="MS Mincho" w:hAnsi="Calibri" w:cs="Times New Roman" w:hint="eastAsia"/>
                <w:kern w:val="0"/>
                <w:lang w:bidi="en-US"/>
              </w:rPr>
              <w:t xml:space="preserve"> AME-1000V-T600K</w:t>
            </w:r>
          </w:p>
        </w:tc>
      </w:tr>
      <w:tr w:rsidR="00656F02" w:rsidTr="00A71455">
        <w:tc>
          <w:tcPr>
            <w:tcW w:w="2518"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Links 1-2</w:t>
            </w:r>
          </w:p>
        </w:tc>
        <w:tc>
          <w:tcPr>
            <w:tcW w:w="6184"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 xml:space="preserve">2500PPR (10,000 effective CPR) </w:t>
            </w:r>
            <w:r>
              <w:rPr>
                <w:rFonts w:ascii="Calibri" w:eastAsia="MS Mincho" w:hAnsi="Calibri" w:cs="Times New Roman"/>
                <w:kern w:val="0"/>
                <w:lang w:bidi="en-US"/>
              </w:rPr>
              <w:t>–</w:t>
            </w:r>
            <w:r>
              <w:rPr>
                <w:rFonts w:ascii="Calibri" w:eastAsia="MS Mincho" w:hAnsi="Calibri" w:cs="Times New Roman" w:hint="eastAsia"/>
                <w:kern w:val="0"/>
                <w:lang w:bidi="en-US"/>
              </w:rPr>
              <w:t xml:space="preserve"> TRD-SH2500VD</w:t>
            </w:r>
          </w:p>
        </w:tc>
      </w:tr>
      <w:tr w:rsidR="00656F02" w:rsidTr="00A71455">
        <w:tc>
          <w:tcPr>
            <w:tcW w:w="2518"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Links 4-5</w:t>
            </w:r>
          </w:p>
        </w:tc>
        <w:tc>
          <w:tcPr>
            <w:tcW w:w="6184"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 xml:space="preserve">1000PPR (4,000 effective CPR) </w:t>
            </w:r>
            <w:r>
              <w:rPr>
                <w:rFonts w:ascii="Calibri" w:eastAsia="MS Mincho" w:hAnsi="Calibri" w:cs="Times New Roman"/>
                <w:kern w:val="0"/>
                <w:lang w:bidi="en-US"/>
              </w:rPr>
              <w:t>–</w:t>
            </w:r>
            <w:r>
              <w:rPr>
                <w:rFonts w:ascii="Calibri" w:eastAsia="MS Mincho" w:hAnsi="Calibri" w:cs="Times New Roman" w:hint="eastAsia"/>
                <w:kern w:val="0"/>
                <w:lang w:bidi="en-US"/>
              </w:rPr>
              <w:t xml:space="preserve"> AME-1000V-T600K</w:t>
            </w:r>
          </w:p>
        </w:tc>
      </w:tr>
    </w:tbl>
    <w:p w:rsidR="00656F02" w:rsidRDefault="00656F02" w:rsidP="00656F02">
      <w:pPr>
        <w:contextualSpacing/>
        <w:rPr>
          <w:rFonts w:ascii="Calibri" w:eastAsia="MS Mincho" w:hAnsi="Calibri" w:cs="Times New Roman"/>
          <w:lang w:bidi="en-US"/>
        </w:rPr>
      </w:pPr>
    </w:p>
    <w:p w:rsidR="00656F02" w:rsidRDefault="00656F02" w:rsidP="00620171">
      <w:pPr>
        <w:ind w:firstLine="426"/>
        <w:contextualSpacing/>
        <w:rPr>
          <w:rFonts w:ascii="Calibri" w:eastAsia="MS Mincho" w:hAnsi="Calibri" w:cs="Times New Roman"/>
          <w:lang w:bidi="en-US"/>
        </w:rPr>
      </w:pPr>
      <w:r>
        <w:rPr>
          <w:rFonts w:ascii="Calibri" w:eastAsia="MS Mincho" w:hAnsi="Calibri" w:cs="Times New Roman" w:hint="eastAsia"/>
          <w:lang w:bidi="en-US"/>
        </w:rPr>
        <w:t>Using this combination of encoders, penetration is limited to an absolute theoretical maximum of 0.166mm relative to the axle of the bone mount.</w:t>
      </w:r>
    </w:p>
    <w:p w:rsidR="00656F02" w:rsidRDefault="00656F02" w:rsidP="00656F02">
      <w:pPr>
        <w:contextualSpacing/>
        <w:rPr>
          <w:rFonts w:ascii="Calibri" w:eastAsia="MS Mincho" w:hAnsi="Calibri" w:cs="Times New Roman"/>
          <w:lang w:bidi="en-US"/>
        </w:rPr>
      </w:pPr>
    </w:p>
    <w:p w:rsidR="00656F02" w:rsidRPr="00620171" w:rsidRDefault="00656F02" w:rsidP="00620171">
      <w:pPr>
        <w:ind w:firstLine="426"/>
        <w:contextualSpacing/>
        <w:rPr>
          <w:rFonts w:ascii="Calibri" w:hAnsi="Calibri" w:cs="Times New Roman"/>
          <w:lang w:eastAsia="ja-JP" w:bidi="en-US"/>
        </w:rPr>
      </w:pPr>
      <w:r>
        <w:rPr>
          <w:rFonts w:ascii="Calibri" w:eastAsia="MS Mincho" w:hAnsi="Calibri" w:cs="Times New Roman" w:hint="eastAsia"/>
          <w:lang w:bidi="en-US"/>
        </w:rPr>
        <w:t xml:space="preserve">To achieve an update rate of </w:t>
      </w:r>
      <w:r>
        <w:rPr>
          <w:rFonts w:ascii="Calibri" w:eastAsia="MS Mincho" w:hAnsi="Calibri" w:cs="Times New Roman"/>
          <w:lang w:bidi="en-US"/>
        </w:rPr>
        <w:t>1 kHz</w:t>
      </w:r>
      <w:r>
        <w:rPr>
          <w:rFonts w:ascii="Calibri" w:eastAsia="MS Mincho" w:hAnsi="Calibri" w:cs="Times New Roman" w:hint="eastAsia"/>
          <w:lang w:bidi="en-US"/>
        </w:rPr>
        <w:t xml:space="preserve">, a 600Mhz microprocessor with an FPU (Floating-Point Unit) </w:t>
      </w:r>
      <w:r>
        <w:rPr>
          <w:rFonts w:ascii="Calibri" w:eastAsia="MS Mincho" w:hAnsi="Calibri" w:cs="Times New Roman"/>
          <w:lang w:bidi="en-US"/>
        </w:rPr>
        <w:t>is</w:t>
      </w:r>
      <w:r>
        <w:rPr>
          <w:rFonts w:ascii="Calibri" w:eastAsia="MS Mincho" w:hAnsi="Calibri" w:cs="Times New Roman" w:hint="eastAsia"/>
          <w:lang w:bidi="en-US"/>
        </w:rPr>
        <w:t xml:space="preserve"> selected to perform all the data processing. T</w:t>
      </w:r>
      <w:r>
        <w:rPr>
          <w:rFonts w:ascii="Calibri" w:eastAsia="MS Mincho" w:hAnsi="Calibri" w:cs="Times New Roman"/>
          <w:lang w:bidi="en-US"/>
        </w:rPr>
        <w:t>h</w:t>
      </w:r>
      <w:r>
        <w:rPr>
          <w:rFonts w:ascii="Calibri" w:eastAsia="MS Mincho" w:hAnsi="Calibri" w:cs="Times New Roman" w:hint="eastAsia"/>
          <w:lang w:bidi="en-US"/>
        </w:rPr>
        <w:t xml:space="preserve">e </w:t>
      </w:r>
      <w:r>
        <w:rPr>
          <w:rFonts w:ascii="Calibri" w:eastAsia="MS Mincho" w:hAnsi="Calibri" w:cs="Times New Roman"/>
          <w:lang w:bidi="en-US"/>
        </w:rPr>
        <w:t xml:space="preserve">previous </w:t>
      </w:r>
      <w:r>
        <w:rPr>
          <w:rFonts w:ascii="Calibri" w:eastAsia="MS Mincho" w:hAnsi="Calibri" w:cs="Times New Roman" w:hint="eastAsia"/>
          <w:lang w:bidi="en-US"/>
        </w:rPr>
        <w:t>group</w:t>
      </w:r>
      <w:r>
        <w:rPr>
          <w:rFonts w:ascii="Calibri" w:eastAsia="MS Mincho" w:hAnsi="Calibri" w:cs="Times New Roman"/>
          <w:lang w:bidi="en-US"/>
        </w:rPr>
        <w:t xml:space="preserve"> of students</w:t>
      </w:r>
      <w:r>
        <w:rPr>
          <w:rFonts w:ascii="Calibri" w:eastAsia="MS Mincho" w:hAnsi="Calibri" w:cs="Times New Roman" w:hint="eastAsia"/>
          <w:lang w:bidi="en-US"/>
        </w:rPr>
        <w:t xml:space="preserve"> had all</w:t>
      </w:r>
      <w:r w:rsidR="00620171">
        <w:rPr>
          <w:rFonts w:ascii="Calibri" w:hAnsi="Calibri" w:cs="Times New Roman" w:hint="eastAsia"/>
          <w:lang w:eastAsia="ja-JP" w:bidi="en-US"/>
        </w:rPr>
        <w:t xml:space="preserve"> the</w:t>
      </w:r>
      <w:r>
        <w:rPr>
          <w:rFonts w:ascii="Calibri" w:eastAsia="MS Mincho" w:hAnsi="Calibri" w:cs="Times New Roman" w:hint="eastAsia"/>
          <w:lang w:bidi="en-US"/>
        </w:rPr>
        <w:t xml:space="preserve"> </w:t>
      </w:r>
      <w:r>
        <w:rPr>
          <w:rFonts w:ascii="Calibri" w:eastAsia="MS Mincho" w:hAnsi="Calibri" w:cs="Times New Roman"/>
          <w:lang w:bidi="en-US"/>
        </w:rPr>
        <w:t>processing</w:t>
      </w:r>
      <w:r>
        <w:rPr>
          <w:rFonts w:ascii="Calibri" w:eastAsia="MS Mincho" w:hAnsi="Calibri" w:cs="Times New Roman" w:hint="eastAsia"/>
          <w:lang w:bidi="en-US"/>
        </w:rPr>
        <w:t xml:space="preserve"> performed on a </w:t>
      </w:r>
      <w:r w:rsidR="00620171">
        <w:rPr>
          <w:rFonts w:ascii="Calibri" w:eastAsia="MS Mincho" w:hAnsi="Calibri" w:cs="Times New Roman"/>
          <w:lang w:bidi="en-US"/>
        </w:rPr>
        <w:t>16 MHz</w:t>
      </w:r>
      <w:r>
        <w:rPr>
          <w:rFonts w:ascii="Calibri" w:eastAsia="MS Mincho" w:hAnsi="Calibri" w:cs="Times New Roman" w:hint="eastAsia"/>
          <w:lang w:bidi="en-US"/>
        </w:rPr>
        <w:t xml:space="preserve"> </w:t>
      </w:r>
      <w:r>
        <w:rPr>
          <w:rFonts w:ascii="Calibri" w:eastAsia="MS Mincho" w:hAnsi="Calibri" w:cs="Times New Roman"/>
          <w:lang w:bidi="en-US"/>
        </w:rPr>
        <w:t>microcontroller</w:t>
      </w:r>
      <w:r>
        <w:rPr>
          <w:rFonts w:ascii="Calibri" w:eastAsia="MS Mincho" w:hAnsi="Calibri" w:cs="Times New Roman" w:hint="eastAsia"/>
          <w:lang w:bidi="en-US"/>
        </w:rPr>
        <w:t>; however, analysis in the Technical Analysis Report show</w:t>
      </w:r>
      <w:r>
        <w:rPr>
          <w:rFonts w:ascii="Calibri" w:eastAsia="MS Mincho" w:hAnsi="Calibri" w:cs="Times New Roman"/>
          <w:lang w:bidi="en-US"/>
        </w:rPr>
        <w:t>s</w:t>
      </w:r>
      <w:r>
        <w:rPr>
          <w:rFonts w:ascii="Calibri" w:eastAsia="MS Mincho" w:hAnsi="Calibri" w:cs="Times New Roman" w:hint="eastAsia"/>
          <w:lang w:bidi="en-US"/>
        </w:rPr>
        <w:t xml:space="preserve"> that this microcontroller </w:t>
      </w:r>
      <w:r>
        <w:rPr>
          <w:rFonts w:ascii="Calibri" w:eastAsia="MS Mincho" w:hAnsi="Calibri" w:cs="Times New Roman"/>
          <w:lang w:bidi="en-US"/>
        </w:rPr>
        <w:t>is</w:t>
      </w:r>
      <w:r>
        <w:rPr>
          <w:rFonts w:ascii="Calibri" w:eastAsia="MS Mincho" w:hAnsi="Calibri" w:cs="Times New Roman" w:hint="eastAsia"/>
          <w:lang w:bidi="en-US"/>
        </w:rPr>
        <w:t xml:space="preserve"> incapable of achieving the necessary speed due to the lack of an FPU. Due to having only one computer/electrical engineer on the</w:t>
      </w:r>
      <w:r>
        <w:rPr>
          <w:rFonts w:ascii="Calibri" w:eastAsia="MS Mincho" w:hAnsi="Calibri" w:cs="Times New Roman"/>
          <w:lang w:bidi="en-US"/>
        </w:rPr>
        <w:t xml:space="preserve"> present</w:t>
      </w:r>
      <w:r>
        <w:rPr>
          <w:rFonts w:ascii="Calibri" w:eastAsia="MS Mincho" w:hAnsi="Calibri" w:cs="Times New Roman" w:hint="eastAsia"/>
          <w:lang w:bidi="en-US"/>
        </w:rPr>
        <w:t xml:space="preserve"> team, the microcontroller was kept to serve as an interface between the microprocessor and the encoders/motor to reduce development time.</w:t>
      </w:r>
      <w:r w:rsidR="00620171">
        <w:rPr>
          <w:rFonts w:ascii="Calibri" w:hAnsi="Calibri" w:cs="Times New Roman" w:hint="eastAsia"/>
          <w:lang w:eastAsia="ja-JP" w:bidi="en-US"/>
        </w:rPr>
        <w:t xml:space="preserve"> Figure 10 shows an overview of how the devices at connected.</w:t>
      </w:r>
    </w:p>
    <w:p w:rsidR="00656F02" w:rsidRDefault="00656F02" w:rsidP="00656F02">
      <w:pPr>
        <w:contextualSpacing/>
        <w:rPr>
          <w:rFonts w:ascii="Calibri" w:eastAsia="MS Mincho" w:hAnsi="Calibri" w:cs="Times New Roman"/>
          <w:lang w:bidi="en-US"/>
        </w:rPr>
      </w:pPr>
    </w:p>
    <w:p w:rsidR="00656F02" w:rsidRDefault="00656F02" w:rsidP="00656F02">
      <w:pPr>
        <w:keepNext/>
        <w:contextualSpacing/>
      </w:pPr>
      <w:r>
        <w:object w:dxaOrig="10737" w:dyaOrig="6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25pt;height:246.75pt" o:ole="">
            <v:imagedata r:id="rId26" o:title=""/>
          </v:shape>
          <o:OLEObject Type="Embed" ProgID="Visio.Drawing.11" ShapeID="_x0000_i1026" DrawAspect="Content" ObjectID="_1333220107" r:id="rId27"/>
        </w:object>
      </w:r>
    </w:p>
    <w:p w:rsidR="00656F02" w:rsidRDefault="00656F02" w:rsidP="00620171">
      <w:pPr>
        <w:pStyle w:val="a4"/>
        <w:jc w:val="center"/>
        <w:rPr>
          <w:rFonts w:ascii="Calibri" w:eastAsia="MS Mincho" w:hAnsi="Calibri" w:cs="Times New Roman"/>
          <w:sz w:val="24"/>
          <w:szCs w:val="24"/>
        </w:rPr>
      </w:pPr>
      <w:bookmarkStart w:id="67" w:name="_Toc259478295"/>
      <w:r>
        <w:t xml:space="preserve">Figure </w:t>
      </w:r>
      <w:fldSimple w:instr=" SEQ Figure \* ARABIC ">
        <w:r w:rsidR="00E840C9">
          <w:rPr>
            <w:noProof/>
          </w:rPr>
          <w:t>10</w:t>
        </w:r>
      </w:fldSimple>
      <w:r>
        <w:t>: Praxia electrical block diagram</w:t>
      </w:r>
      <w:bookmarkEnd w:id="67"/>
    </w:p>
    <w:p w:rsidR="00656F02" w:rsidRDefault="00656F02" w:rsidP="00620171">
      <w:pPr>
        <w:ind w:firstLine="426"/>
        <w:contextualSpacing/>
        <w:rPr>
          <w:rFonts w:ascii="Calibri" w:eastAsia="MS Mincho" w:hAnsi="Calibri" w:cs="Times New Roman"/>
          <w:lang w:bidi="en-US"/>
        </w:rPr>
      </w:pPr>
      <w:r>
        <w:rPr>
          <w:rFonts w:ascii="Calibri" w:eastAsia="MS Mincho" w:hAnsi="Calibri" w:cs="Times New Roman" w:hint="eastAsia"/>
          <w:lang w:bidi="en-US"/>
        </w:rPr>
        <w:t>The OMAP3530 microprocessor is connected to the AT90CAN128 microcontroller via RS232 serial interface at 57600 baud. The microcontroller keeps track of the positions of the encoders and transmits them to the OMAP3530</w:t>
      </w:r>
      <w:r>
        <w:rPr>
          <w:rFonts w:ascii="Calibri" w:eastAsia="MS Mincho" w:hAnsi="Calibri" w:cs="Times New Roman"/>
          <w:lang w:bidi="en-US"/>
        </w:rPr>
        <w:t>,</w:t>
      </w:r>
      <w:r>
        <w:rPr>
          <w:rFonts w:ascii="Calibri" w:eastAsia="MS Mincho" w:hAnsi="Calibri" w:cs="Times New Roman" w:hint="eastAsia"/>
          <w:lang w:bidi="en-US"/>
        </w:rPr>
        <w:t xml:space="preserve"> </w:t>
      </w:r>
      <w:r>
        <w:rPr>
          <w:rFonts w:ascii="Calibri" w:eastAsia="MS Mincho" w:hAnsi="Calibri" w:cs="Times New Roman"/>
          <w:lang w:bidi="en-US"/>
        </w:rPr>
        <w:t>which</w:t>
      </w:r>
      <w:r>
        <w:rPr>
          <w:rFonts w:ascii="Calibri" w:eastAsia="MS Mincho" w:hAnsi="Calibri" w:cs="Times New Roman" w:hint="eastAsia"/>
          <w:lang w:bidi="en-US"/>
        </w:rPr>
        <w:t xml:space="preserve"> determine</w:t>
      </w:r>
      <w:r>
        <w:rPr>
          <w:rFonts w:ascii="Calibri" w:eastAsia="MS Mincho" w:hAnsi="Calibri" w:cs="Times New Roman"/>
          <w:lang w:bidi="en-US"/>
        </w:rPr>
        <w:t>s</w:t>
      </w:r>
      <w:r>
        <w:rPr>
          <w:rFonts w:ascii="Calibri" w:eastAsia="MS Mincho" w:hAnsi="Calibri" w:cs="Times New Roman" w:hint="eastAsia"/>
          <w:lang w:bidi="en-US"/>
        </w:rPr>
        <w:t xml:space="preserve"> where the end-</w:t>
      </w:r>
      <w:r>
        <w:rPr>
          <w:rFonts w:ascii="Calibri" w:eastAsia="MS Mincho" w:hAnsi="Calibri" w:cs="Times New Roman"/>
          <w:lang w:bidi="en-US"/>
        </w:rPr>
        <w:t>effecter</w:t>
      </w:r>
      <w:r>
        <w:rPr>
          <w:rFonts w:ascii="Calibri" w:eastAsia="MS Mincho" w:hAnsi="Calibri" w:cs="Times New Roman" w:hint="eastAsia"/>
          <w:lang w:bidi="en-US"/>
        </w:rPr>
        <w:t xml:space="preserve"> is relative to the </w:t>
      </w:r>
      <w:r>
        <w:rPr>
          <w:rFonts w:ascii="Calibri" w:eastAsia="MS Mincho" w:hAnsi="Calibri" w:cs="Times New Roman"/>
          <w:lang w:bidi="en-US"/>
        </w:rPr>
        <w:t>virtual</w:t>
      </w:r>
      <w:r>
        <w:rPr>
          <w:rFonts w:ascii="Calibri" w:eastAsia="MS Mincho" w:hAnsi="Calibri" w:cs="Times New Roman" w:hint="eastAsia"/>
          <w:lang w:bidi="en-US"/>
        </w:rPr>
        <w:t xml:space="preserve"> surface using forward kinematics. A blocker position is then calculated and transmitted to the microcontroller</w:t>
      </w:r>
      <w:r>
        <w:rPr>
          <w:rFonts w:ascii="Calibri" w:eastAsia="MS Mincho" w:hAnsi="Calibri" w:cs="Times New Roman"/>
          <w:lang w:bidi="en-US"/>
        </w:rPr>
        <w:t>,</w:t>
      </w:r>
      <w:r>
        <w:rPr>
          <w:rFonts w:ascii="Calibri" w:eastAsia="MS Mincho" w:hAnsi="Calibri" w:cs="Times New Roman" w:hint="eastAsia"/>
          <w:lang w:bidi="en-US"/>
        </w:rPr>
        <w:t xml:space="preserve"> where it is </w:t>
      </w:r>
      <w:r>
        <w:rPr>
          <w:rFonts w:ascii="Calibri" w:eastAsia="MS Mincho" w:hAnsi="Calibri" w:cs="Times New Roman"/>
          <w:lang w:bidi="en-US"/>
        </w:rPr>
        <w:t xml:space="preserve">then </w:t>
      </w:r>
      <w:r>
        <w:rPr>
          <w:rFonts w:ascii="Calibri" w:eastAsia="MS Mincho" w:hAnsi="Calibri" w:cs="Times New Roman" w:hint="eastAsia"/>
          <w:lang w:bidi="en-US"/>
        </w:rPr>
        <w:t xml:space="preserve">relayed to the motor controller via </w:t>
      </w:r>
      <w:r>
        <w:rPr>
          <w:rFonts w:ascii="Calibri" w:eastAsia="MS Mincho" w:hAnsi="Calibri" w:cs="Times New Roman"/>
          <w:lang w:bidi="en-US"/>
        </w:rPr>
        <w:t>t</w:t>
      </w:r>
      <w:r>
        <w:rPr>
          <w:rFonts w:ascii="Calibri" w:eastAsia="MS Mincho" w:hAnsi="Calibri" w:cs="Times New Roman" w:hint="eastAsia"/>
          <w:lang w:bidi="en-US"/>
        </w:rPr>
        <w:t xml:space="preserve">he CAN interface. Surfaces are </w:t>
      </w:r>
      <w:r>
        <w:rPr>
          <w:rFonts w:ascii="Calibri" w:eastAsia="MS Mincho" w:hAnsi="Calibri" w:cs="Times New Roman"/>
          <w:lang w:bidi="en-US"/>
        </w:rPr>
        <w:t>pre-programmed</w:t>
      </w:r>
      <w:r>
        <w:rPr>
          <w:rFonts w:ascii="Calibri" w:eastAsia="MS Mincho" w:hAnsi="Calibri" w:cs="Times New Roman" w:hint="eastAsia"/>
          <w:lang w:bidi="en-US"/>
        </w:rPr>
        <w:t xml:space="preserve"> with equations for simplicity.</w:t>
      </w:r>
    </w:p>
    <w:p w:rsidR="00656F02" w:rsidRDefault="00656F02" w:rsidP="00656F02">
      <w:pPr>
        <w:keepNext/>
        <w:contextualSpacing/>
      </w:pPr>
      <w:r>
        <w:object w:dxaOrig="12581" w:dyaOrig="4893">
          <v:shape id="_x0000_i1027" type="#_x0000_t75" style="width:425.25pt;height:165pt" o:ole="">
            <v:imagedata r:id="rId28" o:title=""/>
          </v:shape>
          <o:OLEObject Type="Embed" ProgID="Visio.Drawing.11" ShapeID="_x0000_i1027" DrawAspect="Content" ObjectID="_1333220108" r:id="rId29"/>
        </w:object>
      </w:r>
    </w:p>
    <w:p w:rsidR="00656F02" w:rsidRDefault="00656F02" w:rsidP="00620171">
      <w:pPr>
        <w:pStyle w:val="a4"/>
        <w:jc w:val="center"/>
        <w:rPr>
          <w:rFonts w:ascii="Calibri" w:eastAsia="MS Mincho" w:hAnsi="Calibri" w:cs="Times New Roman"/>
          <w:sz w:val="24"/>
          <w:szCs w:val="24"/>
          <w:lang w:eastAsia="ja-JP"/>
        </w:rPr>
      </w:pPr>
      <w:bookmarkStart w:id="68" w:name="_Toc259478296"/>
      <w:r>
        <w:t xml:space="preserve">Figure </w:t>
      </w:r>
      <w:fldSimple w:instr=" SEQ Figure \* ARABIC ">
        <w:r w:rsidR="00E840C9">
          <w:rPr>
            <w:noProof/>
          </w:rPr>
          <w:t>11</w:t>
        </w:r>
      </w:fldSimple>
      <w:r>
        <w:t xml:space="preserve">: </w:t>
      </w:r>
      <w:r w:rsidR="00620171">
        <w:rPr>
          <w:rFonts w:hint="eastAsia"/>
          <w:lang w:eastAsia="ja-JP"/>
        </w:rPr>
        <w:t>Functions of each device</w:t>
      </w:r>
      <w:bookmarkEnd w:id="68"/>
    </w:p>
    <w:p w:rsidR="00656F02"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lastRenderedPageBreak/>
        <w:t>The QNX Neutrino operating system was selected to run on the OMAP3530 for its real-time guarantee for applications running on embedded systems.</w:t>
      </w:r>
      <w:commentRangeStart w:id="69"/>
      <w:r>
        <w:rPr>
          <w:rFonts w:ascii="Calibri" w:eastAsia="MS Mincho" w:hAnsi="Calibri" w:cs="Times New Roman" w:hint="eastAsia"/>
          <w:lang w:bidi="en-US"/>
        </w:rPr>
        <w:t xml:space="preserve"> </w:t>
      </w:r>
      <w:commentRangeEnd w:id="69"/>
      <w:r>
        <w:rPr>
          <w:rStyle w:val="ad"/>
        </w:rPr>
        <w:commentReference w:id="69"/>
      </w:r>
      <w:r>
        <w:rPr>
          <w:rFonts w:ascii="Calibri" w:eastAsia="MS Mincho" w:hAnsi="Calibri" w:cs="Times New Roman" w:hint="eastAsia"/>
          <w:lang w:bidi="en-US"/>
        </w:rPr>
        <w:t xml:space="preserve">It also provides a developer-friendly environment to develop and debug applications over serial or </w:t>
      </w:r>
      <w:r>
        <w:rPr>
          <w:rFonts w:ascii="Calibri" w:eastAsia="MS Mincho" w:hAnsi="Calibri" w:cs="Times New Roman"/>
          <w:lang w:bidi="en-US"/>
        </w:rPr>
        <w:t>Ethernet</w:t>
      </w:r>
      <w:r>
        <w:rPr>
          <w:rFonts w:ascii="Calibri" w:eastAsia="MS Mincho" w:hAnsi="Calibri" w:cs="Times New Roman" w:hint="eastAsia"/>
          <w:lang w:bidi="en-US"/>
        </w:rPr>
        <w:t>.</w:t>
      </w:r>
    </w:p>
    <w:p w:rsidR="00656F02" w:rsidRPr="00986D73"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t xml:space="preserve">At the time of writing, the device </w:t>
      </w:r>
      <w:r w:rsidR="00620171">
        <w:rPr>
          <w:rFonts w:ascii="Calibri" w:hAnsi="Calibri" w:cs="Times New Roman" w:hint="eastAsia"/>
          <w:lang w:eastAsia="ja-JP" w:bidi="en-US"/>
        </w:rPr>
        <w:t>was not</w:t>
      </w:r>
      <w:r w:rsidR="00A409A8">
        <w:rPr>
          <w:rFonts w:ascii="Calibri" w:hAnsi="Calibri" w:cs="Times New Roman" w:hint="eastAsia"/>
          <w:lang w:eastAsia="ja-JP" w:bidi="en-US"/>
        </w:rPr>
        <w:t xml:space="preserve"> yet ready</w:t>
      </w:r>
      <w:r>
        <w:rPr>
          <w:rFonts w:ascii="Calibri" w:eastAsia="MS Mincho" w:hAnsi="Calibri" w:cs="Times New Roman" w:hint="eastAsia"/>
          <w:lang w:bidi="en-US"/>
        </w:rPr>
        <w:t xml:space="preserve"> </w:t>
      </w:r>
      <w:r w:rsidRPr="00861726">
        <w:rPr>
          <w:rFonts w:ascii="Calibri" w:eastAsia="MS Mincho" w:hAnsi="Calibri" w:cs="Times New Roman" w:hint="eastAsia"/>
          <w:lang w:bidi="en-US"/>
        </w:rPr>
        <w:t>t</w:t>
      </w:r>
      <w:r>
        <w:rPr>
          <w:rFonts w:ascii="Calibri" w:eastAsia="MS Mincho" w:hAnsi="Calibri" w:cs="Times New Roman" w:hint="eastAsia"/>
          <w:lang w:bidi="en-US"/>
        </w:rPr>
        <w:t xml:space="preserve">o verify the functionality and performance of the control system. However, due to the speed limitations of the RS232 serial interface, the </w:t>
      </w:r>
      <w:r>
        <w:rPr>
          <w:rFonts w:ascii="Calibri" w:eastAsia="MS Mincho" w:hAnsi="Calibri" w:cs="Times New Roman"/>
          <w:lang w:bidi="en-US"/>
        </w:rPr>
        <w:t>overall</w:t>
      </w:r>
      <w:r>
        <w:rPr>
          <w:rFonts w:ascii="Calibri" w:eastAsia="MS Mincho" w:hAnsi="Calibri" w:cs="Times New Roman" w:hint="eastAsia"/>
          <w:lang w:bidi="en-US"/>
        </w:rPr>
        <w:t xml:space="preserve"> speed of the system can only achieve 90% of the 1 kHz requirement at 900Hz. One solution </w:t>
      </w:r>
      <w:r>
        <w:rPr>
          <w:rFonts w:ascii="Calibri" w:eastAsia="MS Mincho" w:hAnsi="Calibri" w:cs="Times New Roman"/>
          <w:lang w:bidi="en-US"/>
        </w:rPr>
        <w:t>is</w:t>
      </w:r>
      <w:r>
        <w:rPr>
          <w:rFonts w:ascii="Calibri" w:eastAsia="MS Mincho" w:hAnsi="Calibri" w:cs="Times New Roman" w:hint="eastAsia"/>
          <w:lang w:bidi="en-US"/>
        </w:rPr>
        <w:t xml:space="preserve"> to use a faster interface like the Two-wire interface. For a production system, a better solution </w:t>
      </w:r>
      <w:r>
        <w:rPr>
          <w:rFonts w:ascii="Calibri" w:eastAsia="MS Mincho" w:hAnsi="Calibri" w:cs="Times New Roman"/>
          <w:lang w:bidi="en-US"/>
        </w:rPr>
        <w:t>is</w:t>
      </w:r>
      <w:r>
        <w:rPr>
          <w:rFonts w:ascii="Calibri" w:eastAsia="MS Mincho" w:hAnsi="Calibri" w:cs="Times New Roman" w:hint="eastAsia"/>
          <w:lang w:bidi="en-US"/>
        </w:rPr>
        <w:t xml:space="preserve"> to use a single microcontroller capable of processing floating-point math. The TI Stellaris with an ARM Cortex M4 core would be a good candidate.</w:t>
      </w:r>
    </w:p>
    <w:p w:rsidR="00656F02" w:rsidRDefault="00656F02" w:rsidP="00656F02"/>
    <w:p w:rsidR="00770F48" w:rsidRDefault="00770F48">
      <w:pPr>
        <w:spacing w:after="200" w:line="276" w:lineRule="auto"/>
        <w:rPr>
          <w:lang w:val="en-US" w:bidi="en-US"/>
        </w:rPr>
      </w:pPr>
      <w:r>
        <w:rPr>
          <w:lang w:val="en-US" w:bidi="en-US"/>
        </w:rPr>
        <w:br w:type="page"/>
      </w:r>
    </w:p>
    <w:p w:rsidR="00770F48" w:rsidRDefault="00770F48" w:rsidP="00770F48">
      <w:pPr>
        <w:pStyle w:val="1"/>
        <w:numPr>
          <w:ilvl w:val="0"/>
          <w:numId w:val="4"/>
        </w:numPr>
      </w:pPr>
      <w:bookmarkStart w:id="70" w:name="_Toc259478271"/>
      <w:r>
        <w:lastRenderedPageBreak/>
        <w:t>Conclusion</w:t>
      </w:r>
      <w:bookmarkEnd w:id="70"/>
      <w:r w:rsidR="00691CE0">
        <w:t xml:space="preserve"> </w:t>
      </w:r>
    </w:p>
    <w:p w:rsidR="00591C55" w:rsidRDefault="00A71455" w:rsidP="00A409A8">
      <w:pPr>
        <w:ind w:firstLineChars="177" w:firstLine="425"/>
        <w:jc w:val="both"/>
      </w:pPr>
      <w:r>
        <w:t>The</w:t>
      </w:r>
      <w:r w:rsidR="00185CDA">
        <w:t xml:space="preserve"> </w:t>
      </w:r>
      <w:r w:rsidR="00591C55">
        <w:t xml:space="preserve">two </w:t>
      </w:r>
      <w:r w:rsidR="00185CDA">
        <w:t>primary</w:t>
      </w:r>
      <w:r w:rsidR="00591C55">
        <w:t xml:space="preserve"> concept goals</w:t>
      </w:r>
      <w:r>
        <w:t xml:space="preserve"> the Praxia prototype</w:t>
      </w:r>
      <w:r w:rsidR="00591C55">
        <w:t xml:space="preserve"> </w:t>
      </w:r>
      <w:r>
        <w:t xml:space="preserve">must meet in order </w:t>
      </w:r>
      <w:r w:rsidR="00591C55">
        <w:t xml:space="preserve">to </w:t>
      </w:r>
      <w:r w:rsidR="00185CDA">
        <w:t xml:space="preserve">implement an effective </w:t>
      </w:r>
      <w:r>
        <w:t>surgical tool for</w:t>
      </w:r>
      <w:r w:rsidR="00591C55">
        <w:t xml:space="preserve"> </w:t>
      </w:r>
      <w:r>
        <w:t xml:space="preserve">UKAs </w:t>
      </w:r>
      <w:r w:rsidR="00185CDA">
        <w:t>are as follows:</w:t>
      </w:r>
    </w:p>
    <w:p w:rsidR="00591C55" w:rsidRDefault="00591C55" w:rsidP="00591C55">
      <w:pPr>
        <w:pStyle w:val="a3"/>
        <w:numPr>
          <w:ilvl w:val="0"/>
          <w:numId w:val="17"/>
        </w:numPr>
      </w:pPr>
      <w:r w:rsidRPr="003E4379">
        <w:t xml:space="preserve">Device Performance: Does the device </w:t>
      </w:r>
      <w:r w:rsidR="00185CDA">
        <w:t>perform the required tasks specified in design conceptualization</w:t>
      </w:r>
      <w:r w:rsidRPr="003E4379">
        <w:t>?</w:t>
      </w:r>
    </w:p>
    <w:p w:rsidR="00591C55" w:rsidRDefault="00591C55" w:rsidP="00591C55">
      <w:pPr>
        <w:pStyle w:val="a3"/>
        <w:numPr>
          <w:ilvl w:val="0"/>
          <w:numId w:val="17"/>
        </w:numPr>
      </w:pPr>
      <w:r w:rsidRPr="003E4379">
        <w:t xml:space="preserve">User Interface: Is the device user-friendly? How well does the device interact with the user? </w:t>
      </w:r>
    </w:p>
    <w:p w:rsidR="00591C55" w:rsidRPr="003E4379" w:rsidRDefault="00591C55" w:rsidP="00591C55">
      <w:r>
        <w:t>Tests have been designed to evaluate the prototype design based on these goals.</w:t>
      </w:r>
    </w:p>
    <w:p w:rsidR="00770F48" w:rsidRDefault="00770F48" w:rsidP="00770F48">
      <w:pPr>
        <w:pStyle w:val="2"/>
      </w:pPr>
      <w:bookmarkStart w:id="71" w:name="_Toc259478272"/>
      <w:r>
        <w:t xml:space="preserve">5.1 </w:t>
      </w:r>
      <w:r w:rsidR="003E4379">
        <w:t>Device Performance Tests</w:t>
      </w:r>
      <w:bookmarkEnd w:id="71"/>
    </w:p>
    <w:p w:rsidR="001500A8" w:rsidRDefault="00185CDA" w:rsidP="00A409A8">
      <w:pPr>
        <w:ind w:firstLine="426"/>
        <w:jc w:val="both"/>
      </w:pPr>
      <w:r>
        <w:rPr>
          <w:lang w:val="en-US" w:bidi="en-US"/>
        </w:rPr>
        <w:t>T</w:t>
      </w:r>
      <w:r w:rsidR="002B7229">
        <w:rPr>
          <w:lang w:val="en-US" w:bidi="en-US"/>
        </w:rPr>
        <w:t>he device performance tests determine whether the device will</w:t>
      </w:r>
      <w:r w:rsidR="006E1F19">
        <w:rPr>
          <w:lang w:val="en-US" w:bidi="en-US"/>
        </w:rPr>
        <w:t xml:space="preserve"> provide the precision and accuracy necessary</w:t>
      </w:r>
      <w:r w:rsidR="002B7229">
        <w:rPr>
          <w:lang w:val="en-US" w:bidi="en-US"/>
        </w:rPr>
        <w:t xml:space="preserve"> to be considered an acceptable surg</w:t>
      </w:r>
      <w:r w:rsidR="006E1F19">
        <w:rPr>
          <w:lang w:val="en-US" w:bidi="en-US"/>
        </w:rPr>
        <w:t>ical aid. Concept specifications require the</w:t>
      </w:r>
      <w:r w:rsidR="006E1F19">
        <w:t xml:space="preserve"> hard surface </w:t>
      </w:r>
      <w:r w:rsidR="006E1F19" w:rsidRPr="006E1F19">
        <w:t>constraint</w:t>
      </w:r>
      <w:r>
        <w:t xml:space="preserve"> to be</w:t>
      </w:r>
      <w:r w:rsidR="006E1F19">
        <w:t xml:space="preserve"> physically imposed within 0.5mm of the desired model surface</w:t>
      </w:r>
      <w:r w:rsidR="00CD7340">
        <w:t>. This means that the device must recognize the</w:t>
      </w:r>
      <w:r>
        <w:t xml:space="preserve"> current position of the tool,</w:t>
      </w:r>
      <w:r w:rsidR="00CD7340">
        <w:t xml:space="preserve"> within a 0.5mm </w:t>
      </w:r>
      <w:r>
        <w:t>tolerance,</w:t>
      </w:r>
      <w:r w:rsidR="00CD7340">
        <w:t xml:space="preserve"> based on all encoder readings and </w:t>
      </w:r>
      <w:r>
        <w:t xml:space="preserve">any </w:t>
      </w:r>
      <w:r w:rsidR="00CD7340">
        <w:t>play in linkage joints.  The device</w:t>
      </w:r>
      <w:r>
        <w:t xml:space="preserve"> must also provide a total work</w:t>
      </w:r>
      <w:r w:rsidR="00CD7340">
        <w:t xml:space="preserve">space </w:t>
      </w:r>
      <w:r>
        <w:t xml:space="preserve">large enough </w:t>
      </w:r>
      <w:r w:rsidR="00CD7340">
        <w:t xml:space="preserve">to </w:t>
      </w:r>
      <w:r>
        <w:t>install a common uni</w:t>
      </w:r>
      <w:r w:rsidR="00656F02">
        <w:t>-</w:t>
      </w:r>
      <w:r w:rsidR="00CD7340">
        <w:t>compartmental</w:t>
      </w:r>
      <w:r>
        <w:t xml:space="preserve"> knee</w:t>
      </w:r>
      <w:r w:rsidR="00CD7340">
        <w:t xml:space="preserve"> implant. This</w:t>
      </w:r>
      <w:r w:rsidR="00A71455">
        <w:t xml:space="preserve"> implant can be </w:t>
      </w:r>
      <w:r w:rsidR="00CD7340">
        <w:t xml:space="preserve">approximated </w:t>
      </w:r>
      <w:r w:rsidR="00765E4B">
        <w:t>as a circle with a radius of 63.6mm.</w:t>
      </w:r>
    </w:p>
    <w:p w:rsidR="00CD7340" w:rsidRDefault="00CD7340" w:rsidP="00CD7340">
      <w:pPr>
        <w:pStyle w:val="3"/>
        <w:rPr>
          <w:lang w:val="en-US" w:bidi="en-US"/>
        </w:rPr>
      </w:pPr>
      <w:bookmarkStart w:id="72" w:name="_Toc259478273"/>
      <w:r>
        <w:rPr>
          <w:lang w:val="en-US" w:bidi="en-US"/>
        </w:rPr>
        <w:t>Precision</w:t>
      </w:r>
      <w:r w:rsidR="001F6D8F">
        <w:rPr>
          <w:lang w:val="en-US" w:bidi="en-US"/>
        </w:rPr>
        <w:t>,</w:t>
      </w:r>
      <w:r>
        <w:rPr>
          <w:lang w:val="en-US" w:bidi="en-US"/>
        </w:rPr>
        <w:t xml:space="preserve"> </w:t>
      </w:r>
      <w:r w:rsidR="001F6D8F">
        <w:rPr>
          <w:lang w:val="en-US" w:bidi="en-US"/>
        </w:rPr>
        <w:t>a</w:t>
      </w:r>
      <w:r>
        <w:rPr>
          <w:lang w:val="en-US" w:bidi="en-US"/>
        </w:rPr>
        <w:t xml:space="preserve">ccuracy </w:t>
      </w:r>
      <w:r w:rsidR="001F6D8F">
        <w:rPr>
          <w:lang w:val="en-US" w:bidi="en-US"/>
        </w:rPr>
        <w:t>and workable area t</w:t>
      </w:r>
      <w:r>
        <w:rPr>
          <w:lang w:val="en-US" w:bidi="en-US"/>
        </w:rPr>
        <w:t>esting</w:t>
      </w:r>
      <w:bookmarkEnd w:id="72"/>
    </w:p>
    <w:p w:rsidR="00CE21CC" w:rsidRPr="00CE21CC" w:rsidRDefault="00395422" w:rsidP="00A409A8">
      <w:pPr>
        <w:ind w:firstLine="426"/>
        <w:jc w:val="both"/>
        <w:rPr>
          <w:lang w:val="en-US" w:bidi="en-US"/>
        </w:rPr>
      </w:pPr>
      <w:r>
        <w:rPr>
          <w:lang w:val="en-US" w:bidi="en-US"/>
        </w:rPr>
        <w:t>I</w:t>
      </w:r>
      <w:r w:rsidR="00CE21CC">
        <w:rPr>
          <w:lang w:val="en-US" w:bidi="en-US"/>
        </w:rPr>
        <w:t>n order to assess the precision of the device</w:t>
      </w:r>
      <w:r>
        <w:rPr>
          <w:lang w:val="en-US" w:bidi="en-US"/>
        </w:rPr>
        <w:t>,</w:t>
      </w:r>
      <w:r w:rsidR="00CE21CC">
        <w:rPr>
          <w:lang w:val="en-US" w:bidi="en-US"/>
        </w:rPr>
        <w:t xml:space="preserve"> the position</w:t>
      </w:r>
      <w:r>
        <w:rPr>
          <w:lang w:val="en-US" w:bidi="en-US"/>
        </w:rPr>
        <w:t>/location</w:t>
      </w:r>
      <w:r w:rsidR="00CE21CC">
        <w:rPr>
          <w:lang w:val="en-US" w:bidi="en-US"/>
        </w:rPr>
        <w:t xml:space="preserve"> of a number of points</w:t>
      </w:r>
      <w:r>
        <w:rPr>
          <w:lang w:val="en-US" w:bidi="en-US"/>
        </w:rPr>
        <w:t xml:space="preserve"> on Praxia</w:t>
      </w:r>
      <w:r w:rsidR="00CE21CC">
        <w:rPr>
          <w:lang w:val="en-US" w:bidi="en-US"/>
        </w:rPr>
        <w:t xml:space="preserve"> must be known to a greater accuracy </w:t>
      </w:r>
      <w:r>
        <w:rPr>
          <w:lang w:val="en-US" w:bidi="en-US"/>
        </w:rPr>
        <w:t xml:space="preserve">than </w:t>
      </w:r>
      <w:r w:rsidR="00CE21CC">
        <w:rPr>
          <w:lang w:val="en-US" w:bidi="en-US"/>
        </w:rPr>
        <w:t xml:space="preserve">the required precision of the device. This </w:t>
      </w:r>
      <w:r>
        <w:rPr>
          <w:lang w:val="en-US" w:bidi="en-US"/>
        </w:rPr>
        <w:t>is</w:t>
      </w:r>
      <w:r w:rsidR="00CE21CC">
        <w:rPr>
          <w:lang w:val="en-US" w:bidi="en-US"/>
        </w:rPr>
        <w:t xml:space="preserve"> achieved by using a mill with a known accuracy of +/-0.05mm to locate and mark </w:t>
      </w:r>
      <w:r w:rsidR="0023178B">
        <w:rPr>
          <w:lang w:val="en-US" w:bidi="en-US"/>
        </w:rPr>
        <w:t>four calibration</w:t>
      </w:r>
      <w:r w:rsidR="00CE21CC">
        <w:rPr>
          <w:lang w:val="en-US" w:bidi="en-US"/>
        </w:rPr>
        <w:t xml:space="preserve"> positions on a piece of</w:t>
      </w:r>
      <w:r w:rsidR="00973B52">
        <w:rPr>
          <w:lang w:val="en-US" w:bidi="en-US"/>
        </w:rPr>
        <w:t xml:space="preserve"> carbon</w:t>
      </w:r>
      <w:r w:rsidR="00CE21CC">
        <w:rPr>
          <w:lang w:val="en-US" w:bidi="en-US"/>
        </w:rPr>
        <w:t xml:space="preserve"> steel</w:t>
      </w:r>
      <w:r w:rsidR="00973B52">
        <w:rPr>
          <w:lang w:val="en-US" w:bidi="en-US"/>
        </w:rPr>
        <w:t xml:space="preserve"> with a coefficient of linear expansion of </w:t>
      </w:r>
      <w:r w:rsidR="00973B52">
        <w:rPr>
          <w:rStyle w:val="apple-style-span"/>
          <w:rFonts w:ascii="Arial" w:hAnsi="Arial" w:cs="Arial"/>
          <w:color w:val="000000"/>
          <w:sz w:val="21"/>
          <w:szCs w:val="21"/>
        </w:rPr>
        <w:t>13.0E-6 m/m K</w:t>
      </w:r>
      <w:r w:rsidR="00CE21CC">
        <w:rPr>
          <w:lang w:val="en-US" w:bidi="en-US"/>
        </w:rPr>
        <w:t xml:space="preserve">. </w:t>
      </w:r>
      <w:r w:rsidR="0023178B">
        <w:rPr>
          <w:lang w:val="en-US" w:bidi="en-US"/>
        </w:rPr>
        <w:t>Allowing for a 100K temperature variation</w:t>
      </w:r>
      <w:r>
        <w:rPr>
          <w:lang w:val="en-US" w:bidi="en-US"/>
        </w:rPr>
        <w:t>,</w:t>
      </w:r>
      <w:r w:rsidR="0023178B">
        <w:rPr>
          <w:lang w:val="en-US" w:bidi="en-US"/>
        </w:rPr>
        <w:t xml:space="preserve"> t</w:t>
      </w:r>
      <w:r>
        <w:rPr>
          <w:lang w:val="en-US" w:bidi="en-US"/>
        </w:rPr>
        <w:t>he mark positions will be known</w:t>
      </w:r>
      <w:r w:rsidR="0023178B">
        <w:rPr>
          <w:lang w:val="en-US" w:bidi="en-US"/>
        </w:rPr>
        <w:t xml:space="preserve"> within +/-0.05mm.  The device accuracy can be determined by comparing the device location with the actual position of the milled marks. </w:t>
      </w:r>
    </w:p>
    <w:p w:rsidR="003E4379" w:rsidRDefault="003E4379" w:rsidP="001500A8">
      <w:pPr>
        <w:pStyle w:val="3"/>
        <w:rPr>
          <w:lang w:val="en-US" w:bidi="en-US"/>
        </w:rPr>
      </w:pPr>
      <w:bookmarkStart w:id="73" w:name="_Toc259478274"/>
      <w:r w:rsidRPr="001500A8">
        <w:rPr>
          <w:lang w:val="en-US" w:bidi="en-US"/>
        </w:rPr>
        <w:lastRenderedPageBreak/>
        <w:t>Instability</w:t>
      </w:r>
      <w:bookmarkEnd w:id="73"/>
    </w:p>
    <w:p w:rsidR="001500A8" w:rsidRDefault="001500A8" w:rsidP="00A409A8">
      <w:pPr>
        <w:ind w:firstLine="426"/>
        <w:jc w:val="both"/>
      </w:pPr>
      <w:r>
        <w:t>Tests o</w:t>
      </w:r>
      <w:r w:rsidR="00395422">
        <w:t>f previous prototypes identify</w:t>
      </w:r>
      <w:r>
        <w:t xml:space="preserve"> the presence of instabilities at </w:t>
      </w:r>
      <w:r w:rsidR="001B07A7">
        <w:t>discontinuous</w:t>
      </w:r>
      <w:r>
        <w:t xml:space="preserve"> positions</w:t>
      </w:r>
      <w:r w:rsidR="001B07A7">
        <w:t xml:space="preserve"> (corners and locations where two curves meet)</w:t>
      </w:r>
      <w:r w:rsidR="00395422">
        <w:t xml:space="preserve"> </w:t>
      </w:r>
      <w:r w:rsidR="001B07A7">
        <w:t>and near the edge of the hard surface</w:t>
      </w:r>
      <w:r>
        <w:t>. The</w:t>
      </w:r>
      <w:r w:rsidR="001B07A7">
        <w:t xml:space="preserve"> effective position of the</w:t>
      </w:r>
      <w:r>
        <w:t xml:space="preserve"> hard surface position and any potential instability can be determined by tracing the </w:t>
      </w:r>
      <w:r w:rsidR="00395422">
        <w:t>outline</w:t>
      </w:r>
      <w:r w:rsidR="001B07A7">
        <w:t xml:space="preserve"> of various hard surfaces and attempting to penetrate the hard surface.</w:t>
      </w:r>
    </w:p>
    <w:p w:rsidR="003E4379" w:rsidRDefault="003E4379" w:rsidP="00154F69">
      <w:pPr>
        <w:pStyle w:val="3"/>
        <w:rPr>
          <w:lang w:val="en-US" w:bidi="en-US"/>
        </w:rPr>
      </w:pPr>
      <w:bookmarkStart w:id="74" w:name="_Toc259478275"/>
      <w:r w:rsidRPr="00154F69">
        <w:rPr>
          <w:lang w:val="en-US" w:bidi="en-US"/>
        </w:rPr>
        <w:t>Results</w:t>
      </w:r>
      <w:bookmarkEnd w:id="74"/>
    </w:p>
    <w:p w:rsidR="00154F69" w:rsidRDefault="00154F69" w:rsidP="00A409A8">
      <w:pPr>
        <w:ind w:firstLine="426"/>
        <w:jc w:val="both"/>
        <w:rPr>
          <w:lang w:val="en-US" w:bidi="en-US"/>
        </w:rPr>
      </w:pPr>
      <w:r>
        <w:rPr>
          <w:lang w:val="en-US" w:bidi="en-US"/>
        </w:rPr>
        <w:t>Testing has not been completed</w:t>
      </w:r>
    </w:p>
    <w:p w:rsidR="00770F48" w:rsidRDefault="00770F48" w:rsidP="00770F48">
      <w:pPr>
        <w:pStyle w:val="2"/>
      </w:pPr>
      <w:bookmarkStart w:id="75" w:name="_Toc259478276"/>
      <w:r>
        <w:t>5.2</w:t>
      </w:r>
      <w:r w:rsidR="00B632E8">
        <w:t xml:space="preserve"> </w:t>
      </w:r>
      <w:r w:rsidR="003E4379">
        <w:t>User Interface</w:t>
      </w:r>
      <w:bookmarkEnd w:id="75"/>
    </w:p>
    <w:p w:rsidR="003E4379" w:rsidRPr="003E4379" w:rsidRDefault="00217BFB" w:rsidP="00A409A8">
      <w:pPr>
        <w:ind w:firstLine="426"/>
        <w:jc w:val="both"/>
        <w:rPr>
          <w:lang w:val="en-US" w:bidi="en-US"/>
        </w:rPr>
      </w:pPr>
      <w:r>
        <w:rPr>
          <w:lang w:val="en-US" w:bidi="en-US"/>
        </w:rPr>
        <w:t>The user feel of t</w:t>
      </w:r>
      <w:r w:rsidR="00395422">
        <w:rPr>
          <w:lang w:val="en-US" w:bidi="en-US"/>
        </w:rPr>
        <w:t>he device is essential for widespread</w:t>
      </w:r>
      <w:r>
        <w:rPr>
          <w:lang w:val="en-US" w:bidi="en-US"/>
        </w:rPr>
        <w:t xml:space="preserve"> acceptance</w:t>
      </w:r>
      <w:r w:rsidR="00395422">
        <w:rPr>
          <w:lang w:val="en-US" w:bidi="en-US"/>
        </w:rPr>
        <w:t>,</w:t>
      </w:r>
      <w:r>
        <w:rPr>
          <w:lang w:val="en-US" w:bidi="en-US"/>
        </w:rPr>
        <w:t xml:space="preserve"> and has been a major focus of the current design. Previous prototypes </w:t>
      </w:r>
      <w:r w:rsidR="00395422">
        <w:rPr>
          <w:lang w:val="en-US" w:bidi="en-US"/>
        </w:rPr>
        <w:t>confirm</w:t>
      </w:r>
      <w:r w:rsidR="00A40D23">
        <w:rPr>
          <w:lang w:val="en-US" w:bidi="en-US"/>
        </w:rPr>
        <w:t xml:space="preserve"> that 3D haptic surfaces </w:t>
      </w:r>
      <w:r w:rsidR="00395422">
        <w:rPr>
          <w:lang w:val="en-US" w:bidi="en-US"/>
        </w:rPr>
        <w:t>can</w:t>
      </w:r>
      <w:r w:rsidR="00A40D23">
        <w:rPr>
          <w:lang w:val="en-US" w:bidi="en-US"/>
        </w:rPr>
        <w:t xml:space="preserve"> be implement</w:t>
      </w:r>
      <w:r w:rsidR="00395422">
        <w:rPr>
          <w:lang w:val="en-US" w:bidi="en-US"/>
        </w:rPr>
        <w:t>ed, but prove</w:t>
      </w:r>
      <w:r w:rsidR="00A40D23">
        <w:rPr>
          <w:lang w:val="en-US" w:bidi="en-US"/>
        </w:rPr>
        <w:t xml:space="preserve"> </w:t>
      </w:r>
      <w:r w:rsidR="00395422">
        <w:rPr>
          <w:lang w:val="en-US" w:bidi="en-US"/>
        </w:rPr>
        <w:t>difficult</w:t>
      </w:r>
      <w:r w:rsidR="00A40D23">
        <w:rPr>
          <w:lang w:val="en-US" w:bidi="en-US"/>
        </w:rPr>
        <w:t xml:space="preserve"> to control</w:t>
      </w:r>
      <w:r w:rsidR="00E84E96">
        <w:rPr>
          <w:lang w:val="en-US" w:bidi="en-US"/>
        </w:rPr>
        <w:t xml:space="preserve"> due to a resistance to user movement </w:t>
      </w:r>
      <w:r w:rsidR="00395422">
        <w:rPr>
          <w:lang w:val="en-US" w:bidi="en-US"/>
        </w:rPr>
        <w:t>(</w:t>
      </w:r>
      <w:r w:rsidR="00E84E96">
        <w:rPr>
          <w:lang w:val="en-US" w:bidi="en-US"/>
        </w:rPr>
        <w:t>termed “virtual weight”</w:t>
      </w:r>
      <w:r w:rsidR="00395422">
        <w:rPr>
          <w:lang w:val="en-US" w:bidi="en-US"/>
        </w:rPr>
        <w:t>)</w:t>
      </w:r>
      <w:r w:rsidR="00A40D23">
        <w:rPr>
          <w:lang w:val="en-US" w:bidi="en-US"/>
        </w:rPr>
        <w:t xml:space="preserve">. </w:t>
      </w:r>
      <w:r w:rsidR="00A409A8">
        <w:rPr>
          <w:lang w:val="en-US" w:bidi="en-US"/>
        </w:rPr>
        <w:t>User</w:t>
      </w:r>
      <w:r w:rsidR="00A409A8">
        <w:rPr>
          <w:rFonts w:hint="eastAsia"/>
          <w:lang w:val="en-US" w:eastAsia="ja-JP" w:bidi="en-US"/>
        </w:rPr>
        <w:t>-</w:t>
      </w:r>
      <w:r w:rsidR="000D4F4F">
        <w:rPr>
          <w:lang w:val="en-US" w:bidi="en-US"/>
        </w:rPr>
        <w:t xml:space="preserve">based tests will be used to determine the effectiveness of the </w:t>
      </w:r>
      <w:r w:rsidR="00395422">
        <w:rPr>
          <w:lang w:val="en-US" w:bidi="en-US"/>
        </w:rPr>
        <w:t>device as a bone sculpting tool.</w:t>
      </w:r>
    </w:p>
    <w:p w:rsidR="00B632E8" w:rsidRDefault="00B632E8" w:rsidP="004D7B56">
      <w:pPr>
        <w:pStyle w:val="1"/>
        <w:numPr>
          <w:ilvl w:val="1"/>
          <w:numId w:val="19"/>
        </w:numPr>
      </w:pPr>
      <w:bookmarkStart w:id="76" w:name="_Toc259478277"/>
      <w:r>
        <w:t>Recommendations</w:t>
      </w:r>
      <w:bookmarkEnd w:id="76"/>
    </w:p>
    <w:p w:rsidR="00B632E8" w:rsidRDefault="00CC7E49" w:rsidP="00395422">
      <w:pPr>
        <w:ind w:firstLine="360"/>
        <w:jc w:val="both"/>
        <w:rPr>
          <w:lang w:val="en-US" w:bidi="en-US"/>
        </w:rPr>
      </w:pPr>
      <w:r>
        <w:rPr>
          <w:lang w:val="en-US" w:bidi="en-US"/>
        </w:rPr>
        <w:t>User tests and</w:t>
      </w:r>
      <w:r w:rsidR="00395422">
        <w:rPr>
          <w:lang w:val="en-US" w:bidi="en-US"/>
        </w:rPr>
        <w:t xml:space="preserve"> performance</w:t>
      </w:r>
      <w:r>
        <w:rPr>
          <w:lang w:val="en-US" w:bidi="en-US"/>
        </w:rPr>
        <w:t xml:space="preserve"> evaluations have not been completed because the prototype is not</w:t>
      </w:r>
      <w:r w:rsidR="004D7B56">
        <w:rPr>
          <w:lang w:val="en-US" w:bidi="en-US"/>
        </w:rPr>
        <w:t xml:space="preserve"> yet</w:t>
      </w:r>
      <w:r>
        <w:rPr>
          <w:lang w:val="en-US" w:bidi="en-US"/>
        </w:rPr>
        <w:t xml:space="preserve"> </w:t>
      </w:r>
      <w:r w:rsidR="004D7B56">
        <w:rPr>
          <w:lang w:val="en-US" w:bidi="en-US"/>
        </w:rPr>
        <w:t xml:space="preserve">fully functional. Basic performance tests have been used to evaluate the encoder performance based on the update speed and the consistency of each reading, and the software has been verified using hand calculations. </w:t>
      </w:r>
      <w:r w:rsidR="0009481A">
        <w:rPr>
          <w:lang w:val="en-US" w:bidi="en-US"/>
        </w:rPr>
        <w:t xml:space="preserve">The majority of the mechanical aspects of the design require user tests, but an evaluation of the manufacturing techniques can be provided based on machining and fabrication analysis. </w:t>
      </w:r>
      <w:r w:rsidR="00AB6C25">
        <w:rPr>
          <w:lang w:val="en-US" w:bidi="en-US"/>
        </w:rPr>
        <w:t xml:space="preserve"> Once prototype construction and user tests have been completed, a review of the prototype will be presented to the client and a formal list of recommendations will be compiled from the findings.</w:t>
      </w:r>
    </w:p>
    <w:p w:rsidR="0009481A" w:rsidRDefault="0009481A" w:rsidP="0009481A">
      <w:pPr>
        <w:pStyle w:val="3"/>
        <w:rPr>
          <w:lang w:val="en-US" w:bidi="en-US"/>
        </w:rPr>
      </w:pPr>
      <w:bookmarkStart w:id="77" w:name="_Toc259478278"/>
      <w:r>
        <w:rPr>
          <w:lang w:val="en-US" w:bidi="en-US"/>
        </w:rPr>
        <w:lastRenderedPageBreak/>
        <w:t xml:space="preserve">Encoder </w:t>
      </w:r>
      <w:r w:rsidR="00A409A8">
        <w:rPr>
          <w:rFonts w:hint="eastAsia"/>
          <w:lang w:val="en-US" w:eastAsia="ja-JP" w:bidi="en-US"/>
        </w:rPr>
        <w:t xml:space="preserve">Tracking </w:t>
      </w:r>
      <w:r>
        <w:rPr>
          <w:lang w:val="en-US" w:bidi="en-US"/>
        </w:rPr>
        <w:t>Performance</w:t>
      </w:r>
      <w:bookmarkEnd w:id="77"/>
    </w:p>
    <w:p w:rsidR="0009481A" w:rsidRDefault="00467A63" w:rsidP="00A409A8">
      <w:pPr>
        <w:ind w:firstLine="426"/>
        <w:jc w:val="both"/>
        <w:rPr>
          <w:lang w:val="en-US" w:bidi="en-US"/>
        </w:rPr>
      </w:pPr>
      <w:r>
        <w:rPr>
          <w:lang w:val="en-US" w:bidi="en-US"/>
        </w:rPr>
        <w:t xml:space="preserve">The </w:t>
      </w:r>
      <w:r w:rsidR="00A409A8">
        <w:rPr>
          <w:lang w:val="en-US" w:eastAsia="ja-JP" w:bidi="en-US"/>
        </w:rPr>
        <w:t>microcontroller</w:t>
      </w:r>
      <w:r w:rsidR="00A409A8">
        <w:rPr>
          <w:rFonts w:hint="eastAsia"/>
          <w:lang w:val="en-US" w:eastAsia="ja-JP" w:bidi="en-US"/>
        </w:rPr>
        <w:t xml:space="preserve"> is able to detect</w:t>
      </w:r>
      <w:r>
        <w:rPr>
          <w:lang w:val="en-US" w:bidi="en-US"/>
        </w:rPr>
        <w:t xml:space="preserve"> 100</w:t>
      </w:r>
      <w:r w:rsidR="0009481A">
        <w:rPr>
          <w:lang w:val="en-US" w:bidi="en-US"/>
        </w:rPr>
        <w:t>% of repositions</w:t>
      </w:r>
      <w:r w:rsidR="00A409A8">
        <w:rPr>
          <w:rFonts w:hint="eastAsia"/>
          <w:lang w:val="en-US" w:eastAsia="ja-JP" w:bidi="en-US"/>
        </w:rPr>
        <w:t xml:space="preserve"> of the encoders</w:t>
      </w:r>
      <w:r w:rsidR="0009481A">
        <w:rPr>
          <w:lang w:val="en-US" w:bidi="en-US"/>
        </w:rPr>
        <w:t xml:space="preserve"> and</w:t>
      </w:r>
      <w:r w:rsidR="00A409A8">
        <w:rPr>
          <w:rFonts w:hint="eastAsia"/>
          <w:lang w:val="en-US" w:eastAsia="ja-JP" w:bidi="en-US"/>
        </w:rPr>
        <w:t xml:space="preserve"> </w:t>
      </w:r>
      <w:r w:rsidR="00D166B3">
        <w:rPr>
          <w:lang w:val="en-US" w:eastAsia="ja-JP" w:bidi="en-US"/>
        </w:rPr>
        <w:t>therefore</w:t>
      </w:r>
      <w:r w:rsidR="0009481A">
        <w:rPr>
          <w:lang w:val="en-US" w:bidi="en-US"/>
        </w:rPr>
        <w:t xml:space="preserve"> position the tool </w:t>
      </w:r>
      <w:r w:rsidR="0009481A" w:rsidRPr="00A546A1">
        <w:rPr>
          <w:lang w:val="en-US" w:bidi="en-US"/>
        </w:rPr>
        <w:t>within 0.</w:t>
      </w:r>
      <w:r w:rsidR="00A546A1" w:rsidRPr="00A546A1">
        <w:rPr>
          <w:lang w:val="en-US" w:bidi="en-US"/>
        </w:rPr>
        <w:t>1</w:t>
      </w:r>
      <w:r w:rsidR="00A409A8">
        <w:rPr>
          <w:rFonts w:hint="eastAsia"/>
          <w:lang w:val="en-US" w:eastAsia="ja-JP" w:bidi="en-US"/>
        </w:rPr>
        <w:t>66</w:t>
      </w:r>
      <w:r w:rsidR="0009481A" w:rsidRPr="00A546A1">
        <w:rPr>
          <w:lang w:val="en-US" w:bidi="en-US"/>
        </w:rPr>
        <w:t>mm</w:t>
      </w:r>
      <w:r w:rsidR="0009481A">
        <w:rPr>
          <w:lang w:val="en-US" w:bidi="en-US"/>
        </w:rPr>
        <w:t xml:space="preserve"> of the desired </w:t>
      </w:r>
      <w:r w:rsidR="00D166B3">
        <w:rPr>
          <w:lang w:val="en-US" w:bidi="en-US"/>
        </w:rPr>
        <w:t>location</w:t>
      </w:r>
      <w:r w:rsidR="0009481A">
        <w:rPr>
          <w:lang w:val="en-US" w:bidi="en-US"/>
        </w:rPr>
        <w:t xml:space="preserve"> if mechanical play </w:t>
      </w:r>
      <w:r w:rsidR="00A546A1">
        <w:rPr>
          <w:lang w:val="en-US" w:bidi="en-US"/>
        </w:rPr>
        <w:t>is ignored.  This allows for 0.3</w:t>
      </w:r>
      <w:r w:rsidR="00A409A8">
        <w:rPr>
          <w:rFonts w:hint="eastAsia"/>
          <w:lang w:val="en-US" w:eastAsia="ja-JP" w:bidi="en-US"/>
        </w:rPr>
        <w:t xml:space="preserve">44 </w:t>
      </w:r>
      <w:r w:rsidR="0009481A">
        <w:rPr>
          <w:lang w:val="en-US" w:bidi="en-US"/>
        </w:rPr>
        <w:t>mm of additional error from the bone mount joint, play at the links</w:t>
      </w:r>
      <w:r w:rsidR="00395422">
        <w:rPr>
          <w:lang w:val="en-US" w:bidi="en-US"/>
        </w:rPr>
        <w:t>,</w:t>
      </w:r>
      <w:r w:rsidR="0009481A">
        <w:rPr>
          <w:lang w:val="en-US" w:bidi="en-US"/>
        </w:rPr>
        <w:t xml:space="preserve"> and software rounding errors.</w:t>
      </w:r>
      <w:r>
        <w:rPr>
          <w:lang w:val="en-US" w:bidi="en-US"/>
        </w:rPr>
        <w:t xml:space="preserve"> </w:t>
      </w:r>
      <w:r w:rsidR="00365D30">
        <w:rPr>
          <w:lang w:val="en-US" w:bidi="en-US"/>
        </w:rPr>
        <w:t>The design uses relative encoders and the total performance may</w:t>
      </w:r>
      <w:r w:rsidR="00395422">
        <w:rPr>
          <w:lang w:val="en-US" w:bidi="en-US"/>
        </w:rPr>
        <w:t xml:space="preserve"> </w:t>
      </w:r>
      <w:r w:rsidR="00365D30">
        <w:rPr>
          <w:lang w:val="en-US" w:bidi="en-US"/>
        </w:rPr>
        <w:t>be limited by accuracy of the calibration position as a result. The calibration position accuracy will not be known until the prototype has been completely manufactured.</w:t>
      </w:r>
    </w:p>
    <w:p w:rsidR="003714FC" w:rsidRDefault="003714FC" w:rsidP="003714FC">
      <w:pPr>
        <w:pStyle w:val="3"/>
        <w:rPr>
          <w:lang w:val="en-US" w:bidi="en-US"/>
        </w:rPr>
      </w:pPr>
      <w:bookmarkStart w:id="78" w:name="_Toc259478279"/>
      <w:r>
        <w:rPr>
          <w:lang w:val="en-US" w:bidi="en-US"/>
        </w:rPr>
        <w:t>Software Positioning Error</w:t>
      </w:r>
      <w:bookmarkEnd w:id="78"/>
    </w:p>
    <w:p w:rsidR="003714FC" w:rsidRDefault="003714FC" w:rsidP="00D166B3">
      <w:pPr>
        <w:ind w:firstLine="426"/>
        <w:jc w:val="both"/>
        <w:rPr>
          <w:lang w:val="en-US" w:bidi="en-US"/>
        </w:rPr>
      </w:pPr>
      <w:r>
        <w:rPr>
          <w:lang w:val="en-US" w:bidi="en-US"/>
        </w:rPr>
        <w:t xml:space="preserve">The software </w:t>
      </w:r>
      <w:r w:rsidR="005835B0">
        <w:rPr>
          <w:lang w:val="en-US" w:bidi="en-US"/>
        </w:rPr>
        <w:t>designed takes encoder input and computes the desired user position.  Related error occurs due to rounding in the position identification and bugs in the software</w:t>
      </w:r>
      <w:r w:rsidR="00844188">
        <w:rPr>
          <w:lang w:val="en-US" w:bidi="en-US"/>
        </w:rPr>
        <w:t>. No errors have been found in</w:t>
      </w:r>
      <w:r w:rsidR="005835B0">
        <w:rPr>
          <w:lang w:val="en-US" w:bidi="en-US"/>
        </w:rPr>
        <w:t xml:space="preserve"> current version of the code </w:t>
      </w:r>
      <w:r w:rsidR="00D166B3">
        <w:rPr>
          <w:lang w:val="en-US" w:bidi="en-US"/>
        </w:rPr>
        <w:t xml:space="preserve">and all variables maintain </w:t>
      </w:r>
      <w:r w:rsidR="00D166B3">
        <w:rPr>
          <w:rFonts w:hint="eastAsia"/>
          <w:lang w:val="en-US" w:eastAsia="ja-JP" w:bidi="en-US"/>
        </w:rPr>
        <w:t>53</w:t>
      </w:r>
      <w:r w:rsidR="00844188">
        <w:rPr>
          <w:lang w:val="en-US" w:bidi="en-US"/>
        </w:rPr>
        <w:t xml:space="preserve"> </w:t>
      </w:r>
      <w:r w:rsidR="00D166B3">
        <w:rPr>
          <w:rFonts w:hint="eastAsia"/>
          <w:lang w:val="en-US" w:eastAsia="ja-JP" w:bidi="en-US"/>
        </w:rPr>
        <w:t>digits</w:t>
      </w:r>
      <w:r w:rsidR="00844188">
        <w:rPr>
          <w:lang w:val="en-US" w:bidi="en-US"/>
        </w:rPr>
        <w:t>, so there is</w:t>
      </w:r>
      <w:r w:rsidR="005835B0">
        <w:rPr>
          <w:lang w:val="en-US" w:bidi="en-US"/>
        </w:rPr>
        <w:t xml:space="preserve"> negligible error</w:t>
      </w:r>
      <w:r w:rsidR="00844188">
        <w:rPr>
          <w:lang w:val="en-US" w:bidi="en-US"/>
        </w:rPr>
        <w:t xml:space="preserve"> in the software</w:t>
      </w:r>
      <w:r w:rsidR="00395422">
        <w:rPr>
          <w:lang w:val="en-US" w:bidi="en-US"/>
        </w:rPr>
        <w:t xml:space="preserve"> as a result.</w:t>
      </w:r>
    </w:p>
    <w:p w:rsidR="005835B0" w:rsidRDefault="005835B0" w:rsidP="005835B0">
      <w:pPr>
        <w:pStyle w:val="3"/>
        <w:rPr>
          <w:lang w:val="en-US" w:bidi="en-US"/>
        </w:rPr>
      </w:pPr>
      <w:bookmarkStart w:id="79" w:name="_Toc259478280"/>
      <w:r>
        <w:rPr>
          <w:lang w:val="en-US" w:bidi="en-US"/>
        </w:rPr>
        <w:t>Link Joint Play</w:t>
      </w:r>
      <w:bookmarkEnd w:id="79"/>
    </w:p>
    <w:p w:rsidR="005835B0" w:rsidRDefault="005835B0" w:rsidP="00D166B3">
      <w:pPr>
        <w:ind w:firstLine="426"/>
        <w:jc w:val="both"/>
        <w:rPr>
          <w:lang w:val="en-US" w:bidi="en-US"/>
        </w:rPr>
      </w:pPr>
      <w:r>
        <w:rPr>
          <w:lang w:val="en-US" w:bidi="en-US"/>
        </w:rPr>
        <w:t>Manufacture of the pr</w:t>
      </w:r>
      <w:r w:rsidR="00405B53">
        <w:rPr>
          <w:lang w:val="en-US" w:bidi="en-US"/>
        </w:rPr>
        <w:t>ototype has been rushed</w:t>
      </w:r>
      <w:r w:rsidR="00395422">
        <w:rPr>
          <w:lang w:val="en-US" w:bidi="en-US"/>
        </w:rPr>
        <w:t>,</w:t>
      </w:r>
      <w:r w:rsidR="00405B53">
        <w:rPr>
          <w:lang w:val="en-US" w:bidi="en-US"/>
        </w:rPr>
        <w:t xml:space="preserve"> resulting </w:t>
      </w:r>
      <w:r>
        <w:rPr>
          <w:lang w:val="en-US" w:bidi="en-US"/>
        </w:rPr>
        <w:t>in a significant increase in play in the joints. An assessmen</w:t>
      </w:r>
      <w:r w:rsidR="00395422">
        <w:rPr>
          <w:lang w:val="en-US" w:bidi="en-US"/>
        </w:rPr>
        <w:t>t of the maximum in the primary hard constraint joints shows</w:t>
      </w:r>
      <w:r w:rsidR="00467A63">
        <w:rPr>
          <w:lang w:val="en-US" w:bidi="en-US"/>
        </w:rPr>
        <w:t xml:space="preserve"> play in the joints of approximately </w:t>
      </w:r>
      <w:r w:rsidR="00467A63" w:rsidRPr="00467A63">
        <w:rPr>
          <w:highlight w:val="yellow"/>
          <w:lang w:val="en-US" w:bidi="en-US"/>
        </w:rPr>
        <w:t>5 degrees</w:t>
      </w:r>
      <w:r w:rsidR="00467A63">
        <w:rPr>
          <w:lang w:val="en-US" w:bidi="en-US"/>
        </w:rPr>
        <w:t>, amounting to +/-6</w:t>
      </w:r>
      <w:r w:rsidR="00467A63" w:rsidRPr="00467A63">
        <w:rPr>
          <w:highlight w:val="yellow"/>
          <w:lang w:val="en-US" w:bidi="en-US"/>
        </w:rPr>
        <w:t>mm</w:t>
      </w:r>
      <w:r w:rsidR="00467A63">
        <w:rPr>
          <w:highlight w:val="yellow"/>
          <w:lang w:val="en-US" w:bidi="en-US"/>
        </w:rPr>
        <w:t xml:space="preserve"> of</w:t>
      </w:r>
      <w:r w:rsidR="00467A63" w:rsidRPr="00467A63">
        <w:rPr>
          <w:highlight w:val="yellow"/>
          <w:lang w:val="en-US" w:bidi="en-US"/>
        </w:rPr>
        <w:t xml:space="preserve"> error</w:t>
      </w:r>
      <w:r w:rsidR="00467A63">
        <w:rPr>
          <w:lang w:val="en-US" w:bidi="en-US"/>
        </w:rPr>
        <w:t xml:space="preserve">.  Combining the primary and secondary links to create the radial link structure reduces the error to </w:t>
      </w:r>
      <w:r w:rsidR="00405B53">
        <w:rPr>
          <w:lang w:val="en-US" w:bidi="en-US"/>
        </w:rPr>
        <w:t xml:space="preserve">1mm; however this error is unacceptable for surgical purposes.  Manufacturing techniques must be considered further to ensure the desired tolerances for </w:t>
      </w:r>
      <w:r w:rsidR="00395422">
        <w:rPr>
          <w:lang w:val="en-US" w:bidi="en-US"/>
        </w:rPr>
        <w:t>critical components can be met.</w:t>
      </w:r>
    </w:p>
    <w:p w:rsidR="00467A63" w:rsidRDefault="00467A63" w:rsidP="00467A63">
      <w:pPr>
        <w:pStyle w:val="3"/>
        <w:rPr>
          <w:lang w:val="en-US" w:bidi="en-US"/>
        </w:rPr>
      </w:pPr>
      <w:bookmarkStart w:id="80" w:name="_Toc259478281"/>
      <w:r>
        <w:rPr>
          <w:lang w:val="en-US" w:bidi="en-US"/>
        </w:rPr>
        <w:t>Manufacturing</w:t>
      </w:r>
      <w:bookmarkEnd w:id="80"/>
    </w:p>
    <w:p w:rsidR="00467A63" w:rsidRPr="00467A63" w:rsidRDefault="00467A63" w:rsidP="00D166B3">
      <w:pPr>
        <w:ind w:firstLine="426"/>
        <w:jc w:val="both"/>
        <w:rPr>
          <w:lang w:val="en-US" w:eastAsia="ja-JP" w:bidi="en-US"/>
        </w:rPr>
      </w:pPr>
      <w:r>
        <w:rPr>
          <w:lang w:val="en-US" w:bidi="en-US"/>
        </w:rPr>
        <w:t>Manufacturing of the prototype has been completed using a combination of water jet cutting and machining. The complexity of the links necessary to reduce the overall weight of the system</w:t>
      </w:r>
      <w:r w:rsidR="00365D30">
        <w:rPr>
          <w:lang w:val="en-US" w:bidi="en-US"/>
        </w:rPr>
        <w:t xml:space="preserve"> makes accurate machining difficult. As a result, a combination of casting and CNC is recommended for additional devices. Casting should be used for the rotating base and the tool mount </w:t>
      </w:r>
      <w:r w:rsidR="00A546A1">
        <w:rPr>
          <w:lang w:val="en-US" w:bidi="en-US"/>
        </w:rPr>
        <w:t>while minor changes</w:t>
      </w:r>
      <w:r w:rsidR="00405B53">
        <w:rPr>
          <w:lang w:val="en-US" w:bidi="en-US"/>
        </w:rPr>
        <w:t xml:space="preserve"> made</w:t>
      </w:r>
      <w:r w:rsidR="00A546A1">
        <w:rPr>
          <w:lang w:val="en-US" w:bidi="en-US"/>
        </w:rPr>
        <w:t xml:space="preserve"> to the current design </w:t>
      </w:r>
      <w:r w:rsidR="00405B53">
        <w:rPr>
          <w:lang w:val="en-US" w:bidi="en-US"/>
        </w:rPr>
        <w:t>could allow for</w:t>
      </w:r>
      <w:r w:rsidR="00A546A1">
        <w:rPr>
          <w:lang w:val="en-US" w:bidi="en-US"/>
        </w:rPr>
        <w:t xml:space="preserve"> complete manuf</w:t>
      </w:r>
      <w:r w:rsidR="00395422">
        <w:rPr>
          <w:lang w:val="en-US" w:bidi="en-US"/>
        </w:rPr>
        <w:t>actured using water jet and CNC.</w:t>
      </w:r>
      <w:r w:rsidR="00D166B3">
        <w:rPr>
          <w:rFonts w:hint="eastAsia"/>
          <w:lang w:val="en-US" w:eastAsia="ja-JP" w:bidi="en-US"/>
        </w:rPr>
        <w:t xml:space="preserve"> </w:t>
      </w:r>
      <w:r w:rsidR="001B07A7">
        <w:rPr>
          <w:lang w:val="en-US" w:bidi="en-US"/>
        </w:rPr>
        <w:t xml:space="preserve">Component specific </w:t>
      </w:r>
      <w:r w:rsidR="001B07A7">
        <w:rPr>
          <w:lang w:val="en-US" w:bidi="en-US"/>
        </w:rPr>
        <w:lastRenderedPageBreak/>
        <w:t>recommendations have been included in the detailed mechanical design section.</w:t>
      </w:r>
      <w:r w:rsidR="00781751">
        <w:rPr>
          <w:lang w:val="en-US" w:bidi="en-US"/>
        </w:rPr>
        <w:t xml:space="preserve">  Manufacturing drawings are included in </w:t>
      </w:r>
      <w:r w:rsidR="00D166B3">
        <w:rPr>
          <w:rFonts w:hint="eastAsia"/>
          <w:lang w:val="en-US" w:eastAsia="ja-JP" w:bidi="en-US"/>
        </w:rPr>
        <w:t>the appendices.</w:t>
      </w:r>
    </w:p>
    <w:p w:rsidR="00770F48" w:rsidRPr="003B044E" w:rsidRDefault="00770F48" w:rsidP="003B044E">
      <w:pPr>
        <w:rPr>
          <w:lang w:val="en-US" w:bidi="en-US"/>
        </w:rPr>
      </w:pPr>
    </w:p>
    <w:p w:rsidR="00770F48" w:rsidRDefault="00770F48" w:rsidP="00770F48">
      <w:pPr>
        <w:rPr>
          <w:lang w:val="en-US" w:bidi="en-US"/>
        </w:rPr>
      </w:pPr>
    </w:p>
    <w:p w:rsidR="00770F48" w:rsidRPr="00770F48" w:rsidRDefault="00770F48" w:rsidP="00770F48">
      <w:pPr>
        <w:rPr>
          <w:lang w:val="en-US" w:bidi="en-US"/>
        </w:rPr>
        <w:sectPr w:rsidR="00770F48" w:rsidRPr="00770F48">
          <w:pgSz w:w="12240" w:h="15840"/>
          <w:pgMar w:top="1440" w:right="1800" w:bottom="1440" w:left="1800" w:header="708" w:footer="708" w:gutter="0"/>
          <w:pgNumType w:start="1"/>
          <w:cols w:space="708"/>
          <w:docGrid w:linePitch="360"/>
        </w:sectPr>
      </w:pPr>
    </w:p>
    <w:p w:rsidR="00013F89" w:rsidRDefault="00013F89" w:rsidP="00013F89">
      <w:r w:rsidRPr="00ED24A8">
        <w:rPr>
          <w:b/>
        </w:rPr>
        <w:lastRenderedPageBreak/>
        <w:t>6.</w:t>
      </w:r>
      <w:r>
        <w:rPr>
          <w:b/>
        </w:rPr>
        <w:t xml:space="preserve">0 </w:t>
      </w:r>
      <w:r w:rsidRPr="00ED24A8">
        <w:rPr>
          <w:b/>
        </w:rPr>
        <w:t>References and Appendices</w:t>
      </w:r>
    </w:p>
    <w:p w:rsidR="00013F89" w:rsidRDefault="00013F89" w:rsidP="00013F89"/>
    <w:p w:rsidR="00013F89" w:rsidRDefault="00013F89" w:rsidP="00013F89">
      <w:r w:rsidRPr="00ED24A8">
        <w:rPr>
          <w:b/>
        </w:rPr>
        <w:t>6.1</w:t>
      </w:r>
      <w:r>
        <w:rPr>
          <w:b/>
        </w:rPr>
        <w:t xml:space="preserve"> References</w:t>
      </w:r>
    </w:p>
    <w:p w:rsidR="00013F89" w:rsidRDefault="00013F89" w:rsidP="00013F89"/>
    <w:p w:rsidR="00013F89" w:rsidRDefault="00013F89" w:rsidP="00013F89">
      <w:r>
        <w:t>1.</w:t>
      </w:r>
      <w:r>
        <w:tab/>
        <w:t>Mech451/2 Praxim Project Final Report, 2008</w:t>
      </w:r>
    </w:p>
    <w:p w:rsidR="00013F89" w:rsidRDefault="00013F89" w:rsidP="00013F89"/>
    <w:p w:rsidR="00013F89" w:rsidRDefault="00013F89" w:rsidP="00013F89">
      <w:r>
        <w:t>2.</w:t>
      </w:r>
      <w:r>
        <w:tab/>
        <w:t xml:space="preserve">Haptic Emulation of Hard Surfaces with Applications to Orthopaedic Surgery, </w:t>
      </w:r>
      <w:r>
        <w:tab/>
        <w:t>Nikolai Hungr, 2008</w:t>
      </w:r>
    </w:p>
    <w:p w:rsidR="00013F89" w:rsidRDefault="00013F89" w:rsidP="00013F89"/>
    <w:p w:rsidR="00013F89" w:rsidRDefault="00013F89" w:rsidP="00013F89"/>
    <w:p w:rsidR="0036305D" w:rsidRDefault="0036305D">
      <w:pPr>
        <w:spacing w:after="200" w:line="276" w:lineRule="auto"/>
      </w:pPr>
      <w:r>
        <w:br w:type="page"/>
      </w:r>
    </w:p>
    <w:p w:rsidR="00013F89" w:rsidRDefault="0036305D" w:rsidP="0036305D">
      <w:pPr>
        <w:pStyle w:val="1"/>
      </w:pPr>
      <w:bookmarkStart w:id="81" w:name="_Ref259397152"/>
      <w:bookmarkStart w:id="82" w:name="_Toc259478282"/>
      <w:r>
        <w:lastRenderedPageBreak/>
        <w:t>Appendix A: Limitations of Existing Knee Arthroplasty Devices</w:t>
      </w:r>
      <w:bookmarkEnd w:id="81"/>
      <w:bookmarkEnd w:id="82"/>
    </w:p>
    <w:p w:rsidR="0036305D" w:rsidRDefault="0036305D" w:rsidP="0036305D">
      <w:pPr>
        <w:autoSpaceDE w:val="0"/>
        <w:autoSpaceDN w:val="0"/>
        <w:adjustRightInd w:val="0"/>
        <w:spacing w:line="240" w:lineRule="auto"/>
        <w:rPr>
          <w:rFonts w:cstheme="majorBidi"/>
        </w:rPr>
      </w:pPr>
      <w:r w:rsidRPr="003A4EA7">
        <w:rPr>
          <w:rFonts w:cstheme="majorBidi"/>
        </w:rPr>
        <w:t xml:space="preserve">The following is a list of failures </w:t>
      </w:r>
      <w:r w:rsidR="009713ED">
        <w:rPr>
          <w:rFonts w:cstheme="majorBidi"/>
        </w:rPr>
        <w:t>of existing knee arthroplasty surgical aids:</w:t>
      </w:r>
    </w:p>
    <w:p w:rsid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Bone damage due to improper surgical procedure or excessive forces causing mechanical failure in the device or the bone structure</w:t>
      </w:r>
    </w:p>
    <w:p w:rsid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 xml:space="preserve">Loosening of device components (any or all) due to improper device placement or fastening or due to forces exceeding the tolerance threshold of the device post-operation (implants) </w:t>
      </w:r>
    </w:p>
    <w:p w:rsid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 xml:space="preserve">Allergic reaction to any of the device components or elements which the body is exposed to during the implantation procedure </w:t>
      </w:r>
    </w:p>
    <w:p w:rsid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 xml:space="preserve">Infection related to surgery from improper sterilization of equipment or the surgical environment or improper sterile practices of the surgical staff </w:t>
      </w:r>
    </w:p>
    <w:p w:rsid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 xml:space="preserve">Loss of neurological function or impairment of neurological function due to insults or obstructions to the nervous system (during surgery and after completion) </w:t>
      </w:r>
    </w:p>
    <w:p w:rsid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 xml:space="preserve">Cardiovascular damage, including hemorrhage from improper healing during or post-operation as well as damage to bone vasculature </w:t>
      </w:r>
    </w:p>
    <w:p w:rsid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 xml:space="preserve">Mechanical failure of the device such as loosening of its connection(s) with the bones. </w:t>
      </w:r>
    </w:p>
    <w:p w:rsid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 xml:space="preserve">Early failure of implant due to asymmetric loading, which is a direct cause of inaccurate bone-shaping and/or referencing </w:t>
      </w:r>
    </w:p>
    <w:p w:rsidR="0036305D" w:rsidRP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Poor knee mechanics and/or loosening of the components due to improper implant alignment with respect to bones and soft tissues (direct cause of inaccurate surface shaping)</w:t>
      </w:r>
      <w:r w:rsidR="009713ED">
        <w:rPr>
          <w:rFonts w:cstheme="majorBidi"/>
        </w:rPr>
        <w:t xml:space="preserve"> </w:t>
      </w:r>
    </w:p>
    <w:p w:rsidR="0036305D" w:rsidRPr="0036305D" w:rsidRDefault="0036305D" w:rsidP="0036305D">
      <w:pPr>
        <w:rPr>
          <w:lang w:val="en-US" w:bidi="en-US"/>
        </w:rPr>
      </w:pPr>
    </w:p>
    <w:p w:rsidR="00013F89" w:rsidRDefault="00013F89" w:rsidP="00013F89"/>
    <w:p w:rsidR="00013F89" w:rsidRDefault="00013F89" w:rsidP="00013F89"/>
    <w:p w:rsidR="00013F89" w:rsidRDefault="00013F89" w:rsidP="00013F89"/>
    <w:p w:rsidR="00013F89" w:rsidRDefault="00013F89" w:rsidP="00013F89"/>
    <w:p w:rsidR="00013F89" w:rsidRDefault="00013F89" w:rsidP="00013F89">
      <w:pPr>
        <w:rPr>
          <w:noProof/>
          <w:lang w:val="en-US"/>
        </w:rPr>
      </w:pPr>
    </w:p>
    <w:p w:rsidR="00013F89" w:rsidRPr="005441B8" w:rsidRDefault="00013F89" w:rsidP="00013F89">
      <w:pPr>
        <w:rPr>
          <w:noProof/>
          <w:lang w:val="en-US"/>
        </w:rPr>
      </w:pPr>
    </w:p>
    <w:p w:rsidR="00013F89" w:rsidRPr="005441B8" w:rsidRDefault="00013F89" w:rsidP="00013F89"/>
    <w:p w:rsidR="00013F89" w:rsidRPr="00ED24A8" w:rsidRDefault="00013F89" w:rsidP="00013F89"/>
    <w:p w:rsidR="00634B2E" w:rsidRDefault="00634B2E">
      <w:pPr>
        <w:spacing w:after="200" w:line="276" w:lineRule="auto"/>
      </w:pPr>
      <w:r>
        <w:br w:type="page"/>
      </w:r>
    </w:p>
    <w:p w:rsidR="00634B2E" w:rsidRDefault="00634B2E" w:rsidP="00634B2E">
      <w:pPr>
        <w:pStyle w:val="1"/>
        <w:spacing w:line="240" w:lineRule="auto"/>
      </w:pPr>
      <w:bookmarkStart w:id="83" w:name="_Ref259403632"/>
      <w:bookmarkStart w:id="84" w:name="_Toc259478283"/>
      <w:r>
        <w:lastRenderedPageBreak/>
        <w:t>Appendix B: Link Length Optimization Analysis</w:t>
      </w:r>
      <w:bookmarkEnd w:id="83"/>
      <w:bookmarkEnd w:id="84"/>
    </w:p>
    <w:p w:rsidR="00634B2E" w:rsidRDefault="00634B2E" w:rsidP="00634B2E">
      <w:pPr>
        <w:spacing w:line="240" w:lineRule="auto"/>
      </w:pPr>
      <w:r>
        <w:t>An essential calculation which had to be completed before moving on to other analyses is that of the linkage lengths (most importantly Link1 and Link 2) and their corresponding “workable” area. In this analysis, we try to maximize the link lengths to maximize the workable area which can be sculpted using the tool bit. At the same time, the link sizes should not be too large in order to minimize size and weight of the overall device. Thus, a balance must be struck between link sizes and workable area.  The following user satisfaction curves illustrate the relative importance of each:</w:t>
      </w:r>
    </w:p>
    <w:p w:rsidR="00634B2E" w:rsidRDefault="00634B2E" w:rsidP="00634B2E">
      <w:pPr>
        <w:spacing w:line="240" w:lineRule="auto"/>
      </w:pPr>
    </w:p>
    <w:p w:rsidR="00634B2E" w:rsidRDefault="00634B2E" w:rsidP="00634B2E">
      <w:pPr>
        <w:spacing w:line="240" w:lineRule="auto"/>
      </w:pPr>
      <w:r w:rsidRPr="008F0ED9">
        <w:rPr>
          <w:noProof/>
          <w:lang w:val="en-US" w:eastAsia="ja-JP"/>
        </w:rPr>
        <w:drawing>
          <wp:inline distT="0" distB="0" distL="0" distR="0">
            <wp:extent cx="4694427" cy="2516698"/>
            <wp:effectExtent l="19050" t="0" r="10923" b="0"/>
            <wp:docPr id="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t xml:space="preserve"> </w:t>
      </w:r>
    </w:p>
    <w:p w:rsidR="00634B2E" w:rsidRDefault="00F758F5" w:rsidP="00634B2E">
      <w:pPr>
        <w:spacing w:line="240" w:lineRule="auto"/>
      </w:pPr>
      <w:r w:rsidRPr="00F758F5">
        <w:rPr>
          <w:noProof/>
        </w:rPr>
        <w:pict>
          <v:shape id="_x0000_s1086" type="#_x0000_t202" style="position:absolute;margin-left:118.75pt;margin-top:183.6pt;width:94.5pt;height:38.25pt;z-index:251735040;mso-width-relative:margin;mso-height-relative:margin" stroked="f">
            <v:textbox style="mso-next-textbox:#_x0000_s1086">
              <w:txbxContent>
                <w:p w:rsidR="00B7275A" w:rsidRPr="00B53F94" w:rsidRDefault="00B7275A" w:rsidP="00634B2E">
                  <w:pPr>
                    <w:rPr>
                      <w:sz w:val="18"/>
                      <w:szCs w:val="18"/>
                    </w:rPr>
                  </w:pPr>
                  <w:r>
                    <w:rPr>
                      <w:sz w:val="18"/>
                      <w:szCs w:val="18"/>
                    </w:rPr>
                    <w:t>Cannot reach most critical points on a normal-sized knee</w:t>
                  </w:r>
                </w:p>
              </w:txbxContent>
            </v:textbox>
          </v:shape>
        </w:pict>
      </w:r>
      <w:r w:rsidRPr="00F758F5">
        <w:rPr>
          <w:noProof/>
        </w:rPr>
        <w:pict>
          <v:shape id="_x0000_s1085" type="#_x0000_t202" style="position:absolute;margin-left:204.8pt;margin-top:182.8pt;width:104.85pt;height:38.35pt;z-index:251734016;mso-width-relative:margin;mso-height-relative:margin" stroked="f">
            <v:textbox>
              <w:txbxContent>
                <w:p w:rsidR="00B7275A" w:rsidRPr="00B53F94" w:rsidRDefault="00B7275A" w:rsidP="00634B2E">
                  <w:pPr>
                    <w:jc w:val="center"/>
                    <w:rPr>
                      <w:sz w:val="18"/>
                      <w:szCs w:val="18"/>
                    </w:rPr>
                  </w:pPr>
                  <w:r w:rsidRPr="00B53F94">
                    <w:rPr>
                      <w:sz w:val="18"/>
                      <w:szCs w:val="18"/>
                    </w:rPr>
                    <w:t>Can reach most critical points of a normal-sized knee</w:t>
                  </w:r>
                </w:p>
              </w:txbxContent>
            </v:textbox>
          </v:shape>
        </w:pict>
      </w:r>
      <w:r w:rsidRPr="00F758F5">
        <w:rPr>
          <w:noProof/>
          <w:lang w:eastAsia="zh-TW" w:bidi="ar-EG"/>
        </w:rPr>
        <w:pict>
          <v:shape id="_x0000_s1084" type="#_x0000_t202" style="position:absolute;margin-left:313pt;margin-top:182.8pt;width:94.5pt;height:32.35pt;z-index:251732992;mso-width-relative:margin;mso-height-relative:margin" stroked="f">
            <v:textbox style="mso-next-textbox:#_x0000_s1084">
              <w:txbxContent>
                <w:p w:rsidR="00B7275A" w:rsidRPr="00B53F94" w:rsidRDefault="00B7275A" w:rsidP="00634B2E">
                  <w:pPr>
                    <w:rPr>
                      <w:sz w:val="18"/>
                      <w:szCs w:val="18"/>
                    </w:rPr>
                  </w:pPr>
                  <w:r w:rsidRPr="00B53F94">
                    <w:rPr>
                      <w:sz w:val="18"/>
                      <w:szCs w:val="18"/>
                    </w:rPr>
                    <w:t>Can reach all points on a large-sized knee</w:t>
                  </w:r>
                </w:p>
              </w:txbxContent>
            </v:textbox>
          </v:shape>
        </w:pict>
      </w:r>
      <w:r w:rsidR="00634B2E" w:rsidRPr="008F0ED9">
        <w:rPr>
          <w:noProof/>
          <w:lang w:val="en-US" w:eastAsia="ja-JP"/>
        </w:rPr>
        <w:drawing>
          <wp:inline distT="0" distB="0" distL="0" distR="0">
            <wp:extent cx="4695563" cy="3140157"/>
            <wp:effectExtent l="19050" t="0" r="9787" b="3093"/>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634B2E" w:rsidRDefault="00634B2E" w:rsidP="00634B2E">
      <w:pPr>
        <w:spacing w:line="240" w:lineRule="auto"/>
      </w:pPr>
    </w:p>
    <w:p w:rsidR="00634B2E" w:rsidRDefault="00634B2E" w:rsidP="00634B2E">
      <w:pPr>
        <w:spacing w:line="240" w:lineRule="auto"/>
      </w:pPr>
      <w:r>
        <w:lastRenderedPageBreak/>
        <w:t xml:space="preserve">From the graphs, it can be seen that the link weights are slightly more important for user satisfaction, and thus, the structural design focus will be to reduce link size (and weight) more than to achieve a larger workable area than what’s functionally needed. </w:t>
      </w:r>
    </w:p>
    <w:p w:rsidR="00634B2E" w:rsidRDefault="00634B2E" w:rsidP="00634B2E">
      <w:pPr>
        <w:spacing w:line="240" w:lineRule="auto"/>
      </w:pPr>
      <w:r>
        <w:t xml:space="preserve">This section of the report explains the theory behind the link size calculations and how we determined them to be within discrete ranges. First of all we must define how we express the workable area at the tool bit. From the </w:t>
      </w:r>
      <w:r>
        <w:rPr>
          <w:i/>
          <w:iCs/>
        </w:rPr>
        <w:t>Matlab</w:t>
      </w:r>
      <w:r>
        <w:t xml:space="preserve"> plots results discussed in the CFP, we already know the general shape of these areas. They can be </w:t>
      </w:r>
      <w:r>
        <w:rPr>
          <w:i/>
          <w:iCs/>
        </w:rPr>
        <w:t>approximated</w:t>
      </w:r>
      <w:r>
        <w:t xml:space="preserve"> as the area between two circular boundaries, one boundary of which is larger than the other. Thus, we define the outer or larger curved boundary as R</w:t>
      </w:r>
      <w:r>
        <w:rPr>
          <w:vertAlign w:val="subscript"/>
        </w:rPr>
        <w:t>max</w:t>
      </w:r>
      <w:r>
        <w:t xml:space="preserve"> and the inner our smaller curved boundary as R</w:t>
      </w:r>
      <w:r>
        <w:rPr>
          <w:vertAlign w:val="subscript"/>
        </w:rPr>
        <w:t>min</w:t>
      </w:r>
      <w:r>
        <w:t>. The side boundaries of the workable area are approximated as straight vertical lines, and the distance between them is called Range</w:t>
      </w:r>
      <w:r>
        <w:rPr>
          <w:vertAlign w:val="subscript"/>
        </w:rPr>
        <w:t>x</w:t>
      </w:r>
      <w:r>
        <w:t>. Thus, the workable area looks like the following (note: in reality, the origins of the radii should be different, but this is a very close approximation):</w:t>
      </w:r>
    </w:p>
    <w:p w:rsidR="00634B2E" w:rsidRDefault="00634B2E" w:rsidP="00634B2E">
      <w:pPr>
        <w:spacing w:line="240" w:lineRule="auto"/>
      </w:pPr>
    </w:p>
    <w:p w:rsidR="00634B2E" w:rsidRPr="002131C2" w:rsidRDefault="00F758F5" w:rsidP="00634B2E">
      <w:pPr>
        <w:spacing w:line="240" w:lineRule="auto"/>
      </w:pPr>
      <w:r w:rsidRPr="00F758F5">
        <w:rPr>
          <w:noProof/>
        </w:rPr>
        <w:pict>
          <v:group id="_x0000_s1072" style="position:absolute;margin-left:99.5pt;margin-top:.3pt;width:220.1pt;height:148.05pt;z-index:251731968" coordorigin="3430,5877" coordsize="4402,2961">
            <v:shape id="_x0000_s1073" type="#_x0000_t32" style="position:absolute;left:7832;top:6973;width:0;height:1178;flip:y" o:connectortype="straight"/>
            <v:group id="_x0000_s1074" style="position:absolute;left:3430;top:5877;width:4402;height:2961" coordorigin="3248,5864" coordsize="4402,2961">
              <v:shape id="_x0000_s1075" type="#_x0000_t19" style="position:absolute;left:5192;top:4516;width:513;height:4402;rotation:270" coordsize="21799,43200" adj=",5932852,199" path="wr-21401,,21799,43200,199,,,43199nfewr-21401,,21799,43200,199,,,43199l199,21600nsxe">
                <v:path o:connectlocs="199,0;0,43199;199,21600"/>
              </v:shape>
              <v:shape id="_x0000_s1076" type="#_x0000_t19" style="position:absolute;left:5224;top:5726;width:449;height:4402;rotation:270" coordsize="21799,43200" adj=",5932852,199" path="wr-21401,,21799,43200,199,,,43199nfewr-21401,,21799,43200,199,,,43199l199,21600nsxe">
                <v:path o:connectlocs="199,0;0,43199;199,21600"/>
              </v:shape>
              <v:shape id="_x0000_s1077" type="#_x0000_t32" style="position:absolute;left:3248;top:6973;width:0;height:1178;flip:y" o:connectortype="straight"/>
              <v:shape id="_x0000_s1078" type="#_x0000_t32" style="position:absolute;left:5456;top:6539;width:13;height:2286;flip:x y" o:connectortype="straight">
                <v:stroke endarrow="block"/>
              </v:shape>
              <v:shape id="_x0000_s1079" type="#_x0000_t32" style="position:absolute;left:5628;top:7702;width:0;height:1123;flip:y" o:connectortype="straight">
                <v:stroke endarrow="block"/>
              </v:shape>
              <v:shape id="_x0000_s1080" type="#_x0000_t32" style="position:absolute;left:3248;top:6341;width:4402;height:0" o:connectortype="straight">
                <v:stroke startarrow="block" endarrow="block"/>
              </v:shape>
              <v:shape id="_x0000_s1081" type="#_x0000_t202" style="position:absolute;left:5856;top:8151;width:658;height:547;mso-height-percent:200;mso-height-percent:200;mso-width-relative:margin;mso-height-relative:margin" stroked="f">
                <v:textbox style="mso-next-textbox:#_x0000_s1081;mso-fit-shape-to-text:t">
                  <w:txbxContent>
                    <w:p w:rsidR="00B7275A" w:rsidRPr="00634B2E" w:rsidRDefault="00B7275A" w:rsidP="00634B2E">
                      <w:pPr>
                        <w:rPr>
                          <w:sz w:val="22"/>
                        </w:rPr>
                      </w:pPr>
                      <w:r w:rsidRPr="00634B2E">
                        <w:rPr>
                          <w:sz w:val="22"/>
                        </w:rPr>
                        <w:t>R</w:t>
                      </w:r>
                      <w:r w:rsidRPr="00634B2E">
                        <w:rPr>
                          <w:sz w:val="22"/>
                          <w:vertAlign w:val="subscript"/>
                        </w:rPr>
                        <w:t>min</w:t>
                      </w:r>
                    </w:p>
                  </w:txbxContent>
                </v:textbox>
              </v:shape>
              <v:shape id="_x0000_s1082" type="#_x0000_t202" style="position:absolute;left:4630;top:6973;width:658;height:547;mso-height-percent:200;mso-height-percent:200;mso-width-relative:margin;mso-height-relative:margin" stroked="f">
                <v:textbox style="mso-next-textbox:#_x0000_s1082;mso-fit-shape-to-text:t">
                  <w:txbxContent>
                    <w:p w:rsidR="00B7275A" w:rsidRPr="00634B2E" w:rsidRDefault="00B7275A" w:rsidP="00634B2E">
                      <w:pPr>
                        <w:rPr>
                          <w:sz w:val="22"/>
                        </w:rPr>
                      </w:pPr>
                      <w:r w:rsidRPr="00634B2E">
                        <w:rPr>
                          <w:sz w:val="22"/>
                        </w:rPr>
                        <w:t>R</w:t>
                      </w:r>
                      <w:r w:rsidRPr="00634B2E">
                        <w:rPr>
                          <w:sz w:val="22"/>
                          <w:vertAlign w:val="subscript"/>
                        </w:rPr>
                        <w:t>max</w:t>
                      </w:r>
                    </w:p>
                  </w:txbxContent>
                </v:textbox>
              </v:shape>
              <v:shape id="_x0000_s1083" type="#_x0000_t202" style="position:absolute;left:5051;top:5864;width:934;height:547;mso-height-percent:200;mso-height-percent:200;mso-width-relative:margin;mso-height-relative:margin" stroked="f">
                <v:textbox style="mso-next-textbox:#_x0000_s1083;mso-fit-shape-to-text:t">
                  <w:txbxContent>
                    <w:p w:rsidR="00B7275A" w:rsidRPr="00634B2E" w:rsidRDefault="00B7275A" w:rsidP="00634B2E">
                      <w:pPr>
                        <w:rPr>
                          <w:sz w:val="22"/>
                        </w:rPr>
                      </w:pPr>
                      <w:r w:rsidRPr="00634B2E">
                        <w:rPr>
                          <w:sz w:val="22"/>
                        </w:rPr>
                        <w:t>Range</w:t>
                      </w:r>
                      <w:r w:rsidRPr="00634B2E">
                        <w:rPr>
                          <w:sz w:val="22"/>
                          <w:vertAlign w:val="subscript"/>
                        </w:rPr>
                        <w:t>x</w:t>
                      </w:r>
                    </w:p>
                  </w:txbxContent>
                </v:textbox>
              </v:shape>
            </v:group>
          </v:group>
        </w:pict>
      </w:r>
    </w:p>
    <w:p w:rsidR="00634B2E"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r>
        <w:t>With the workspace coordinates defined, we must also define the variables of the linkage design in order to optimize the linkage sizes. The linkage variables are vital for the analysis and are defined in the figure below. The figure is a simplified illustration of the linkage orientation, with the square point representing the bone mount and the circular point representing the cutting tool. The legend to the left identifies the link names.</w:t>
      </w:r>
    </w:p>
    <w:p w:rsidR="00634B2E" w:rsidRDefault="00F758F5" w:rsidP="00634B2E">
      <w:pPr>
        <w:spacing w:line="240" w:lineRule="auto"/>
      </w:pPr>
      <w:r w:rsidRPr="00F758F5">
        <w:rPr>
          <w:noProof/>
        </w:rPr>
        <w:pict>
          <v:group id="_x0000_s1092" style="position:absolute;margin-left:216.95pt;margin-top:.5pt;width:113.6pt;height:222.75pt;z-index:251737088" coordorigin="5651,11000" coordsize="2272,4455">
            <v:shape id="_x0000_s1093" type="#_x0000_t202" style="position:absolute;left:5651;top:11658;width:490;height:583;mso-height-percent:200;mso-height-percent:200;mso-width-relative:margin;mso-height-relative:margin" stroked="f">
              <v:textbox style="mso-next-textbox:#_x0000_s1093;mso-fit-shape-to-text:t">
                <w:txbxContent>
                  <w:p w:rsidR="00B7275A" w:rsidRPr="005417CA" w:rsidRDefault="00B7275A" w:rsidP="00634B2E">
                    <w:r>
                      <w:t>L</w:t>
                    </w:r>
                    <w:r>
                      <w:rPr>
                        <w:vertAlign w:val="subscript"/>
                      </w:rPr>
                      <w:t>3</w:t>
                    </w:r>
                  </w:p>
                </w:txbxContent>
              </v:textbox>
            </v:shape>
            <v:shape id="_x0000_s1094" type="#_x0000_t202" style="position:absolute;left:6000;top:12742;width:490;height:583;mso-height-percent:200;mso-height-percent:200;mso-width-relative:margin;mso-height-relative:margin" stroked="f">
              <v:textbox style="mso-next-textbox:#_x0000_s1094;mso-fit-shape-to-text:t">
                <w:txbxContent>
                  <w:p w:rsidR="00B7275A" w:rsidRPr="005417CA" w:rsidRDefault="00B7275A" w:rsidP="00634B2E">
                    <w:r>
                      <w:t>L</w:t>
                    </w:r>
                    <w:r>
                      <w:rPr>
                        <w:vertAlign w:val="subscript"/>
                      </w:rPr>
                      <w:t>R</w:t>
                    </w:r>
                  </w:p>
                </w:txbxContent>
              </v:textbox>
            </v:shape>
            <v:shape id="_x0000_s1095" type="#_x0000_t202" style="position:absolute;left:6838;top:11413;width:490;height:583;mso-height-percent:200;mso-height-percent:200;mso-width-relative:margin;mso-height-relative:margin" stroked="f">
              <v:textbox style="mso-next-textbox:#_x0000_s1095;mso-fit-shape-to-text:t">
                <w:txbxContent>
                  <w:p w:rsidR="00B7275A" w:rsidRPr="005417CA" w:rsidRDefault="00B7275A" w:rsidP="00634B2E">
                    <w:r>
                      <w:t>L</w:t>
                    </w:r>
                    <w:r>
                      <w:rPr>
                        <w:vertAlign w:val="subscript"/>
                      </w:rPr>
                      <w:t>5</w:t>
                    </w:r>
                  </w:p>
                </w:txbxContent>
              </v:textbox>
            </v:shape>
            <v:shape id="_x0000_s1096" type="#_x0000_t202" style="position:absolute;left:6049;top:11387;width:598;height:1023;mso-height-percent:200;mso-height-percent:200;mso-width-relative:margin;mso-height-relative:margin" stroked="f">
              <v:textbox style="mso-next-textbox:#_x0000_s1096;mso-fit-shape-to-text:t">
                <w:txbxContent>
                  <w:p w:rsidR="00B7275A" w:rsidRPr="005417CA" w:rsidRDefault="00B7275A" w:rsidP="00634B2E">
                    <w:r>
                      <w:t>θ</w:t>
                    </w:r>
                    <w:r>
                      <w:rPr>
                        <w:vertAlign w:val="subscript"/>
                      </w:rPr>
                      <w:t>3-5</w:t>
                    </w:r>
                  </w:p>
                </w:txbxContent>
              </v:textbox>
            </v:shape>
            <v:shape id="_x0000_s1097" type="#_x0000_t202" style="position:absolute;left:5998;top:11000;width:556;height:583;mso-height-percent:200;mso-height-percent:200;mso-width-relative:margin;mso-height-relative:margin" stroked="f">
              <v:textbox style="mso-next-textbox:#_x0000_s1097;mso-fit-shape-to-text:t">
                <w:txbxContent>
                  <w:p w:rsidR="00B7275A" w:rsidRPr="005417CA" w:rsidRDefault="00B7275A" w:rsidP="00634B2E">
                    <w:r>
                      <w:t>θ</w:t>
                    </w:r>
                    <w:r>
                      <w:rPr>
                        <w:vertAlign w:val="subscript"/>
                      </w:rPr>
                      <w:t>5</w:t>
                    </w:r>
                  </w:p>
                </w:txbxContent>
              </v:textbox>
            </v:shape>
            <v:rect id="_x0000_s1098" style="position:absolute;left:6331;top:14250;width:1475;height:1035" fillcolor="#4f81bd [3204]" strokecolor="#f2f2f2 [3041]" strokeweight="3pt">
              <v:shadow on="t" type="perspective" color="#243f60 [1604]" opacity=".5" offset="1pt" offset2="-1pt"/>
            </v:rect>
            <v:oval id="_x0000_s1099" style="position:absolute;left:7586;top:12199;width:220;height:225" fillcolor="#c0504d [3205]" strokecolor="#f2f2f2 [3041]" strokeweight="3pt">
              <v:shadow on="t" type="perspective" color="#622423 [1605]" opacity=".5" offset="1pt" offset2="-1pt"/>
            </v:oval>
            <v:shape id="_x0000_s1100" type="#_x0000_t32" style="position:absolute;left:5685;top:11044;width:792;height:0" o:connectortype="straight">
              <v:stroke dashstyle="dashDot"/>
            </v:shape>
            <v:shape id="_x0000_s1101" type="#_x0000_t32" style="position:absolute;left:5672;top:11064;width:805;height:1096;flip:x y" o:connectortype="straight" strokeweight="2pt"/>
            <v:shape id="_x0000_s1102" type="#_x0000_t32" style="position:absolute;left:6477;top:12160;width:13;height:2233;flip:x" o:connectortype="straight" strokeweight="2pt"/>
            <v:shape id="_x0000_s1103" type="#_x0000_t32" style="position:absolute;left:5685;top:11064;width:2018;height:1255" o:connectortype="straight" strokeweight="2pt"/>
            <v:shape id="_x0000_s1104" type="#_x0000_t32" style="position:absolute;left:6490;top:12319;width:1213;height:2074;flip:y" o:connectortype="straight">
              <v:stroke dashstyle="dash" endarrow="block"/>
            </v:shape>
            <v:shape id="_x0000_s1105" type="#_x0000_t202" style="position:absolute;left:7433;top:13155;width:490;height:583;mso-height-percent:200;mso-height-percent:200;mso-width-relative:margin;mso-height-relative:margin" stroked="f">
              <v:textbox style="mso-next-textbox:#_x0000_s1105;mso-fit-shape-to-text:t">
                <w:txbxContent>
                  <w:p w:rsidR="00B7275A" w:rsidRPr="005417CA" w:rsidRDefault="00B7275A" w:rsidP="00634B2E">
                    <w:r>
                      <w:t>R</w:t>
                    </w:r>
                  </w:p>
                </w:txbxContent>
              </v:textbox>
            </v:shape>
            <v:shape id="_x0000_s1106" type="#_x0000_t19" style="position:absolute;left:5828;top:11251;width:143;height:123;flip:y" coordsize="21600,18646" adj="-3911224,,,18646" path="wr-21600,-2954,21600,40246,10904,,21600,18646nfewr-21600,-2954,21600,40246,10904,,21600,18646l,18646nsxe">
              <v:path o:connectlocs="10904,0;21600,18646;0,18646"/>
            </v:shape>
            <v:shape id="_x0000_s1107" type="#_x0000_t19" style="position:absolute;left:5971;top:11044;width:153;height:187;flip:y" coordsize="23061,21600" adj="-6496238,-1613749,3425" path="wr-18175,,25025,43200,,273,23061,12600nfewr-18175,,25025,43200,,273,23061,12600l3425,21600nsxe">
              <v:path o:connectlocs="0,273;23061,12600;3425,21600"/>
            </v:shape>
            <v:shape id="_x0000_s1108" type="#_x0000_t202" style="position:absolute;left:6618;top:14432;width:984;height:1023;mso-height-percent:200;mso-height-percent:200;mso-width-relative:margin;mso-height-relative:margin" stroked="f">
              <v:textbox style="mso-fit-shape-to-text:t">
                <w:txbxContent>
                  <w:p w:rsidR="00B7275A" w:rsidRDefault="00B7275A" w:rsidP="00634B2E">
                    <w:pPr>
                      <w:jc w:val="center"/>
                    </w:pPr>
                    <w:r>
                      <w:t>Bone Mount</w:t>
                    </w:r>
                  </w:p>
                </w:txbxContent>
              </v:textbox>
            </v:shape>
          </v:group>
        </w:pict>
      </w:r>
    </w:p>
    <w:p w:rsidR="00634B2E" w:rsidRDefault="00634B2E" w:rsidP="00634B2E">
      <w:pPr>
        <w:spacing w:line="240" w:lineRule="auto"/>
      </w:pPr>
    </w:p>
    <w:p w:rsidR="00634B2E" w:rsidRDefault="00F758F5" w:rsidP="00634B2E">
      <w:pPr>
        <w:spacing w:line="240" w:lineRule="auto"/>
      </w:pPr>
      <w:r w:rsidRPr="00F758F5">
        <w:rPr>
          <w:noProof/>
          <w:lang w:eastAsia="zh-TW" w:bidi="ar-EG"/>
        </w:rPr>
        <w:pict>
          <v:shape id="_x0000_s1071" type="#_x0000_t202" style="position:absolute;margin-left:318.2pt;margin-top:8.6pt;width:36pt;height:34.05pt;z-index:251730944;mso-height-percent:200;mso-height-percent:200;mso-width-relative:margin;mso-height-relative:margin" fillcolor="white [3212]" stroked="f">
            <v:textbox style="mso-fit-shape-to-text:t">
              <w:txbxContent>
                <w:p w:rsidR="00B7275A" w:rsidRPr="00CB3169" w:rsidRDefault="00B7275A" w:rsidP="00634B2E">
                  <w:pPr>
                    <w:jc w:val="center"/>
                  </w:pPr>
                  <w:r w:rsidRPr="00CB3169">
                    <w:t>Tool</w:t>
                  </w:r>
                </w:p>
                <w:p w:rsidR="00B7275A" w:rsidRPr="00CB3169" w:rsidRDefault="00B7275A" w:rsidP="00634B2E">
                  <w:pPr>
                    <w:jc w:val="center"/>
                  </w:pPr>
                  <w:r w:rsidRPr="00CB3169">
                    <w:t>Bit</w:t>
                  </w:r>
                </w:p>
              </w:txbxContent>
            </v:textbox>
          </v:shape>
        </w:pict>
      </w:r>
    </w:p>
    <w:p w:rsidR="00634B2E" w:rsidRDefault="00F758F5" w:rsidP="00634B2E">
      <w:pPr>
        <w:spacing w:line="240" w:lineRule="auto"/>
      </w:pPr>
      <w:r w:rsidRPr="00F758F5">
        <w:rPr>
          <w:noProof/>
          <w:lang w:eastAsia="zh-TW" w:bidi="ar-EG"/>
        </w:rPr>
        <w:pict>
          <v:shape id="_x0000_s1109" type="#_x0000_t202" style="position:absolute;margin-left:6.5pt;margin-top:11.25pt;width:153.8pt;height:49.95pt;z-index:251738112;mso-width-relative:margin;mso-height-relative:margin">
            <v:textbox>
              <w:txbxContent>
                <w:p w:rsidR="00B7275A" w:rsidRDefault="00B7275A" w:rsidP="00634B2E">
                  <w:r>
                    <w:rPr>
                      <w:b/>
                      <w:bCs/>
                    </w:rPr>
                    <w:t>L</w:t>
                  </w:r>
                  <w:r>
                    <w:rPr>
                      <w:b/>
                      <w:bCs/>
                      <w:vertAlign w:val="subscript"/>
                    </w:rPr>
                    <w:t>R</w:t>
                  </w:r>
                  <w:r>
                    <w:rPr>
                      <w:b/>
                      <w:bCs/>
                    </w:rPr>
                    <w:t xml:space="preserve">: </w:t>
                  </w:r>
                  <w:r>
                    <w:t>Radial Link</w:t>
                  </w:r>
                </w:p>
                <w:p w:rsidR="00B7275A" w:rsidRDefault="00B7275A" w:rsidP="00634B2E">
                  <w:r>
                    <w:rPr>
                      <w:b/>
                      <w:bCs/>
                    </w:rPr>
                    <w:t>L</w:t>
                  </w:r>
                  <w:r>
                    <w:rPr>
                      <w:b/>
                      <w:bCs/>
                      <w:vertAlign w:val="subscript"/>
                    </w:rPr>
                    <w:t>3</w:t>
                  </w:r>
                  <w:r>
                    <w:rPr>
                      <w:b/>
                      <w:bCs/>
                    </w:rPr>
                    <w:t xml:space="preserve">: </w:t>
                  </w:r>
                  <w:r>
                    <w:t>Vertical Offset Link</w:t>
                  </w:r>
                </w:p>
                <w:p w:rsidR="00B7275A" w:rsidRPr="006861CB" w:rsidRDefault="00B7275A" w:rsidP="00634B2E">
                  <w:r>
                    <w:rPr>
                      <w:b/>
                      <w:bCs/>
                    </w:rPr>
                    <w:t>L</w:t>
                  </w:r>
                  <w:r>
                    <w:rPr>
                      <w:b/>
                      <w:bCs/>
                      <w:vertAlign w:val="subscript"/>
                    </w:rPr>
                    <w:t>5</w:t>
                  </w:r>
                  <w:r>
                    <w:rPr>
                      <w:b/>
                      <w:bCs/>
                    </w:rPr>
                    <w:t xml:space="preserve">: </w:t>
                  </w:r>
                  <w:r>
                    <w:t>Tool Link (</w:t>
                  </w:r>
                  <w:r>
                    <w:rPr>
                      <w:u w:val="single"/>
                    </w:rPr>
                    <w:t>resultant</w:t>
                  </w:r>
                  <w:r>
                    <w:t xml:space="preserve"> length)</w:t>
                  </w:r>
                </w:p>
                <w:p w:rsidR="00B7275A" w:rsidRPr="006861CB" w:rsidRDefault="00B7275A" w:rsidP="00634B2E"/>
              </w:txbxContent>
            </v:textbox>
          </v:shape>
        </w:pict>
      </w:r>
    </w:p>
    <w:p w:rsidR="00634B2E" w:rsidRDefault="00634B2E" w:rsidP="00634B2E">
      <w:pPr>
        <w:spacing w:line="240" w:lineRule="auto"/>
      </w:pPr>
    </w:p>
    <w:p w:rsidR="00634B2E" w:rsidRDefault="00634B2E" w:rsidP="00634B2E">
      <w:pPr>
        <w:spacing w:line="240" w:lineRule="auto"/>
      </w:pPr>
    </w:p>
    <w:p w:rsidR="00634B2E" w:rsidRPr="008211C6" w:rsidRDefault="00634B2E" w:rsidP="00634B2E">
      <w:pPr>
        <w:spacing w:line="240" w:lineRule="auto"/>
      </w:pPr>
    </w:p>
    <w:p w:rsidR="00634B2E" w:rsidRPr="008211C6" w:rsidRDefault="00634B2E" w:rsidP="00634B2E">
      <w:pPr>
        <w:spacing w:line="240" w:lineRule="auto"/>
      </w:pPr>
    </w:p>
    <w:p w:rsidR="00634B2E" w:rsidRPr="008211C6" w:rsidRDefault="00F758F5" w:rsidP="00634B2E">
      <w:pPr>
        <w:spacing w:line="240" w:lineRule="auto"/>
      </w:pPr>
      <w:r w:rsidRPr="00F758F5">
        <w:rPr>
          <w:noProof/>
        </w:rPr>
        <w:pict>
          <v:group id="_x0000_s1087" style="position:absolute;margin-left:176.8pt;margin-top:1.85pt;width:49pt;height:59pt;z-index:251736064" coordorigin="1743,13644" coordsize="980,1180">
            <v:shape id="_x0000_s1088" type="#_x0000_t32" style="position:absolute;left:1942;top:14057;width:0;height:409;flip:y" o:connectortype="straight">
              <v:stroke endarrow="block"/>
            </v:shape>
            <v:shape id="_x0000_s1089" type="#_x0000_t32" style="position:absolute;left:1942;top:14466;width:291;height:0" o:connectortype="straight">
              <v:stroke endarrow="block"/>
            </v:shape>
            <v:shape id="_x0000_s1090" type="#_x0000_t202" style="position:absolute;left:2233;top:14241;width:490;height:583;mso-height-percent:200;mso-height-percent:200;mso-width-relative:margin;mso-height-relative:margin" stroked="f">
              <v:textbox style="mso-next-textbox:#_x0000_s1090;mso-fit-shape-to-text:t">
                <w:txbxContent>
                  <w:p w:rsidR="00B7275A" w:rsidRPr="005417CA" w:rsidRDefault="00B7275A" w:rsidP="00634B2E">
                    <w:r>
                      <w:t>y</w:t>
                    </w:r>
                  </w:p>
                </w:txbxContent>
              </v:textbox>
            </v:shape>
            <v:shape id="_x0000_s1091" type="#_x0000_t202" style="position:absolute;left:1743;top:13644;width:490;height:583;mso-height-percent:200;mso-height-percent:200;mso-width-relative:margin;mso-height-relative:margin" stroked="f">
              <v:textbox style="mso-next-textbox:#_x0000_s1091;mso-fit-shape-to-text:t">
                <w:txbxContent>
                  <w:p w:rsidR="00B7275A" w:rsidRPr="005417CA" w:rsidRDefault="00B7275A" w:rsidP="00634B2E">
                    <w:r>
                      <w:t>z</w:t>
                    </w:r>
                  </w:p>
                </w:txbxContent>
              </v:textbox>
            </v:shape>
          </v:group>
        </w:pict>
      </w:r>
    </w:p>
    <w:p w:rsidR="00634B2E" w:rsidRDefault="00634B2E" w:rsidP="00634B2E">
      <w:pPr>
        <w:spacing w:line="240" w:lineRule="auto"/>
      </w:pPr>
    </w:p>
    <w:p w:rsidR="00634B2E" w:rsidRDefault="00634B2E" w:rsidP="00634B2E">
      <w:pPr>
        <w:spacing w:line="240" w:lineRule="auto"/>
      </w:pPr>
    </w:p>
    <w:p w:rsidR="00634B2E" w:rsidRPr="00634B2E" w:rsidRDefault="00634B2E" w:rsidP="00634B2E">
      <w:pPr>
        <w:spacing w:line="240" w:lineRule="auto"/>
      </w:pPr>
      <w:r w:rsidRPr="00634B2E">
        <w:lastRenderedPageBreak/>
        <w:t>With the configuration above, we need to maximize the workable area while, at the same time, minimizing link lengths. The goal of the following analysis is to optimize the link lengths and workable area. We perform the analysis by first computing a mathematical relationship of the workable area based on the link lengths and angles defined in the figure above.</w:t>
      </w:r>
    </w:p>
    <w:p w:rsidR="00634B2E" w:rsidRPr="00634B2E" w:rsidRDefault="00634B2E" w:rsidP="00634B2E">
      <w:pPr>
        <w:spacing w:line="240" w:lineRule="auto"/>
      </w:pPr>
      <w:r w:rsidRPr="00634B2E">
        <w:t xml:space="preserve"> To start, we write the following geometric relationships between distances and angles:</w:t>
      </w:r>
    </w:p>
    <w:p w:rsidR="00634B2E" w:rsidRPr="00634B2E" w:rsidRDefault="00F758F5" w:rsidP="00634B2E">
      <w:pPr>
        <w:spacing w:line="240" w:lineRule="auto"/>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R</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r>
          <w:rPr>
            <w:rFonts w:ascii="Cambria Math" w:hAnsi="Cambria Math"/>
          </w:rPr>
          <m:t xml:space="preserve">- 2 </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cos</m:t>
        </m:r>
        <m:sSub>
          <m:sSubPr>
            <m:ctrlPr>
              <w:rPr>
                <w:rFonts w:ascii="Cambria Math" w:hAnsi="Cambria Math"/>
                <w:i/>
              </w:rPr>
            </m:ctrlPr>
          </m:sSubPr>
          <m:e>
            <m:r>
              <w:rPr>
                <w:rFonts w:ascii="Cambria Math" w:hAnsi="Cambria Math"/>
              </w:rPr>
              <m:t>θ</m:t>
            </m:r>
          </m:e>
          <m:sub>
            <m:r>
              <w:rPr>
                <w:rFonts w:ascii="Cambria Math" w:hAnsi="Cambria Math"/>
              </w:rPr>
              <m:t>12</m:t>
            </m:r>
          </m:sub>
        </m:sSub>
      </m:oMath>
      <w:r w:rsidR="00634B2E" w:rsidRPr="00634B2E">
        <w:t xml:space="preserve">  (note: L</w:t>
      </w:r>
      <w:r w:rsidR="00634B2E" w:rsidRPr="00634B2E">
        <w:rPr>
          <w:vertAlign w:val="subscript"/>
        </w:rPr>
        <w:t>1</w:t>
      </w:r>
      <w:r w:rsidR="00634B2E" w:rsidRPr="00634B2E">
        <w:t xml:space="preserve"> , L</w:t>
      </w:r>
      <w:r w:rsidR="00634B2E" w:rsidRPr="00634B2E">
        <w:rPr>
          <w:vertAlign w:val="subscript"/>
        </w:rPr>
        <w:t>2</w:t>
      </w:r>
      <w:r w:rsidR="00634B2E" w:rsidRPr="00634B2E">
        <w:t xml:space="preserve"> and θ</w:t>
      </w:r>
      <w:r w:rsidR="00634B2E" w:rsidRPr="00634B2E">
        <w:rPr>
          <w:vertAlign w:val="subscript"/>
        </w:rPr>
        <w:t>12</w:t>
      </w:r>
      <w:r w:rsidR="00634B2E" w:rsidRPr="00634B2E">
        <w:t xml:space="preserve"> are not shown in the diagram)</w:t>
      </w:r>
    </w:p>
    <w:p w:rsidR="00634B2E" w:rsidRPr="00634B2E" w:rsidRDefault="00634B2E" w:rsidP="00634B2E">
      <w:pPr>
        <w:spacing w:line="240" w:lineRule="auto"/>
      </w:pPr>
      <w:r w:rsidRPr="00634B2E">
        <w:t>We will create a virtual length called L</w:t>
      </w:r>
      <w:r w:rsidRPr="00634B2E">
        <w:rPr>
          <w:vertAlign w:val="superscript"/>
        </w:rPr>
        <w:t>’</w:t>
      </w:r>
      <w:r w:rsidRPr="00634B2E">
        <w:rPr>
          <w:vertAlign w:val="subscript"/>
        </w:rPr>
        <w:t>5</w:t>
      </w:r>
      <w:r w:rsidRPr="00634B2E">
        <w:t>:</w:t>
      </w:r>
    </w:p>
    <w:p w:rsidR="00634B2E" w:rsidRPr="00634B2E" w:rsidRDefault="00634B2E" w:rsidP="00634B2E">
      <w:pPr>
        <w:spacing w:line="240" w:lineRule="auto"/>
        <w:jc w:val="center"/>
      </w:pPr>
      <w:r w:rsidRPr="00634B2E">
        <w:t>L</w:t>
      </w:r>
      <w:r w:rsidRPr="00634B2E">
        <w:rPr>
          <w:vertAlign w:val="superscript"/>
        </w:rPr>
        <w:t>’</w:t>
      </w:r>
      <w:r w:rsidRPr="00634B2E">
        <w:rPr>
          <w:vertAlign w:val="subscript"/>
        </w:rPr>
        <w:t>5</w:t>
      </w:r>
      <w:r w:rsidRPr="00634B2E">
        <w:t xml:space="preserve"> = L</w:t>
      </w:r>
      <w:r w:rsidRPr="00634B2E">
        <w:rPr>
          <w:vertAlign w:val="subscript"/>
        </w:rPr>
        <w:t>5</w:t>
      </w:r>
      <w:r w:rsidRPr="00634B2E">
        <w:t>cosθ</w:t>
      </w:r>
      <w:r w:rsidRPr="00634B2E">
        <w:rPr>
          <w:vertAlign w:val="subscript"/>
        </w:rPr>
        <w:t>5</w:t>
      </w:r>
    </w:p>
    <w:p w:rsidR="00634B2E" w:rsidRPr="00634B2E" w:rsidRDefault="00634B2E" w:rsidP="00634B2E">
      <w:pPr>
        <w:spacing w:line="240" w:lineRule="auto"/>
      </w:pPr>
      <w:r w:rsidRPr="00634B2E">
        <w:t>With that new virtual length, we can define the “reachable” length in the “z” and “y” directions stated above:</w:t>
      </w:r>
    </w:p>
    <w:p w:rsidR="00634B2E" w:rsidRPr="00634B2E" w:rsidRDefault="00634B2E" w:rsidP="00634B2E">
      <w:pPr>
        <w:spacing w:line="240" w:lineRule="auto"/>
        <w:jc w:val="center"/>
      </w:pPr>
      <m:oMath>
        <m:r>
          <w:rPr>
            <w:rFonts w:ascii="Cambria Math" w:hAnsi="Cambria Math"/>
          </w:rPr>
          <m:t xml:space="preserve">z=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jc w:val="center"/>
      </w:pPr>
      <m:oMath>
        <m:r>
          <w:rPr>
            <w:rFonts w:ascii="Cambria Math" w:hAnsi="Cambria Math"/>
          </w:rPr>
          <m:t>y=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pPr>
      <w:r w:rsidRPr="00634B2E">
        <w:t>Since the “z” and “y” lengths described above are components of the R vector, we can compute the length of R simply as follows:</w:t>
      </w:r>
    </w:p>
    <w:p w:rsidR="00634B2E" w:rsidRPr="00634B2E" w:rsidRDefault="00634B2E" w:rsidP="00634B2E">
      <w:pPr>
        <w:spacing w:line="240" w:lineRule="auto"/>
      </w:pPr>
      <m:oMathPara>
        <m:oMath>
          <m:r>
            <w:rPr>
              <w:rFonts w:ascii="Cambria Math" w:hAnsi="Cambria Math"/>
            </w:rPr>
            <m:t xml:space="preserve">R=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634B2E" w:rsidRPr="00634B2E" w:rsidRDefault="00634B2E" w:rsidP="00634B2E">
      <w:pPr>
        <w:spacing w:line="240" w:lineRule="auto"/>
      </w:pPr>
      <w:r w:rsidRPr="00634B2E">
        <w:t>R is the range vector which characterizes the size of the workable area in our analysis.</w:t>
      </w:r>
    </w:p>
    <w:p w:rsidR="00634B2E" w:rsidRPr="00634B2E" w:rsidRDefault="00634B2E" w:rsidP="00634B2E">
      <w:pPr>
        <w:spacing w:line="240" w:lineRule="auto"/>
      </w:pPr>
    </w:p>
    <w:p w:rsidR="00634B2E" w:rsidRPr="00634B2E" w:rsidRDefault="00634B2E" w:rsidP="00634B2E">
      <w:pPr>
        <w:spacing w:line="240" w:lineRule="auto"/>
      </w:pPr>
      <w:r w:rsidRPr="00634B2E">
        <w:t>Knowing the mathematical relationship between link lengths (sizes) and workable area, our task is to find an optimized combination, which gives us both a satisfactory workable area and a reasonable size and weight for the device. We do so with an excel spreadsheet. We insert the variables and equations above into the spreadsheet, and observe the change in workable area based on links 1 and 2. It is known that the workable area increases with increasing link sizes, however, our goal was to pinpoint the “plateau” of the relationship. The spreadsheet allowed us to quickly and accurately calculate the minimum and maximum radius values, along with the full range, with different combinations of theta values. An example is given below.</w:t>
      </w:r>
    </w:p>
    <w:tbl>
      <w:tblPr>
        <w:tblW w:w="6260" w:type="dxa"/>
        <w:jc w:val="center"/>
        <w:tblInd w:w="92" w:type="dxa"/>
        <w:tblLook w:val="04A0"/>
      </w:tblPr>
      <w:tblGrid>
        <w:gridCol w:w="1063"/>
        <w:gridCol w:w="1129"/>
        <w:gridCol w:w="960"/>
        <w:gridCol w:w="960"/>
        <w:gridCol w:w="1693"/>
        <w:gridCol w:w="960"/>
      </w:tblGrid>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Link</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Length</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Theta_12_min</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30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Theta_12_max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120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2</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Theta_5_max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45</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20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4</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Theta_35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-15</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r_min</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1.740303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9.910691</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Range_x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9.899495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bl>
    <w:p w:rsidR="00634B2E" w:rsidRPr="00634B2E" w:rsidRDefault="00634B2E" w:rsidP="00634B2E">
      <w:pPr>
        <w:spacing w:line="240" w:lineRule="auto"/>
      </w:pPr>
    </w:p>
    <w:p w:rsidR="00634B2E" w:rsidRPr="00634B2E" w:rsidRDefault="00634B2E" w:rsidP="00634B2E">
      <w:pPr>
        <w:spacing w:line="240" w:lineRule="auto"/>
      </w:pPr>
      <w:r w:rsidRPr="00634B2E">
        <w:t xml:space="preserve">By inserting various combinations of link sizes into the spreadsheet, we observed a preliminary viable option. It gave us a large workable area while not overly extending the length of the links, and happened when both links 1 and 2 are equal in length and measure 7 cm. Our next task was to perform a sensitivity analysis and verification of this preliminary result, and we did that using Matlab. </w:t>
      </w:r>
    </w:p>
    <w:p w:rsidR="00634B2E" w:rsidRPr="00634B2E" w:rsidRDefault="00634B2E" w:rsidP="00634B2E">
      <w:pPr>
        <w:spacing w:line="240" w:lineRule="auto"/>
      </w:pPr>
      <w:r w:rsidRPr="00634B2E">
        <w:lastRenderedPageBreak/>
        <w:t>First, we plotted the combined weight of 7 links versus the length of each link. This is done by assuming a rectangular slab for each link and the following formula:</w:t>
      </w:r>
    </w:p>
    <w:p w:rsidR="00634B2E" w:rsidRPr="00634B2E" w:rsidRDefault="00634B2E" w:rsidP="00634B2E">
      <w:pPr>
        <w:spacing w:line="240" w:lineRule="auto"/>
      </w:pPr>
    </w:p>
    <w:p w:rsidR="00634B2E" w:rsidRPr="00634B2E" w:rsidRDefault="00634B2E" w:rsidP="00634B2E">
      <w:pPr>
        <w:spacing w:line="240" w:lineRule="auto"/>
        <w:jc w:val="center"/>
      </w:pPr>
      <m:oMathPara>
        <m:oMath>
          <m:r>
            <w:rPr>
              <w:rFonts w:ascii="Cambria Math" w:hAnsi="Cambria Math"/>
            </w:rPr>
            <m:t>W=7*</m:t>
          </m:r>
          <m:d>
            <m:dPr>
              <m:ctrlPr>
                <w:rPr>
                  <w:rFonts w:ascii="Cambria Math" w:hAnsi="Cambria Math"/>
                  <w:i/>
                </w:rPr>
              </m:ctrlPr>
            </m:dPr>
            <m:e>
              <m:r>
                <w:rPr>
                  <w:rFonts w:ascii="Cambria Math" w:hAnsi="Cambria Math"/>
                </w:rPr>
                <m:t>Link Length</m:t>
              </m:r>
            </m:e>
          </m:d>
          <m:d>
            <m:dPr>
              <m:ctrlPr>
                <w:rPr>
                  <w:rFonts w:ascii="Cambria Math" w:hAnsi="Cambria Math"/>
                  <w:i/>
                </w:rPr>
              </m:ctrlPr>
            </m:dPr>
            <m:e>
              <m:r>
                <w:rPr>
                  <w:rFonts w:ascii="Cambria Math" w:hAnsi="Cambria Math"/>
                </w:rPr>
                <m:t>2cm</m:t>
              </m:r>
            </m:e>
          </m:d>
          <m:d>
            <m:dPr>
              <m:ctrlPr>
                <w:rPr>
                  <w:rFonts w:ascii="Cambria Math" w:hAnsi="Cambria Math"/>
                  <w:i/>
                </w:rPr>
              </m:ctrlPr>
            </m:dPr>
            <m:e>
              <m:r>
                <w:rPr>
                  <w:rFonts w:ascii="Cambria Math" w:hAnsi="Cambria Math"/>
                </w:rPr>
                <m:t>1cm</m:t>
              </m:r>
            </m:e>
          </m:d>
          <m:d>
            <m:dPr>
              <m:ctrlPr>
                <w:rPr>
                  <w:rFonts w:ascii="Cambria Math" w:hAnsi="Cambria Math"/>
                  <w:i/>
                </w:rPr>
              </m:ctrlPr>
            </m:dPr>
            <m:e>
              <m:r>
                <w:rPr>
                  <w:rFonts w:ascii="Cambria Math" w:hAnsi="Cambria Math"/>
                </w:rPr>
                <m:t>8.03</m:t>
              </m:r>
              <m:f>
                <m:fPr>
                  <m:ctrlPr>
                    <w:rPr>
                      <w:rFonts w:ascii="Cambria Math" w:hAnsi="Cambria Math"/>
                      <w:i/>
                    </w:rPr>
                  </m:ctrlPr>
                </m:fPr>
                <m:num>
                  <m:r>
                    <w:rPr>
                      <w:rFonts w:ascii="Cambria Math" w:hAnsi="Cambria Math"/>
                    </w:rPr>
                    <m:t>g</m:t>
                  </m:r>
                </m:num>
                <m:den>
                  <m:sSup>
                    <m:sSupPr>
                      <m:ctrlPr>
                        <w:rPr>
                          <w:rFonts w:ascii="Cambria Math" w:hAnsi="Cambria Math"/>
                          <w:i/>
                        </w:rPr>
                      </m:ctrlPr>
                    </m:sSupPr>
                    <m:e>
                      <m:r>
                        <w:rPr>
                          <w:rFonts w:ascii="Cambria Math" w:hAnsi="Cambria Math"/>
                        </w:rPr>
                        <m:t>cm</m:t>
                      </m:r>
                    </m:e>
                    <m:sup>
                      <m:r>
                        <w:rPr>
                          <w:rFonts w:ascii="Cambria Math" w:hAnsi="Cambria Math"/>
                        </w:rPr>
                        <m:t>3</m:t>
                      </m:r>
                    </m:sup>
                  </m:sSup>
                </m:den>
              </m:f>
            </m:e>
          </m:d>
          <m:r>
            <w:rPr>
              <w:rFonts w:ascii="Cambria Math" w:hAnsi="Cambria Math"/>
            </w:rPr>
            <m:t>(.0022046</m:t>
          </m:r>
          <m:f>
            <m:fPr>
              <m:ctrlPr>
                <w:rPr>
                  <w:rFonts w:ascii="Cambria Math" w:hAnsi="Cambria Math"/>
                  <w:i/>
                </w:rPr>
              </m:ctrlPr>
            </m:fPr>
            <m:num>
              <m:r>
                <w:rPr>
                  <w:rFonts w:ascii="Cambria Math" w:hAnsi="Cambria Math"/>
                </w:rPr>
                <m:t>lb</m:t>
              </m:r>
            </m:num>
            <m:den>
              <m:r>
                <w:rPr>
                  <w:rFonts w:ascii="Cambria Math" w:hAnsi="Cambria Math"/>
                </w:rPr>
                <m:t>g</m:t>
              </m:r>
            </m:den>
          </m:f>
          <m:r>
            <w:rPr>
              <w:rFonts w:ascii="Cambria Math" w:hAnsi="Cambria Math"/>
            </w:rPr>
            <m:t>)</m:t>
          </m:r>
        </m:oMath>
      </m:oMathPara>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r w:rsidRPr="00634B2E">
        <w:rPr>
          <w:noProof/>
          <w:lang w:val="en-US" w:eastAsia="ja-JP"/>
        </w:rPr>
        <w:drawing>
          <wp:anchor distT="0" distB="0" distL="114300" distR="114300" simplePos="0" relativeHeight="251740160" behindDoc="1" locked="0" layoutInCell="1" allowOverlap="1">
            <wp:simplePos x="0" y="0"/>
            <wp:positionH relativeFrom="column">
              <wp:posOffset>1014730</wp:posOffset>
            </wp:positionH>
            <wp:positionV relativeFrom="paragraph">
              <wp:posOffset>-411480</wp:posOffset>
            </wp:positionV>
            <wp:extent cx="3623945" cy="2717800"/>
            <wp:effectExtent l="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3623945" cy="2717800"/>
                    </a:xfrm>
                    <a:prstGeom prst="rect">
                      <a:avLst/>
                    </a:prstGeom>
                    <a:noFill/>
                    <a:ln w="9525">
                      <a:noFill/>
                      <a:miter lim="800000"/>
                      <a:headEnd/>
                      <a:tailEnd/>
                    </a:ln>
                  </pic:spPr>
                </pic:pic>
              </a:graphicData>
            </a:graphic>
          </wp:anchor>
        </w:drawing>
      </w:r>
    </w:p>
    <w:p w:rsidR="00634B2E" w:rsidRPr="00634B2E" w:rsidRDefault="00634B2E" w:rsidP="00634B2E">
      <w:pPr>
        <w:spacing w:line="240" w:lineRule="auto"/>
      </w:pPr>
    </w:p>
    <w:p w:rsidR="00634B2E" w:rsidRPr="00634B2E" w:rsidRDefault="00F758F5" w:rsidP="00634B2E">
      <w:pPr>
        <w:spacing w:line="240" w:lineRule="auto"/>
      </w:pPr>
      <w:r w:rsidRPr="00F758F5">
        <w:rPr>
          <w:noProof/>
        </w:rPr>
        <w:pict>
          <v:group id="_x0000_s1110" style="position:absolute;margin-left:122.2pt;margin-top:14.55pt;width:121.55pt;height:99.75pt;z-index:251739136" coordorigin="4399,3395" coordsize="2431,1995">
            <v:shape id="_x0000_s1111" type="#_x0000_t32" style="position:absolute;left:4399;top:3395;width:2418;height:0" o:connectortype="straight">
              <v:stroke dashstyle="dashDot"/>
            </v:shape>
            <v:shape id="_x0000_s1112" type="#_x0000_t32" style="position:absolute;left:6817;top:3395;width:13;height:1995;flip:x" o:connectortype="straight">
              <v:stroke dashstyle="dashDot"/>
            </v:shape>
          </v:group>
        </w:pict>
      </w: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pStyle w:val="a4"/>
        <w:spacing w:line="240" w:lineRule="auto"/>
        <w:jc w:val="center"/>
        <w:rPr>
          <w:b w:val="0"/>
          <w:bCs w:val="0"/>
          <w:color w:val="auto"/>
          <w:sz w:val="22"/>
          <w:szCs w:val="22"/>
        </w:rPr>
      </w:pPr>
    </w:p>
    <w:p w:rsidR="00634B2E" w:rsidRPr="00634B2E" w:rsidRDefault="00634B2E" w:rsidP="00634B2E">
      <w:pPr>
        <w:pStyle w:val="a4"/>
        <w:spacing w:line="240" w:lineRule="auto"/>
        <w:jc w:val="center"/>
        <w:rPr>
          <w:color w:val="auto"/>
        </w:rPr>
      </w:pPr>
      <w:bookmarkStart w:id="85" w:name="_Toc259478297"/>
      <w:r w:rsidRPr="00634B2E">
        <w:rPr>
          <w:color w:val="auto"/>
        </w:rPr>
        <w:t xml:space="preserve">Figure </w:t>
      </w:r>
      <w:r w:rsidR="00F758F5" w:rsidRPr="00634B2E">
        <w:rPr>
          <w:color w:val="auto"/>
        </w:rPr>
        <w:fldChar w:fldCharType="begin"/>
      </w:r>
      <w:r w:rsidRPr="00634B2E">
        <w:rPr>
          <w:color w:val="auto"/>
        </w:rPr>
        <w:instrText xml:space="preserve"> SEQ Figure \* ARABIC </w:instrText>
      </w:r>
      <w:r w:rsidR="00F758F5" w:rsidRPr="00634B2E">
        <w:rPr>
          <w:color w:val="auto"/>
        </w:rPr>
        <w:fldChar w:fldCharType="separate"/>
      </w:r>
      <w:r w:rsidR="00E840C9">
        <w:rPr>
          <w:noProof/>
          <w:color w:val="auto"/>
        </w:rPr>
        <w:t>12</w:t>
      </w:r>
      <w:r w:rsidR="00F758F5" w:rsidRPr="00634B2E">
        <w:rPr>
          <w:color w:val="auto"/>
        </w:rPr>
        <w:fldChar w:fldCharType="end"/>
      </w:r>
      <w:r w:rsidRPr="00634B2E">
        <w:rPr>
          <w:color w:val="auto"/>
        </w:rPr>
        <w:t>: Weight (lb) vs. Link Length (cm)</w:t>
      </w:r>
      <w:bookmarkEnd w:id="85"/>
    </w:p>
    <w:p w:rsidR="00634B2E" w:rsidRPr="00634B2E" w:rsidRDefault="00634B2E" w:rsidP="00634B2E">
      <w:pPr>
        <w:spacing w:line="240" w:lineRule="auto"/>
      </w:pPr>
      <w:r w:rsidRPr="00634B2E">
        <w:t>Based on the user satisfaction curve vs. the device total weight, we should not go beyond 5 lb for the device as a whole. Thus, the links alone, without the motors, encoders and other equipment, should not be more than approximately 2 lb – corresponding to around a 7 cm link length. This verifies that the preliminary result of a 7 cm link size does not conflict our weight requirements. However, we must still check whether it conflicts with our workable area requirements. To check that the link lengths which fall below the maximum acceptable weight also give us an acceptable workable area, we plot the mathematical range relationship in Matlab. The following workable area relations are entered:</w:t>
      </w:r>
      <w:r w:rsidRPr="00634B2E">
        <w:rPr>
          <w:noProof/>
        </w:rPr>
        <w:t xml:space="preserve"> </w:t>
      </w:r>
    </w:p>
    <w:p w:rsidR="00634B2E" w:rsidRPr="00634B2E" w:rsidRDefault="00F758F5" w:rsidP="00634B2E">
      <w:pPr>
        <w:spacing w:line="240" w:lineRule="auto"/>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R</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r>
            <w:rPr>
              <w:rFonts w:ascii="Cambria Math" w:hAnsi="Cambria Math"/>
            </w:rPr>
            <m:t xml:space="preserve">- 2 </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cos</m:t>
          </m:r>
          <m:sSub>
            <m:sSubPr>
              <m:ctrlPr>
                <w:rPr>
                  <w:rFonts w:ascii="Cambria Math" w:hAnsi="Cambria Math"/>
                  <w:i/>
                </w:rPr>
              </m:ctrlPr>
            </m:sSubPr>
            <m:e>
              <m:r>
                <w:rPr>
                  <w:rFonts w:ascii="Cambria Math" w:hAnsi="Cambria Math"/>
                </w:rPr>
                <m:t>θ</m:t>
              </m:r>
            </m:e>
            <m:sub>
              <m:r>
                <w:rPr>
                  <w:rFonts w:ascii="Cambria Math" w:hAnsi="Cambria Math"/>
                </w:rPr>
                <m:t>12</m:t>
              </m:r>
            </m:sub>
          </m:sSub>
        </m:oMath>
      </m:oMathPara>
    </w:p>
    <w:p w:rsidR="00634B2E" w:rsidRPr="00634B2E" w:rsidRDefault="00634B2E" w:rsidP="00634B2E">
      <w:pPr>
        <w:spacing w:line="240" w:lineRule="auto"/>
        <w:jc w:val="center"/>
      </w:pPr>
    </w:p>
    <w:p w:rsidR="00634B2E" w:rsidRPr="00634B2E" w:rsidRDefault="00634B2E" w:rsidP="00634B2E">
      <w:pPr>
        <w:spacing w:line="240" w:lineRule="auto"/>
        <w:jc w:val="center"/>
        <w:rPr>
          <w:vertAlign w:val="subscript"/>
        </w:rPr>
      </w:pPr>
      <w:r w:rsidRPr="00634B2E">
        <w:t>L</w:t>
      </w:r>
      <w:r w:rsidRPr="00634B2E">
        <w:rPr>
          <w:vertAlign w:val="superscript"/>
        </w:rPr>
        <w:t>’</w:t>
      </w:r>
      <w:r w:rsidRPr="00634B2E">
        <w:rPr>
          <w:vertAlign w:val="subscript"/>
        </w:rPr>
        <w:t>5</w:t>
      </w:r>
      <w:r w:rsidRPr="00634B2E">
        <w:t xml:space="preserve"> = L</w:t>
      </w:r>
      <w:r w:rsidRPr="00634B2E">
        <w:rPr>
          <w:vertAlign w:val="subscript"/>
        </w:rPr>
        <w:t>5</w:t>
      </w:r>
      <w:r w:rsidRPr="00634B2E">
        <w:t>cosθ</w:t>
      </w:r>
      <w:r w:rsidRPr="00634B2E">
        <w:rPr>
          <w:vertAlign w:val="subscript"/>
        </w:rPr>
        <w:t>5</w:t>
      </w:r>
    </w:p>
    <w:p w:rsidR="00634B2E" w:rsidRPr="00634B2E" w:rsidRDefault="00634B2E" w:rsidP="00634B2E">
      <w:pPr>
        <w:spacing w:line="240" w:lineRule="auto"/>
        <w:jc w:val="center"/>
      </w:pPr>
      <m:oMath>
        <m:r>
          <w:rPr>
            <w:rFonts w:ascii="Cambria Math" w:hAnsi="Cambria Math"/>
          </w:rPr>
          <m:t xml:space="preserve">z=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jc w:val="center"/>
      </w:pPr>
      <m:oMath>
        <m:r>
          <w:rPr>
            <w:rFonts w:ascii="Cambria Math" w:hAnsi="Cambria Math"/>
          </w:rPr>
          <m:t>y=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jc w:val="center"/>
        <w:rPr>
          <w:sz w:val="10"/>
          <w:szCs w:val="10"/>
        </w:rPr>
      </w:pPr>
    </w:p>
    <w:p w:rsidR="00634B2E" w:rsidRPr="00634B2E" w:rsidRDefault="00634B2E" w:rsidP="00634B2E">
      <w:pPr>
        <w:spacing w:line="240" w:lineRule="auto"/>
        <w:jc w:val="center"/>
      </w:pPr>
      <m:oMathPara>
        <m:oMath>
          <m:r>
            <w:rPr>
              <w:rFonts w:ascii="Cambria Math" w:hAnsi="Cambria Math"/>
            </w:rPr>
            <m:t xml:space="preserve">R=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634B2E" w:rsidRPr="00634B2E" w:rsidRDefault="00634B2E" w:rsidP="00634B2E">
      <w:pPr>
        <w:spacing w:line="240" w:lineRule="auto"/>
      </w:pPr>
      <w:r w:rsidRPr="00634B2E">
        <w:t>Plotting the workable area range versus the link size, we get the following graph. On the plot, a link size of 7 cm corresponds to a workable range of approximately 90 mm, or 9 cm. This value is greater than the standard implant size that we aim to achieve, thus, a link size of 7 cm is both acceptable for maximum weight constraints and minimum workable area constraints.</w:t>
      </w:r>
    </w:p>
    <w:p w:rsidR="00634B2E" w:rsidRPr="00634B2E" w:rsidRDefault="00634B2E" w:rsidP="00634B2E">
      <w:pPr>
        <w:spacing w:line="240" w:lineRule="auto"/>
      </w:pPr>
      <w:r w:rsidRPr="00634B2E">
        <w:rPr>
          <w:noProof/>
          <w:lang w:val="en-US" w:eastAsia="ja-JP"/>
        </w:rPr>
        <w:lastRenderedPageBreak/>
        <w:drawing>
          <wp:inline distT="0" distB="0" distL="0" distR="0">
            <wp:extent cx="4287520" cy="322072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4287520" cy="3220720"/>
                    </a:xfrm>
                    <a:prstGeom prst="rect">
                      <a:avLst/>
                    </a:prstGeom>
                    <a:noFill/>
                    <a:ln w="9525">
                      <a:noFill/>
                      <a:miter lim="800000"/>
                      <a:headEnd/>
                      <a:tailEnd/>
                    </a:ln>
                  </pic:spPr>
                </pic:pic>
              </a:graphicData>
            </a:graphic>
          </wp:inline>
        </w:drawing>
      </w: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F758F5" w:rsidP="00634B2E">
      <w:pPr>
        <w:spacing w:line="240" w:lineRule="auto"/>
        <w:jc w:val="center"/>
      </w:pPr>
      <w:r w:rsidRPr="00F758F5">
        <w:rPr>
          <w:noProof/>
        </w:rPr>
        <w:pict>
          <v:shape id="_x0000_s1113" type="#_x0000_t32" style="position:absolute;left:0;text-align:left;margin-left:115pt;margin-top:-.2pt;width:120.9pt;height:0;z-index:251742208" o:connectortype="straight">
            <v:stroke dashstyle="dashDot"/>
          </v:shape>
        </w:pict>
      </w:r>
      <w:r w:rsidRPr="00F758F5">
        <w:rPr>
          <w:noProof/>
        </w:rPr>
        <w:pict>
          <v:shape id="_x0000_s1114" type="#_x0000_t32" style="position:absolute;left:0;text-align:left;margin-left:236.7pt;margin-top:1.4pt;width:0;height:82.95pt;z-index:251743232" o:connectortype="straight">
            <v:stroke dashstyle="dashDot"/>
          </v:shape>
        </w:pict>
      </w:r>
    </w:p>
    <w:p w:rsidR="00634B2E" w:rsidRPr="00634B2E" w:rsidRDefault="00634B2E" w:rsidP="00634B2E">
      <w:pPr>
        <w:spacing w:line="240" w:lineRule="auto"/>
      </w:pPr>
      <w:r w:rsidRPr="00634B2E">
        <w:t>The Matlab code for the analysis described above can be found in the Appendix.</w:t>
      </w:r>
    </w:p>
    <w:p w:rsidR="00634B2E" w:rsidRPr="00634B2E" w:rsidRDefault="00634B2E" w:rsidP="00634B2E">
      <w:pPr>
        <w:spacing w:line="240" w:lineRule="auto"/>
        <w:rPr>
          <w:i/>
          <w:iCs/>
        </w:rPr>
      </w:pPr>
      <w:r w:rsidRPr="00634B2E">
        <w:rPr>
          <w:i/>
          <w:iCs/>
        </w:rPr>
        <w:t>&gt;&gt; y = x.^2 + x.^2 -2.*x.*x.*cos(30) + 5*cos(20) - 7*cos(45)*cos(90-20+15);</w:t>
      </w:r>
    </w:p>
    <w:p w:rsidR="00634B2E" w:rsidRPr="00634B2E" w:rsidRDefault="00634B2E" w:rsidP="00634B2E">
      <w:pPr>
        <w:spacing w:line="240" w:lineRule="auto"/>
        <w:rPr>
          <w:i/>
          <w:iCs/>
        </w:rPr>
      </w:pPr>
      <w:r w:rsidRPr="00634B2E">
        <w:rPr>
          <w:i/>
          <w:iCs/>
        </w:rPr>
        <w:t>&gt;&gt; z = y;</w:t>
      </w:r>
    </w:p>
    <w:p w:rsidR="00634B2E" w:rsidRPr="00634B2E" w:rsidRDefault="00634B2E" w:rsidP="00634B2E">
      <w:pPr>
        <w:spacing w:line="240" w:lineRule="auto"/>
        <w:rPr>
          <w:i/>
          <w:iCs/>
        </w:rPr>
      </w:pPr>
      <w:r w:rsidRPr="00634B2E">
        <w:rPr>
          <w:i/>
          <w:iCs/>
        </w:rPr>
        <w:t>&gt;&gt; y = -5*cos(20) + 7*cos(45)*cos(90-20+15);</w:t>
      </w:r>
    </w:p>
    <w:p w:rsidR="00634B2E" w:rsidRPr="00634B2E" w:rsidRDefault="00634B2E" w:rsidP="00634B2E">
      <w:pPr>
        <w:spacing w:line="240" w:lineRule="auto"/>
        <w:rPr>
          <w:i/>
          <w:iCs/>
        </w:rPr>
      </w:pPr>
      <w:r w:rsidRPr="00634B2E">
        <w:rPr>
          <w:i/>
          <w:iCs/>
        </w:rPr>
        <w:t>&gt;&gt; R = sqrt(z.^2 + y^2);</w:t>
      </w:r>
    </w:p>
    <w:p w:rsidR="00634B2E" w:rsidRPr="00634B2E" w:rsidRDefault="00634B2E" w:rsidP="00634B2E">
      <w:pPr>
        <w:spacing w:line="240" w:lineRule="auto"/>
        <w:rPr>
          <w:i/>
          <w:iCs/>
        </w:rPr>
      </w:pPr>
      <w:r w:rsidRPr="00634B2E">
        <w:rPr>
          <w:i/>
          <w:iCs/>
        </w:rPr>
        <w:t>&gt;&gt; plot(x,R)</w:t>
      </w:r>
    </w:p>
    <w:p w:rsidR="00634B2E" w:rsidRPr="00634B2E" w:rsidRDefault="00634B2E" w:rsidP="00634B2E">
      <w:pPr>
        <w:spacing w:line="240" w:lineRule="auto"/>
        <w:rPr>
          <w:i/>
          <w:iCs/>
        </w:rPr>
      </w:pPr>
      <w:r w:rsidRPr="00634B2E">
        <w:rPr>
          <w:i/>
          <w:iCs/>
        </w:rPr>
        <w:t>&gt;&gt; density = 8.03;</w:t>
      </w:r>
    </w:p>
    <w:p w:rsidR="00634B2E" w:rsidRPr="00634B2E" w:rsidRDefault="00634B2E" w:rsidP="00634B2E">
      <w:pPr>
        <w:spacing w:line="240" w:lineRule="auto"/>
        <w:rPr>
          <w:i/>
          <w:iCs/>
        </w:rPr>
      </w:pPr>
      <w:r w:rsidRPr="00634B2E">
        <w:rPr>
          <w:i/>
          <w:iCs/>
        </w:rPr>
        <w:t>&gt;&gt; conversion = .0022046;</w:t>
      </w:r>
    </w:p>
    <w:p w:rsidR="00634B2E" w:rsidRPr="00634B2E" w:rsidRDefault="00634B2E" w:rsidP="00634B2E">
      <w:pPr>
        <w:spacing w:line="240" w:lineRule="auto"/>
        <w:rPr>
          <w:i/>
          <w:iCs/>
        </w:rPr>
      </w:pPr>
      <w:r w:rsidRPr="00634B2E">
        <w:rPr>
          <w:i/>
          <w:iCs/>
        </w:rPr>
        <w:t>&gt;&gt; weight = x*2*1*density*conversion;</w:t>
      </w:r>
    </w:p>
    <w:p w:rsidR="00634B2E" w:rsidRPr="00634B2E" w:rsidRDefault="00634B2E" w:rsidP="00634B2E">
      <w:pPr>
        <w:spacing w:line="240" w:lineRule="auto"/>
        <w:rPr>
          <w:i/>
          <w:iCs/>
        </w:rPr>
      </w:pPr>
      <w:r w:rsidRPr="00634B2E">
        <w:rPr>
          <w:i/>
          <w:iCs/>
        </w:rPr>
        <w:t>&gt;&gt; f = 7.*weight;</w:t>
      </w:r>
    </w:p>
    <w:p w:rsidR="00634B2E" w:rsidRPr="00634B2E" w:rsidRDefault="00634B2E" w:rsidP="00634B2E">
      <w:pPr>
        <w:spacing w:line="240" w:lineRule="auto"/>
        <w:rPr>
          <w:i/>
          <w:iCs/>
        </w:rPr>
      </w:pPr>
      <w:r w:rsidRPr="00634B2E">
        <w:rPr>
          <w:i/>
          <w:iCs/>
        </w:rPr>
        <w:t>&gt;&gt; plot(x,f)</w:t>
      </w:r>
    </w:p>
    <w:p w:rsidR="00634B2E" w:rsidRPr="00634B2E" w:rsidRDefault="00634B2E" w:rsidP="00634B2E">
      <w:pPr>
        <w:spacing w:line="240" w:lineRule="auto"/>
        <w:rPr>
          <w:i/>
          <w:iCs/>
        </w:rPr>
      </w:pPr>
      <w:r w:rsidRPr="00634B2E">
        <w:rPr>
          <w:i/>
          <w:iCs/>
        </w:rPr>
        <w:t>&gt;&gt; plot(x,f)</w:t>
      </w:r>
    </w:p>
    <w:p w:rsidR="00634B2E" w:rsidRDefault="00634B2E" w:rsidP="00634B2E">
      <w:pPr>
        <w:spacing w:line="240" w:lineRule="auto"/>
      </w:pPr>
    </w:p>
    <w:p w:rsidR="005233F6" w:rsidRDefault="005233F6">
      <w:pPr>
        <w:spacing w:after="200" w:line="276" w:lineRule="auto"/>
      </w:pPr>
      <w:r>
        <w:br w:type="page"/>
      </w:r>
    </w:p>
    <w:p w:rsidR="005233F6" w:rsidRDefault="005233F6" w:rsidP="005233F6">
      <w:pPr>
        <w:pStyle w:val="1"/>
        <w:spacing w:line="240" w:lineRule="auto"/>
      </w:pPr>
      <w:bookmarkStart w:id="86" w:name="_Toc259478284"/>
      <w:r>
        <w:lastRenderedPageBreak/>
        <w:t>Appendix C: Testing Procedures</w:t>
      </w:r>
      <w:bookmarkEnd w:id="86"/>
    </w:p>
    <w:p w:rsidR="00255189" w:rsidRDefault="005233F6" w:rsidP="00634B2E">
      <w:pPr>
        <w:spacing w:line="240" w:lineRule="auto"/>
      </w:pPr>
      <w:r>
        <w:t>The testing procedures for the Praxia user and precision/accuracy tests are included here.</w:t>
      </w:r>
    </w:p>
    <w:tbl>
      <w:tblPr>
        <w:tblStyle w:val="a5"/>
        <w:tblW w:w="0" w:type="auto"/>
        <w:tblLook w:val="04A0"/>
      </w:tblPr>
      <w:tblGrid>
        <w:gridCol w:w="695"/>
        <w:gridCol w:w="4822"/>
        <w:gridCol w:w="3339"/>
      </w:tblGrid>
      <w:tr w:rsidR="005233F6" w:rsidTr="00A71455">
        <w:tc>
          <w:tcPr>
            <w:tcW w:w="709" w:type="dxa"/>
          </w:tcPr>
          <w:p w:rsidR="005233F6" w:rsidRDefault="005233F6" w:rsidP="00A71455">
            <w:pPr>
              <w:rPr>
                <w:lang w:val="en-US" w:bidi="en-US"/>
              </w:rPr>
            </w:pPr>
            <w:r>
              <w:rPr>
                <w:lang w:val="en-US" w:bidi="en-US"/>
              </w:rPr>
              <w:t>Step</w:t>
            </w:r>
          </w:p>
        </w:tc>
        <w:tc>
          <w:tcPr>
            <w:tcW w:w="4165" w:type="dxa"/>
          </w:tcPr>
          <w:p w:rsidR="005233F6" w:rsidRDefault="005233F6" w:rsidP="00A71455">
            <w:pPr>
              <w:rPr>
                <w:lang w:val="en-US" w:bidi="en-US"/>
              </w:rPr>
            </w:pPr>
            <w:r>
              <w:rPr>
                <w:lang w:val="en-US" w:bidi="en-US"/>
              </w:rPr>
              <w:t>Task</w:t>
            </w:r>
          </w:p>
        </w:tc>
        <w:tc>
          <w:tcPr>
            <w:tcW w:w="3982" w:type="dxa"/>
          </w:tcPr>
          <w:p w:rsidR="005233F6" w:rsidRDefault="005233F6" w:rsidP="00A71455">
            <w:pPr>
              <w:rPr>
                <w:lang w:val="en-US" w:bidi="en-US"/>
              </w:rPr>
            </w:pPr>
            <w:r>
              <w:rPr>
                <w:lang w:val="en-US" w:bidi="en-US"/>
              </w:rPr>
              <w:t>Comments</w:t>
            </w:r>
          </w:p>
        </w:tc>
      </w:tr>
      <w:tr w:rsidR="005233F6" w:rsidTr="00A71455">
        <w:tc>
          <w:tcPr>
            <w:tcW w:w="709" w:type="dxa"/>
          </w:tcPr>
          <w:p w:rsidR="005233F6" w:rsidRDefault="005233F6" w:rsidP="00A71455">
            <w:pPr>
              <w:rPr>
                <w:lang w:val="en-US" w:bidi="en-US"/>
              </w:rPr>
            </w:pPr>
            <w:r>
              <w:rPr>
                <w:lang w:val="en-US" w:bidi="en-US"/>
              </w:rPr>
              <w:t>1.</w:t>
            </w:r>
          </w:p>
        </w:tc>
        <w:tc>
          <w:tcPr>
            <w:tcW w:w="4165" w:type="dxa"/>
          </w:tcPr>
          <w:p w:rsidR="005233F6" w:rsidRPr="0035375D" w:rsidRDefault="005233F6" w:rsidP="00A71455">
            <w:pPr>
              <w:rPr>
                <w:b/>
                <w:lang w:val="en-US" w:bidi="en-US"/>
              </w:rPr>
            </w:pPr>
            <w:r w:rsidRPr="0035375D">
              <w:rPr>
                <w:b/>
                <w:lang w:val="en-US" w:bidi="en-US"/>
              </w:rPr>
              <w:t>Mill Calibration Positions</w:t>
            </w:r>
          </w:p>
          <w:tbl>
            <w:tblPr>
              <w:tblStyle w:val="a5"/>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Clamp an approximately 6cm by 6cm by 1cm piece of scrap carbon steel in the mill vice.</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Use edge finder tool to position the mill at a corner of the steel.  Replace edge finder with a 0.2mm drill bit and reposition the z-coordinate at the surface of the device.  Zero all dimensions.</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Use the mill to make holes 1mm deep holes at four positions [(40mm, 40mm); (40mm, 10mm); (10mm, 40mm); (10mm, 10mm)]</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Clamp steel in a vertical orientation and complete steps 1.2 and 1.3 at [(5mm, 10mm); (5mm, 40mm)]</w:t>
                  </w:r>
                </w:p>
              </w:tc>
            </w:tr>
          </w:tbl>
          <w:p w:rsidR="005233F6" w:rsidRDefault="005233F6" w:rsidP="00A71455">
            <w:pPr>
              <w:rPr>
                <w:lang w:val="en-US" w:bidi="en-US"/>
              </w:rPr>
            </w:pPr>
          </w:p>
        </w:tc>
        <w:tc>
          <w:tcPr>
            <w:tcW w:w="3982" w:type="dxa"/>
          </w:tcPr>
          <w:p w:rsidR="005233F6" w:rsidRDefault="005233F6" w:rsidP="00A71455">
            <w:pPr>
              <w:rPr>
                <w:lang w:val="en-US" w:bidi="en-US"/>
              </w:rPr>
            </w:pPr>
            <w:r>
              <w:rPr>
                <w:lang w:val="en-US" w:bidi="en-US"/>
              </w:rPr>
              <w:t>Try to drill each hole quickly and use coolant to avoid heating metal excessively.  Actual position of calibration points may vary.  Record any changes on the testing procedure.</w:t>
            </w:r>
          </w:p>
        </w:tc>
      </w:tr>
      <w:tr w:rsidR="005233F6" w:rsidTr="00A71455">
        <w:tc>
          <w:tcPr>
            <w:tcW w:w="709" w:type="dxa"/>
          </w:tcPr>
          <w:p w:rsidR="005233F6" w:rsidRDefault="005233F6" w:rsidP="00A71455">
            <w:pPr>
              <w:rPr>
                <w:lang w:val="en-US" w:bidi="en-US"/>
              </w:rPr>
            </w:pPr>
            <w:r>
              <w:rPr>
                <w:lang w:val="en-US" w:bidi="en-US"/>
              </w:rPr>
              <w:t>2.</w:t>
            </w:r>
          </w:p>
        </w:tc>
        <w:tc>
          <w:tcPr>
            <w:tcW w:w="4165" w:type="dxa"/>
          </w:tcPr>
          <w:p w:rsidR="005233F6" w:rsidRPr="0035375D" w:rsidRDefault="005233F6" w:rsidP="00A71455">
            <w:pPr>
              <w:rPr>
                <w:b/>
                <w:lang w:val="en-US" w:bidi="en-US"/>
              </w:rPr>
            </w:pPr>
            <w:r w:rsidRPr="0035375D">
              <w:rPr>
                <w:b/>
                <w:lang w:val="en-US" w:bidi="en-US"/>
              </w:rPr>
              <w:t>Create holes for bone mount</w:t>
            </w:r>
          </w:p>
          <w:tbl>
            <w:tblPr>
              <w:tblStyle w:val="a5"/>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On a flat surface of the steel create two 5mm holes 10mm apart using a 2.5mm drill bit.</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Tap the holes using a 3.3mm tap</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t>3.</w:t>
            </w:r>
          </w:p>
        </w:tc>
        <w:tc>
          <w:tcPr>
            <w:tcW w:w="4165" w:type="dxa"/>
          </w:tcPr>
          <w:p w:rsidR="005233F6" w:rsidRPr="0035375D" w:rsidRDefault="005233F6" w:rsidP="00A71455">
            <w:pPr>
              <w:rPr>
                <w:b/>
                <w:lang w:val="en-US" w:bidi="en-US"/>
              </w:rPr>
            </w:pPr>
            <w:r w:rsidRPr="0035375D">
              <w:rPr>
                <w:b/>
                <w:lang w:val="en-US" w:bidi="en-US"/>
              </w:rPr>
              <w:t>Device Precision</w:t>
            </w:r>
          </w:p>
          <w:tbl>
            <w:tblPr>
              <w:tblStyle w:val="a5"/>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 xml:space="preserve">Connect device to carbon steel piece </w:t>
                  </w:r>
                  <w:r>
                    <w:rPr>
                      <w:lang w:val="en-US" w:bidi="en-US"/>
                    </w:rPr>
                    <w:lastRenderedPageBreak/>
                    <w:t>designed above through the bone mount using two m3 screws</w:t>
                  </w:r>
                </w:p>
              </w:tc>
            </w:tr>
            <w:tr w:rsidR="005233F6" w:rsidTr="00A71455">
              <w:tc>
                <w:tcPr>
                  <w:tcW w:w="456" w:type="dxa"/>
                </w:tcPr>
                <w:p w:rsidR="005233F6" w:rsidRDefault="005233F6" w:rsidP="00A71455">
                  <w:pPr>
                    <w:rPr>
                      <w:lang w:val="en-US" w:bidi="en-US"/>
                    </w:rPr>
                  </w:pPr>
                  <w:r>
                    <w:rPr>
                      <w:lang w:val="en-US" w:bidi="en-US"/>
                    </w:rPr>
                    <w:lastRenderedPageBreak/>
                    <w:t>2.</w:t>
                  </w:r>
                </w:p>
              </w:tc>
              <w:tc>
                <w:tcPr>
                  <w:tcW w:w="4140" w:type="dxa"/>
                </w:tcPr>
                <w:p w:rsidR="005233F6" w:rsidRDefault="005233F6" w:rsidP="00A71455">
                  <w:pPr>
                    <w:rPr>
                      <w:lang w:val="en-US" w:bidi="en-US"/>
                    </w:rPr>
                  </w:pPr>
                  <w:r>
                    <w:rPr>
                      <w:lang w:val="en-US" w:bidi="en-US"/>
                    </w:rPr>
                    <w:t>Connect a pin to the tool end so that the pin head is positioned at the centre of the radius of curvature of the tool.</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Place the tool at the calibration corner of the steel piece and record the encoder determined position.</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Place the tool at the marks located at [(40mm, 40mm); (40mm, 10mm); (10mm, 40mm); (10mm, 10mm)] and record the encoder determined position.</w:t>
                  </w:r>
                </w:p>
              </w:tc>
            </w:tr>
            <w:tr w:rsidR="005233F6" w:rsidTr="00A71455">
              <w:tc>
                <w:tcPr>
                  <w:tcW w:w="456" w:type="dxa"/>
                </w:tcPr>
                <w:p w:rsidR="005233F6" w:rsidRDefault="005233F6" w:rsidP="00A71455">
                  <w:pPr>
                    <w:rPr>
                      <w:lang w:val="en-US" w:bidi="en-US"/>
                    </w:rPr>
                  </w:pPr>
                  <w:r>
                    <w:rPr>
                      <w:lang w:val="en-US" w:bidi="en-US"/>
                    </w:rPr>
                    <w:t>5.</w:t>
                  </w:r>
                </w:p>
              </w:tc>
              <w:tc>
                <w:tcPr>
                  <w:tcW w:w="4140" w:type="dxa"/>
                </w:tcPr>
                <w:p w:rsidR="005233F6" w:rsidRDefault="005233F6" w:rsidP="00A71455">
                  <w:pPr>
                    <w:rPr>
                      <w:lang w:val="en-US" w:bidi="en-US"/>
                    </w:rPr>
                  </w:pPr>
                  <w:r>
                    <w:rPr>
                      <w:lang w:val="en-US" w:bidi="en-US"/>
                    </w:rPr>
                    <w:t>Place the tool at the marks located at [(5mm, 10mm); (5mm, 40mm)] in the vertical plane and record the encoder determined position.</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lastRenderedPageBreak/>
              <w:t>4.</w:t>
            </w:r>
          </w:p>
        </w:tc>
        <w:tc>
          <w:tcPr>
            <w:tcW w:w="4165" w:type="dxa"/>
          </w:tcPr>
          <w:p w:rsidR="005233F6" w:rsidRPr="0035375D" w:rsidRDefault="005233F6" w:rsidP="00A71455">
            <w:pPr>
              <w:rPr>
                <w:b/>
                <w:lang w:val="en-US" w:bidi="en-US"/>
              </w:rPr>
            </w:pPr>
            <w:r w:rsidRPr="0035375D">
              <w:rPr>
                <w:b/>
                <w:lang w:val="en-US" w:bidi="en-US"/>
              </w:rPr>
              <w:t>Device  Accuracy</w:t>
            </w:r>
          </w:p>
          <w:tbl>
            <w:tblPr>
              <w:tblStyle w:val="a5"/>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Repeat step 3 five times</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 xml:space="preserve">Graph the actual mark positions as well as each test position.  </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t>5.</w:t>
            </w:r>
          </w:p>
        </w:tc>
        <w:tc>
          <w:tcPr>
            <w:tcW w:w="4165" w:type="dxa"/>
          </w:tcPr>
          <w:p w:rsidR="005233F6" w:rsidRPr="0035375D" w:rsidRDefault="005233F6" w:rsidP="00A71455">
            <w:pPr>
              <w:rPr>
                <w:b/>
                <w:lang w:val="en-US" w:bidi="en-US"/>
              </w:rPr>
            </w:pPr>
            <w:r w:rsidRPr="0035375D">
              <w:rPr>
                <w:b/>
                <w:lang w:val="en-US" w:bidi="en-US"/>
              </w:rPr>
              <w:t>Workable Area</w:t>
            </w:r>
          </w:p>
          <w:tbl>
            <w:tblPr>
              <w:tblStyle w:val="a5"/>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Position tool at the calibration corner with a piece of paper positioned below the steel piece.</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 xml:space="preserve">Trace the tool head through each of the steel marks and ensure the tool head does not leave the surface of the steel </w:t>
                  </w:r>
                  <w:r>
                    <w:rPr>
                      <w:lang w:val="en-US" w:bidi="en-US"/>
                    </w:rPr>
                    <w:lastRenderedPageBreak/>
                    <w:t>piece.  Can this be completed effectively?</w:t>
                  </w:r>
                </w:p>
              </w:tc>
            </w:tr>
            <w:tr w:rsidR="005233F6" w:rsidTr="00A71455">
              <w:tc>
                <w:tcPr>
                  <w:tcW w:w="456" w:type="dxa"/>
                </w:tcPr>
                <w:p w:rsidR="005233F6" w:rsidRDefault="005233F6" w:rsidP="00A71455">
                  <w:pPr>
                    <w:rPr>
                      <w:lang w:val="en-US" w:bidi="en-US"/>
                    </w:rPr>
                  </w:pPr>
                  <w:r>
                    <w:rPr>
                      <w:lang w:val="en-US" w:bidi="en-US"/>
                    </w:rPr>
                    <w:lastRenderedPageBreak/>
                    <w:t>3.</w:t>
                  </w:r>
                </w:p>
              </w:tc>
              <w:tc>
                <w:tcPr>
                  <w:tcW w:w="4140" w:type="dxa"/>
                </w:tcPr>
                <w:p w:rsidR="005233F6" w:rsidRDefault="005233F6" w:rsidP="00A71455">
                  <w:pPr>
                    <w:rPr>
                      <w:lang w:val="en-US" w:bidi="en-US"/>
                    </w:rPr>
                  </w:pPr>
                  <w:r>
                    <w:rPr>
                      <w:lang w:val="en-US" w:bidi="en-US"/>
                    </w:rPr>
                    <w:t>Move the tool head towards each of the corners of the piece of paper.  Record the device reach to each of the corners on the piece of paper.</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Keeping the x and y coordinates the same as step 5.3 record the highest possible vertical position.</w:t>
                  </w:r>
                </w:p>
              </w:tc>
            </w:tr>
          </w:tbl>
          <w:p w:rsidR="005233F6" w:rsidRDefault="005233F6" w:rsidP="00A71455">
            <w:pPr>
              <w:rPr>
                <w:lang w:val="en-US" w:bidi="en-US"/>
              </w:rPr>
            </w:pPr>
          </w:p>
        </w:tc>
        <w:tc>
          <w:tcPr>
            <w:tcW w:w="3982" w:type="dxa"/>
          </w:tcPr>
          <w:p w:rsidR="005233F6" w:rsidRDefault="005233F6" w:rsidP="00A71455">
            <w:pPr>
              <w:rPr>
                <w:lang w:val="en-US" w:bidi="en-US"/>
              </w:rPr>
            </w:pPr>
            <w:r>
              <w:rPr>
                <w:lang w:val="en-US" w:bidi="en-US"/>
              </w:rPr>
              <w:lastRenderedPageBreak/>
              <w:t>This test does not determine the volume of the device, but provides a basic footprint range and will verify that the device will be effective for the implant sizes considered.</w:t>
            </w:r>
          </w:p>
        </w:tc>
      </w:tr>
    </w:tbl>
    <w:p w:rsidR="005233F6" w:rsidRDefault="005233F6" w:rsidP="00634B2E">
      <w:pPr>
        <w:spacing w:line="240" w:lineRule="auto"/>
      </w:pPr>
    </w:p>
    <w:tbl>
      <w:tblPr>
        <w:tblStyle w:val="a5"/>
        <w:tblW w:w="0" w:type="auto"/>
        <w:tblLook w:val="04A0"/>
      </w:tblPr>
      <w:tblGrid>
        <w:gridCol w:w="683"/>
        <w:gridCol w:w="4822"/>
        <w:gridCol w:w="3351"/>
      </w:tblGrid>
      <w:tr w:rsidR="005233F6" w:rsidTr="00A71455">
        <w:tc>
          <w:tcPr>
            <w:tcW w:w="683" w:type="dxa"/>
          </w:tcPr>
          <w:p w:rsidR="005233F6" w:rsidRDefault="005233F6" w:rsidP="00A71455">
            <w:pPr>
              <w:rPr>
                <w:lang w:val="en-US" w:bidi="en-US"/>
              </w:rPr>
            </w:pPr>
            <w:r>
              <w:rPr>
                <w:lang w:val="en-US" w:bidi="en-US"/>
              </w:rPr>
              <w:t>Step</w:t>
            </w:r>
          </w:p>
        </w:tc>
        <w:tc>
          <w:tcPr>
            <w:tcW w:w="4822" w:type="dxa"/>
          </w:tcPr>
          <w:p w:rsidR="005233F6" w:rsidRDefault="005233F6" w:rsidP="00A71455">
            <w:pPr>
              <w:rPr>
                <w:lang w:val="en-US" w:bidi="en-US"/>
              </w:rPr>
            </w:pPr>
            <w:r>
              <w:rPr>
                <w:lang w:val="en-US" w:bidi="en-US"/>
              </w:rPr>
              <w:t>Task</w:t>
            </w:r>
          </w:p>
        </w:tc>
        <w:tc>
          <w:tcPr>
            <w:tcW w:w="3351" w:type="dxa"/>
          </w:tcPr>
          <w:p w:rsidR="005233F6" w:rsidRDefault="005233F6" w:rsidP="00A71455">
            <w:pPr>
              <w:rPr>
                <w:lang w:val="en-US" w:bidi="en-US"/>
              </w:rPr>
            </w:pPr>
            <w:r>
              <w:rPr>
                <w:lang w:val="en-US" w:bidi="en-US"/>
              </w:rPr>
              <w:t>Comments</w:t>
            </w:r>
          </w:p>
        </w:tc>
      </w:tr>
      <w:tr w:rsidR="005233F6" w:rsidTr="00A71455">
        <w:tc>
          <w:tcPr>
            <w:tcW w:w="683" w:type="dxa"/>
          </w:tcPr>
          <w:p w:rsidR="005233F6" w:rsidRDefault="005233F6" w:rsidP="00A71455">
            <w:pPr>
              <w:rPr>
                <w:lang w:val="en-US" w:bidi="en-US"/>
              </w:rPr>
            </w:pPr>
            <w:r>
              <w:rPr>
                <w:lang w:val="en-US" w:bidi="en-US"/>
              </w:rPr>
              <w:t>6.</w:t>
            </w:r>
          </w:p>
        </w:tc>
        <w:tc>
          <w:tcPr>
            <w:tcW w:w="4822" w:type="dxa"/>
          </w:tcPr>
          <w:p w:rsidR="005233F6" w:rsidRPr="0035375D" w:rsidRDefault="005233F6" w:rsidP="00A71455">
            <w:pPr>
              <w:rPr>
                <w:b/>
                <w:lang w:val="en-US" w:bidi="en-US"/>
              </w:rPr>
            </w:pPr>
            <w:r w:rsidRPr="0035375D">
              <w:rPr>
                <w:b/>
                <w:lang w:val="en-US" w:bidi="en-US"/>
              </w:rPr>
              <w:t>Hard Surface</w:t>
            </w:r>
          </w:p>
          <w:tbl>
            <w:tblPr>
              <w:tblStyle w:val="a5"/>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Clamp a piece of foam to the steel testing piece created in step 1.</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Implement four models into the system (flat,  spherical bulge, cone and pyramid)</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Slowly trace the surface of the foam for each of the shapes, removing excess material and revealed the implemented shape.  Not down any positions where the tool head penetrates the hard surface</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Place the tool head at any corners.  Access the stability of the tool at these locations.</w:t>
                  </w:r>
                </w:p>
              </w:tc>
            </w:tr>
          </w:tbl>
          <w:p w:rsidR="005233F6" w:rsidRDefault="005233F6" w:rsidP="00A71455">
            <w:pPr>
              <w:rPr>
                <w:lang w:val="en-US" w:bidi="en-US"/>
              </w:rPr>
            </w:pPr>
          </w:p>
        </w:tc>
        <w:tc>
          <w:tcPr>
            <w:tcW w:w="3351" w:type="dxa"/>
          </w:tcPr>
          <w:p w:rsidR="005233F6" w:rsidRDefault="005233F6" w:rsidP="00A71455">
            <w:pPr>
              <w:rPr>
                <w:lang w:val="en-US" w:bidi="en-US"/>
              </w:rPr>
            </w:pPr>
            <w:r>
              <w:rPr>
                <w:lang w:val="en-US" w:bidi="en-US"/>
              </w:rPr>
              <w:t>Tool should not penetrate the hard surface.</w:t>
            </w:r>
          </w:p>
        </w:tc>
      </w:tr>
      <w:tr w:rsidR="005233F6" w:rsidTr="00A71455">
        <w:tc>
          <w:tcPr>
            <w:tcW w:w="683" w:type="dxa"/>
          </w:tcPr>
          <w:p w:rsidR="005233F6" w:rsidRDefault="005233F6" w:rsidP="00A71455">
            <w:pPr>
              <w:rPr>
                <w:lang w:val="en-US" w:bidi="en-US"/>
              </w:rPr>
            </w:pPr>
            <w:r>
              <w:rPr>
                <w:lang w:val="en-US" w:bidi="en-US"/>
              </w:rPr>
              <w:t>7.</w:t>
            </w:r>
          </w:p>
        </w:tc>
        <w:tc>
          <w:tcPr>
            <w:tcW w:w="4822" w:type="dxa"/>
          </w:tcPr>
          <w:p w:rsidR="005233F6" w:rsidRPr="0035375D" w:rsidRDefault="005233F6" w:rsidP="00A71455">
            <w:pPr>
              <w:rPr>
                <w:b/>
                <w:lang w:val="en-US" w:bidi="en-US"/>
              </w:rPr>
            </w:pPr>
            <w:r w:rsidRPr="0035375D">
              <w:rPr>
                <w:b/>
                <w:lang w:val="en-US" w:bidi="en-US"/>
              </w:rPr>
              <w:t>Instability</w:t>
            </w:r>
          </w:p>
          <w:tbl>
            <w:tblPr>
              <w:tblStyle w:val="a5"/>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 xml:space="preserve">For each of the shapes implemented above place the tool head at any </w:t>
                  </w:r>
                  <w:r>
                    <w:rPr>
                      <w:lang w:val="en-US" w:bidi="en-US"/>
                    </w:rPr>
                    <w:lastRenderedPageBreak/>
                    <w:t>corners.  Access the stability of the tool at these locations.</w:t>
                  </w:r>
                </w:p>
              </w:tc>
            </w:tr>
          </w:tbl>
          <w:p w:rsidR="005233F6" w:rsidRDefault="005233F6" w:rsidP="00A71455">
            <w:pPr>
              <w:rPr>
                <w:lang w:val="en-US" w:bidi="en-US"/>
              </w:rPr>
            </w:pPr>
          </w:p>
        </w:tc>
        <w:tc>
          <w:tcPr>
            <w:tcW w:w="3351" w:type="dxa"/>
          </w:tcPr>
          <w:p w:rsidR="005233F6" w:rsidRDefault="005233F6" w:rsidP="00A71455">
            <w:pPr>
              <w:rPr>
                <w:lang w:val="en-US" w:bidi="en-US"/>
              </w:rPr>
            </w:pPr>
            <w:r>
              <w:rPr>
                <w:lang w:val="en-US" w:bidi="en-US"/>
              </w:rPr>
              <w:lastRenderedPageBreak/>
              <w:t>Tool instability should be maintained to within +/- 1mm.</w:t>
            </w:r>
          </w:p>
        </w:tc>
      </w:tr>
    </w:tbl>
    <w:p w:rsidR="005233F6" w:rsidRDefault="005233F6" w:rsidP="00634B2E">
      <w:pPr>
        <w:spacing w:line="240" w:lineRule="auto"/>
      </w:pPr>
    </w:p>
    <w:tbl>
      <w:tblPr>
        <w:tblStyle w:val="a5"/>
        <w:tblW w:w="9900" w:type="dxa"/>
        <w:tblInd w:w="-612" w:type="dxa"/>
        <w:tblLook w:val="04A0"/>
      </w:tblPr>
      <w:tblGrid>
        <w:gridCol w:w="650"/>
        <w:gridCol w:w="4822"/>
        <w:gridCol w:w="4428"/>
      </w:tblGrid>
      <w:tr w:rsidR="00A71455" w:rsidTr="00A71455">
        <w:tc>
          <w:tcPr>
            <w:tcW w:w="596" w:type="dxa"/>
          </w:tcPr>
          <w:p w:rsidR="00A71455" w:rsidRDefault="00A71455" w:rsidP="00A71455">
            <w:pPr>
              <w:rPr>
                <w:lang w:val="en-US" w:bidi="en-US"/>
              </w:rPr>
            </w:pPr>
            <w:r>
              <w:rPr>
                <w:lang w:val="en-US" w:bidi="en-US"/>
              </w:rPr>
              <w:t>Step</w:t>
            </w:r>
          </w:p>
        </w:tc>
        <w:tc>
          <w:tcPr>
            <w:tcW w:w="4822" w:type="dxa"/>
          </w:tcPr>
          <w:p w:rsidR="00A71455" w:rsidRDefault="00A71455" w:rsidP="00A71455">
            <w:pPr>
              <w:rPr>
                <w:lang w:val="en-US" w:bidi="en-US"/>
              </w:rPr>
            </w:pPr>
            <w:r>
              <w:rPr>
                <w:lang w:val="en-US" w:bidi="en-US"/>
              </w:rPr>
              <w:t>Task</w:t>
            </w:r>
          </w:p>
        </w:tc>
        <w:tc>
          <w:tcPr>
            <w:tcW w:w="4482" w:type="dxa"/>
          </w:tcPr>
          <w:p w:rsidR="00A71455" w:rsidRDefault="00A71455" w:rsidP="00A71455">
            <w:pPr>
              <w:rPr>
                <w:lang w:val="en-US" w:bidi="en-US"/>
              </w:rPr>
            </w:pPr>
            <w:r>
              <w:rPr>
                <w:lang w:val="en-US" w:bidi="en-US"/>
              </w:rPr>
              <w:t>Comments</w:t>
            </w:r>
          </w:p>
        </w:tc>
      </w:tr>
      <w:tr w:rsidR="00A71455" w:rsidTr="00A71455">
        <w:tc>
          <w:tcPr>
            <w:tcW w:w="596" w:type="dxa"/>
          </w:tcPr>
          <w:p w:rsidR="00A71455" w:rsidRDefault="00A71455" w:rsidP="00A71455">
            <w:pPr>
              <w:rPr>
                <w:lang w:val="en-US" w:bidi="en-US"/>
              </w:rPr>
            </w:pPr>
            <w:r>
              <w:rPr>
                <w:lang w:val="en-US" w:bidi="en-US"/>
              </w:rPr>
              <w:t>8.</w:t>
            </w:r>
          </w:p>
        </w:tc>
        <w:tc>
          <w:tcPr>
            <w:tcW w:w="4822" w:type="dxa"/>
          </w:tcPr>
          <w:p w:rsidR="00A71455" w:rsidRPr="0035375D" w:rsidRDefault="00A71455" w:rsidP="00A71455">
            <w:pPr>
              <w:rPr>
                <w:b/>
                <w:lang w:val="en-US" w:bidi="en-US"/>
              </w:rPr>
            </w:pPr>
            <w:r w:rsidRPr="0035375D">
              <w:rPr>
                <w:b/>
                <w:lang w:val="en-US" w:bidi="en-US"/>
              </w:rPr>
              <w:t>Virtual Weight</w:t>
            </w:r>
          </w:p>
          <w:tbl>
            <w:tblPr>
              <w:tblStyle w:val="a5"/>
              <w:tblW w:w="4596" w:type="dxa"/>
              <w:tblLook w:val="04A0"/>
            </w:tblPr>
            <w:tblGrid>
              <w:gridCol w:w="456"/>
              <w:gridCol w:w="4140"/>
            </w:tblGrid>
            <w:tr w:rsidR="00A71455" w:rsidTr="00A71455">
              <w:tc>
                <w:tcPr>
                  <w:tcW w:w="456" w:type="dxa"/>
                </w:tcPr>
                <w:p w:rsidR="00A71455" w:rsidRDefault="00A71455" w:rsidP="00A71455">
                  <w:pPr>
                    <w:rPr>
                      <w:lang w:val="en-US" w:bidi="en-US"/>
                    </w:rPr>
                  </w:pPr>
                  <w:r>
                    <w:rPr>
                      <w:lang w:val="en-US" w:bidi="en-US"/>
                    </w:rPr>
                    <w:t>1.</w:t>
                  </w:r>
                </w:p>
              </w:tc>
              <w:tc>
                <w:tcPr>
                  <w:tcW w:w="4140" w:type="dxa"/>
                </w:tcPr>
                <w:p w:rsidR="00A71455" w:rsidRDefault="00A71455" w:rsidP="00A71455">
                  <w:pPr>
                    <w:rPr>
                      <w:lang w:val="en-US" w:bidi="en-US"/>
                    </w:rPr>
                  </w:pPr>
                  <w:r>
                    <w:rPr>
                      <w:lang w:val="en-US" w:bidi="en-US"/>
                    </w:rPr>
                    <w:t xml:space="preserve">For each user: Setup device using foam and implement a hemi spherical hard surface.  The foam must be cut to within 5mm of the hard surface prior to testing. </w:t>
                  </w:r>
                </w:p>
              </w:tc>
            </w:tr>
            <w:tr w:rsidR="00A71455" w:rsidTr="00A71455">
              <w:tc>
                <w:tcPr>
                  <w:tcW w:w="456" w:type="dxa"/>
                </w:tcPr>
                <w:p w:rsidR="00A71455" w:rsidRDefault="00A71455" w:rsidP="00A71455">
                  <w:pPr>
                    <w:rPr>
                      <w:lang w:val="en-US" w:bidi="en-US"/>
                    </w:rPr>
                  </w:pPr>
                  <w:r>
                    <w:rPr>
                      <w:lang w:val="en-US" w:bidi="en-US"/>
                    </w:rPr>
                    <w:t>2.</w:t>
                  </w:r>
                </w:p>
              </w:tc>
              <w:tc>
                <w:tcPr>
                  <w:tcW w:w="4140" w:type="dxa"/>
                </w:tcPr>
                <w:p w:rsidR="00A71455" w:rsidRDefault="00A71455" w:rsidP="00A71455">
                  <w:pPr>
                    <w:rPr>
                      <w:lang w:val="en-US" w:bidi="en-US"/>
                    </w:rPr>
                  </w:pPr>
                  <w:r>
                    <w:rPr>
                      <w:lang w:val="en-US" w:bidi="en-US"/>
                    </w:rPr>
                    <w:t>With a black pen, place point pairs 5cm apart in a zigzag pattern at 1 cm intervals and mark transition paths across the surface points – use a total of 10 points.</w:t>
                  </w:r>
                </w:p>
              </w:tc>
            </w:tr>
            <w:tr w:rsidR="00A71455" w:rsidTr="00A71455">
              <w:tc>
                <w:tcPr>
                  <w:tcW w:w="456" w:type="dxa"/>
                </w:tcPr>
                <w:p w:rsidR="00A71455" w:rsidRDefault="00A71455" w:rsidP="00A71455">
                  <w:pPr>
                    <w:rPr>
                      <w:lang w:val="en-US" w:bidi="en-US"/>
                    </w:rPr>
                  </w:pPr>
                  <w:r>
                    <w:rPr>
                      <w:lang w:val="en-US" w:bidi="en-US"/>
                    </w:rPr>
                    <w:t>3.</w:t>
                  </w:r>
                </w:p>
              </w:tc>
              <w:tc>
                <w:tcPr>
                  <w:tcW w:w="4140" w:type="dxa"/>
                </w:tcPr>
                <w:p w:rsidR="00A71455" w:rsidRDefault="00A71455" w:rsidP="00A71455">
                  <w:pPr>
                    <w:rPr>
                      <w:lang w:val="en-US" w:bidi="en-US"/>
                    </w:rPr>
                  </w:pPr>
                  <w:r>
                    <w:rPr>
                      <w:lang w:val="en-US" w:bidi="en-US"/>
                    </w:rPr>
                    <w:t xml:space="preserve">In an orientation perpendicular to the step 8.2, repeat step 8.2. </w:t>
                  </w:r>
                </w:p>
              </w:tc>
            </w:tr>
            <w:tr w:rsidR="00A71455" w:rsidTr="00A71455">
              <w:tc>
                <w:tcPr>
                  <w:tcW w:w="456" w:type="dxa"/>
                </w:tcPr>
                <w:p w:rsidR="00A71455" w:rsidRDefault="00A71455" w:rsidP="00A71455">
                  <w:pPr>
                    <w:rPr>
                      <w:lang w:val="en-US" w:bidi="en-US"/>
                    </w:rPr>
                  </w:pPr>
                  <w:r>
                    <w:rPr>
                      <w:lang w:val="en-US" w:bidi="en-US"/>
                    </w:rPr>
                    <w:t>4.</w:t>
                  </w:r>
                </w:p>
              </w:tc>
              <w:tc>
                <w:tcPr>
                  <w:tcW w:w="4140" w:type="dxa"/>
                </w:tcPr>
                <w:p w:rsidR="00A71455" w:rsidRDefault="00A71455" w:rsidP="00A71455">
                  <w:pPr>
                    <w:rPr>
                      <w:lang w:val="en-US" w:bidi="en-US"/>
                    </w:rPr>
                  </w:pPr>
                  <w:r>
                    <w:rPr>
                      <w:lang w:val="en-US" w:bidi="en-US"/>
                    </w:rPr>
                    <w:t xml:space="preserve">Position user 45 degrees from the bone mount position and a line connecting the hip and the knee.  </w:t>
                  </w:r>
                </w:p>
              </w:tc>
            </w:tr>
            <w:tr w:rsidR="00A71455" w:rsidTr="00A71455">
              <w:tc>
                <w:tcPr>
                  <w:tcW w:w="456" w:type="dxa"/>
                </w:tcPr>
                <w:p w:rsidR="00A71455" w:rsidRDefault="00A71455" w:rsidP="00A71455">
                  <w:pPr>
                    <w:rPr>
                      <w:lang w:val="en-US" w:bidi="en-US"/>
                    </w:rPr>
                  </w:pPr>
                  <w:r>
                    <w:rPr>
                      <w:lang w:val="en-US" w:bidi="en-US"/>
                    </w:rPr>
                    <w:t>5.</w:t>
                  </w:r>
                </w:p>
              </w:tc>
              <w:tc>
                <w:tcPr>
                  <w:tcW w:w="4140" w:type="dxa"/>
                </w:tcPr>
                <w:p w:rsidR="00A71455" w:rsidRDefault="00A71455" w:rsidP="00A71455">
                  <w:pPr>
                    <w:rPr>
                      <w:lang w:val="en-US" w:bidi="en-US"/>
                    </w:rPr>
                  </w:pPr>
                  <w:r>
                    <w:rPr>
                      <w:lang w:val="en-US" w:bidi="en-US"/>
                    </w:rPr>
                    <w:t>Make user follow the zigzag paths described in 8.2 and 8.3, pausing at each point for 5 seconds.  Each transition should take between 3 and 5 seconds.</w:t>
                  </w:r>
                </w:p>
              </w:tc>
            </w:tr>
            <w:tr w:rsidR="00A71455" w:rsidTr="00A71455">
              <w:tc>
                <w:tcPr>
                  <w:tcW w:w="456" w:type="dxa"/>
                </w:tcPr>
                <w:p w:rsidR="00A71455" w:rsidRDefault="00A71455" w:rsidP="00A71455">
                  <w:pPr>
                    <w:rPr>
                      <w:lang w:val="en-US" w:bidi="en-US"/>
                    </w:rPr>
                  </w:pPr>
                  <w:r>
                    <w:rPr>
                      <w:lang w:val="en-US" w:bidi="en-US"/>
                    </w:rPr>
                    <w:t>6.</w:t>
                  </w:r>
                </w:p>
              </w:tc>
              <w:tc>
                <w:tcPr>
                  <w:tcW w:w="4140" w:type="dxa"/>
                </w:tcPr>
                <w:p w:rsidR="00A71455" w:rsidRDefault="00A71455" w:rsidP="00A71455">
                  <w:pPr>
                    <w:rPr>
                      <w:lang w:val="en-US" w:bidi="en-US"/>
                    </w:rPr>
                  </w:pPr>
                  <w:r>
                    <w:rPr>
                      <w:lang w:val="en-US" w:bidi="en-US"/>
                    </w:rPr>
                    <w:t>Ask user to rate the device performance based on the scale shown in step 8 comments.</w:t>
                  </w:r>
                </w:p>
              </w:tc>
            </w:tr>
            <w:tr w:rsidR="00A71455" w:rsidTr="00A71455">
              <w:tc>
                <w:tcPr>
                  <w:tcW w:w="456" w:type="dxa"/>
                </w:tcPr>
                <w:p w:rsidR="00A71455" w:rsidRDefault="00A71455" w:rsidP="00A71455">
                  <w:pPr>
                    <w:rPr>
                      <w:lang w:val="en-US" w:bidi="en-US"/>
                    </w:rPr>
                  </w:pPr>
                  <w:r>
                    <w:rPr>
                      <w:lang w:val="en-US" w:bidi="en-US"/>
                    </w:rPr>
                    <w:t>7.</w:t>
                  </w:r>
                </w:p>
              </w:tc>
              <w:tc>
                <w:tcPr>
                  <w:tcW w:w="4140" w:type="dxa"/>
                </w:tcPr>
                <w:p w:rsidR="00A71455" w:rsidRDefault="00A71455" w:rsidP="00A71455">
                  <w:pPr>
                    <w:rPr>
                      <w:lang w:val="en-US" w:bidi="en-US"/>
                    </w:rPr>
                  </w:pPr>
                  <w:r>
                    <w:rPr>
                      <w:lang w:val="en-US" w:bidi="en-US"/>
                    </w:rPr>
                    <w:t xml:space="preserve">Ask user to provide general comments </w:t>
                  </w:r>
                  <w:r>
                    <w:rPr>
                      <w:lang w:val="en-US" w:bidi="en-US"/>
                    </w:rPr>
                    <w:lastRenderedPageBreak/>
                    <w:t>on the perceived effectiveness of the device for high precision cutting applications.</w:t>
                  </w:r>
                </w:p>
              </w:tc>
            </w:tr>
            <w:tr w:rsidR="00A71455" w:rsidTr="00A71455">
              <w:tc>
                <w:tcPr>
                  <w:tcW w:w="456" w:type="dxa"/>
                </w:tcPr>
                <w:p w:rsidR="00A71455" w:rsidRDefault="00A71455" w:rsidP="00A71455">
                  <w:pPr>
                    <w:rPr>
                      <w:lang w:val="en-US" w:bidi="en-US"/>
                    </w:rPr>
                  </w:pPr>
                  <w:r>
                    <w:rPr>
                      <w:lang w:val="en-US" w:bidi="en-US"/>
                    </w:rPr>
                    <w:lastRenderedPageBreak/>
                    <w:t>8.</w:t>
                  </w:r>
                </w:p>
              </w:tc>
              <w:tc>
                <w:tcPr>
                  <w:tcW w:w="4140" w:type="dxa"/>
                </w:tcPr>
                <w:p w:rsidR="00A71455" w:rsidRDefault="00A71455" w:rsidP="00A71455">
                  <w:pPr>
                    <w:rPr>
                      <w:lang w:val="en-US" w:bidi="en-US"/>
                    </w:rPr>
                  </w:pPr>
                  <w:r>
                    <w:rPr>
                      <w:lang w:val="en-US" w:bidi="en-US"/>
                    </w:rPr>
                    <w:t>Measure and record the maximum error between the cut path and desired path.</w:t>
                  </w:r>
                </w:p>
              </w:tc>
            </w:tr>
          </w:tbl>
          <w:p w:rsidR="00A71455" w:rsidRDefault="00A71455" w:rsidP="00A71455">
            <w:pPr>
              <w:rPr>
                <w:lang w:val="en-US" w:bidi="en-US"/>
              </w:rPr>
            </w:pPr>
          </w:p>
        </w:tc>
        <w:tc>
          <w:tcPr>
            <w:tcW w:w="4482" w:type="dxa"/>
          </w:tcPr>
          <w:p w:rsidR="00A71455" w:rsidRDefault="00A71455" w:rsidP="00A71455">
            <w:pPr>
              <w:rPr>
                <w:lang w:val="en-US" w:bidi="en-US"/>
              </w:rPr>
            </w:pPr>
            <w:r>
              <w:rPr>
                <w:lang w:val="en-US" w:bidi="en-US"/>
              </w:rPr>
              <w:lastRenderedPageBreak/>
              <w:t>Testing using foam will not provide the same resistance as a bone, but be used to assess the effects of the weight of the device on the user in different orientations while performing surgical type operations.  The user assessment scale is based on the user’s perceived control over the position of the device and the user’s ability to maneuver the tool along a specific path.</w:t>
            </w:r>
          </w:p>
          <w:tbl>
            <w:tblPr>
              <w:tblStyle w:val="a5"/>
              <w:tblW w:w="4189" w:type="dxa"/>
              <w:tblLook w:val="04A0"/>
            </w:tblPr>
            <w:tblGrid>
              <w:gridCol w:w="834"/>
              <w:gridCol w:w="3355"/>
            </w:tblGrid>
            <w:tr w:rsidR="00A71455" w:rsidTr="00A71455">
              <w:tc>
                <w:tcPr>
                  <w:tcW w:w="757" w:type="dxa"/>
                </w:tcPr>
                <w:p w:rsidR="00A71455" w:rsidRDefault="00A71455" w:rsidP="00A71455">
                  <w:pPr>
                    <w:rPr>
                      <w:lang w:val="en-US" w:bidi="en-US"/>
                    </w:rPr>
                  </w:pPr>
                  <w:r>
                    <w:rPr>
                      <w:lang w:val="en-US" w:bidi="en-US"/>
                    </w:rPr>
                    <w:t>Rating</w:t>
                  </w:r>
                </w:p>
              </w:tc>
              <w:tc>
                <w:tcPr>
                  <w:tcW w:w="3432" w:type="dxa"/>
                </w:tcPr>
                <w:p w:rsidR="00A71455" w:rsidRDefault="00A71455" w:rsidP="00A71455">
                  <w:pPr>
                    <w:rPr>
                      <w:lang w:val="en-US" w:bidi="en-US"/>
                    </w:rPr>
                  </w:pPr>
                  <w:r>
                    <w:rPr>
                      <w:lang w:val="en-US" w:bidi="en-US"/>
                    </w:rPr>
                    <w:t>Description</w:t>
                  </w:r>
                </w:p>
              </w:tc>
            </w:tr>
            <w:tr w:rsidR="00A71455" w:rsidTr="00A71455">
              <w:tc>
                <w:tcPr>
                  <w:tcW w:w="757" w:type="dxa"/>
                </w:tcPr>
                <w:p w:rsidR="00A71455" w:rsidRDefault="00A71455" w:rsidP="00A71455">
                  <w:pPr>
                    <w:rPr>
                      <w:lang w:val="en-US" w:bidi="en-US"/>
                    </w:rPr>
                  </w:pPr>
                  <w:r>
                    <w:rPr>
                      <w:lang w:val="en-US" w:bidi="en-US"/>
                    </w:rPr>
                    <w:t>1.</w:t>
                  </w:r>
                </w:p>
              </w:tc>
              <w:tc>
                <w:tcPr>
                  <w:tcW w:w="3432" w:type="dxa"/>
                </w:tcPr>
                <w:p w:rsidR="00A71455" w:rsidRDefault="00A71455" w:rsidP="00A71455">
                  <w:pPr>
                    <w:rPr>
                      <w:lang w:val="en-US" w:bidi="en-US"/>
                    </w:rPr>
                  </w:pPr>
                  <w:r>
                    <w:rPr>
                      <w:lang w:val="en-US" w:bidi="en-US"/>
                    </w:rPr>
                    <w:t>Device is uncomfortable to hold, will not follow desired path and requires excessive effort to maintain position</w:t>
                  </w:r>
                </w:p>
              </w:tc>
            </w:tr>
            <w:tr w:rsidR="00A71455" w:rsidTr="00A71455">
              <w:tc>
                <w:tcPr>
                  <w:tcW w:w="757" w:type="dxa"/>
                </w:tcPr>
                <w:p w:rsidR="00A71455" w:rsidRDefault="00A71455" w:rsidP="00A71455">
                  <w:pPr>
                    <w:rPr>
                      <w:lang w:val="en-US" w:bidi="en-US"/>
                    </w:rPr>
                  </w:pPr>
                  <w:r>
                    <w:rPr>
                      <w:lang w:val="en-US" w:bidi="en-US"/>
                    </w:rPr>
                    <w:t>2.</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3.</w:t>
                  </w:r>
                </w:p>
              </w:tc>
              <w:tc>
                <w:tcPr>
                  <w:tcW w:w="3432" w:type="dxa"/>
                </w:tcPr>
                <w:p w:rsidR="00A71455" w:rsidRDefault="00A71455" w:rsidP="00A71455">
                  <w:pPr>
                    <w:rPr>
                      <w:lang w:val="en-US" w:bidi="en-US"/>
                    </w:rPr>
                  </w:pPr>
                  <w:r>
                    <w:rPr>
                      <w:lang w:val="en-US" w:bidi="en-US"/>
                    </w:rPr>
                    <w:t>Device is uncomfortable to hold, somewhat follow desired path and requires effort to maintain position</w:t>
                  </w:r>
                </w:p>
              </w:tc>
            </w:tr>
            <w:tr w:rsidR="00A71455" w:rsidTr="00A71455">
              <w:tc>
                <w:tcPr>
                  <w:tcW w:w="757" w:type="dxa"/>
                </w:tcPr>
                <w:p w:rsidR="00A71455" w:rsidRDefault="00A71455" w:rsidP="00A71455">
                  <w:pPr>
                    <w:rPr>
                      <w:lang w:val="en-US" w:bidi="en-US"/>
                    </w:rPr>
                  </w:pPr>
                  <w:r>
                    <w:rPr>
                      <w:lang w:val="en-US" w:bidi="en-US"/>
                    </w:rPr>
                    <w:t>4.</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5.</w:t>
                  </w:r>
                </w:p>
              </w:tc>
              <w:tc>
                <w:tcPr>
                  <w:tcW w:w="3432" w:type="dxa"/>
                </w:tcPr>
                <w:p w:rsidR="00A71455" w:rsidRDefault="00A71455" w:rsidP="00A71455">
                  <w:pPr>
                    <w:rPr>
                      <w:lang w:val="en-US" w:bidi="en-US"/>
                    </w:rPr>
                  </w:pPr>
                  <w:r>
                    <w:rPr>
                      <w:lang w:val="en-US" w:bidi="en-US"/>
                    </w:rPr>
                    <w:t>Device is uncomfortable to hold, follows desired path and requires effort to maintain position</w:t>
                  </w:r>
                </w:p>
              </w:tc>
            </w:tr>
            <w:tr w:rsidR="00A71455" w:rsidTr="00A71455">
              <w:tc>
                <w:tcPr>
                  <w:tcW w:w="757" w:type="dxa"/>
                </w:tcPr>
                <w:p w:rsidR="00A71455" w:rsidRDefault="00A71455" w:rsidP="00A71455">
                  <w:pPr>
                    <w:rPr>
                      <w:lang w:val="en-US" w:bidi="en-US"/>
                    </w:rPr>
                  </w:pPr>
                  <w:r>
                    <w:rPr>
                      <w:lang w:val="en-US" w:bidi="en-US"/>
                    </w:rPr>
                    <w:t>6.</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lastRenderedPageBreak/>
                    <w:t>7.</w:t>
                  </w:r>
                </w:p>
              </w:tc>
              <w:tc>
                <w:tcPr>
                  <w:tcW w:w="3432" w:type="dxa"/>
                </w:tcPr>
                <w:p w:rsidR="00A71455" w:rsidRDefault="00A71455" w:rsidP="00A71455">
                  <w:pPr>
                    <w:rPr>
                      <w:lang w:val="en-US" w:bidi="en-US"/>
                    </w:rPr>
                  </w:pPr>
                  <w:r>
                    <w:rPr>
                      <w:lang w:val="en-US" w:bidi="en-US"/>
                    </w:rPr>
                    <w:t>Device is comfortable to hold, follows desired path well and can maintain position with limited input</w:t>
                  </w:r>
                </w:p>
              </w:tc>
            </w:tr>
            <w:tr w:rsidR="00A71455" w:rsidTr="00A71455">
              <w:tc>
                <w:tcPr>
                  <w:tcW w:w="757" w:type="dxa"/>
                </w:tcPr>
                <w:p w:rsidR="00A71455" w:rsidRDefault="00A71455" w:rsidP="00A71455">
                  <w:pPr>
                    <w:rPr>
                      <w:lang w:val="en-US" w:bidi="en-US"/>
                    </w:rPr>
                  </w:pPr>
                  <w:r>
                    <w:rPr>
                      <w:lang w:val="en-US" w:bidi="en-US"/>
                    </w:rPr>
                    <w:t>8.</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9.</w:t>
                  </w:r>
                </w:p>
              </w:tc>
              <w:tc>
                <w:tcPr>
                  <w:tcW w:w="3432" w:type="dxa"/>
                </w:tcPr>
                <w:p w:rsidR="00A71455" w:rsidRDefault="00A71455" w:rsidP="00A71455">
                  <w:pPr>
                    <w:rPr>
                      <w:lang w:val="en-US" w:bidi="en-US"/>
                    </w:rPr>
                  </w:pPr>
                  <w:r>
                    <w:rPr>
                      <w:lang w:val="en-US" w:bidi="en-US"/>
                    </w:rPr>
                    <w:t>Device is comfortable to hold, follows desired path well and can maintain position without user input</w:t>
                  </w:r>
                </w:p>
              </w:tc>
            </w:tr>
            <w:tr w:rsidR="00A71455" w:rsidTr="00A71455">
              <w:tc>
                <w:tcPr>
                  <w:tcW w:w="757" w:type="dxa"/>
                </w:tcPr>
                <w:p w:rsidR="00A71455" w:rsidRDefault="00A71455" w:rsidP="00A71455">
                  <w:pPr>
                    <w:rPr>
                      <w:lang w:val="en-US" w:bidi="en-US"/>
                    </w:rPr>
                  </w:pPr>
                  <w:r>
                    <w:rPr>
                      <w:lang w:val="en-US" w:bidi="en-US"/>
                    </w:rPr>
                    <w:t>10.</w:t>
                  </w:r>
                </w:p>
              </w:tc>
              <w:tc>
                <w:tcPr>
                  <w:tcW w:w="3432" w:type="dxa"/>
                </w:tcPr>
                <w:p w:rsidR="00A71455" w:rsidRDefault="00A71455" w:rsidP="00A71455">
                  <w:pPr>
                    <w:rPr>
                      <w:lang w:val="en-US" w:bidi="en-US"/>
                    </w:rPr>
                  </w:pPr>
                  <w:r>
                    <w:rPr>
                      <w:lang w:val="en-US" w:bidi="en-US"/>
                    </w:rPr>
                    <w:t>Device does not affect user control of the tool.</w:t>
                  </w:r>
                </w:p>
              </w:tc>
            </w:tr>
          </w:tbl>
          <w:p w:rsidR="00A71455" w:rsidRDefault="00A71455" w:rsidP="00A71455">
            <w:pPr>
              <w:rPr>
                <w:lang w:val="en-US" w:bidi="en-US"/>
              </w:rPr>
            </w:pPr>
          </w:p>
        </w:tc>
      </w:tr>
      <w:tr w:rsidR="00A71455" w:rsidTr="00A71455">
        <w:tc>
          <w:tcPr>
            <w:tcW w:w="596" w:type="dxa"/>
          </w:tcPr>
          <w:p w:rsidR="00A71455" w:rsidRDefault="00A71455" w:rsidP="00A71455">
            <w:pPr>
              <w:rPr>
                <w:lang w:val="en-US" w:bidi="en-US"/>
              </w:rPr>
            </w:pPr>
            <w:r>
              <w:rPr>
                <w:lang w:val="en-US" w:bidi="en-US"/>
              </w:rPr>
              <w:lastRenderedPageBreak/>
              <w:t>9.</w:t>
            </w:r>
          </w:p>
        </w:tc>
        <w:tc>
          <w:tcPr>
            <w:tcW w:w="4822" w:type="dxa"/>
          </w:tcPr>
          <w:p w:rsidR="00A71455" w:rsidRDefault="00A71455" w:rsidP="00A71455">
            <w:pPr>
              <w:rPr>
                <w:b/>
                <w:lang w:val="en-US" w:bidi="en-US"/>
              </w:rPr>
            </w:pPr>
            <w:r>
              <w:rPr>
                <w:b/>
                <w:lang w:val="en-US" w:bidi="en-US"/>
              </w:rPr>
              <w:t>Accessibility</w:t>
            </w:r>
          </w:p>
          <w:tbl>
            <w:tblPr>
              <w:tblStyle w:val="a5"/>
              <w:tblW w:w="4596" w:type="dxa"/>
              <w:tblLook w:val="04A0"/>
            </w:tblPr>
            <w:tblGrid>
              <w:gridCol w:w="456"/>
              <w:gridCol w:w="4140"/>
            </w:tblGrid>
            <w:tr w:rsidR="00A71455" w:rsidTr="00A71455">
              <w:tc>
                <w:tcPr>
                  <w:tcW w:w="456" w:type="dxa"/>
                </w:tcPr>
                <w:p w:rsidR="00A71455" w:rsidRDefault="00A71455" w:rsidP="00A71455">
                  <w:pPr>
                    <w:rPr>
                      <w:lang w:val="en-US" w:bidi="en-US"/>
                    </w:rPr>
                  </w:pPr>
                  <w:r>
                    <w:rPr>
                      <w:lang w:val="en-US" w:bidi="en-US"/>
                    </w:rPr>
                    <w:t>1.</w:t>
                  </w:r>
                </w:p>
              </w:tc>
              <w:tc>
                <w:tcPr>
                  <w:tcW w:w="4140" w:type="dxa"/>
                </w:tcPr>
                <w:p w:rsidR="00A71455" w:rsidRDefault="00A71455" w:rsidP="00A71455">
                  <w:pPr>
                    <w:rPr>
                      <w:lang w:val="en-US" w:bidi="en-US"/>
                    </w:rPr>
                  </w:pPr>
                  <w:r>
                    <w:rPr>
                      <w:lang w:val="en-US" w:bidi="en-US"/>
                    </w:rPr>
                    <w:t xml:space="preserve">For each user: Setup device using foam and implement a hemi spherical hard surface.  The foam must be cut to within 5mm of the hard surface prior to testing. </w:t>
                  </w:r>
                </w:p>
              </w:tc>
            </w:tr>
            <w:tr w:rsidR="00A71455" w:rsidTr="00A71455">
              <w:tc>
                <w:tcPr>
                  <w:tcW w:w="456" w:type="dxa"/>
                </w:tcPr>
                <w:p w:rsidR="00A71455" w:rsidRDefault="00A71455" w:rsidP="00A71455">
                  <w:pPr>
                    <w:rPr>
                      <w:lang w:val="en-US" w:bidi="en-US"/>
                    </w:rPr>
                  </w:pPr>
                  <w:r>
                    <w:rPr>
                      <w:lang w:val="en-US" w:bidi="en-US"/>
                    </w:rPr>
                    <w:t>2.</w:t>
                  </w:r>
                </w:p>
              </w:tc>
              <w:tc>
                <w:tcPr>
                  <w:tcW w:w="4140" w:type="dxa"/>
                </w:tcPr>
                <w:p w:rsidR="00A71455" w:rsidRDefault="00A71455" w:rsidP="00A71455">
                  <w:pPr>
                    <w:rPr>
                      <w:lang w:val="en-US" w:bidi="en-US"/>
                    </w:rPr>
                  </w:pPr>
                  <w:r>
                    <w:rPr>
                      <w:lang w:val="en-US" w:bidi="en-US"/>
                    </w:rPr>
                    <w:t>With a black pen, place point pairs 5cm apart in a zigzag pattern at 1 cm intervals and mark transition paths across the surface points – use a total of 10 points.</w:t>
                  </w:r>
                </w:p>
              </w:tc>
            </w:tr>
            <w:tr w:rsidR="00A71455" w:rsidTr="00A71455">
              <w:tc>
                <w:tcPr>
                  <w:tcW w:w="456" w:type="dxa"/>
                </w:tcPr>
                <w:p w:rsidR="00A71455" w:rsidRDefault="00A71455" w:rsidP="00A71455">
                  <w:pPr>
                    <w:rPr>
                      <w:lang w:val="en-US" w:bidi="en-US"/>
                    </w:rPr>
                  </w:pPr>
                  <w:r>
                    <w:rPr>
                      <w:lang w:val="en-US" w:bidi="en-US"/>
                    </w:rPr>
                    <w:t>3.</w:t>
                  </w:r>
                </w:p>
              </w:tc>
              <w:tc>
                <w:tcPr>
                  <w:tcW w:w="4140" w:type="dxa"/>
                </w:tcPr>
                <w:p w:rsidR="00A71455" w:rsidRDefault="00A71455" w:rsidP="00A71455">
                  <w:pPr>
                    <w:rPr>
                      <w:lang w:val="en-US" w:bidi="en-US"/>
                    </w:rPr>
                  </w:pPr>
                  <w:r>
                    <w:rPr>
                      <w:lang w:val="en-US" w:bidi="en-US"/>
                    </w:rPr>
                    <w:t xml:space="preserve">In an orientation perpendicular to the step 8.2, repeat step 8.2. </w:t>
                  </w:r>
                </w:p>
              </w:tc>
            </w:tr>
            <w:tr w:rsidR="00A71455" w:rsidTr="00A71455">
              <w:tc>
                <w:tcPr>
                  <w:tcW w:w="456" w:type="dxa"/>
                </w:tcPr>
                <w:p w:rsidR="00A71455" w:rsidRDefault="00A71455" w:rsidP="00A71455">
                  <w:pPr>
                    <w:rPr>
                      <w:lang w:val="en-US" w:bidi="en-US"/>
                    </w:rPr>
                  </w:pPr>
                  <w:r>
                    <w:rPr>
                      <w:lang w:val="en-US" w:bidi="en-US"/>
                    </w:rPr>
                    <w:t>4.</w:t>
                  </w:r>
                </w:p>
              </w:tc>
              <w:tc>
                <w:tcPr>
                  <w:tcW w:w="4140" w:type="dxa"/>
                </w:tcPr>
                <w:p w:rsidR="00A71455" w:rsidRDefault="00A71455" w:rsidP="00A71455">
                  <w:pPr>
                    <w:rPr>
                      <w:lang w:val="en-US" w:bidi="en-US"/>
                    </w:rPr>
                  </w:pPr>
                  <w:r>
                    <w:rPr>
                      <w:lang w:val="en-US" w:bidi="en-US"/>
                    </w:rPr>
                    <w:t xml:space="preserve">Position user 45 degrees from the bone mount position and a line connecting the hip and the knee.  </w:t>
                  </w:r>
                </w:p>
              </w:tc>
            </w:tr>
            <w:tr w:rsidR="00A71455" w:rsidTr="00A71455">
              <w:tc>
                <w:tcPr>
                  <w:tcW w:w="456" w:type="dxa"/>
                </w:tcPr>
                <w:p w:rsidR="00A71455" w:rsidRDefault="00A71455" w:rsidP="00A71455">
                  <w:pPr>
                    <w:rPr>
                      <w:lang w:val="en-US" w:bidi="en-US"/>
                    </w:rPr>
                  </w:pPr>
                  <w:r>
                    <w:rPr>
                      <w:lang w:val="en-US" w:bidi="en-US"/>
                    </w:rPr>
                    <w:t>5.</w:t>
                  </w:r>
                </w:p>
              </w:tc>
              <w:tc>
                <w:tcPr>
                  <w:tcW w:w="4140" w:type="dxa"/>
                </w:tcPr>
                <w:p w:rsidR="00A71455" w:rsidRDefault="00A71455" w:rsidP="00A71455">
                  <w:pPr>
                    <w:rPr>
                      <w:lang w:val="en-US" w:bidi="en-US"/>
                    </w:rPr>
                  </w:pPr>
                  <w:r>
                    <w:rPr>
                      <w:lang w:val="en-US" w:bidi="en-US"/>
                    </w:rPr>
                    <w:t xml:space="preserve">Make user follow the zigzag paths </w:t>
                  </w:r>
                  <w:r>
                    <w:rPr>
                      <w:lang w:val="en-US" w:bidi="en-US"/>
                    </w:rPr>
                    <w:lastRenderedPageBreak/>
                    <w:t>described in 9.2 and 8.3, pausing at each point for 5 seconds.  Each transition should take between 3 and 5 seconds.</w:t>
                  </w:r>
                </w:p>
              </w:tc>
            </w:tr>
            <w:tr w:rsidR="00A71455" w:rsidTr="00A71455">
              <w:tc>
                <w:tcPr>
                  <w:tcW w:w="456" w:type="dxa"/>
                </w:tcPr>
                <w:p w:rsidR="00A71455" w:rsidRDefault="00A71455" w:rsidP="00A71455">
                  <w:pPr>
                    <w:rPr>
                      <w:lang w:val="en-US" w:bidi="en-US"/>
                    </w:rPr>
                  </w:pPr>
                  <w:r>
                    <w:rPr>
                      <w:lang w:val="en-US" w:bidi="en-US"/>
                    </w:rPr>
                    <w:lastRenderedPageBreak/>
                    <w:t>6.</w:t>
                  </w:r>
                </w:p>
              </w:tc>
              <w:tc>
                <w:tcPr>
                  <w:tcW w:w="4140" w:type="dxa"/>
                </w:tcPr>
                <w:p w:rsidR="00A71455" w:rsidRDefault="00A71455" w:rsidP="00A71455">
                  <w:pPr>
                    <w:rPr>
                      <w:lang w:val="en-US" w:bidi="en-US"/>
                    </w:rPr>
                  </w:pPr>
                  <w:r>
                    <w:rPr>
                      <w:lang w:val="en-US" w:bidi="en-US"/>
                    </w:rPr>
                    <w:t>Ask user to rate the device performance based on the scale shown in step 9 comments.</w:t>
                  </w:r>
                </w:p>
              </w:tc>
            </w:tr>
            <w:tr w:rsidR="00A71455" w:rsidTr="00A71455">
              <w:tc>
                <w:tcPr>
                  <w:tcW w:w="456" w:type="dxa"/>
                </w:tcPr>
                <w:p w:rsidR="00A71455" w:rsidRDefault="00A71455" w:rsidP="00A71455">
                  <w:pPr>
                    <w:rPr>
                      <w:lang w:val="en-US" w:bidi="en-US"/>
                    </w:rPr>
                  </w:pPr>
                  <w:r>
                    <w:rPr>
                      <w:lang w:val="en-US" w:bidi="en-US"/>
                    </w:rPr>
                    <w:t>7.</w:t>
                  </w:r>
                </w:p>
              </w:tc>
              <w:tc>
                <w:tcPr>
                  <w:tcW w:w="4140" w:type="dxa"/>
                </w:tcPr>
                <w:p w:rsidR="00A71455" w:rsidRDefault="00A71455" w:rsidP="00A71455">
                  <w:pPr>
                    <w:rPr>
                      <w:lang w:val="en-US" w:bidi="en-US"/>
                    </w:rPr>
                  </w:pPr>
                  <w:r>
                    <w:rPr>
                      <w:lang w:val="en-US" w:bidi="en-US"/>
                    </w:rPr>
                    <w:t>Ask user to provide general comments on the perceived effectiveness of the device for high precision cutting applications.</w:t>
                  </w:r>
                </w:p>
              </w:tc>
            </w:tr>
            <w:tr w:rsidR="00A71455" w:rsidTr="00A71455">
              <w:tc>
                <w:tcPr>
                  <w:tcW w:w="456" w:type="dxa"/>
                </w:tcPr>
                <w:p w:rsidR="00A71455" w:rsidRDefault="00A71455" w:rsidP="00A71455">
                  <w:pPr>
                    <w:rPr>
                      <w:lang w:val="en-US" w:bidi="en-US"/>
                    </w:rPr>
                  </w:pPr>
                  <w:r>
                    <w:rPr>
                      <w:lang w:val="en-US" w:bidi="en-US"/>
                    </w:rPr>
                    <w:t>8.</w:t>
                  </w:r>
                </w:p>
              </w:tc>
              <w:tc>
                <w:tcPr>
                  <w:tcW w:w="4140" w:type="dxa"/>
                </w:tcPr>
                <w:p w:rsidR="00A71455" w:rsidRDefault="00A71455" w:rsidP="00A71455">
                  <w:pPr>
                    <w:rPr>
                      <w:lang w:val="en-US" w:bidi="en-US"/>
                    </w:rPr>
                  </w:pPr>
                  <w:r>
                    <w:rPr>
                      <w:lang w:val="en-US" w:bidi="en-US"/>
                    </w:rPr>
                    <w:t>Measure and record the maximum error between the cut path and desired path.</w:t>
                  </w:r>
                </w:p>
              </w:tc>
            </w:tr>
          </w:tbl>
          <w:p w:rsidR="00A71455" w:rsidRPr="0035375D" w:rsidRDefault="00A71455" w:rsidP="00A71455">
            <w:pPr>
              <w:rPr>
                <w:b/>
                <w:lang w:val="en-US" w:bidi="en-US"/>
              </w:rPr>
            </w:pPr>
          </w:p>
        </w:tc>
        <w:tc>
          <w:tcPr>
            <w:tcW w:w="4482" w:type="dxa"/>
          </w:tcPr>
          <w:p w:rsidR="00A71455" w:rsidRDefault="00A71455" w:rsidP="00A71455">
            <w:r>
              <w:lastRenderedPageBreak/>
              <w:t>This assessment should be completed by experienced surgeons.</w:t>
            </w:r>
          </w:p>
          <w:tbl>
            <w:tblPr>
              <w:tblStyle w:val="a5"/>
              <w:tblW w:w="4189" w:type="dxa"/>
              <w:tblLook w:val="04A0"/>
            </w:tblPr>
            <w:tblGrid>
              <w:gridCol w:w="834"/>
              <w:gridCol w:w="3355"/>
            </w:tblGrid>
            <w:tr w:rsidR="00A71455" w:rsidTr="00A71455">
              <w:tc>
                <w:tcPr>
                  <w:tcW w:w="757" w:type="dxa"/>
                </w:tcPr>
                <w:p w:rsidR="00A71455" w:rsidRDefault="00A71455" w:rsidP="00A71455">
                  <w:pPr>
                    <w:rPr>
                      <w:lang w:val="en-US" w:bidi="en-US"/>
                    </w:rPr>
                  </w:pPr>
                  <w:r>
                    <w:rPr>
                      <w:lang w:val="en-US" w:bidi="en-US"/>
                    </w:rPr>
                    <w:t>Rating</w:t>
                  </w:r>
                </w:p>
              </w:tc>
              <w:tc>
                <w:tcPr>
                  <w:tcW w:w="3432" w:type="dxa"/>
                </w:tcPr>
                <w:p w:rsidR="00A71455" w:rsidRDefault="00A71455" w:rsidP="00A71455">
                  <w:pPr>
                    <w:rPr>
                      <w:lang w:val="en-US" w:bidi="en-US"/>
                    </w:rPr>
                  </w:pPr>
                  <w:r>
                    <w:rPr>
                      <w:lang w:val="en-US" w:bidi="en-US"/>
                    </w:rPr>
                    <w:t>Description</w:t>
                  </w:r>
                </w:p>
              </w:tc>
            </w:tr>
            <w:tr w:rsidR="00A71455" w:rsidTr="00A71455">
              <w:tc>
                <w:tcPr>
                  <w:tcW w:w="757" w:type="dxa"/>
                </w:tcPr>
                <w:p w:rsidR="00A71455" w:rsidRDefault="00A71455" w:rsidP="00A71455">
                  <w:pPr>
                    <w:rPr>
                      <w:lang w:val="en-US" w:bidi="en-US"/>
                    </w:rPr>
                  </w:pPr>
                  <w:r>
                    <w:rPr>
                      <w:lang w:val="en-US" w:bidi="en-US"/>
                    </w:rPr>
                    <w:t>1.</w:t>
                  </w:r>
                </w:p>
              </w:tc>
              <w:tc>
                <w:tcPr>
                  <w:tcW w:w="3432" w:type="dxa"/>
                </w:tcPr>
                <w:p w:rsidR="00A71455" w:rsidRDefault="00A71455" w:rsidP="00A71455">
                  <w:pPr>
                    <w:rPr>
                      <w:lang w:val="en-US" w:bidi="en-US"/>
                    </w:rPr>
                  </w:pPr>
                  <w:r>
                    <w:rPr>
                      <w:lang w:val="en-US" w:bidi="en-US"/>
                    </w:rPr>
                    <w:t>Device is does not provide access critical locations</w:t>
                  </w:r>
                </w:p>
              </w:tc>
            </w:tr>
            <w:tr w:rsidR="00A71455" w:rsidTr="00A71455">
              <w:tc>
                <w:tcPr>
                  <w:tcW w:w="757" w:type="dxa"/>
                </w:tcPr>
                <w:p w:rsidR="00A71455" w:rsidRDefault="00A71455" w:rsidP="00A71455">
                  <w:pPr>
                    <w:rPr>
                      <w:lang w:val="en-US" w:bidi="en-US"/>
                    </w:rPr>
                  </w:pPr>
                  <w:r>
                    <w:rPr>
                      <w:lang w:val="en-US" w:bidi="en-US"/>
                    </w:rPr>
                    <w:t>2.</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3.</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4.</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5.</w:t>
                  </w:r>
                </w:p>
              </w:tc>
              <w:tc>
                <w:tcPr>
                  <w:tcW w:w="3432" w:type="dxa"/>
                </w:tcPr>
                <w:p w:rsidR="00A71455" w:rsidRDefault="00A71455" w:rsidP="00A71455">
                  <w:pPr>
                    <w:rPr>
                      <w:lang w:val="en-US" w:bidi="en-US"/>
                    </w:rPr>
                  </w:pPr>
                  <w:r>
                    <w:rPr>
                      <w:lang w:val="en-US" w:bidi="en-US"/>
                    </w:rPr>
                    <w:t>Device is allows access the all critical locations, but requires undesirable repositioning of hand</w:t>
                  </w:r>
                </w:p>
              </w:tc>
            </w:tr>
            <w:tr w:rsidR="00A71455" w:rsidTr="00A71455">
              <w:tc>
                <w:tcPr>
                  <w:tcW w:w="757" w:type="dxa"/>
                </w:tcPr>
                <w:p w:rsidR="00A71455" w:rsidRDefault="00A71455" w:rsidP="00A71455">
                  <w:pPr>
                    <w:rPr>
                      <w:lang w:val="en-US" w:bidi="en-US"/>
                    </w:rPr>
                  </w:pPr>
                  <w:r>
                    <w:rPr>
                      <w:lang w:val="en-US" w:bidi="en-US"/>
                    </w:rPr>
                    <w:t>6.</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7.</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8.</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9.</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10.</w:t>
                  </w:r>
                </w:p>
              </w:tc>
              <w:tc>
                <w:tcPr>
                  <w:tcW w:w="3432" w:type="dxa"/>
                </w:tcPr>
                <w:p w:rsidR="00A71455" w:rsidRDefault="00A71455" w:rsidP="00A71455">
                  <w:pPr>
                    <w:rPr>
                      <w:lang w:val="en-US" w:bidi="en-US"/>
                    </w:rPr>
                  </w:pPr>
                  <w:r>
                    <w:rPr>
                      <w:lang w:val="en-US" w:bidi="en-US"/>
                    </w:rPr>
                    <w:t xml:space="preserve">Device provides comfortable </w:t>
                  </w:r>
                  <w:r>
                    <w:rPr>
                      <w:lang w:val="en-US" w:bidi="en-US"/>
                    </w:rPr>
                    <w:lastRenderedPageBreak/>
                    <w:t>access to all desired areas.</w:t>
                  </w:r>
                </w:p>
              </w:tc>
            </w:tr>
          </w:tbl>
          <w:p w:rsidR="00A71455" w:rsidRDefault="00A71455" w:rsidP="00A71455">
            <w:pPr>
              <w:rPr>
                <w:lang w:val="en-US" w:bidi="en-US"/>
              </w:rPr>
            </w:pPr>
          </w:p>
        </w:tc>
      </w:tr>
    </w:tbl>
    <w:p w:rsidR="00781751" w:rsidRDefault="00781751" w:rsidP="00634B2E">
      <w:pPr>
        <w:spacing w:line="240" w:lineRule="auto"/>
      </w:pPr>
    </w:p>
    <w:p w:rsidR="00781751" w:rsidRDefault="00781751">
      <w:pPr>
        <w:spacing w:after="200" w:line="276" w:lineRule="auto"/>
      </w:pPr>
      <w:r>
        <w:br w:type="page"/>
      </w:r>
    </w:p>
    <w:p w:rsidR="00781751" w:rsidRDefault="00781751" w:rsidP="00781751">
      <w:pPr>
        <w:pStyle w:val="1"/>
        <w:spacing w:line="240" w:lineRule="auto"/>
      </w:pPr>
      <w:bookmarkStart w:id="87" w:name="_Toc259478285"/>
      <w:r>
        <w:lastRenderedPageBreak/>
        <w:t>Appendix D: Manufacturing Drawings</w:t>
      </w:r>
      <w:bookmarkEnd w:id="87"/>
    </w:p>
    <w:p w:rsidR="008B291E" w:rsidRDefault="00781751" w:rsidP="008B291E">
      <w:pPr>
        <w:keepNext/>
      </w:pPr>
      <w:r>
        <w:rPr>
          <w:noProof/>
          <w:lang w:val="en-US" w:eastAsia="ja-JP"/>
        </w:rPr>
        <w:drawing>
          <wp:inline distT="0" distB="0" distL="0" distR="0">
            <wp:extent cx="4916021" cy="42386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srcRect r="10396"/>
                    <a:stretch>
                      <a:fillRect/>
                    </a:stretch>
                  </pic:blipFill>
                  <pic:spPr bwMode="auto">
                    <a:xfrm>
                      <a:off x="0" y="0"/>
                      <a:ext cx="4916021" cy="4238625"/>
                    </a:xfrm>
                    <a:prstGeom prst="rect">
                      <a:avLst/>
                    </a:prstGeom>
                    <a:noFill/>
                    <a:ln w="9525">
                      <a:noFill/>
                      <a:miter lim="800000"/>
                      <a:headEnd/>
                      <a:tailEnd/>
                    </a:ln>
                  </pic:spPr>
                </pic:pic>
              </a:graphicData>
            </a:graphic>
          </wp:inline>
        </w:drawing>
      </w:r>
    </w:p>
    <w:p w:rsidR="00781751" w:rsidRDefault="008B291E" w:rsidP="008B291E">
      <w:pPr>
        <w:pStyle w:val="a4"/>
      </w:pPr>
      <w:bookmarkStart w:id="88" w:name="_Toc259478298"/>
      <w:r>
        <w:t xml:space="preserve">Figure </w:t>
      </w:r>
      <w:fldSimple w:instr=" SEQ Figure \* ARABIC ">
        <w:r w:rsidR="00E840C9">
          <w:rPr>
            <w:noProof/>
          </w:rPr>
          <w:t>13</w:t>
        </w:r>
      </w:fldSimple>
      <w:r>
        <w:t>: Axle drawings to be machined on a lathe</w:t>
      </w:r>
      <w:bookmarkEnd w:id="88"/>
    </w:p>
    <w:p w:rsidR="008B291E" w:rsidRDefault="008B291E" w:rsidP="008B291E">
      <w:pPr>
        <w:keepNext/>
      </w:pPr>
      <w:r>
        <w:rPr>
          <w:noProof/>
          <w:lang w:val="en-US" w:eastAsia="ja-JP"/>
        </w:rPr>
        <w:lastRenderedPageBreak/>
        <w:drawing>
          <wp:inline distT="0" distB="0" distL="0" distR="0">
            <wp:extent cx="5486400" cy="423949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a4"/>
      </w:pPr>
      <w:bookmarkStart w:id="89" w:name="_Toc259478299"/>
      <w:r>
        <w:t xml:space="preserve">Figure </w:t>
      </w:r>
      <w:fldSimple w:instr=" SEQ Figure \* ARABIC ">
        <w:r w:rsidR="00E840C9">
          <w:rPr>
            <w:noProof/>
          </w:rPr>
          <w:t>14</w:t>
        </w:r>
      </w:fldSimple>
      <w:r>
        <w:t>: Additional axle drawings to be machined on a lathe</w:t>
      </w:r>
      <w:bookmarkEnd w:id="89"/>
    </w:p>
    <w:p w:rsidR="008B291E" w:rsidRDefault="008B291E" w:rsidP="008B291E">
      <w:pPr>
        <w:keepNext/>
      </w:pPr>
      <w:r>
        <w:rPr>
          <w:noProof/>
          <w:lang w:val="en-US" w:eastAsia="ja-JP"/>
        </w:rPr>
        <w:lastRenderedPageBreak/>
        <w:drawing>
          <wp:inline distT="0" distB="0" distL="0" distR="0">
            <wp:extent cx="5486400" cy="4239491"/>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a4"/>
      </w:pPr>
      <w:bookmarkStart w:id="90" w:name="_Toc259478300"/>
      <w:r>
        <w:t xml:space="preserve">Figure </w:t>
      </w:r>
      <w:fldSimple w:instr=" SEQ Figure \* ARABIC ">
        <w:r w:rsidR="00E840C9">
          <w:rPr>
            <w:noProof/>
          </w:rPr>
          <w:t>15</w:t>
        </w:r>
      </w:fldSimple>
      <w:r>
        <w:t>: Link drawings to be water jet cut and drilled on a mill</w:t>
      </w:r>
      <w:bookmarkEnd w:id="90"/>
    </w:p>
    <w:p w:rsidR="008B291E" w:rsidRDefault="008B291E" w:rsidP="008B291E">
      <w:pPr>
        <w:keepNext/>
      </w:pPr>
      <w:r>
        <w:rPr>
          <w:noProof/>
          <w:lang w:val="en-US" w:eastAsia="ja-JP"/>
        </w:rPr>
        <w:lastRenderedPageBreak/>
        <w:drawing>
          <wp:inline distT="0" distB="0" distL="0" distR="0">
            <wp:extent cx="5486400" cy="4239491"/>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a4"/>
      </w:pPr>
      <w:bookmarkStart w:id="91" w:name="_Toc259478301"/>
      <w:r>
        <w:t xml:space="preserve">Figure </w:t>
      </w:r>
      <w:fldSimple w:instr=" SEQ Figure \* ARABIC ">
        <w:r w:rsidR="00E840C9">
          <w:rPr>
            <w:noProof/>
          </w:rPr>
          <w:t>16</w:t>
        </w:r>
      </w:fldSimple>
      <w:r>
        <w:t>: The rotating base drawings and vertical offset link designed to be milled</w:t>
      </w:r>
      <w:bookmarkEnd w:id="91"/>
    </w:p>
    <w:p w:rsidR="008B291E" w:rsidRDefault="008B291E" w:rsidP="008B291E">
      <w:pPr>
        <w:keepNext/>
      </w:pPr>
      <w:r>
        <w:rPr>
          <w:noProof/>
          <w:lang w:val="en-US" w:eastAsia="ja-JP"/>
        </w:rPr>
        <w:lastRenderedPageBreak/>
        <w:drawing>
          <wp:inline distT="0" distB="0" distL="0" distR="0">
            <wp:extent cx="5486400" cy="4239491"/>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a4"/>
      </w:pPr>
      <w:bookmarkStart w:id="92" w:name="_Toc259478302"/>
      <w:r>
        <w:t xml:space="preserve">Figure </w:t>
      </w:r>
      <w:fldSimple w:instr=" SEQ Figure \* ARABIC ">
        <w:r w:rsidR="00E840C9">
          <w:rPr>
            <w:noProof/>
          </w:rPr>
          <w:t>17</w:t>
        </w:r>
      </w:fldSimple>
      <w:r>
        <w:t>: Primary links to be water jet cut and machined on a mill</w:t>
      </w:r>
      <w:bookmarkEnd w:id="92"/>
    </w:p>
    <w:p w:rsidR="008B291E" w:rsidRDefault="008B291E" w:rsidP="008B291E">
      <w:pPr>
        <w:keepNext/>
      </w:pPr>
      <w:r>
        <w:rPr>
          <w:noProof/>
          <w:lang w:val="en-US" w:eastAsia="ja-JP"/>
        </w:rPr>
        <w:lastRenderedPageBreak/>
        <w:drawing>
          <wp:inline distT="0" distB="0" distL="0" distR="0">
            <wp:extent cx="5486400" cy="4239491"/>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a4"/>
      </w:pPr>
      <w:bookmarkStart w:id="93" w:name="_Toc259478303"/>
      <w:r>
        <w:t xml:space="preserve">Figure </w:t>
      </w:r>
      <w:fldSimple w:instr=" SEQ Figure \* ARABIC ">
        <w:r w:rsidR="00E840C9">
          <w:rPr>
            <w:noProof/>
          </w:rPr>
          <w:t>18</w:t>
        </w:r>
      </w:fldSimple>
      <w:r>
        <w:t>: Rotating base design</w:t>
      </w:r>
      <w:bookmarkEnd w:id="93"/>
    </w:p>
    <w:p w:rsidR="008B291E" w:rsidRDefault="008B291E" w:rsidP="008B291E">
      <w:pPr>
        <w:keepNext/>
      </w:pPr>
      <w:r>
        <w:rPr>
          <w:noProof/>
          <w:lang w:val="en-US" w:eastAsia="ja-JP"/>
        </w:rPr>
        <w:lastRenderedPageBreak/>
        <w:drawing>
          <wp:inline distT="0" distB="0" distL="0" distR="0">
            <wp:extent cx="5486400" cy="4239491"/>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Pr="008B291E" w:rsidRDefault="008B291E" w:rsidP="008B291E">
      <w:pPr>
        <w:pStyle w:val="a4"/>
      </w:pPr>
      <w:bookmarkStart w:id="94" w:name="_Toc259478304"/>
      <w:r>
        <w:t xml:space="preserve">Figure </w:t>
      </w:r>
      <w:fldSimple w:instr=" SEQ Figure \* ARABIC ">
        <w:r w:rsidR="00E840C9">
          <w:rPr>
            <w:noProof/>
          </w:rPr>
          <w:t>19</w:t>
        </w:r>
      </w:fldSimple>
      <w:r>
        <w:t>: Secondary links designed to be water jet cut and drilled on a mill</w:t>
      </w:r>
      <w:bookmarkEnd w:id="94"/>
    </w:p>
    <w:p w:rsidR="00A71455" w:rsidRDefault="00A71455" w:rsidP="00634B2E">
      <w:pPr>
        <w:spacing w:line="240" w:lineRule="auto"/>
      </w:pPr>
    </w:p>
    <w:sectPr w:rsidR="00A71455" w:rsidSect="00255189">
      <w:pgSz w:w="12240" w:h="15840"/>
      <w:pgMar w:top="1440" w:right="1800" w:bottom="1440" w:left="180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7" w:author="tubby" w:date="2010-04-19T02:54:00Z" w:initials="t">
    <w:p w:rsidR="00B7275A" w:rsidRDefault="00B7275A">
      <w:pPr>
        <w:pStyle w:val="ae"/>
      </w:pPr>
      <w:r>
        <w:rPr>
          <w:rStyle w:val="ad"/>
        </w:rPr>
        <w:annotationRef/>
      </w:r>
      <w:r>
        <w:t>Analysis must be added</w:t>
      </w:r>
    </w:p>
  </w:comment>
  <w:comment w:id="65" w:author="Davy Chiu" w:date="2010-04-19T04:53:00Z" w:initials="DC">
    <w:p w:rsidR="00B7275A" w:rsidRDefault="00B7275A">
      <w:pPr>
        <w:pStyle w:val="ae"/>
        <w:rPr>
          <w:lang w:eastAsia="ja-JP"/>
        </w:rPr>
      </w:pPr>
      <w:r>
        <w:rPr>
          <w:rStyle w:val="ad"/>
        </w:rPr>
        <w:annotationRef/>
      </w:r>
      <w:r>
        <w:rPr>
          <w:lang w:eastAsia="ja-JP"/>
        </w:rPr>
        <w:t>N</w:t>
      </w:r>
      <w:r>
        <w:rPr>
          <w:rFonts w:hint="eastAsia"/>
          <w:lang w:eastAsia="ja-JP"/>
        </w:rPr>
        <w:t>eed to add in reference and link</w:t>
      </w:r>
    </w:p>
  </w:comment>
  <w:comment w:id="66" w:author="Davy Chiu" w:date="2010-04-19T04:54:00Z" w:initials="DC">
    <w:p w:rsidR="00B7275A" w:rsidRDefault="00B7275A">
      <w:pPr>
        <w:pStyle w:val="ae"/>
        <w:rPr>
          <w:lang w:eastAsia="ja-JP"/>
        </w:rPr>
      </w:pPr>
      <w:r>
        <w:rPr>
          <w:rStyle w:val="ad"/>
        </w:rPr>
        <w:annotationRef/>
      </w:r>
      <w:r>
        <w:rPr>
          <w:rFonts w:hint="eastAsia"/>
          <w:lang w:eastAsia="ja-JP"/>
        </w:rPr>
        <w:t>link</w:t>
      </w:r>
    </w:p>
  </w:comment>
  <w:comment w:id="69" w:author="Davy Chiu" w:date="2010-04-19T02:13:00Z" w:initials="DC">
    <w:p w:rsidR="00B7275A" w:rsidRDefault="00B7275A" w:rsidP="00656F02">
      <w:pPr>
        <w:pStyle w:val="ae"/>
      </w:pPr>
      <w:r>
        <w:rPr>
          <w:rStyle w:val="ad"/>
        </w:rPr>
        <w:annotationRef/>
      </w:r>
      <w:r>
        <w:rPr>
          <w:rFonts w:hint="eastAsia"/>
        </w:rPr>
        <w:t>This section should include the tested timings. Not available yet</w:t>
      </w:r>
      <w:r>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2BAD" w:rsidRDefault="005F2BAD" w:rsidP="005D091C">
      <w:pPr>
        <w:spacing w:line="240" w:lineRule="auto"/>
      </w:pPr>
      <w:r>
        <w:separator/>
      </w:r>
    </w:p>
  </w:endnote>
  <w:endnote w:type="continuationSeparator" w:id="0">
    <w:p w:rsidR="005F2BAD" w:rsidRDefault="005F2BAD" w:rsidP="005D091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Microsoft Sans Serif">
    <w:panose1 w:val="020B0604020202020204"/>
    <w:charset w:val="00"/>
    <w:family w:val="swiss"/>
    <w:pitch w:val="variable"/>
    <w:sig w:usb0="E1002AFF" w:usb1="C0000002" w:usb2="00000008" w:usb3="00000000" w:csb0="000101FF" w:csb1="00000000"/>
  </w:font>
  <w:font w:name="MS Mincho">
    <w:altName w:val="Times New Roman"/>
    <w:charset w:val="0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F3D" w:rsidRDefault="00143F3D">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3224494"/>
      <w:docPartObj>
        <w:docPartGallery w:val="Page Numbers (Bottom of Page)"/>
        <w:docPartUnique/>
      </w:docPartObj>
    </w:sdtPr>
    <w:sdtContent>
      <w:p w:rsidR="00035CAD" w:rsidRDefault="00F758F5">
        <w:pPr>
          <w:pStyle w:val="a6"/>
          <w:jc w:val="right"/>
        </w:pPr>
        <w:fldSimple w:instr=" PAGE   \* MERGEFORMAT ">
          <w:r w:rsidR="00035CAD">
            <w:rPr>
              <w:noProof/>
            </w:rPr>
            <w:t>i</w:t>
          </w:r>
        </w:fldSimple>
      </w:p>
    </w:sdtContent>
  </w:sdt>
  <w:p w:rsidR="00035CAD" w:rsidRDefault="00035CAD">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F3D" w:rsidRDefault="00143F3D">
    <w:pPr>
      <w:pStyle w:val="a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3224498"/>
      <w:docPartObj>
        <w:docPartGallery w:val="Page Numbers (Bottom of Page)"/>
        <w:docPartUnique/>
      </w:docPartObj>
    </w:sdtPr>
    <w:sdtContent>
      <w:p w:rsidR="00B7275A" w:rsidRDefault="00F758F5">
        <w:pPr>
          <w:pStyle w:val="a6"/>
          <w:jc w:val="right"/>
        </w:pPr>
        <w:fldSimple w:instr=" PAGE   \* MERGEFORMAT ">
          <w:r w:rsidR="00143F3D">
            <w:rPr>
              <w:noProof/>
            </w:rPr>
            <w:t>ii</w:t>
          </w:r>
        </w:fldSimple>
      </w:p>
    </w:sdtContent>
  </w:sdt>
  <w:p w:rsidR="00B7275A" w:rsidRDefault="00B7275A">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2BAD" w:rsidRDefault="005F2BAD" w:rsidP="005D091C">
      <w:pPr>
        <w:spacing w:line="240" w:lineRule="auto"/>
      </w:pPr>
      <w:r>
        <w:separator/>
      </w:r>
    </w:p>
  </w:footnote>
  <w:footnote w:type="continuationSeparator" w:id="0">
    <w:p w:rsidR="005F2BAD" w:rsidRDefault="005F2BAD" w:rsidP="005D091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F3D" w:rsidRDefault="00143F3D">
    <w:pPr>
      <w:pStyle w:val="af2"/>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F3D" w:rsidRDefault="00143F3D">
    <w:pPr>
      <w:pStyle w:val="af2"/>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F3D" w:rsidRDefault="00143F3D">
    <w:pPr>
      <w:pStyle w:val="af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C5186"/>
    <w:multiLevelType w:val="hybridMultilevel"/>
    <w:tmpl w:val="917CE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075057"/>
    <w:multiLevelType w:val="multilevel"/>
    <w:tmpl w:val="D5582FD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200A5335"/>
    <w:multiLevelType w:val="hybridMultilevel"/>
    <w:tmpl w:val="18442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4017DB"/>
    <w:multiLevelType w:val="hybridMultilevel"/>
    <w:tmpl w:val="C79E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C04316"/>
    <w:multiLevelType w:val="hybridMultilevel"/>
    <w:tmpl w:val="DDF24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B82C9B"/>
    <w:multiLevelType w:val="hybridMultilevel"/>
    <w:tmpl w:val="3E12A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B44C3D"/>
    <w:multiLevelType w:val="hybridMultilevel"/>
    <w:tmpl w:val="B9AEF996"/>
    <w:lvl w:ilvl="0" w:tplc="51F6A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753DBA"/>
    <w:multiLevelType w:val="hybridMultilevel"/>
    <w:tmpl w:val="6DD88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CB4B17"/>
    <w:multiLevelType w:val="hybridMultilevel"/>
    <w:tmpl w:val="EBFA70FE"/>
    <w:lvl w:ilvl="0" w:tplc="42A2AC5C">
      <w:start w:val="1"/>
      <w:numFmt w:val="bullet"/>
      <w:lvlText w:val=""/>
      <w:lvlJc w:val="left"/>
      <w:pPr>
        <w:tabs>
          <w:tab w:val="num" w:pos="720"/>
        </w:tabs>
        <w:ind w:left="720" w:hanging="360"/>
      </w:pPr>
      <w:rPr>
        <w:rFonts w:ascii="Wingdings 3" w:hAnsi="Wingdings 3" w:hint="default"/>
      </w:rPr>
    </w:lvl>
    <w:lvl w:ilvl="1" w:tplc="EC60B854">
      <w:start w:val="894"/>
      <w:numFmt w:val="bullet"/>
      <w:lvlText w:val="◦"/>
      <w:lvlJc w:val="left"/>
      <w:pPr>
        <w:tabs>
          <w:tab w:val="num" w:pos="1440"/>
        </w:tabs>
        <w:ind w:left="1440" w:hanging="360"/>
      </w:pPr>
      <w:rPr>
        <w:rFonts w:ascii="Verdana" w:hAnsi="Verdana" w:hint="default"/>
      </w:rPr>
    </w:lvl>
    <w:lvl w:ilvl="2" w:tplc="21528C3E" w:tentative="1">
      <w:start w:val="1"/>
      <w:numFmt w:val="bullet"/>
      <w:lvlText w:val=""/>
      <w:lvlJc w:val="left"/>
      <w:pPr>
        <w:tabs>
          <w:tab w:val="num" w:pos="2160"/>
        </w:tabs>
        <w:ind w:left="2160" w:hanging="360"/>
      </w:pPr>
      <w:rPr>
        <w:rFonts w:ascii="Wingdings 3" w:hAnsi="Wingdings 3" w:hint="default"/>
      </w:rPr>
    </w:lvl>
    <w:lvl w:ilvl="3" w:tplc="A3FC8154" w:tentative="1">
      <w:start w:val="1"/>
      <w:numFmt w:val="bullet"/>
      <w:lvlText w:val=""/>
      <w:lvlJc w:val="left"/>
      <w:pPr>
        <w:tabs>
          <w:tab w:val="num" w:pos="2880"/>
        </w:tabs>
        <w:ind w:left="2880" w:hanging="360"/>
      </w:pPr>
      <w:rPr>
        <w:rFonts w:ascii="Wingdings 3" w:hAnsi="Wingdings 3" w:hint="default"/>
      </w:rPr>
    </w:lvl>
    <w:lvl w:ilvl="4" w:tplc="0DDC041E" w:tentative="1">
      <w:start w:val="1"/>
      <w:numFmt w:val="bullet"/>
      <w:lvlText w:val=""/>
      <w:lvlJc w:val="left"/>
      <w:pPr>
        <w:tabs>
          <w:tab w:val="num" w:pos="3600"/>
        </w:tabs>
        <w:ind w:left="3600" w:hanging="360"/>
      </w:pPr>
      <w:rPr>
        <w:rFonts w:ascii="Wingdings 3" w:hAnsi="Wingdings 3" w:hint="default"/>
      </w:rPr>
    </w:lvl>
    <w:lvl w:ilvl="5" w:tplc="394C895E" w:tentative="1">
      <w:start w:val="1"/>
      <w:numFmt w:val="bullet"/>
      <w:lvlText w:val=""/>
      <w:lvlJc w:val="left"/>
      <w:pPr>
        <w:tabs>
          <w:tab w:val="num" w:pos="4320"/>
        </w:tabs>
        <w:ind w:left="4320" w:hanging="360"/>
      </w:pPr>
      <w:rPr>
        <w:rFonts w:ascii="Wingdings 3" w:hAnsi="Wingdings 3" w:hint="default"/>
      </w:rPr>
    </w:lvl>
    <w:lvl w:ilvl="6" w:tplc="66F2CB4C" w:tentative="1">
      <w:start w:val="1"/>
      <w:numFmt w:val="bullet"/>
      <w:lvlText w:val=""/>
      <w:lvlJc w:val="left"/>
      <w:pPr>
        <w:tabs>
          <w:tab w:val="num" w:pos="5040"/>
        </w:tabs>
        <w:ind w:left="5040" w:hanging="360"/>
      </w:pPr>
      <w:rPr>
        <w:rFonts w:ascii="Wingdings 3" w:hAnsi="Wingdings 3" w:hint="default"/>
      </w:rPr>
    </w:lvl>
    <w:lvl w:ilvl="7" w:tplc="BB089B78" w:tentative="1">
      <w:start w:val="1"/>
      <w:numFmt w:val="bullet"/>
      <w:lvlText w:val=""/>
      <w:lvlJc w:val="left"/>
      <w:pPr>
        <w:tabs>
          <w:tab w:val="num" w:pos="5760"/>
        </w:tabs>
        <w:ind w:left="5760" w:hanging="360"/>
      </w:pPr>
      <w:rPr>
        <w:rFonts w:ascii="Wingdings 3" w:hAnsi="Wingdings 3" w:hint="default"/>
      </w:rPr>
    </w:lvl>
    <w:lvl w:ilvl="8" w:tplc="BF887F34" w:tentative="1">
      <w:start w:val="1"/>
      <w:numFmt w:val="bullet"/>
      <w:lvlText w:val=""/>
      <w:lvlJc w:val="left"/>
      <w:pPr>
        <w:tabs>
          <w:tab w:val="num" w:pos="6480"/>
        </w:tabs>
        <w:ind w:left="6480" w:hanging="360"/>
      </w:pPr>
      <w:rPr>
        <w:rFonts w:ascii="Wingdings 3" w:hAnsi="Wingdings 3" w:hint="default"/>
      </w:rPr>
    </w:lvl>
  </w:abstractNum>
  <w:abstractNum w:abstractNumId="9">
    <w:nsid w:val="33E46532"/>
    <w:multiLevelType w:val="hybridMultilevel"/>
    <w:tmpl w:val="F89C24CA"/>
    <w:lvl w:ilvl="0" w:tplc="C0F86288">
      <w:start w:val="1"/>
      <w:numFmt w:val="bullet"/>
      <w:lvlText w:val="◦"/>
      <w:lvlJc w:val="left"/>
      <w:pPr>
        <w:tabs>
          <w:tab w:val="num" w:pos="720"/>
        </w:tabs>
        <w:ind w:left="720" w:hanging="360"/>
      </w:pPr>
      <w:rPr>
        <w:rFonts w:ascii="Verdana" w:hAnsi="Verdana" w:hint="default"/>
      </w:rPr>
    </w:lvl>
    <w:lvl w:ilvl="1" w:tplc="5170AC7A">
      <w:start w:val="1"/>
      <w:numFmt w:val="bullet"/>
      <w:lvlText w:val="◦"/>
      <w:lvlJc w:val="left"/>
      <w:pPr>
        <w:tabs>
          <w:tab w:val="num" w:pos="1440"/>
        </w:tabs>
        <w:ind w:left="1440" w:hanging="360"/>
      </w:pPr>
      <w:rPr>
        <w:rFonts w:ascii="Verdana" w:hAnsi="Verdana" w:hint="default"/>
      </w:rPr>
    </w:lvl>
    <w:lvl w:ilvl="2" w:tplc="6EA069EE" w:tentative="1">
      <w:start w:val="1"/>
      <w:numFmt w:val="bullet"/>
      <w:lvlText w:val="◦"/>
      <w:lvlJc w:val="left"/>
      <w:pPr>
        <w:tabs>
          <w:tab w:val="num" w:pos="2160"/>
        </w:tabs>
        <w:ind w:left="2160" w:hanging="360"/>
      </w:pPr>
      <w:rPr>
        <w:rFonts w:ascii="Verdana" w:hAnsi="Verdana" w:hint="default"/>
      </w:rPr>
    </w:lvl>
    <w:lvl w:ilvl="3" w:tplc="497EC206" w:tentative="1">
      <w:start w:val="1"/>
      <w:numFmt w:val="bullet"/>
      <w:lvlText w:val="◦"/>
      <w:lvlJc w:val="left"/>
      <w:pPr>
        <w:tabs>
          <w:tab w:val="num" w:pos="2880"/>
        </w:tabs>
        <w:ind w:left="2880" w:hanging="360"/>
      </w:pPr>
      <w:rPr>
        <w:rFonts w:ascii="Verdana" w:hAnsi="Verdana" w:hint="default"/>
      </w:rPr>
    </w:lvl>
    <w:lvl w:ilvl="4" w:tplc="F6022BC0" w:tentative="1">
      <w:start w:val="1"/>
      <w:numFmt w:val="bullet"/>
      <w:lvlText w:val="◦"/>
      <w:lvlJc w:val="left"/>
      <w:pPr>
        <w:tabs>
          <w:tab w:val="num" w:pos="3600"/>
        </w:tabs>
        <w:ind w:left="3600" w:hanging="360"/>
      </w:pPr>
      <w:rPr>
        <w:rFonts w:ascii="Verdana" w:hAnsi="Verdana" w:hint="default"/>
      </w:rPr>
    </w:lvl>
    <w:lvl w:ilvl="5" w:tplc="EBEA3580" w:tentative="1">
      <w:start w:val="1"/>
      <w:numFmt w:val="bullet"/>
      <w:lvlText w:val="◦"/>
      <w:lvlJc w:val="left"/>
      <w:pPr>
        <w:tabs>
          <w:tab w:val="num" w:pos="4320"/>
        </w:tabs>
        <w:ind w:left="4320" w:hanging="360"/>
      </w:pPr>
      <w:rPr>
        <w:rFonts w:ascii="Verdana" w:hAnsi="Verdana" w:hint="default"/>
      </w:rPr>
    </w:lvl>
    <w:lvl w:ilvl="6" w:tplc="EF3A137A" w:tentative="1">
      <w:start w:val="1"/>
      <w:numFmt w:val="bullet"/>
      <w:lvlText w:val="◦"/>
      <w:lvlJc w:val="left"/>
      <w:pPr>
        <w:tabs>
          <w:tab w:val="num" w:pos="5040"/>
        </w:tabs>
        <w:ind w:left="5040" w:hanging="360"/>
      </w:pPr>
      <w:rPr>
        <w:rFonts w:ascii="Verdana" w:hAnsi="Verdana" w:hint="default"/>
      </w:rPr>
    </w:lvl>
    <w:lvl w:ilvl="7" w:tplc="A4A25AE8" w:tentative="1">
      <w:start w:val="1"/>
      <w:numFmt w:val="bullet"/>
      <w:lvlText w:val="◦"/>
      <w:lvlJc w:val="left"/>
      <w:pPr>
        <w:tabs>
          <w:tab w:val="num" w:pos="5760"/>
        </w:tabs>
        <w:ind w:left="5760" w:hanging="360"/>
      </w:pPr>
      <w:rPr>
        <w:rFonts w:ascii="Verdana" w:hAnsi="Verdana" w:hint="default"/>
      </w:rPr>
    </w:lvl>
    <w:lvl w:ilvl="8" w:tplc="CCAEEAC2" w:tentative="1">
      <w:start w:val="1"/>
      <w:numFmt w:val="bullet"/>
      <w:lvlText w:val="◦"/>
      <w:lvlJc w:val="left"/>
      <w:pPr>
        <w:tabs>
          <w:tab w:val="num" w:pos="6480"/>
        </w:tabs>
        <w:ind w:left="6480" w:hanging="360"/>
      </w:pPr>
      <w:rPr>
        <w:rFonts w:ascii="Verdana" w:hAnsi="Verdana" w:hint="default"/>
      </w:rPr>
    </w:lvl>
  </w:abstractNum>
  <w:abstractNum w:abstractNumId="10">
    <w:nsid w:val="35D32336"/>
    <w:multiLevelType w:val="hybridMultilevel"/>
    <w:tmpl w:val="58D0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714849"/>
    <w:multiLevelType w:val="hybridMultilevel"/>
    <w:tmpl w:val="190AEC5A"/>
    <w:lvl w:ilvl="0" w:tplc="A8D812B6">
      <w:start w:val="3"/>
      <w:numFmt w:val="bullet"/>
      <w:lvlText w:val="-"/>
      <w:lvlJc w:val="left"/>
      <w:pPr>
        <w:ind w:left="720" w:hanging="360"/>
      </w:pPr>
      <w:rPr>
        <w:rFonts w:ascii="Calibri" w:eastAsiaTheme="minorEastAsia" w:hAnsi="Calibri" w:cs="Tahoma"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664BA9"/>
    <w:multiLevelType w:val="multilevel"/>
    <w:tmpl w:val="865612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3D63DA6"/>
    <w:multiLevelType w:val="hybridMultilevel"/>
    <w:tmpl w:val="A3DA7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285213"/>
    <w:multiLevelType w:val="hybridMultilevel"/>
    <w:tmpl w:val="7B502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EF2D9D"/>
    <w:multiLevelType w:val="hybridMultilevel"/>
    <w:tmpl w:val="5C1A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7158B5"/>
    <w:multiLevelType w:val="hybridMultilevel"/>
    <w:tmpl w:val="F72E46D6"/>
    <w:lvl w:ilvl="0" w:tplc="D4125F5E">
      <w:start w:val="5"/>
      <w:numFmt w:val="bullet"/>
      <w:lvlText w:val="-"/>
      <w:lvlJc w:val="left"/>
      <w:pPr>
        <w:ind w:left="720" w:hanging="360"/>
      </w:pPr>
      <w:rPr>
        <w:rFonts w:ascii="Calibri" w:eastAsiaTheme="majorEastAsia" w:hAnsi="Calibri" w:cs="Tahoma"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F023C5"/>
    <w:multiLevelType w:val="hybridMultilevel"/>
    <w:tmpl w:val="E1AE4E94"/>
    <w:lvl w:ilvl="0" w:tplc="F24837F2">
      <w:start w:val="1"/>
      <w:numFmt w:val="bullet"/>
      <w:lvlText w:val="◦"/>
      <w:lvlJc w:val="left"/>
      <w:pPr>
        <w:tabs>
          <w:tab w:val="num" w:pos="720"/>
        </w:tabs>
        <w:ind w:left="720" w:hanging="360"/>
      </w:pPr>
      <w:rPr>
        <w:rFonts w:ascii="Verdana" w:hAnsi="Verdana" w:hint="default"/>
      </w:rPr>
    </w:lvl>
    <w:lvl w:ilvl="1" w:tplc="97C4C93C">
      <w:start w:val="1"/>
      <w:numFmt w:val="bullet"/>
      <w:lvlText w:val="◦"/>
      <w:lvlJc w:val="left"/>
      <w:pPr>
        <w:tabs>
          <w:tab w:val="num" w:pos="1440"/>
        </w:tabs>
        <w:ind w:left="1440" w:hanging="360"/>
      </w:pPr>
      <w:rPr>
        <w:rFonts w:ascii="Verdana" w:hAnsi="Verdana" w:hint="default"/>
      </w:rPr>
    </w:lvl>
    <w:lvl w:ilvl="2" w:tplc="7CCC30B4" w:tentative="1">
      <w:start w:val="1"/>
      <w:numFmt w:val="bullet"/>
      <w:lvlText w:val="◦"/>
      <w:lvlJc w:val="left"/>
      <w:pPr>
        <w:tabs>
          <w:tab w:val="num" w:pos="2160"/>
        </w:tabs>
        <w:ind w:left="2160" w:hanging="360"/>
      </w:pPr>
      <w:rPr>
        <w:rFonts w:ascii="Verdana" w:hAnsi="Verdana" w:hint="default"/>
      </w:rPr>
    </w:lvl>
    <w:lvl w:ilvl="3" w:tplc="F83CB9D2" w:tentative="1">
      <w:start w:val="1"/>
      <w:numFmt w:val="bullet"/>
      <w:lvlText w:val="◦"/>
      <w:lvlJc w:val="left"/>
      <w:pPr>
        <w:tabs>
          <w:tab w:val="num" w:pos="2880"/>
        </w:tabs>
        <w:ind w:left="2880" w:hanging="360"/>
      </w:pPr>
      <w:rPr>
        <w:rFonts w:ascii="Verdana" w:hAnsi="Verdana" w:hint="default"/>
      </w:rPr>
    </w:lvl>
    <w:lvl w:ilvl="4" w:tplc="5B02CEB2" w:tentative="1">
      <w:start w:val="1"/>
      <w:numFmt w:val="bullet"/>
      <w:lvlText w:val="◦"/>
      <w:lvlJc w:val="left"/>
      <w:pPr>
        <w:tabs>
          <w:tab w:val="num" w:pos="3600"/>
        </w:tabs>
        <w:ind w:left="3600" w:hanging="360"/>
      </w:pPr>
      <w:rPr>
        <w:rFonts w:ascii="Verdana" w:hAnsi="Verdana" w:hint="default"/>
      </w:rPr>
    </w:lvl>
    <w:lvl w:ilvl="5" w:tplc="07BAD8D4" w:tentative="1">
      <w:start w:val="1"/>
      <w:numFmt w:val="bullet"/>
      <w:lvlText w:val="◦"/>
      <w:lvlJc w:val="left"/>
      <w:pPr>
        <w:tabs>
          <w:tab w:val="num" w:pos="4320"/>
        </w:tabs>
        <w:ind w:left="4320" w:hanging="360"/>
      </w:pPr>
      <w:rPr>
        <w:rFonts w:ascii="Verdana" w:hAnsi="Verdana" w:hint="default"/>
      </w:rPr>
    </w:lvl>
    <w:lvl w:ilvl="6" w:tplc="BD22606E" w:tentative="1">
      <w:start w:val="1"/>
      <w:numFmt w:val="bullet"/>
      <w:lvlText w:val="◦"/>
      <w:lvlJc w:val="left"/>
      <w:pPr>
        <w:tabs>
          <w:tab w:val="num" w:pos="5040"/>
        </w:tabs>
        <w:ind w:left="5040" w:hanging="360"/>
      </w:pPr>
      <w:rPr>
        <w:rFonts w:ascii="Verdana" w:hAnsi="Verdana" w:hint="default"/>
      </w:rPr>
    </w:lvl>
    <w:lvl w:ilvl="7" w:tplc="EBF60392" w:tentative="1">
      <w:start w:val="1"/>
      <w:numFmt w:val="bullet"/>
      <w:lvlText w:val="◦"/>
      <w:lvlJc w:val="left"/>
      <w:pPr>
        <w:tabs>
          <w:tab w:val="num" w:pos="5760"/>
        </w:tabs>
        <w:ind w:left="5760" w:hanging="360"/>
      </w:pPr>
      <w:rPr>
        <w:rFonts w:ascii="Verdana" w:hAnsi="Verdana" w:hint="default"/>
      </w:rPr>
    </w:lvl>
    <w:lvl w:ilvl="8" w:tplc="5052EAA8" w:tentative="1">
      <w:start w:val="1"/>
      <w:numFmt w:val="bullet"/>
      <w:lvlText w:val="◦"/>
      <w:lvlJc w:val="left"/>
      <w:pPr>
        <w:tabs>
          <w:tab w:val="num" w:pos="6480"/>
        </w:tabs>
        <w:ind w:left="6480" w:hanging="360"/>
      </w:pPr>
      <w:rPr>
        <w:rFonts w:ascii="Verdana" w:hAnsi="Verdana" w:hint="default"/>
      </w:rPr>
    </w:lvl>
  </w:abstractNum>
  <w:abstractNum w:abstractNumId="18">
    <w:nsid w:val="4FDB5C0D"/>
    <w:multiLevelType w:val="hybridMultilevel"/>
    <w:tmpl w:val="60561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7B2C76"/>
    <w:multiLevelType w:val="hybridMultilevel"/>
    <w:tmpl w:val="B98E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C96015"/>
    <w:multiLevelType w:val="hybridMultilevel"/>
    <w:tmpl w:val="A560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0C7763"/>
    <w:multiLevelType w:val="hybridMultilevel"/>
    <w:tmpl w:val="21507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0556BE"/>
    <w:multiLevelType w:val="hybridMultilevel"/>
    <w:tmpl w:val="78887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8B7156"/>
    <w:multiLevelType w:val="hybridMultilevel"/>
    <w:tmpl w:val="A3CC7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B824D4"/>
    <w:multiLevelType w:val="multilevel"/>
    <w:tmpl w:val="0FF6B79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6C94DCE"/>
    <w:multiLevelType w:val="hybridMultilevel"/>
    <w:tmpl w:val="0A942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4"/>
  </w:num>
  <w:num w:numId="4">
    <w:abstractNumId w:val="12"/>
  </w:num>
  <w:num w:numId="5">
    <w:abstractNumId w:val="15"/>
  </w:num>
  <w:num w:numId="6">
    <w:abstractNumId w:val="20"/>
  </w:num>
  <w:num w:numId="7">
    <w:abstractNumId w:val="7"/>
  </w:num>
  <w:num w:numId="8">
    <w:abstractNumId w:val="5"/>
  </w:num>
  <w:num w:numId="9">
    <w:abstractNumId w:val="25"/>
  </w:num>
  <w:num w:numId="10">
    <w:abstractNumId w:val="19"/>
  </w:num>
  <w:num w:numId="11">
    <w:abstractNumId w:val="13"/>
  </w:num>
  <w:num w:numId="12">
    <w:abstractNumId w:val="23"/>
  </w:num>
  <w:num w:numId="13">
    <w:abstractNumId w:val="9"/>
  </w:num>
  <w:num w:numId="14">
    <w:abstractNumId w:val="16"/>
  </w:num>
  <w:num w:numId="15">
    <w:abstractNumId w:val="17"/>
  </w:num>
  <w:num w:numId="16">
    <w:abstractNumId w:val="8"/>
  </w:num>
  <w:num w:numId="17">
    <w:abstractNumId w:val="2"/>
  </w:num>
  <w:num w:numId="18">
    <w:abstractNumId w:val="18"/>
  </w:num>
  <w:num w:numId="19">
    <w:abstractNumId w:val="24"/>
  </w:num>
  <w:num w:numId="20">
    <w:abstractNumId w:val="10"/>
  </w:num>
  <w:num w:numId="21">
    <w:abstractNumId w:val="3"/>
  </w:num>
  <w:num w:numId="22">
    <w:abstractNumId w:val="14"/>
  </w:num>
  <w:num w:numId="23">
    <w:abstractNumId w:val="22"/>
  </w:num>
  <w:num w:numId="24">
    <w:abstractNumId w:val="21"/>
  </w:num>
  <w:num w:numId="25">
    <w:abstractNumId w:val="6"/>
  </w:num>
  <w:num w:numId="2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720"/>
  <w:characterSpacingControl w:val="doNotCompress"/>
  <w:hdrShapeDefaults>
    <o:shapedefaults v:ext="edit" spidmax="7170">
      <v:textbox inset="5.85pt,.7pt,5.85pt,.7pt"/>
      <o:colormenu v:ext="edit" fillcolor="none" strokecolor="none"/>
    </o:shapedefaults>
  </w:hdrShapeDefaults>
  <w:footnotePr>
    <w:footnote w:id="-1"/>
    <w:footnote w:id="0"/>
  </w:footnotePr>
  <w:endnotePr>
    <w:endnote w:id="-1"/>
    <w:endnote w:id="0"/>
  </w:endnotePr>
  <w:compat>
    <w:useFELayout/>
  </w:compat>
  <w:rsids>
    <w:rsidRoot w:val="00013F89"/>
    <w:rsid w:val="00013F89"/>
    <w:rsid w:val="000267CB"/>
    <w:rsid w:val="00035CAD"/>
    <w:rsid w:val="0006280E"/>
    <w:rsid w:val="00067B6C"/>
    <w:rsid w:val="0009481A"/>
    <w:rsid w:val="000C3055"/>
    <w:rsid w:val="000C3852"/>
    <w:rsid w:val="000D4F4F"/>
    <w:rsid w:val="000D5C03"/>
    <w:rsid w:val="0011164B"/>
    <w:rsid w:val="00143F3D"/>
    <w:rsid w:val="00144417"/>
    <w:rsid w:val="001500A8"/>
    <w:rsid w:val="00154F69"/>
    <w:rsid w:val="001722B9"/>
    <w:rsid w:val="00173DB4"/>
    <w:rsid w:val="00183697"/>
    <w:rsid w:val="00185CDA"/>
    <w:rsid w:val="001948C1"/>
    <w:rsid w:val="001B07A7"/>
    <w:rsid w:val="001B07F6"/>
    <w:rsid w:val="001B66EE"/>
    <w:rsid w:val="001C0330"/>
    <w:rsid w:val="001F6D8F"/>
    <w:rsid w:val="00217BFB"/>
    <w:rsid w:val="00220C48"/>
    <w:rsid w:val="00230DA6"/>
    <w:rsid w:val="0023178B"/>
    <w:rsid w:val="00240BA2"/>
    <w:rsid w:val="002442E5"/>
    <w:rsid w:val="00245F9C"/>
    <w:rsid w:val="002460FE"/>
    <w:rsid w:val="00255189"/>
    <w:rsid w:val="00285E93"/>
    <w:rsid w:val="002A071E"/>
    <w:rsid w:val="002A15A3"/>
    <w:rsid w:val="002A5A5D"/>
    <w:rsid w:val="002B7229"/>
    <w:rsid w:val="002D1205"/>
    <w:rsid w:val="002E7488"/>
    <w:rsid w:val="002F0997"/>
    <w:rsid w:val="00315B4C"/>
    <w:rsid w:val="0035375D"/>
    <w:rsid w:val="0036305D"/>
    <w:rsid w:val="00363292"/>
    <w:rsid w:val="00365D30"/>
    <w:rsid w:val="003714FC"/>
    <w:rsid w:val="00392CF6"/>
    <w:rsid w:val="00395422"/>
    <w:rsid w:val="00397D37"/>
    <w:rsid w:val="003B044E"/>
    <w:rsid w:val="003B628B"/>
    <w:rsid w:val="003D5AB6"/>
    <w:rsid w:val="003E3F3C"/>
    <w:rsid w:val="003E4379"/>
    <w:rsid w:val="00405B53"/>
    <w:rsid w:val="0041381D"/>
    <w:rsid w:val="00467A63"/>
    <w:rsid w:val="00473F46"/>
    <w:rsid w:val="0048045C"/>
    <w:rsid w:val="00486DCB"/>
    <w:rsid w:val="004879CD"/>
    <w:rsid w:val="004A39F5"/>
    <w:rsid w:val="004C3BBD"/>
    <w:rsid w:val="004D7B56"/>
    <w:rsid w:val="005060FE"/>
    <w:rsid w:val="00517A05"/>
    <w:rsid w:val="005233F6"/>
    <w:rsid w:val="005318A4"/>
    <w:rsid w:val="0055073F"/>
    <w:rsid w:val="00561AFB"/>
    <w:rsid w:val="00565683"/>
    <w:rsid w:val="005835B0"/>
    <w:rsid w:val="00591C55"/>
    <w:rsid w:val="005B635D"/>
    <w:rsid w:val="005D091C"/>
    <w:rsid w:val="005F23AA"/>
    <w:rsid w:val="005F2BAD"/>
    <w:rsid w:val="00617740"/>
    <w:rsid w:val="00620171"/>
    <w:rsid w:val="00634B2E"/>
    <w:rsid w:val="006405D4"/>
    <w:rsid w:val="00646EFE"/>
    <w:rsid w:val="00656F02"/>
    <w:rsid w:val="006605C7"/>
    <w:rsid w:val="00661B10"/>
    <w:rsid w:val="00691CE0"/>
    <w:rsid w:val="00697583"/>
    <w:rsid w:val="006A4928"/>
    <w:rsid w:val="006A6820"/>
    <w:rsid w:val="006B0722"/>
    <w:rsid w:val="006E1F19"/>
    <w:rsid w:val="00731E48"/>
    <w:rsid w:val="00765E4B"/>
    <w:rsid w:val="00770F48"/>
    <w:rsid w:val="00771502"/>
    <w:rsid w:val="007749FA"/>
    <w:rsid w:val="00777DDB"/>
    <w:rsid w:val="00781751"/>
    <w:rsid w:val="00797032"/>
    <w:rsid w:val="007A47E7"/>
    <w:rsid w:val="007B4FEE"/>
    <w:rsid w:val="00844188"/>
    <w:rsid w:val="0086132C"/>
    <w:rsid w:val="008730C2"/>
    <w:rsid w:val="00891B29"/>
    <w:rsid w:val="008A186B"/>
    <w:rsid w:val="008B291E"/>
    <w:rsid w:val="008B3503"/>
    <w:rsid w:val="008D6109"/>
    <w:rsid w:val="008E4597"/>
    <w:rsid w:val="008E5AC8"/>
    <w:rsid w:val="008F2B74"/>
    <w:rsid w:val="00901EDD"/>
    <w:rsid w:val="0092670E"/>
    <w:rsid w:val="00970027"/>
    <w:rsid w:val="009713ED"/>
    <w:rsid w:val="00973B52"/>
    <w:rsid w:val="009740D5"/>
    <w:rsid w:val="00990750"/>
    <w:rsid w:val="00A0595B"/>
    <w:rsid w:val="00A409A8"/>
    <w:rsid w:val="00A40D23"/>
    <w:rsid w:val="00A546A1"/>
    <w:rsid w:val="00A578BE"/>
    <w:rsid w:val="00A71455"/>
    <w:rsid w:val="00A725FB"/>
    <w:rsid w:val="00A949F4"/>
    <w:rsid w:val="00A97508"/>
    <w:rsid w:val="00AB462A"/>
    <w:rsid w:val="00AB6C25"/>
    <w:rsid w:val="00AF1758"/>
    <w:rsid w:val="00B32EDF"/>
    <w:rsid w:val="00B52822"/>
    <w:rsid w:val="00B54E97"/>
    <w:rsid w:val="00B552E6"/>
    <w:rsid w:val="00B5728F"/>
    <w:rsid w:val="00B632E8"/>
    <w:rsid w:val="00B7275A"/>
    <w:rsid w:val="00B73C0B"/>
    <w:rsid w:val="00BA4BE1"/>
    <w:rsid w:val="00BD3D29"/>
    <w:rsid w:val="00BE0E33"/>
    <w:rsid w:val="00BE6F6F"/>
    <w:rsid w:val="00C104F6"/>
    <w:rsid w:val="00C1439A"/>
    <w:rsid w:val="00C52319"/>
    <w:rsid w:val="00CA0B3F"/>
    <w:rsid w:val="00CA10B2"/>
    <w:rsid w:val="00CC7E49"/>
    <w:rsid w:val="00CD7340"/>
    <w:rsid w:val="00CE21CC"/>
    <w:rsid w:val="00CE24CF"/>
    <w:rsid w:val="00D13B8D"/>
    <w:rsid w:val="00D151A3"/>
    <w:rsid w:val="00D166B3"/>
    <w:rsid w:val="00D16BC9"/>
    <w:rsid w:val="00D6799F"/>
    <w:rsid w:val="00D8181D"/>
    <w:rsid w:val="00DA4E6E"/>
    <w:rsid w:val="00DC2D78"/>
    <w:rsid w:val="00DC7746"/>
    <w:rsid w:val="00DD3657"/>
    <w:rsid w:val="00DE3164"/>
    <w:rsid w:val="00DF3F95"/>
    <w:rsid w:val="00E232FC"/>
    <w:rsid w:val="00E43AD9"/>
    <w:rsid w:val="00E458C3"/>
    <w:rsid w:val="00E579F2"/>
    <w:rsid w:val="00E840C9"/>
    <w:rsid w:val="00E84E96"/>
    <w:rsid w:val="00EA10D6"/>
    <w:rsid w:val="00EA1ADE"/>
    <w:rsid w:val="00ED6A6F"/>
    <w:rsid w:val="00EF2DD9"/>
    <w:rsid w:val="00F072C0"/>
    <w:rsid w:val="00F50665"/>
    <w:rsid w:val="00F574CB"/>
    <w:rsid w:val="00F758F5"/>
    <w:rsid w:val="00F83E47"/>
    <w:rsid w:val="00FA63B8"/>
    <w:rsid w:val="00FD46F3"/>
    <w:rsid w:val="00FE38EE"/>
    <w:rsid w:val="00FE5239"/>
    <w:rsid w:val="00FF07D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170">
      <v:textbox inset="5.85pt,.7pt,5.85pt,.7pt"/>
      <o:colormenu v:ext="edit" fillcolor="none" strokecolor="none"/>
    </o:shapedefaults>
    <o:shapelayout v:ext="edit">
      <o:idmap v:ext="edit" data="1"/>
      <o:rules v:ext="edit">
        <o:r id="V:Rule29" type="arc" idref="#_x0000_s1132"/>
        <o:r id="V:Rule33" type="arc" idref="#_x0000_s1075"/>
        <o:r id="V:Rule34" type="arc" idref="#_x0000_s1076"/>
        <o:r id="V:Rule44" type="arc" idref="#_x0000_s1106"/>
        <o:r id="V:Rule45" type="arc" idref="#_x0000_s1107"/>
        <o:r id="V:Rule52" type="connector" idref="#_x0000_s1052"/>
        <o:r id="V:Rule53" type="connector" idref="#_x0000_s1044"/>
        <o:r id="V:Rule54" type="connector" idref="#_x0000_s1100"/>
        <o:r id="V:Rule55" type="connector" idref="#_x0000_s1078"/>
        <o:r id="V:Rule56" type="connector" idref="#_x0000_s1136"/>
        <o:r id="V:Rule57" type="connector" idref="#_x0000_s1058"/>
        <o:r id="V:Rule58" type="connector" idref="#_x0000_s1103"/>
        <o:r id="V:Rule59" type="connector" idref="#_x0000_s1030"/>
        <o:r id="V:Rule60" type="connector" idref="#_x0000_s1051"/>
        <o:r id="V:Rule61" type="connector" idref="#_x0000_s1088"/>
        <o:r id="V:Rule62" type="connector" idref="#_x0000_s1120"/>
        <o:r id="V:Rule63" type="connector" idref="#_x0000_s1042"/>
        <o:r id="V:Rule64" type="connector" idref="#_x0000_s1048"/>
        <o:r id="V:Rule65" type="connector" idref="#_x0000_s1068"/>
        <o:r id="V:Rule66" type="connector" idref="#_x0000_s1080"/>
        <o:r id="V:Rule67" type="connector" idref="#_x0000_s1034"/>
        <o:r id="V:Rule68" type="connector" idref="#_x0000_s1126"/>
        <o:r id="V:Rule69" type="connector" idref="#_x0000_s1127"/>
        <o:r id="V:Rule70" type="connector" idref="#_x0000_s1111"/>
        <o:r id="V:Rule71" type="connector" idref="#_x0000_s1104"/>
        <o:r id="V:Rule72" type="connector" idref="#_x0000_s1059"/>
        <o:r id="V:Rule73" type="connector" idref="#_x0000_s1079"/>
        <o:r id="V:Rule74" type="connector" idref="#_x0000_s1113"/>
        <o:r id="V:Rule75" type="connector" idref="#_x0000_s1032"/>
        <o:r id="V:Rule76" type="connector" idref="#_x0000_s1026"/>
        <o:r id="V:Rule77" type="connector" idref="#_x0000_s1073"/>
        <o:r id="V:Rule78" type="connector" idref="#_x0000_s1139"/>
        <o:r id="V:Rule79" type="connector" idref="#_x0000_s1119"/>
        <o:r id="V:Rule80" type="connector" idref="#_x0000_s1057"/>
        <o:r id="V:Rule81" type="connector" idref="#_x0000_s1038"/>
        <o:r id="V:Rule82" type="connector" idref="#_x0000_s1055"/>
        <o:r id="V:Rule83" type="connector" idref="#_x0000_s1028"/>
        <o:r id="V:Rule84" type="connector" idref="#_x0000_s1125"/>
        <o:r id="V:Rule85" type="connector" idref="#_x0000_s1135"/>
        <o:r id="V:Rule86" type="connector" idref="#_x0000_s1077"/>
        <o:r id="V:Rule87" type="connector" idref="#_x0000_s1089"/>
        <o:r id="V:Rule88" type="connector" idref="#_x0000_s1114"/>
        <o:r id="V:Rule89" type="connector" idref="#_x0000_s1140"/>
        <o:r id="V:Rule90" type="connector" idref="#_x0000_s1053"/>
        <o:r id="V:Rule91" type="connector" idref="#_x0000_s1049"/>
        <o:r id="V:Rule92" type="connector" idref="#_x0000_s1040"/>
        <o:r id="V:Rule93" type="connector" idref="#_x0000_s1102"/>
        <o:r id="V:Rule94" type="connector" idref="#_x0000_s1101"/>
        <o:r id="V:Rule95" type="connector" idref="#_x0000_s1036"/>
        <o:r id="V:Rule96" type="connector" idref="#_x0000_s1112"/>
        <o:r id="V:Rule97" type="connector" idref="#_x0000_s11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Hyperlink" w:uiPriority="99"/>
    <w:lsdException w:name="Table Grid" w:uiPriority="59"/>
    <w:lsdException w:name="List Paragraph" w:uiPriority="34" w:qFormat="1"/>
  </w:latentStyles>
  <w:style w:type="paragraph" w:default="1" w:styleId="a">
    <w:name w:val="Normal"/>
    <w:qFormat/>
    <w:rsid w:val="00B552E6"/>
    <w:pPr>
      <w:spacing w:after="0" w:line="360" w:lineRule="auto"/>
    </w:pPr>
    <w:rPr>
      <w:sz w:val="24"/>
      <w:szCs w:val="24"/>
      <w:lang w:val="en-GB"/>
    </w:rPr>
  </w:style>
  <w:style w:type="paragraph" w:styleId="1">
    <w:name w:val="heading 1"/>
    <w:basedOn w:val="a"/>
    <w:next w:val="a"/>
    <w:link w:val="10"/>
    <w:uiPriority w:val="9"/>
    <w:qFormat/>
    <w:rsid w:val="00486DCB"/>
    <w:pPr>
      <w:spacing w:before="480" w:after="480" w:line="276" w:lineRule="auto"/>
      <w:contextualSpacing/>
      <w:outlineLvl w:val="0"/>
    </w:pPr>
    <w:rPr>
      <w:rFonts w:eastAsiaTheme="majorEastAsia" w:cstheme="majorBidi"/>
      <w:b/>
      <w:bCs/>
      <w:color w:val="008000"/>
      <w:sz w:val="32"/>
      <w:szCs w:val="28"/>
      <w:u w:val="single"/>
      <w:lang w:val="en-US" w:bidi="en-US"/>
    </w:rPr>
  </w:style>
  <w:style w:type="paragraph" w:styleId="2">
    <w:name w:val="heading 2"/>
    <w:basedOn w:val="a"/>
    <w:next w:val="a"/>
    <w:link w:val="20"/>
    <w:uiPriority w:val="9"/>
    <w:unhideWhenUsed/>
    <w:qFormat/>
    <w:rsid w:val="00486DCB"/>
    <w:pPr>
      <w:spacing w:before="200" w:after="240" w:line="276" w:lineRule="auto"/>
      <w:outlineLvl w:val="1"/>
    </w:pPr>
    <w:rPr>
      <w:rFonts w:eastAsiaTheme="majorEastAsia" w:cstheme="majorBidi"/>
      <w:b/>
      <w:bCs/>
      <w:color w:val="9BBB59" w:themeColor="accent3"/>
      <w:sz w:val="28"/>
      <w:szCs w:val="26"/>
      <w:lang w:val="en-US" w:bidi="en-US"/>
    </w:rPr>
  </w:style>
  <w:style w:type="paragraph" w:styleId="3">
    <w:name w:val="heading 3"/>
    <w:basedOn w:val="a"/>
    <w:next w:val="a"/>
    <w:link w:val="30"/>
    <w:uiPriority w:val="9"/>
    <w:unhideWhenUsed/>
    <w:qFormat/>
    <w:rsid w:val="00486DCB"/>
    <w:pPr>
      <w:keepNext/>
      <w:keepLines/>
      <w:spacing w:before="200"/>
      <w:outlineLvl w:val="2"/>
    </w:pPr>
    <w:rPr>
      <w:rFonts w:eastAsiaTheme="majorEastAsia" w:cstheme="majorBidi"/>
      <w:bCs/>
      <w:i/>
      <w:color w:val="9BBB59" w:themeColor="accent3"/>
      <w:u w:val="single"/>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486DCB"/>
    <w:rPr>
      <w:rFonts w:eastAsiaTheme="majorEastAsia" w:cstheme="majorBidi"/>
      <w:b/>
      <w:bCs/>
      <w:color w:val="008000"/>
      <w:sz w:val="32"/>
      <w:szCs w:val="28"/>
      <w:u w:val="single"/>
      <w:lang w:bidi="en-US"/>
    </w:rPr>
  </w:style>
  <w:style w:type="character" w:customStyle="1" w:styleId="20">
    <w:name w:val="見出し 2 (文字)"/>
    <w:basedOn w:val="a0"/>
    <w:link w:val="2"/>
    <w:uiPriority w:val="9"/>
    <w:rsid w:val="00486DCB"/>
    <w:rPr>
      <w:rFonts w:eastAsiaTheme="majorEastAsia" w:cstheme="majorBidi"/>
      <w:b/>
      <w:bCs/>
      <w:color w:val="9BBB59" w:themeColor="accent3"/>
      <w:sz w:val="28"/>
      <w:szCs w:val="26"/>
      <w:lang w:bidi="en-US"/>
    </w:rPr>
  </w:style>
  <w:style w:type="paragraph" w:styleId="a3">
    <w:name w:val="List Paragraph"/>
    <w:basedOn w:val="a"/>
    <w:uiPriority w:val="34"/>
    <w:qFormat/>
    <w:rsid w:val="00013F89"/>
    <w:pPr>
      <w:ind w:left="720"/>
      <w:contextualSpacing/>
    </w:pPr>
  </w:style>
  <w:style w:type="paragraph" w:styleId="a4">
    <w:name w:val="caption"/>
    <w:basedOn w:val="a"/>
    <w:next w:val="a"/>
    <w:uiPriority w:val="35"/>
    <w:unhideWhenUsed/>
    <w:qFormat/>
    <w:rsid w:val="00013F89"/>
    <w:pPr>
      <w:spacing w:after="200"/>
    </w:pPr>
    <w:rPr>
      <w:b/>
      <w:bCs/>
      <w:color w:val="4F81BD" w:themeColor="accent1"/>
      <w:sz w:val="18"/>
      <w:szCs w:val="18"/>
      <w:lang w:val="en-US" w:bidi="en-US"/>
    </w:rPr>
  </w:style>
  <w:style w:type="table" w:styleId="a5">
    <w:name w:val="Table Grid"/>
    <w:basedOn w:val="a1"/>
    <w:uiPriority w:val="59"/>
    <w:rsid w:val="00013F89"/>
    <w:pPr>
      <w:spacing w:after="0" w:line="240" w:lineRule="auto"/>
    </w:pPr>
    <w:rPr>
      <w:kern w:val="2"/>
      <w:sz w:val="21"/>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6">
    <w:name w:val="footer"/>
    <w:basedOn w:val="a"/>
    <w:link w:val="a7"/>
    <w:uiPriority w:val="99"/>
    <w:unhideWhenUsed/>
    <w:rsid w:val="00013F89"/>
    <w:pPr>
      <w:tabs>
        <w:tab w:val="center" w:pos="4680"/>
        <w:tab w:val="right" w:pos="9360"/>
      </w:tabs>
    </w:pPr>
  </w:style>
  <w:style w:type="character" w:customStyle="1" w:styleId="a7">
    <w:name w:val="フッター (文字)"/>
    <w:basedOn w:val="a0"/>
    <w:link w:val="a6"/>
    <w:uiPriority w:val="99"/>
    <w:rsid w:val="00013F89"/>
    <w:rPr>
      <w:sz w:val="24"/>
      <w:szCs w:val="24"/>
      <w:lang w:val="en-GB"/>
    </w:rPr>
  </w:style>
  <w:style w:type="paragraph" w:styleId="a8">
    <w:name w:val="Balloon Text"/>
    <w:basedOn w:val="a"/>
    <w:link w:val="a9"/>
    <w:uiPriority w:val="99"/>
    <w:semiHidden/>
    <w:unhideWhenUsed/>
    <w:rsid w:val="00013F89"/>
    <w:rPr>
      <w:rFonts w:ascii="Tahoma" w:hAnsi="Tahoma" w:cs="Tahoma"/>
      <w:sz w:val="16"/>
      <w:szCs w:val="16"/>
    </w:rPr>
  </w:style>
  <w:style w:type="character" w:customStyle="1" w:styleId="a9">
    <w:name w:val="吹き出し (文字)"/>
    <w:basedOn w:val="a0"/>
    <w:link w:val="a8"/>
    <w:uiPriority w:val="99"/>
    <w:semiHidden/>
    <w:rsid w:val="00013F89"/>
    <w:rPr>
      <w:rFonts w:ascii="Tahoma" w:hAnsi="Tahoma" w:cs="Tahoma"/>
      <w:sz w:val="16"/>
      <w:szCs w:val="16"/>
      <w:lang w:val="en-GB"/>
    </w:rPr>
  </w:style>
  <w:style w:type="paragraph" w:styleId="aa">
    <w:name w:val="No Spacing"/>
    <w:uiPriority w:val="1"/>
    <w:qFormat/>
    <w:rsid w:val="00013F89"/>
    <w:pPr>
      <w:spacing w:after="0" w:line="240" w:lineRule="auto"/>
    </w:pPr>
    <w:rPr>
      <w:sz w:val="24"/>
      <w:szCs w:val="24"/>
      <w:lang w:val="en-GB"/>
    </w:rPr>
  </w:style>
  <w:style w:type="paragraph" w:styleId="ab">
    <w:name w:val="TOC Heading"/>
    <w:basedOn w:val="1"/>
    <w:next w:val="a"/>
    <w:uiPriority w:val="39"/>
    <w:semiHidden/>
    <w:unhideWhenUsed/>
    <w:qFormat/>
    <w:rsid w:val="00891B29"/>
    <w:pPr>
      <w:keepNext/>
      <w:keepLines/>
      <w:contextualSpacing w:val="0"/>
      <w:outlineLvl w:val="9"/>
    </w:pPr>
    <w:rPr>
      <w:rFonts w:asciiTheme="majorHAnsi" w:hAnsiTheme="majorHAnsi"/>
      <w:color w:val="365F91" w:themeColor="accent1" w:themeShade="BF"/>
      <w:sz w:val="28"/>
      <w:lang w:bidi="ar-SA"/>
    </w:rPr>
  </w:style>
  <w:style w:type="paragraph" w:styleId="11">
    <w:name w:val="toc 1"/>
    <w:basedOn w:val="a"/>
    <w:next w:val="a"/>
    <w:autoRedefine/>
    <w:uiPriority w:val="39"/>
    <w:unhideWhenUsed/>
    <w:rsid w:val="00891B29"/>
    <w:pPr>
      <w:spacing w:after="100"/>
    </w:pPr>
  </w:style>
  <w:style w:type="paragraph" w:styleId="21">
    <w:name w:val="toc 2"/>
    <w:basedOn w:val="a"/>
    <w:next w:val="a"/>
    <w:autoRedefine/>
    <w:uiPriority w:val="39"/>
    <w:unhideWhenUsed/>
    <w:rsid w:val="00891B29"/>
    <w:pPr>
      <w:spacing w:after="100"/>
      <w:ind w:left="240"/>
    </w:pPr>
  </w:style>
  <w:style w:type="character" w:styleId="ac">
    <w:name w:val="Hyperlink"/>
    <w:basedOn w:val="a0"/>
    <w:uiPriority w:val="99"/>
    <w:unhideWhenUsed/>
    <w:rsid w:val="00891B29"/>
    <w:rPr>
      <w:color w:val="0000FF" w:themeColor="hyperlink"/>
      <w:u w:val="single"/>
    </w:rPr>
  </w:style>
  <w:style w:type="character" w:styleId="ad">
    <w:name w:val="annotation reference"/>
    <w:basedOn w:val="a0"/>
    <w:uiPriority w:val="99"/>
    <w:semiHidden/>
    <w:unhideWhenUsed/>
    <w:rsid w:val="00891B29"/>
    <w:rPr>
      <w:sz w:val="16"/>
      <w:szCs w:val="16"/>
    </w:rPr>
  </w:style>
  <w:style w:type="paragraph" w:styleId="ae">
    <w:name w:val="annotation text"/>
    <w:basedOn w:val="a"/>
    <w:link w:val="af"/>
    <w:uiPriority w:val="99"/>
    <w:semiHidden/>
    <w:unhideWhenUsed/>
    <w:rsid w:val="00891B29"/>
    <w:pPr>
      <w:spacing w:line="240" w:lineRule="auto"/>
    </w:pPr>
    <w:rPr>
      <w:sz w:val="20"/>
      <w:szCs w:val="20"/>
    </w:rPr>
  </w:style>
  <w:style w:type="character" w:customStyle="1" w:styleId="af">
    <w:name w:val="コメント文字列 (文字)"/>
    <w:basedOn w:val="a0"/>
    <w:link w:val="ae"/>
    <w:uiPriority w:val="99"/>
    <w:semiHidden/>
    <w:rsid w:val="00891B29"/>
    <w:rPr>
      <w:sz w:val="20"/>
      <w:szCs w:val="20"/>
      <w:lang w:val="en-GB"/>
    </w:rPr>
  </w:style>
  <w:style w:type="paragraph" w:styleId="af0">
    <w:name w:val="annotation subject"/>
    <w:basedOn w:val="ae"/>
    <w:next w:val="ae"/>
    <w:link w:val="af1"/>
    <w:uiPriority w:val="99"/>
    <w:semiHidden/>
    <w:unhideWhenUsed/>
    <w:rsid w:val="00891B29"/>
    <w:rPr>
      <w:b/>
      <w:bCs/>
    </w:rPr>
  </w:style>
  <w:style w:type="character" w:customStyle="1" w:styleId="af1">
    <w:name w:val="コメント内容 (文字)"/>
    <w:basedOn w:val="af"/>
    <w:link w:val="af0"/>
    <w:uiPriority w:val="99"/>
    <w:semiHidden/>
    <w:rsid w:val="00891B29"/>
    <w:rPr>
      <w:b/>
      <w:bCs/>
    </w:rPr>
  </w:style>
  <w:style w:type="character" w:customStyle="1" w:styleId="30">
    <w:name w:val="見出し 3 (文字)"/>
    <w:basedOn w:val="a0"/>
    <w:link w:val="3"/>
    <w:uiPriority w:val="9"/>
    <w:rsid w:val="00486DCB"/>
    <w:rPr>
      <w:rFonts w:eastAsiaTheme="majorEastAsia" w:cstheme="majorBidi"/>
      <w:bCs/>
      <w:i/>
      <w:color w:val="9BBB59" w:themeColor="accent3"/>
      <w:sz w:val="24"/>
      <w:szCs w:val="24"/>
      <w:u w:val="single"/>
      <w:lang w:val="en-GB"/>
    </w:rPr>
  </w:style>
  <w:style w:type="character" w:customStyle="1" w:styleId="apple-style-span">
    <w:name w:val="apple-style-span"/>
    <w:basedOn w:val="a0"/>
    <w:rsid w:val="00973B52"/>
  </w:style>
  <w:style w:type="paragraph" w:styleId="31">
    <w:name w:val="toc 3"/>
    <w:basedOn w:val="a"/>
    <w:next w:val="a"/>
    <w:autoRedefine/>
    <w:uiPriority w:val="39"/>
    <w:unhideWhenUsed/>
    <w:rsid w:val="000267CB"/>
    <w:pPr>
      <w:spacing w:after="100"/>
      <w:ind w:left="480"/>
    </w:pPr>
  </w:style>
  <w:style w:type="paragraph" w:styleId="af2">
    <w:name w:val="header"/>
    <w:basedOn w:val="a"/>
    <w:link w:val="af3"/>
    <w:rsid w:val="00230DA6"/>
    <w:pPr>
      <w:tabs>
        <w:tab w:val="center" w:pos="4252"/>
        <w:tab w:val="right" w:pos="8504"/>
      </w:tabs>
      <w:snapToGrid w:val="0"/>
    </w:pPr>
  </w:style>
  <w:style w:type="character" w:customStyle="1" w:styleId="af3">
    <w:name w:val="ヘッダー (文字)"/>
    <w:basedOn w:val="a0"/>
    <w:link w:val="af2"/>
    <w:rsid w:val="00230DA6"/>
    <w:rPr>
      <w:sz w:val="24"/>
      <w:szCs w:val="24"/>
      <w:lang w:val="en-GB"/>
    </w:rPr>
  </w:style>
  <w:style w:type="paragraph" w:styleId="af4">
    <w:name w:val="table of figures"/>
    <w:basedOn w:val="a"/>
    <w:next w:val="a"/>
    <w:uiPriority w:val="99"/>
    <w:rsid w:val="00230DA6"/>
    <w:pPr>
      <w:ind w:leftChars="200" w:left="200" w:hangingChars="200" w:hanging="200"/>
    </w:pPr>
  </w:style>
</w:styles>
</file>

<file path=word/webSettings.xml><?xml version="1.0" encoding="utf-8"?>
<w:webSettings xmlns:r="http://schemas.openxmlformats.org/officeDocument/2006/relationships" xmlns:w="http://schemas.openxmlformats.org/wordprocessingml/2006/main">
  <w:divs>
    <w:div w:id="747919585">
      <w:bodyDiv w:val="1"/>
      <w:marLeft w:val="0"/>
      <w:marRight w:val="0"/>
      <w:marTop w:val="0"/>
      <w:marBottom w:val="0"/>
      <w:divBdr>
        <w:top w:val="none" w:sz="0" w:space="0" w:color="auto"/>
        <w:left w:val="none" w:sz="0" w:space="0" w:color="auto"/>
        <w:bottom w:val="none" w:sz="0" w:space="0" w:color="auto"/>
        <w:right w:val="none" w:sz="0" w:space="0" w:color="auto"/>
      </w:divBdr>
      <w:divsChild>
        <w:div w:id="1652827044">
          <w:marLeft w:val="979"/>
          <w:marRight w:val="0"/>
          <w:marTop w:val="65"/>
          <w:marBottom w:val="0"/>
          <w:divBdr>
            <w:top w:val="none" w:sz="0" w:space="0" w:color="auto"/>
            <w:left w:val="none" w:sz="0" w:space="0" w:color="auto"/>
            <w:bottom w:val="none" w:sz="0" w:space="0" w:color="auto"/>
            <w:right w:val="none" w:sz="0" w:space="0" w:color="auto"/>
          </w:divBdr>
        </w:div>
        <w:div w:id="1463228455">
          <w:marLeft w:val="979"/>
          <w:marRight w:val="0"/>
          <w:marTop w:val="65"/>
          <w:marBottom w:val="0"/>
          <w:divBdr>
            <w:top w:val="none" w:sz="0" w:space="0" w:color="auto"/>
            <w:left w:val="none" w:sz="0" w:space="0" w:color="auto"/>
            <w:bottom w:val="none" w:sz="0" w:space="0" w:color="auto"/>
            <w:right w:val="none" w:sz="0" w:space="0" w:color="auto"/>
          </w:divBdr>
        </w:div>
      </w:divsChild>
    </w:div>
    <w:div w:id="1800685465">
      <w:bodyDiv w:val="1"/>
      <w:marLeft w:val="0"/>
      <w:marRight w:val="0"/>
      <w:marTop w:val="0"/>
      <w:marBottom w:val="0"/>
      <w:divBdr>
        <w:top w:val="none" w:sz="0" w:space="0" w:color="auto"/>
        <w:left w:val="none" w:sz="0" w:space="0" w:color="auto"/>
        <w:bottom w:val="none" w:sz="0" w:space="0" w:color="auto"/>
        <w:right w:val="none" w:sz="0" w:space="0" w:color="auto"/>
      </w:divBdr>
      <w:divsChild>
        <w:div w:id="1550729125">
          <w:marLeft w:val="979"/>
          <w:marRight w:val="0"/>
          <w:marTop w:val="65"/>
          <w:marBottom w:val="0"/>
          <w:divBdr>
            <w:top w:val="none" w:sz="0" w:space="0" w:color="auto"/>
            <w:left w:val="none" w:sz="0" w:space="0" w:color="auto"/>
            <w:bottom w:val="none" w:sz="0" w:space="0" w:color="auto"/>
            <w:right w:val="none" w:sz="0" w:space="0" w:color="auto"/>
          </w:divBdr>
        </w:div>
        <w:div w:id="629670485">
          <w:marLeft w:val="979"/>
          <w:marRight w:val="0"/>
          <w:marTop w:val="65"/>
          <w:marBottom w:val="0"/>
          <w:divBdr>
            <w:top w:val="none" w:sz="0" w:space="0" w:color="auto"/>
            <w:left w:val="none" w:sz="0" w:space="0" w:color="auto"/>
            <w:bottom w:val="none" w:sz="0" w:space="0" w:color="auto"/>
            <w:right w:val="none" w:sz="0" w:space="0" w:color="auto"/>
          </w:divBdr>
        </w:div>
        <w:div w:id="2031568377">
          <w:marLeft w:val="979"/>
          <w:marRight w:val="0"/>
          <w:marTop w:val="65"/>
          <w:marBottom w:val="0"/>
          <w:divBdr>
            <w:top w:val="none" w:sz="0" w:space="0" w:color="auto"/>
            <w:left w:val="none" w:sz="0" w:space="0" w:color="auto"/>
            <w:bottom w:val="none" w:sz="0" w:space="0" w:color="auto"/>
            <w:right w:val="none" w:sz="0" w:space="0" w:color="auto"/>
          </w:divBdr>
        </w:div>
      </w:divsChild>
    </w:div>
    <w:div w:id="2074890654">
      <w:bodyDiv w:val="1"/>
      <w:marLeft w:val="0"/>
      <w:marRight w:val="0"/>
      <w:marTop w:val="0"/>
      <w:marBottom w:val="0"/>
      <w:divBdr>
        <w:top w:val="none" w:sz="0" w:space="0" w:color="auto"/>
        <w:left w:val="none" w:sz="0" w:space="0" w:color="auto"/>
        <w:bottom w:val="none" w:sz="0" w:space="0" w:color="auto"/>
        <w:right w:val="none" w:sz="0" w:space="0" w:color="auto"/>
      </w:divBdr>
      <w:divsChild>
        <w:div w:id="670332694">
          <w:marLeft w:val="576"/>
          <w:marRight w:val="0"/>
          <w:marTop w:val="80"/>
          <w:marBottom w:val="0"/>
          <w:divBdr>
            <w:top w:val="none" w:sz="0" w:space="0" w:color="auto"/>
            <w:left w:val="none" w:sz="0" w:space="0" w:color="auto"/>
            <w:bottom w:val="none" w:sz="0" w:space="0" w:color="auto"/>
            <w:right w:val="none" w:sz="0" w:space="0" w:color="auto"/>
          </w:divBdr>
        </w:div>
        <w:div w:id="706756235">
          <w:marLeft w:val="979"/>
          <w:marRight w:val="0"/>
          <w:marTop w:val="65"/>
          <w:marBottom w:val="0"/>
          <w:divBdr>
            <w:top w:val="none" w:sz="0" w:space="0" w:color="auto"/>
            <w:left w:val="none" w:sz="0" w:space="0" w:color="auto"/>
            <w:bottom w:val="none" w:sz="0" w:space="0" w:color="auto"/>
            <w:right w:val="none" w:sz="0" w:space="0" w:color="auto"/>
          </w:divBdr>
        </w:div>
        <w:div w:id="2081636624">
          <w:marLeft w:val="979"/>
          <w:marRight w:val="0"/>
          <w:marTop w:val="65"/>
          <w:marBottom w:val="0"/>
          <w:divBdr>
            <w:top w:val="none" w:sz="0" w:space="0" w:color="auto"/>
            <w:left w:val="none" w:sz="0" w:space="0" w:color="auto"/>
            <w:bottom w:val="none" w:sz="0" w:space="0" w:color="auto"/>
            <w:right w:val="none" w:sz="0" w:space="0" w:color="auto"/>
          </w:divBdr>
        </w:div>
        <w:div w:id="28889937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11.e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0.jpeg"/><Relationship Id="rId33" Type="http://schemas.openxmlformats.org/officeDocument/2006/relationships/image" Target="media/image14.emf"/><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jpeg"/><Relationship Id="rId29" Type="http://schemas.openxmlformats.org/officeDocument/2006/relationships/oleObject" Target="embeddings/oleObject2.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2.emf"/><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oleObject" Target="embeddings/oleObject1.bin"/><Relationship Id="rId30" Type="http://schemas.openxmlformats.org/officeDocument/2006/relationships/chart" Target="charts/chart1.xml"/><Relationship Id="rId35" Type="http://schemas.openxmlformats.org/officeDocument/2006/relationships/image" Target="media/image16.png"/></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Gadala\Desktop\happy%20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Gadala\Desktop\happy%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ja-JP"/>
  <c:chart>
    <c:title>
      <c:tx>
        <c:rich>
          <a:bodyPr/>
          <a:lstStyle/>
          <a:p>
            <a:pPr>
              <a:defRPr lang="ja-JP"/>
            </a:pPr>
            <a:r>
              <a:rPr lang="en-US"/>
              <a:t>Device (links)</a:t>
            </a:r>
            <a:r>
              <a:rPr lang="en-US" baseline="0"/>
              <a:t> Total Weight</a:t>
            </a:r>
            <a:endParaRPr/>
          </a:p>
        </c:rich>
      </c:tx>
    </c:title>
    <c:plotArea>
      <c:layout/>
      <c:lineChart>
        <c:grouping val="standard"/>
        <c:ser>
          <c:idx val="0"/>
          <c:order val="0"/>
          <c:tx>
            <c:strRef>
              <c:f>Sheet1!$B$51</c:f>
              <c:strCache>
                <c:ptCount val="1"/>
                <c:pt idx="0">
                  <c:v>happiness</c:v>
                </c:pt>
              </c:strCache>
            </c:strRef>
          </c:tx>
          <c:marker>
            <c:symbol val="none"/>
          </c:marker>
          <c:cat>
            <c:numRef>
              <c:f>Sheet1!$A$52:$A$59</c:f>
              <c:numCache>
                <c:formatCode>General</c:formatCode>
                <c:ptCount val="8"/>
                <c:pt idx="1">
                  <c:v>10</c:v>
                </c:pt>
                <c:pt idx="2">
                  <c:v>7</c:v>
                </c:pt>
                <c:pt idx="3">
                  <c:v>6</c:v>
                </c:pt>
                <c:pt idx="4">
                  <c:v>5</c:v>
                </c:pt>
                <c:pt idx="5">
                  <c:v>4</c:v>
                </c:pt>
                <c:pt idx="6">
                  <c:v>3</c:v>
                </c:pt>
                <c:pt idx="7">
                  <c:v>2</c:v>
                </c:pt>
              </c:numCache>
            </c:numRef>
          </c:cat>
          <c:val>
            <c:numRef>
              <c:f>Sheet1!$B$52:$B$59</c:f>
              <c:numCache>
                <c:formatCode>0%</c:formatCode>
                <c:ptCount val="8"/>
                <c:pt idx="0">
                  <c:v>0</c:v>
                </c:pt>
                <c:pt idx="1">
                  <c:v>2.0000000000000042E-2</c:v>
                </c:pt>
                <c:pt idx="2">
                  <c:v>0.1</c:v>
                </c:pt>
                <c:pt idx="3">
                  <c:v>0.30000000000000032</c:v>
                </c:pt>
                <c:pt idx="4">
                  <c:v>0.75000000000000255</c:v>
                </c:pt>
                <c:pt idx="5">
                  <c:v>0.87000000000000244</c:v>
                </c:pt>
                <c:pt idx="6">
                  <c:v>0.93</c:v>
                </c:pt>
                <c:pt idx="7">
                  <c:v>1</c:v>
                </c:pt>
              </c:numCache>
            </c:numRef>
          </c:val>
          <c:smooth val="1"/>
        </c:ser>
        <c:hiLowLines/>
        <c:marker val="1"/>
        <c:axId val="107130880"/>
        <c:axId val="107132800"/>
      </c:lineChart>
      <c:catAx>
        <c:axId val="107130880"/>
        <c:scaling>
          <c:orientation val="minMax"/>
        </c:scaling>
        <c:axPos val="b"/>
        <c:title>
          <c:tx>
            <c:rich>
              <a:bodyPr/>
              <a:lstStyle/>
              <a:p>
                <a:pPr>
                  <a:defRPr lang="ja-JP"/>
                </a:pPr>
                <a:r>
                  <a:rPr lang="en-US" altLang="ja-JP" baseline="0"/>
                  <a:t>Weight (lbs)</a:t>
                </a:r>
                <a:endParaRPr lang="ja-JP" altLang="en-US"/>
              </a:p>
            </c:rich>
          </c:tx>
        </c:title>
        <c:numFmt formatCode="General" sourceLinked="1"/>
        <c:majorTickMark val="none"/>
        <c:tickLblPos val="nextTo"/>
        <c:txPr>
          <a:bodyPr/>
          <a:lstStyle/>
          <a:p>
            <a:pPr>
              <a:defRPr lang="ja-JP"/>
            </a:pPr>
            <a:endParaRPr lang="ja-JP"/>
          </a:p>
        </c:txPr>
        <c:crossAx val="107132800"/>
        <c:crosses val="autoZero"/>
        <c:auto val="1"/>
        <c:lblAlgn val="ctr"/>
        <c:lblOffset val="100"/>
      </c:catAx>
      <c:valAx>
        <c:axId val="107132800"/>
        <c:scaling>
          <c:orientation val="minMax"/>
          <c:max val="1"/>
        </c:scaling>
        <c:axPos val="l"/>
        <c:majorGridlines/>
        <c:title>
          <c:tx>
            <c:rich>
              <a:bodyPr rot="0" vert="horz"/>
              <a:lstStyle/>
              <a:p>
                <a:pPr>
                  <a:defRPr lang="ja-JP"/>
                </a:pPr>
                <a:r>
                  <a:rPr lang="en-US" altLang="ja-JP"/>
                  <a:t>User Satisfaction</a:t>
                </a:r>
                <a:endParaRPr lang="ja-JP" altLang="en-US"/>
              </a:p>
            </c:rich>
          </c:tx>
        </c:title>
        <c:numFmt formatCode="0%" sourceLinked="1"/>
        <c:tickLblPos val="nextTo"/>
        <c:txPr>
          <a:bodyPr/>
          <a:lstStyle/>
          <a:p>
            <a:pPr>
              <a:defRPr lang="ja-JP"/>
            </a:pPr>
            <a:endParaRPr lang="ja-JP"/>
          </a:p>
        </c:txPr>
        <c:crossAx val="107130880"/>
        <c:crosses val="autoZero"/>
        <c:crossBetween val="midCat"/>
        <c:majorUnit val="0.5"/>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ja-JP"/>
  <c:chart>
    <c:title>
      <c:tx>
        <c:rich>
          <a:bodyPr/>
          <a:lstStyle/>
          <a:p>
            <a:pPr>
              <a:defRPr lang="ja-JP"/>
            </a:pPr>
            <a:r>
              <a:rPr lang="en-US" altLang="en-US"/>
              <a:t>Workable Area</a:t>
            </a:r>
          </a:p>
        </c:rich>
      </c:tx>
    </c:title>
    <c:plotArea>
      <c:layout>
        <c:manualLayout>
          <c:layoutTarget val="inner"/>
          <c:xMode val="edge"/>
          <c:yMode val="edge"/>
          <c:x val="0.33825495771362091"/>
          <c:y val="0.18701137357830408"/>
          <c:w val="0.55577282006415862"/>
          <c:h val="0.52740315102970736"/>
        </c:manualLayout>
      </c:layout>
      <c:lineChart>
        <c:grouping val="standard"/>
        <c:ser>
          <c:idx val="0"/>
          <c:order val="0"/>
          <c:tx>
            <c:strRef>
              <c:f>Sheet1!$B$35</c:f>
              <c:strCache>
                <c:ptCount val="1"/>
                <c:pt idx="0">
                  <c:v>happiness</c:v>
                </c:pt>
              </c:strCache>
            </c:strRef>
          </c:tx>
          <c:marker>
            <c:symbol val="none"/>
          </c:marker>
          <c:cat>
            <c:strRef>
              <c:f>Sheet1!$A$36:$A$41</c:f>
              <c:strCache>
                <c:ptCount val="6"/>
                <c:pt idx="0">
                  <c:v>Surface shape is imposed, not acquired</c:v>
                </c:pt>
                <c:pt idx="2">
                  <c:v>User can input shape functions (as code/equations)</c:v>
                </c:pt>
                <c:pt idx="5">
                  <c:v>User can input 3-D CAD model of detailed surface</c:v>
                </c:pt>
              </c:strCache>
            </c:strRef>
          </c:cat>
          <c:val>
            <c:numRef>
              <c:f>Sheet1!$B$36:$B$41</c:f>
              <c:numCache>
                <c:formatCode>0%</c:formatCode>
                <c:ptCount val="6"/>
                <c:pt idx="0">
                  <c:v>0</c:v>
                </c:pt>
                <c:pt idx="1">
                  <c:v>0.15000000000000024</c:v>
                </c:pt>
                <c:pt idx="2">
                  <c:v>0.65000000000000291</c:v>
                </c:pt>
                <c:pt idx="3">
                  <c:v>0.8</c:v>
                </c:pt>
                <c:pt idx="4">
                  <c:v>0.9</c:v>
                </c:pt>
                <c:pt idx="5">
                  <c:v>1</c:v>
                </c:pt>
              </c:numCache>
            </c:numRef>
          </c:val>
          <c:smooth val="1"/>
        </c:ser>
        <c:hiLowLines/>
        <c:marker val="1"/>
        <c:axId val="107124608"/>
        <c:axId val="107139072"/>
      </c:lineChart>
      <c:catAx>
        <c:axId val="107124608"/>
        <c:scaling>
          <c:orientation val="minMax"/>
        </c:scaling>
        <c:delete val="1"/>
        <c:axPos val="b"/>
        <c:title>
          <c:tx>
            <c:rich>
              <a:bodyPr/>
              <a:lstStyle/>
              <a:p>
                <a:pPr>
                  <a:defRPr lang="ja-JP"/>
                </a:pPr>
                <a:r>
                  <a:rPr lang="en-US" altLang="en-US"/>
                  <a:t>Area</a:t>
                </a:r>
                <a:r>
                  <a:rPr lang="en-US" altLang="en-US" baseline="0"/>
                  <a:t> and knee size</a:t>
                </a:r>
                <a:endParaRPr altLang="en-US"/>
              </a:p>
            </c:rich>
          </c:tx>
          <c:layout>
            <c:manualLayout>
              <c:xMode val="edge"/>
              <c:yMode val="edge"/>
              <c:x val="0.43855294881572282"/>
              <c:y val="0.91828306673838278"/>
            </c:manualLayout>
          </c:layout>
        </c:title>
        <c:numFmt formatCode="0%" sourceLinked="1"/>
        <c:tickLblPos val="none"/>
        <c:crossAx val="107139072"/>
        <c:crosses val="autoZero"/>
        <c:auto val="1"/>
        <c:lblAlgn val="ctr"/>
        <c:lblOffset val="100"/>
      </c:catAx>
      <c:valAx>
        <c:axId val="107139072"/>
        <c:scaling>
          <c:orientation val="minMax"/>
          <c:max val="1"/>
        </c:scaling>
        <c:axPos val="l"/>
        <c:majorGridlines/>
        <c:title>
          <c:tx>
            <c:rich>
              <a:bodyPr rot="0" vert="horz"/>
              <a:lstStyle/>
              <a:p>
                <a:pPr>
                  <a:defRPr lang="ja-JP"/>
                </a:pPr>
                <a:r>
                  <a:rPr lang="en-US" altLang="ja-JP"/>
                  <a:t>User Satisfaction</a:t>
                </a:r>
              </a:p>
            </c:rich>
          </c:tx>
          <c:layout>
            <c:manualLayout>
              <c:xMode val="edge"/>
              <c:yMode val="edge"/>
              <c:x val="3.3950617283950615E-2"/>
              <c:y val="0.43152580927384526"/>
            </c:manualLayout>
          </c:layout>
        </c:title>
        <c:numFmt formatCode="0%" sourceLinked="1"/>
        <c:tickLblPos val="nextTo"/>
        <c:txPr>
          <a:bodyPr/>
          <a:lstStyle/>
          <a:p>
            <a:pPr>
              <a:defRPr lang="ja-JP"/>
            </a:pPr>
            <a:endParaRPr lang="ja-JP"/>
          </a:p>
        </c:txPr>
        <c:crossAx val="107124608"/>
        <c:crosses val="autoZero"/>
        <c:crossBetween val="midCat"/>
        <c:majorUnit val="0.5"/>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Hun08</b:Tag>
    <b:SourceType>Misc</b:SourceType>
    <b:Guid>{F5D0B7D9-F3AB-48FF-804A-61DEFFCE357E}</b:Guid>
    <b:LCID>9225</b:LCID>
    <b:Author>
      <b:Author>
        <b:NameList>
          <b:Person>
            <b:Last>Hungr</b:Last>
            <b:First>Nikolai</b:First>
            <b:Middle>Anthony</b:Middle>
          </b:Person>
        </b:NameList>
      </b:Author>
    </b:Author>
    <b:Title>Haptic Emulation of Hard Surfaces with Applications to Orthopaedic Surgery</b:Title>
    <b:JournalName>Master's thesis</b:JournalName>
    <b:Year>2008</b:Year>
    <b:Publisher>University of British Columbia</b:Publisher>
    <b:City>Vancouver</b:City>
    <b:StateProvince>British Columbia</b:StateProvince>
    <b:CountryRegion>Canada</b:CountryRegion>
    <b:RefOrder>1</b:RefOrder>
  </b:Source>
  <b:Source>
    <b:Tag>Sal95</b:Tag>
    <b:SourceType>ConferenceProceedings</b:SourceType>
    <b:Guid>{74DC8927-7677-4B5B-AAF6-2E6DC2673417}</b:Guid>
    <b:LCID>9225</b:LCID>
    <b:Author>
      <b:Author>
        <b:NameList>
          <b:Person>
            <b:Last>Salisbury</b:Last>
            <b:First>K</b:First>
          </b:Person>
          <b:Person>
            <b:Last>Brock</b:Last>
            <b:First>D</b:First>
          </b:Person>
          <b:Person>
            <b:Last>Massie</b:Last>
            <b:First>T</b:First>
          </b:Person>
          <b:Person>
            <b:Last>Swarup</b:Last>
            <b:First>N</b:First>
          </b:Person>
          <b:Person>
            <b:Last>C</b:Last>
            <b:First>Zilles</b:First>
          </b:Person>
        </b:NameList>
      </b:Author>
    </b:Author>
    <b:Title>Haptic Rendering: Programming Touch Interaction with Virtual Objects</b:Title>
    <b:Year>1995</b:Year>
    <b:Pages>123-130</b:Pages>
    <b:ConferenceName>Proceedings of the 1995 Symposium on Interactive 3D Graphics</b:ConferenceName>
    <b:RefOrder>2</b:RefOrder>
  </b:Source>
  <b:Source>
    <b:Tag>Hay07</b:Tag>
    <b:SourceType>ArticleInAPeriodical</b:SourceType>
    <b:Guid>{A821194F-3BC8-4F8A-909B-4F033A243107}</b:Guid>
    <b:LCID>9225</b:LCID>
    <b:Author>
      <b:Author>
        <b:NameList>
          <b:Person>
            <b:Last>Hayward</b:Last>
            <b:First>V</b:First>
          </b:Person>
          <b:Person>
            <b:Last>MacLean</b:Last>
            <b:First>K</b:First>
            <b:Middle>E</b:Middle>
          </b:Person>
        </b:NameList>
      </b:Author>
    </b:Author>
    <b:Title>Do It Yourself Haptics, Part I</b:Title>
    <b:PeriodicalTitle>IEEE Robotics and Automation Magazine</b:PeriodicalTitle>
    <b:Year>2007</b:Year>
    <b:RefOrder>3</b:RefOrder>
  </b:Source>
  <b:Source>
    <b:Tag>Placeholder1</b:Tag>
    <b:SourceType>ConferenceProceedings</b:SourceType>
    <b:Guid>{FAD6CF51-75ED-47DF-AA01-AE7B5D046756}</b:Guid>
    <b:LCID>9225</b:LCID>
    <b:Author>
      <b:Author>
        <b:NameList>
          <b:Person>
            <b:Last>Lawrence</b:Last>
            <b:First>D</b:First>
            <b:Middle>A</b:Middle>
          </b:Person>
          <b:Person>
            <b:Last>D</b:Last>
            <b:First>Chapel</b:First>
            <b:Middle>J</b:Middle>
          </b:Person>
        </b:NameList>
      </b:Author>
    </b:Author>
    <b:Title>Performance Tradeoffs for Hand Controller Design</b:Title>
    <b:Year>1994</b:Year>
    <b:Pages>4:3211-3216</b:Pages>
    <b:ConferenceName>Proceedings of the 1994 IEEE International Conference on Robotics and Automation</b:ConferenceName>
    <b:RefOrder>4</b:RefOrder>
  </b:Source>
  <b:Source>
    <b:Tag>JKu06</b:Tag>
    <b:SourceType>ArticleInAPeriodical</b:SourceType>
    <b:Guid>{25DAE545-85EF-4CF3-A7C7-130AAB8DD7C2}</b:Guid>
    <b:LCID>9225</b:LCID>
    <b:Author>
      <b:Author>
        <b:NameList>
          <b:Person>
            <b:Last>Kuchenbecker</b:Last>
            <b:First>K</b:First>
            <b:Middle>J</b:Middle>
          </b:Person>
          <b:Person>
            <b:Last>Fiene</b:Last>
            <b:First>J</b:First>
          </b:Person>
          <b:Person>
            <b:Last>Niemeyer</b:Last>
            <b:First>G</b:First>
          </b:Person>
        </b:NameList>
      </b:Author>
    </b:Author>
    <b:Title>Improving Contact Realism Through Event-Based Haptic Feedback</b:Title>
    <b:Pages>12(2):219-229</b:Pages>
    <b:Year>2006</b:Year>
    <b:PeriodicalTitle>IEEE Transactions on Visualization and Computer Graphics</b:PeriodicalTitle>
    <b:Month>March</b:Month>
    <b:RefOrder>5</b:RefOrder>
  </b:Source>
</b:Sources>
</file>

<file path=customXml/itemProps1.xml><?xml version="1.0" encoding="utf-8"?>
<ds:datastoreItem xmlns:ds="http://schemas.openxmlformats.org/officeDocument/2006/customXml" ds:itemID="{5FF3C01A-B7F2-4C93-997C-61DD174AE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52</Pages>
  <Words>8496</Words>
  <Characters>48433</Characters>
  <Application>Microsoft Office Word</Application>
  <DocSecurity>0</DocSecurity>
  <Lines>403</Lines>
  <Paragraphs>113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tubby</dc:creator>
  <cp:lastModifiedBy>davy</cp:lastModifiedBy>
  <cp:revision>21</cp:revision>
  <dcterms:created xsi:type="dcterms:W3CDTF">2010-04-19T03:16:00Z</dcterms:created>
  <dcterms:modified xsi:type="dcterms:W3CDTF">2010-04-19T13:09:00Z</dcterms:modified>
</cp:coreProperties>
</file>