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857" w:rsidRDefault="007A3995" w:rsidP="007A3995">
      <w:pPr>
        <w:pStyle w:val="1"/>
      </w:pPr>
      <w:r>
        <w:rPr>
          <w:rFonts w:hint="eastAsia"/>
        </w:rPr>
        <w:t>Control System</w:t>
      </w:r>
    </w:p>
    <w:p w:rsidR="007A3995" w:rsidRDefault="007A3995" w:rsidP="001C7306">
      <w:pPr>
        <w:pStyle w:val="2"/>
        <w:rPr>
          <w:lang w:eastAsia="ja-JP"/>
        </w:rPr>
      </w:pPr>
      <w:r>
        <w:rPr>
          <w:rFonts w:hint="eastAsia"/>
          <w:lang w:eastAsia="ja-JP"/>
        </w:rPr>
        <w:t>Choosing a Con</w:t>
      </w:r>
      <w:r w:rsidR="00705AC5">
        <w:rPr>
          <w:rFonts w:hint="eastAsia"/>
          <w:lang w:eastAsia="ja-JP"/>
        </w:rPr>
        <w:t>trol System</w:t>
      </w:r>
    </w:p>
    <w:p w:rsidR="00D95793" w:rsidRPr="00D95793" w:rsidRDefault="00D95793" w:rsidP="00D95793">
      <w:pPr>
        <w:rPr>
          <w:lang w:eastAsia="ja-JP"/>
        </w:rPr>
      </w:pPr>
      <w:r>
        <w:rPr>
          <w:rFonts w:hint="eastAsia"/>
          <w:lang w:eastAsia="ja-JP"/>
        </w:rPr>
        <w:t>In choosing a processing unit for the control system, the criteria most concerning the device are speed, programming difficulty and cost.</w:t>
      </w:r>
      <w:r w:rsidR="000308DF">
        <w:rPr>
          <w:rFonts w:hint="eastAsia"/>
          <w:lang w:eastAsia="ja-JP"/>
        </w:rPr>
        <w:t xml:space="preserve"> The table below highlights the options available in a general sense.</w:t>
      </w:r>
    </w:p>
    <w:tbl>
      <w:tblPr>
        <w:tblStyle w:val="11"/>
        <w:tblW w:w="0" w:type="auto"/>
        <w:tblLook w:val="04A0"/>
      </w:tblPr>
      <w:tblGrid>
        <w:gridCol w:w="1900"/>
        <w:gridCol w:w="1863"/>
        <w:gridCol w:w="1345"/>
        <w:gridCol w:w="1127"/>
        <w:gridCol w:w="1402"/>
        <w:gridCol w:w="1238"/>
      </w:tblGrid>
      <w:tr w:rsidR="00B553D6" w:rsidTr="00B553D6">
        <w:trPr>
          <w:cnfStyle w:val="100000000000"/>
          <w:trHeight w:val="744"/>
        </w:trPr>
        <w:tc>
          <w:tcPr>
            <w:cnfStyle w:val="001000000000"/>
            <w:tcW w:w="1900" w:type="dxa"/>
          </w:tcPr>
          <w:p w:rsidR="00B553D6" w:rsidRDefault="00B553D6" w:rsidP="00D95793">
            <w:pPr>
              <w:rPr>
                <w:lang w:eastAsia="ja-JP"/>
              </w:rPr>
            </w:pPr>
          </w:p>
        </w:tc>
        <w:tc>
          <w:tcPr>
            <w:tcW w:w="1863" w:type="dxa"/>
          </w:tcPr>
          <w:p w:rsidR="00B553D6" w:rsidRDefault="00B553D6" w:rsidP="00B553D6">
            <w:pPr>
              <w:cnfStyle w:val="100000000000"/>
              <w:rPr>
                <w:lang w:eastAsia="ja-JP"/>
              </w:rPr>
            </w:pPr>
            <w:r>
              <w:rPr>
                <w:lang w:eastAsia="ja-JP"/>
              </w:rPr>
              <w:t>P</w:t>
            </w:r>
            <w:r>
              <w:rPr>
                <w:rFonts w:hint="eastAsia"/>
                <w:lang w:eastAsia="ja-JP"/>
              </w:rPr>
              <w:t>rogramming</w:t>
            </w:r>
          </w:p>
          <w:p w:rsidR="00B553D6" w:rsidRDefault="00B553D6" w:rsidP="00B553D6">
            <w:pPr>
              <w:cnfStyle w:val="100000000000"/>
              <w:rPr>
                <w:lang w:eastAsia="ja-JP"/>
              </w:rPr>
            </w:pPr>
            <w:r>
              <w:rPr>
                <w:lang w:eastAsia="ja-JP"/>
              </w:rPr>
              <w:t>D</w:t>
            </w:r>
            <w:r>
              <w:rPr>
                <w:rFonts w:hint="eastAsia"/>
                <w:lang w:eastAsia="ja-JP"/>
              </w:rPr>
              <w:t>ifficulty</w:t>
            </w:r>
          </w:p>
        </w:tc>
        <w:tc>
          <w:tcPr>
            <w:tcW w:w="1319" w:type="dxa"/>
          </w:tcPr>
          <w:p w:rsidR="00B553D6" w:rsidRDefault="00B553D6" w:rsidP="00D95793">
            <w:pPr>
              <w:cnfStyle w:val="100000000000"/>
              <w:rPr>
                <w:lang w:eastAsia="ja-JP"/>
              </w:rPr>
            </w:pPr>
            <w:r>
              <w:rPr>
                <w:rFonts w:hint="eastAsia"/>
                <w:lang w:eastAsia="ja-JP"/>
              </w:rPr>
              <w:t>Speed</w:t>
            </w:r>
          </w:p>
        </w:tc>
        <w:tc>
          <w:tcPr>
            <w:tcW w:w="1127" w:type="dxa"/>
          </w:tcPr>
          <w:p w:rsidR="00B553D6" w:rsidRDefault="00B553D6" w:rsidP="00D95793">
            <w:pPr>
              <w:cnfStyle w:val="100000000000"/>
              <w:rPr>
                <w:lang w:eastAsia="ja-JP"/>
              </w:rPr>
            </w:pPr>
            <w:r>
              <w:rPr>
                <w:rFonts w:hint="eastAsia"/>
                <w:lang w:eastAsia="ja-JP"/>
              </w:rPr>
              <w:t>Power</w:t>
            </w:r>
          </w:p>
        </w:tc>
        <w:tc>
          <w:tcPr>
            <w:tcW w:w="1120" w:type="dxa"/>
          </w:tcPr>
          <w:p w:rsidR="00B553D6" w:rsidRDefault="00B553D6" w:rsidP="00D95793">
            <w:pPr>
              <w:cnfStyle w:val="100000000000"/>
              <w:rPr>
                <w:lang w:eastAsia="ja-JP"/>
              </w:rPr>
            </w:pPr>
            <w:r>
              <w:rPr>
                <w:rFonts w:hint="eastAsia"/>
                <w:lang w:eastAsia="ja-JP"/>
              </w:rPr>
              <w:t>Cost</w:t>
            </w:r>
          </w:p>
        </w:tc>
        <w:tc>
          <w:tcPr>
            <w:tcW w:w="1238" w:type="dxa"/>
          </w:tcPr>
          <w:p w:rsidR="00B553D6" w:rsidRDefault="00B553D6" w:rsidP="00D95793">
            <w:pPr>
              <w:cnfStyle w:val="100000000000"/>
              <w:rPr>
                <w:lang w:eastAsia="ja-JP"/>
              </w:rPr>
            </w:pPr>
            <w:r>
              <w:rPr>
                <w:rFonts w:hint="eastAsia"/>
                <w:lang w:eastAsia="ja-JP"/>
              </w:rPr>
              <w:t>Display</w:t>
            </w:r>
          </w:p>
        </w:tc>
      </w:tr>
      <w:tr w:rsidR="00B553D6" w:rsidTr="00B553D6">
        <w:trPr>
          <w:cnfStyle w:val="000000100000"/>
          <w:trHeight w:val="744"/>
        </w:trPr>
        <w:tc>
          <w:tcPr>
            <w:cnfStyle w:val="001000000000"/>
            <w:tcW w:w="1900" w:type="dxa"/>
          </w:tcPr>
          <w:p w:rsidR="00B553D6" w:rsidRDefault="00B553D6" w:rsidP="00D95793">
            <w:pPr>
              <w:rPr>
                <w:lang w:eastAsia="ja-JP"/>
              </w:rPr>
            </w:pPr>
            <w:r>
              <w:rPr>
                <w:rFonts w:hint="eastAsia"/>
                <w:lang w:eastAsia="ja-JP"/>
              </w:rPr>
              <w:t>8/ 16 bit microcontroller</w:t>
            </w:r>
          </w:p>
        </w:tc>
        <w:tc>
          <w:tcPr>
            <w:tcW w:w="1863" w:type="dxa"/>
          </w:tcPr>
          <w:p w:rsidR="00B553D6" w:rsidRDefault="00B553D6" w:rsidP="00D95793">
            <w:pPr>
              <w:cnfStyle w:val="000000100000"/>
              <w:rPr>
                <w:lang w:eastAsia="ja-JP"/>
              </w:rPr>
            </w:pPr>
            <w:r>
              <w:rPr>
                <w:lang w:eastAsia="ja-JP"/>
              </w:rPr>
              <w:t>M</w:t>
            </w:r>
            <w:r>
              <w:rPr>
                <w:rFonts w:hint="eastAsia"/>
                <w:lang w:eastAsia="ja-JP"/>
              </w:rPr>
              <w:t>oderate</w:t>
            </w:r>
          </w:p>
        </w:tc>
        <w:tc>
          <w:tcPr>
            <w:tcW w:w="1319" w:type="dxa"/>
          </w:tcPr>
          <w:p w:rsidR="00B553D6" w:rsidRDefault="00B553D6" w:rsidP="00D95793">
            <w:pPr>
              <w:cnfStyle w:val="000000100000"/>
              <w:rPr>
                <w:lang w:eastAsia="ja-JP"/>
              </w:rPr>
            </w:pPr>
            <w:r>
              <w:rPr>
                <w:lang w:eastAsia="ja-JP"/>
              </w:rPr>
              <w:t>F</w:t>
            </w:r>
            <w:r>
              <w:rPr>
                <w:rFonts w:hint="eastAsia"/>
                <w:lang w:eastAsia="ja-JP"/>
              </w:rPr>
              <w:t>ast</w:t>
            </w:r>
          </w:p>
          <w:p w:rsidR="00B553D6" w:rsidRDefault="00B553D6" w:rsidP="00D95793">
            <w:pPr>
              <w:cnfStyle w:val="000000100000"/>
              <w:rPr>
                <w:lang w:eastAsia="ja-JP"/>
              </w:rPr>
            </w:pPr>
            <w:r>
              <w:rPr>
                <w:rFonts w:hint="eastAsia"/>
                <w:lang w:eastAsia="ja-JP"/>
              </w:rPr>
              <w:t>~20MHz</w:t>
            </w:r>
          </w:p>
        </w:tc>
        <w:tc>
          <w:tcPr>
            <w:tcW w:w="1127" w:type="dxa"/>
          </w:tcPr>
          <w:p w:rsidR="00B553D6" w:rsidRDefault="00B553D6" w:rsidP="00D95793">
            <w:pPr>
              <w:cnfStyle w:val="000000100000"/>
              <w:rPr>
                <w:lang w:eastAsia="ja-JP"/>
              </w:rPr>
            </w:pPr>
            <w:r>
              <w:rPr>
                <w:lang w:eastAsia="ja-JP"/>
              </w:rPr>
              <w:t>L</w:t>
            </w:r>
            <w:r>
              <w:rPr>
                <w:rFonts w:hint="eastAsia"/>
                <w:lang w:eastAsia="ja-JP"/>
              </w:rPr>
              <w:t>ow</w:t>
            </w:r>
          </w:p>
          <w:p w:rsidR="00B553D6" w:rsidRDefault="00B553D6" w:rsidP="00D95793">
            <w:pPr>
              <w:cnfStyle w:val="000000100000"/>
              <w:rPr>
                <w:lang w:eastAsia="ja-JP"/>
              </w:rPr>
            </w:pPr>
            <w:r>
              <w:rPr>
                <w:rFonts w:hint="eastAsia"/>
                <w:lang w:eastAsia="ja-JP"/>
              </w:rPr>
              <w:t>&lt;1W</w:t>
            </w:r>
          </w:p>
        </w:tc>
        <w:tc>
          <w:tcPr>
            <w:tcW w:w="1120" w:type="dxa"/>
          </w:tcPr>
          <w:p w:rsidR="00B553D6" w:rsidRDefault="00B553D6" w:rsidP="00D95793">
            <w:pPr>
              <w:cnfStyle w:val="000000100000"/>
              <w:rPr>
                <w:lang w:eastAsia="ja-JP"/>
              </w:rPr>
            </w:pPr>
            <w:r>
              <w:rPr>
                <w:rFonts w:hint="eastAsia"/>
                <w:lang w:eastAsia="ja-JP"/>
              </w:rPr>
              <w:t>~$50</w:t>
            </w:r>
          </w:p>
        </w:tc>
        <w:tc>
          <w:tcPr>
            <w:tcW w:w="1238" w:type="dxa"/>
          </w:tcPr>
          <w:p w:rsidR="00B553D6" w:rsidRDefault="00B553D6" w:rsidP="00D95793">
            <w:pPr>
              <w:cnfStyle w:val="000000100000"/>
              <w:rPr>
                <w:lang w:eastAsia="ja-JP"/>
              </w:rPr>
            </w:pPr>
            <w:r>
              <w:rPr>
                <w:lang w:eastAsia="ja-JP"/>
              </w:rPr>
              <w:t>Difficult</w:t>
            </w:r>
            <w:r>
              <w:rPr>
                <w:rFonts w:hint="eastAsia"/>
                <w:lang w:eastAsia="ja-JP"/>
              </w:rPr>
              <w:t xml:space="preserve"> to add</w:t>
            </w:r>
          </w:p>
        </w:tc>
      </w:tr>
      <w:tr w:rsidR="00B553D6" w:rsidTr="00B553D6">
        <w:trPr>
          <w:trHeight w:val="729"/>
        </w:trPr>
        <w:tc>
          <w:tcPr>
            <w:cnfStyle w:val="001000000000"/>
            <w:tcW w:w="1900" w:type="dxa"/>
          </w:tcPr>
          <w:p w:rsidR="00B553D6" w:rsidRDefault="00B553D6" w:rsidP="00D95793">
            <w:pPr>
              <w:rPr>
                <w:lang w:eastAsia="ja-JP"/>
              </w:rPr>
            </w:pPr>
            <w:r>
              <w:rPr>
                <w:rFonts w:hint="eastAsia"/>
                <w:lang w:eastAsia="ja-JP"/>
              </w:rPr>
              <w:t>32 bit microcontroller</w:t>
            </w:r>
          </w:p>
        </w:tc>
        <w:tc>
          <w:tcPr>
            <w:tcW w:w="1863" w:type="dxa"/>
          </w:tcPr>
          <w:p w:rsidR="00B553D6" w:rsidRDefault="00B553D6" w:rsidP="00D95793">
            <w:pPr>
              <w:cnfStyle w:val="000000000000"/>
              <w:rPr>
                <w:lang w:eastAsia="ja-JP"/>
              </w:rPr>
            </w:pPr>
            <w:r>
              <w:rPr>
                <w:lang w:eastAsia="ja-JP"/>
              </w:rPr>
              <w:t>M</w:t>
            </w:r>
            <w:r>
              <w:rPr>
                <w:rFonts w:hint="eastAsia"/>
                <w:lang w:eastAsia="ja-JP"/>
              </w:rPr>
              <w:t>oderate</w:t>
            </w:r>
          </w:p>
        </w:tc>
        <w:tc>
          <w:tcPr>
            <w:tcW w:w="1319" w:type="dxa"/>
          </w:tcPr>
          <w:p w:rsidR="00B553D6" w:rsidRDefault="00B553D6" w:rsidP="00D95793">
            <w:pPr>
              <w:cnfStyle w:val="000000000000"/>
              <w:rPr>
                <w:lang w:eastAsia="ja-JP"/>
              </w:rPr>
            </w:pPr>
            <w:r>
              <w:rPr>
                <w:lang w:eastAsia="ja-JP"/>
              </w:rPr>
              <w:t>V</w:t>
            </w:r>
            <w:r>
              <w:rPr>
                <w:rFonts w:hint="eastAsia"/>
                <w:lang w:eastAsia="ja-JP"/>
              </w:rPr>
              <w:t>ery fast</w:t>
            </w:r>
          </w:p>
          <w:p w:rsidR="00B553D6" w:rsidRDefault="00B553D6" w:rsidP="00D95793">
            <w:pPr>
              <w:cnfStyle w:val="000000000000"/>
              <w:rPr>
                <w:lang w:eastAsia="ja-JP"/>
              </w:rPr>
            </w:pPr>
            <w:r>
              <w:rPr>
                <w:rFonts w:hint="eastAsia"/>
                <w:lang w:eastAsia="ja-JP"/>
              </w:rPr>
              <w:t>~600MHz</w:t>
            </w:r>
          </w:p>
        </w:tc>
        <w:tc>
          <w:tcPr>
            <w:tcW w:w="1127" w:type="dxa"/>
          </w:tcPr>
          <w:p w:rsidR="00B553D6" w:rsidRDefault="00B553D6" w:rsidP="00D95793">
            <w:pPr>
              <w:cnfStyle w:val="000000000000"/>
              <w:rPr>
                <w:lang w:eastAsia="ja-JP"/>
              </w:rPr>
            </w:pPr>
            <w:r>
              <w:rPr>
                <w:lang w:eastAsia="ja-JP"/>
              </w:rPr>
              <w:t>L</w:t>
            </w:r>
            <w:r>
              <w:rPr>
                <w:rFonts w:hint="eastAsia"/>
                <w:lang w:eastAsia="ja-JP"/>
              </w:rPr>
              <w:t>ow</w:t>
            </w:r>
          </w:p>
          <w:p w:rsidR="00B553D6" w:rsidRDefault="00B553D6" w:rsidP="00D95793">
            <w:pPr>
              <w:cnfStyle w:val="000000000000"/>
              <w:rPr>
                <w:lang w:eastAsia="ja-JP"/>
              </w:rPr>
            </w:pPr>
            <w:r>
              <w:rPr>
                <w:rFonts w:hint="eastAsia"/>
                <w:lang w:eastAsia="ja-JP"/>
              </w:rPr>
              <w:t>1-5W</w:t>
            </w:r>
          </w:p>
        </w:tc>
        <w:tc>
          <w:tcPr>
            <w:tcW w:w="1120" w:type="dxa"/>
          </w:tcPr>
          <w:p w:rsidR="00B553D6" w:rsidRDefault="00B553D6" w:rsidP="00D95793">
            <w:pPr>
              <w:cnfStyle w:val="000000000000"/>
              <w:rPr>
                <w:lang w:eastAsia="ja-JP"/>
              </w:rPr>
            </w:pPr>
            <w:r>
              <w:rPr>
                <w:rFonts w:hint="eastAsia"/>
                <w:lang w:eastAsia="ja-JP"/>
              </w:rPr>
              <w:t>~$150</w:t>
            </w:r>
            <w:r w:rsidR="005F7FDC">
              <w:rPr>
                <w:rFonts w:hint="eastAsia"/>
                <w:lang w:eastAsia="ja-JP"/>
              </w:rPr>
              <w:t>-400</w:t>
            </w:r>
          </w:p>
        </w:tc>
        <w:tc>
          <w:tcPr>
            <w:tcW w:w="1238" w:type="dxa"/>
          </w:tcPr>
          <w:p w:rsidR="00B553D6" w:rsidRDefault="00B553D6" w:rsidP="00D95793">
            <w:pPr>
              <w:cnfStyle w:val="000000000000"/>
              <w:rPr>
                <w:lang w:eastAsia="ja-JP"/>
              </w:rPr>
            </w:pPr>
            <w:r>
              <w:rPr>
                <w:lang w:eastAsia="ja-JP"/>
              </w:rPr>
              <w:t>P</w:t>
            </w:r>
            <w:r>
              <w:rPr>
                <w:rFonts w:hint="eastAsia"/>
                <w:lang w:eastAsia="ja-JP"/>
              </w:rPr>
              <w:t>ossible</w:t>
            </w:r>
          </w:p>
        </w:tc>
      </w:tr>
      <w:tr w:rsidR="00B553D6" w:rsidTr="00B553D6">
        <w:trPr>
          <w:cnfStyle w:val="000000100000"/>
          <w:trHeight w:val="1458"/>
        </w:trPr>
        <w:tc>
          <w:tcPr>
            <w:cnfStyle w:val="001000000000"/>
            <w:tcW w:w="1900" w:type="dxa"/>
          </w:tcPr>
          <w:p w:rsidR="00B553D6" w:rsidRDefault="00B553D6" w:rsidP="001B6A2D">
            <w:pPr>
              <w:rPr>
                <w:lang w:eastAsia="ja-JP"/>
              </w:rPr>
            </w:pPr>
            <w:r>
              <w:rPr>
                <w:rFonts w:hint="eastAsia"/>
                <w:lang w:eastAsia="ja-JP"/>
              </w:rPr>
              <w:t xml:space="preserve">32 bit x86 </w:t>
            </w:r>
            <w:r w:rsidR="001B6A2D">
              <w:rPr>
                <w:rFonts w:hint="eastAsia"/>
                <w:lang w:eastAsia="ja-JP"/>
              </w:rPr>
              <w:t>processor</w:t>
            </w:r>
            <w:r>
              <w:rPr>
                <w:rFonts w:hint="eastAsia"/>
                <w:lang w:eastAsia="ja-JP"/>
              </w:rPr>
              <w:t xml:space="preserve"> (PC)</w:t>
            </w:r>
          </w:p>
        </w:tc>
        <w:tc>
          <w:tcPr>
            <w:tcW w:w="1863" w:type="dxa"/>
          </w:tcPr>
          <w:p w:rsidR="00B553D6" w:rsidRDefault="00B553D6" w:rsidP="00D95793">
            <w:pPr>
              <w:cnfStyle w:val="000000100000"/>
              <w:rPr>
                <w:lang w:eastAsia="ja-JP"/>
              </w:rPr>
            </w:pPr>
            <w:r>
              <w:rPr>
                <w:lang w:eastAsia="ja-JP"/>
              </w:rPr>
              <w:t>E</w:t>
            </w:r>
            <w:r>
              <w:rPr>
                <w:rFonts w:hint="eastAsia"/>
                <w:lang w:eastAsia="ja-JP"/>
              </w:rPr>
              <w:t>asy/moderate</w:t>
            </w:r>
          </w:p>
        </w:tc>
        <w:tc>
          <w:tcPr>
            <w:tcW w:w="1319" w:type="dxa"/>
          </w:tcPr>
          <w:p w:rsidR="00B553D6" w:rsidRDefault="000308DF" w:rsidP="00D95793">
            <w:pPr>
              <w:cnfStyle w:val="000000100000"/>
              <w:rPr>
                <w:lang w:eastAsia="ja-JP"/>
              </w:rPr>
            </w:pPr>
            <w:r>
              <w:rPr>
                <w:lang w:eastAsia="ja-JP"/>
              </w:rPr>
              <w:t>S</w:t>
            </w:r>
            <w:r>
              <w:rPr>
                <w:rFonts w:hint="eastAsia"/>
                <w:lang w:eastAsia="ja-JP"/>
              </w:rPr>
              <w:t>low/fast</w:t>
            </w:r>
          </w:p>
          <w:p w:rsidR="000308DF" w:rsidRDefault="000308DF" w:rsidP="00D95793">
            <w:pPr>
              <w:cnfStyle w:val="000000100000"/>
              <w:rPr>
                <w:lang w:eastAsia="ja-JP"/>
              </w:rPr>
            </w:pPr>
            <w:r>
              <w:rPr>
                <w:rFonts w:hint="eastAsia"/>
                <w:lang w:eastAsia="ja-JP"/>
              </w:rPr>
              <w:t>(depending on OS</w:t>
            </w:r>
            <w:r w:rsidR="00E54E5D">
              <w:rPr>
                <w:rFonts w:hint="eastAsia"/>
                <w:lang w:eastAsia="ja-JP"/>
              </w:rPr>
              <w:t xml:space="preserve"> &amp; h/w</w:t>
            </w:r>
            <w:r>
              <w:rPr>
                <w:rFonts w:hint="eastAsia"/>
                <w:lang w:eastAsia="ja-JP"/>
              </w:rPr>
              <w:t>)</w:t>
            </w:r>
          </w:p>
        </w:tc>
        <w:tc>
          <w:tcPr>
            <w:tcW w:w="1127" w:type="dxa"/>
          </w:tcPr>
          <w:p w:rsidR="00B553D6" w:rsidRDefault="00B553D6" w:rsidP="00D95793">
            <w:pPr>
              <w:cnfStyle w:val="000000100000"/>
              <w:rPr>
                <w:lang w:eastAsia="ja-JP"/>
              </w:rPr>
            </w:pPr>
            <w:r>
              <w:rPr>
                <w:lang w:eastAsia="ja-JP"/>
              </w:rPr>
              <w:t>H</w:t>
            </w:r>
            <w:r>
              <w:rPr>
                <w:rFonts w:hint="eastAsia"/>
                <w:lang w:eastAsia="ja-JP"/>
              </w:rPr>
              <w:t>igh</w:t>
            </w:r>
          </w:p>
          <w:p w:rsidR="00B553D6" w:rsidRDefault="00B553D6" w:rsidP="00D95793">
            <w:pPr>
              <w:cnfStyle w:val="000000100000"/>
              <w:rPr>
                <w:lang w:eastAsia="ja-JP"/>
              </w:rPr>
            </w:pPr>
            <w:r>
              <w:rPr>
                <w:rFonts w:hint="eastAsia"/>
                <w:lang w:eastAsia="ja-JP"/>
              </w:rPr>
              <w:t>&lt;50W</w:t>
            </w:r>
          </w:p>
        </w:tc>
        <w:tc>
          <w:tcPr>
            <w:tcW w:w="1120" w:type="dxa"/>
          </w:tcPr>
          <w:p w:rsidR="00B553D6" w:rsidRDefault="005F7FDC" w:rsidP="00D95793">
            <w:pPr>
              <w:cnfStyle w:val="000000100000"/>
              <w:rPr>
                <w:lang w:eastAsia="ja-JP"/>
              </w:rPr>
            </w:pPr>
            <w:r>
              <w:rPr>
                <w:rFonts w:hint="eastAsia"/>
                <w:lang w:eastAsia="ja-JP"/>
              </w:rPr>
              <w:t>~$150-5</w:t>
            </w:r>
            <w:r w:rsidR="00B553D6">
              <w:rPr>
                <w:rFonts w:hint="eastAsia"/>
                <w:lang w:eastAsia="ja-JP"/>
              </w:rPr>
              <w:t>00</w:t>
            </w:r>
          </w:p>
        </w:tc>
        <w:tc>
          <w:tcPr>
            <w:tcW w:w="1238" w:type="dxa"/>
          </w:tcPr>
          <w:p w:rsidR="00B553D6" w:rsidRDefault="00B553D6" w:rsidP="00D95793">
            <w:pPr>
              <w:cnfStyle w:val="000000100000"/>
              <w:rPr>
                <w:lang w:eastAsia="ja-JP"/>
              </w:rPr>
            </w:pPr>
            <w:r>
              <w:rPr>
                <w:rFonts w:hint="eastAsia"/>
                <w:lang w:eastAsia="ja-JP"/>
              </w:rPr>
              <w:t>Easy to add</w:t>
            </w:r>
          </w:p>
        </w:tc>
      </w:tr>
      <w:tr w:rsidR="00135B5E" w:rsidTr="00B553D6">
        <w:trPr>
          <w:trHeight w:val="1458"/>
        </w:trPr>
        <w:tc>
          <w:tcPr>
            <w:cnfStyle w:val="001000000000"/>
            <w:tcW w:w="1900" w:type="dxa"/>
          </w:tcPr>
          <w:p w:rsidR="00135B5E" w:rsidRDefault="00135B5E" w:rsidP="00D95793">
            <w:pPr>
              <w:rPr>
                <w:lang w:eastAsia="ja-JP"/>
              </w:rPr>
            </w:pPr>
            <w:r>
              <w:rPr>
                <w:rFonts w:hint="eastAsia"/>
                <w:lang w:eastAsia="ja-JP"/>
              </w:rPr>
              <w:t>FPGA</w:t>
            </w:r>
          </w:p>
        </w:tc>
        <w:tc>
          <w:tcPr>
            <w:tcW w:w="1863" w:type="dxa"/>
          </w:tcPr>
          <w:p w:rsidR="00135B5E" w:rsidRDefault="00135B5E" w:rsidP="00D95793">
            <w:pPr>
              <w:cnfStyle w:val="000000000000"/>
              <w:rPr>
                <w:lang w:eastAsia="ja-JP"/>
              </w:rPr>
            </w:pPr>
            <w:r>
              <w:rPr>
                <w:lang w:eastAsia="ja-JP"/>
              </w:rPr>
              <w:t>M</w:t>
            </w:r>
            <w:r>
              <w:rPr>
                <w:rFonts w:hint="eastAsia"/>
                <w:lang w:eastAsia="ja-JP"/>
              </w:rPr>
              <w:t>oderate</w:t>
            </w:r>
          </w:p>
          <w:p w:rsidR="00135B5E" w:rsidRDefault="00135B5E" w:rsidP="00D95793">
            <w:pPr>
              <w:cnfStyle w:val="000000000000"/>
              <w:rPr>
                <w:lang w:eastAsia="ja-JP"/>
              </w:rPr>
            </w:pPr>
            <w:r>
              <w:rPr>
                <w:rFonts w:hint="eastAsia"/>
                <w:lang w:eastAsia="ja-JP"/>
              </w:rPr>
              <w:t>-difficult</w:t>
            </w:r>
          </w:p>
        </w:tc>
        <w:tc>
          <w:tcPr>
            <w:tcW w:w="1319" w:type="dxa"/>
          </w:tcPr>
          <w:p w:rsidR="00135B5E" w:rsidRDefault="00135B5E" w:rsidP="00D95793">
            <w:pPr>
              <w:cnfStyle w:val="000000000000"/>
              <w:rPr>
                <w:lang w:eastAsia="ja-JP"/>
              </w:rPr>
            </w:pPr>
            <w:r>
              <w:rPr>
                <w:rFonts w:hint="eastAsia"/>
                <w:lang w:eastAsia="ja-JP"/>
              </w:rPr>
              <w:t>Very fast</w:t>
            </w:r>
          </w:p>
          <w:p w:rsidR="00135B5E" w:rsidRDefault="00E54E5D" w:rsidP="00D95793">
            <w:pPr>
              <w:cnfStyle w:val="000000000000"/>
              <w:rPr>
                <w:lang w:eastAsia="ja-JP"/>
              </w:rPr>
            </w:pPr>
            <w:r>
              <w:rPr>
                <w:rFonts w:hint="eastAsia"/>
                <w:lang w:eastAsia="ja-JP"/>
              </w:rPr>
              <w:t>~100MHz (no overhead)</w:t>
            </w:r>
          </w:p>
        </w:tc>
        <w:tc>
          <w:tcPr>
            <w:tcW w:w="1127" w:type="dxa"/>
          </w:tcPr>
          <w:p w:rsidR="00135B5E" w:rsidRDefault="00FD1D0F" w:rsidP="00D95793">
            <w:pPr>
              <w:cnfStyle w:val="000000000000"/>
              <w:rPr>
                <w:lang w:eastAsia="ja-JP"/>
              </w:rPr>
            </w:pPr>
            <w:r>
              <w:rPr>
                <w:rFonts w:hint="eastAsia"/>
                <w:lang w:eastAsia="ja-JP"/>
              </w:rPr>
              <w:t>Low</w:t>
            </w:r>
          </w:p>
          <w:p w:rsidR="00FD1D0F" w:rsidRDefault="00FD1D0F" w:rsidP="00D95793">
            <w:pPr>
              <w:cnfStyle w:val="000000000000"/>
              <w:rPr>
                <w:lang w:eastAsia="ja-JP"/>
              </w:rPr>
            </w:pPr>
            <w:r>
              <w:rPr>
                <w:rFonts w:hint="eastAsia"/>
                <w:lang w:eastAsia="ja-JP"/>
              </w:rPr>
              <w:t>&lt;5W</w:t>
            </w:r>
          </w:p>
          <w:p w:rsidR="00E54E5D" w:rsidRPr="00E54E5D" w:rsidRDefault="00E54E5D" w:rsidP="00D95793">
            <w:pPr>
              <w:cnfStyle w:val="000000000000"/>
              <w:rPr>
                <w:lang w:eastAsia="ja-JP"/>
              </w:rPr>
            </w:pPr>
          </w:p>
        </w:tc>
        <w:tc>
          <w:tcPr>
            <w:tcW w:w="1120" w:type="dxa"/>
          </w:tcPr>
          <w:p w:rsidR="00135B5E" w:rsidRDefault="00FD1D0F" w:rsidP="00D95793">
            <w:pPr>
              <w:cnfStyle w:val="000000000000"/>
              <w:rPr>
                <w:lang w:eastAsia="ja-JP"/>
              </w:rPr>
            </w:pPr>
            <w:r>
              <w:rPr>
                <w:rFonts w:hint="eastAsia"/>
                <w:lang w:eastAsia="ja-JP"/>
              </w:rPr>
              <w:t>~$100-$800</w:t>
            </w:r>
          </w:p>
        </w:tc>
        <w:tc>
          <w:tcPr>
            <w:tcW w:w="1238" w:type="dxa"/>
          </w:tcPr>
          <w:p w:rsidR="00135B5E" w:rsidRDefault="00FD1D0F" w:rsidP="0044319D">
            <w:pPr>
              <w:keepNext/>
              <w:cnfStyle w:val="000000000000"/>
              <w:rPr>
                <w:lang w:eastAsia="ja-JP"/>
              </w:rPr>
            </w:pPr>
            <w:r>
              <w:rPr>
                <w:lang w:eastAsia="ja-JP"/>
              </w:rPr>
              <w:t>D</w:t>
            </w:r>
            <w:r>
              <w:rPr>
                <w:rFonts w:hint="eastAsia"/>
                <w:lang w:eastAsia="ja-JP"/>
              </w:rPr>
              <w:t>ifficult to add</w:t>
            </w:r>
          </w:p>
        </w:tc>
      </w:tr>
    </w:tbl>
    <w:p w:rsidR="000308DF" w:rsidRDefault="0044319D" w:rsidP="00F94E92">
      <w:pPr>
        <w:pStyle w:val="a8"/>
        <w:jc w:val="center"/>
        <w:rPr>
          <w:lang w:eastAsia="ja-JP"/>
        </w:rPr>
      </w:pPr>
      <w:r>
        <w:t xml:space="preserve">Table </w:t>
      </w:r>
      <w:fldSimple w:instr=" SEQ Table \* ARABIC ">
        <w:r>
          <w:rPr>
            <w:noProof/>
          </w:rPr>
          <w:t>1</w:t>
        </w:r>
      </w:fldSimple>
      <w:r>
        <w:rPr>
          <w:rFonts w:hint="eastAsia"/>
          <w:lang w:eastAsia="ja-JP"/>
        </w:rPr>
        <w:t xml:space="preserve"> - </w:t>
      </w:r>
      <w:r>
        <w:rPr>
          <w:rFonts w:hint="eastAsia"/>
          <w:noProof/>
          <w:lang w:eastAsia="ja-JP"/>
        </w:rPr>
        <w:t>Processing Unit Options</w:t>
      </w:r>
    </w:p>
    <w:p w:rsidR="000308DF" w:rsidRDefault="005F7FDC" w:rsidP="000308DF">
      <w:pPr>
        <w:pStyle w:val="af"/>
        <w:rPr>
          <w:lang w:eastAsia="ja-JP"/>
        </w:rPr>
      </w:pPr>
      <w:r>
        <w:rPr>
          <w:rFonts w:hint="eastAsia"/>
          <w:lang w:eastAsia="ja-JP"/>
        </w:rPr>
        <w:t xml:space="preserve">How fast of a </w:t>
      </w:r>
      <w:r w:rsidR="00794E68">
        <w:rPr>
          <w:rFonts w:hint="eastAsia"/>
          <w:lang w:eastAsia="ja-JP"/>
        </w:rPr>
        <w:t>processing unit</w:t>
      </w:r>
      <w:r>
        <w:rPr>
          <w:rFonts w:hint="eastAsia"/>
          <w:lang w:eastAsia="ja-JP"/>
        </w:rPr>
        <w:t xml:space="preserve"> do we need? We know that the system as a whole must </w:t>
      </w:r>
      <w:r>
        <w:rPr>
          <w:lang w:eastAsia="ja-JP"/>
        </w:rPr>
        <w:t>update</w:t>
      </w:r>
      <w:r w:rsidR="00150658">
        <w:rPr>
          <w:rFonts w:hint="eastAsia"/>
          <w:lang w:eastAsia="ja-JP"/>
        </w:rPr>
        <w:t xml:space="preserve"> at a rate of at minimum </w:t>
      </w:r>
      <w:r w:rsidR="00150658">
        <w:rPr>
          <w:lang w:eastAsia="ja-JP"/>
        </w:rPr>
        <w:t>1 kHz</w:t>
      </w:r>
      <w:r w:rsidR="00150658">
        <w:rPr>
          <w:rFonts w:hint="eastAsia"/>
          <w:lang w:eastAsia="ja-JP"/>
        </w:rPr>
        <w:t xml:space="preserve"> based on the results from Nikolai</w:t>
      </w:r>
      <w:r w:rsidR="00150658">
        <w:rPr>
          <w:lang w:eastAsia="ja-JP"/>
        </w:rPr>
        <w:t>’</w:t>
      </w:r>
      <w:r w:rsidR="00150658">
        <w:rPr>
          <w:rFonts w:hint="eastAsia"/>
          <w:lang w:eastAsia="ja-JP"/>
        </w:rPr>
        <w:t xml:space="preserve">s thesis. There are two main tasks the </w:t>
      </w:r>
      <w:r w:rsidR="00794E68">
        <w:rPr>
          <w:rFonts w:hint="eastAsia"/>
          <w:lang w:eastAsia="ja-JP"/>
        </w:rPr>
        <w:t>processing unit</w:t>
      </w:r>
      <w:r w:rsidR="00150658">
        <w:rPr>
          <w:rFonts w:hint="eastAsia"/>
          <w:lang w:eastAsia="ja-JP"/>
        </w:rPr>
        <w:t xml:space="preserve"> must perform. </w:t>
      </w:r>
      <w:r w:rsidR="00794E68">
        <w:rPr>
          <w:rFonts w:hint="eastAsia"/>
          <w:lang w:eastAsia="ja-JP"/>
        </w:rPr>
        <w:t>It must first read the values from the encoders/sensors and calculate the position of the end-</w:t>
      </w:r>
      <w:r w:rsidR="00794E68">
        <w:rPr>
          <w:lang w:eastAsia="ja-JP"/>
        </w:rPr>
        <w:t>effecter</w:t>
      </w:r>
      <w:r w:rsidR="00794E68">
        <w:rPr>
          <w:rFonts w:hint="eastAsia"/>
          <w:lang w:eastAsia="ja-JP"/>
        </w:rPr>
        <w:t xml:space="preserve"> relative to the virtual and physical surface. Then based on that position, it must calculate the position of the hard restraint mechanism.</w:t>
      </w:r>
      <w:r w:rsidR="0044319D">
        <w:rPr>
          <w:rFonts w:hint="eastAsia"/>
          <w:lang w:eastAsia="ja-JP"/>
        </w:rPr>
        <w:t xml:space="preserve"> In other words, it does a forward kinematics calculation and then a reverse kinematics calculation.</w:t>
      </w:r>
    </w:p>
    <w:p w:rsidR="00794E68" w:rsidRDefault="00794E68" w:rsidP="000308DF">
      <w:pPr>
        <w:pStyle w:val="af"/>
        <w:rPr>
          <w:lang w:eastAsia="ja-JP"/>
        </w:rPr>
      </w:pPr>
    </w:p>
    <w:p w:rsidR="00794E68" w:rsidRDefault="00794E68" w:rsidP="000308DF">
      <w:pPr>
        <w:pStyle w:val="af"/>
        <w:rPr>
          <w:lang w:eastAsia="ja-JP"/>
        </w:rPr>
      </w:pPr>
    </w:p>
    <w:p w:rsidR="00794E68" w:rsidRDefault="00794E68" w:rsidP="000308DF">
      <w:pPr>
        <w:pStyle w:val="af"/>
        <w:rPr>
          <w:lang w:eastAsia="ja-JP"/>
        </w:rPr>
      </w:pPr>
      <w:r>
        <w:rPr>
          <w:rFonts w:hint="eastAsia"/>
          <w:lang w:eastAsia="ja-JP"/>
        </w:rPr>
        <w:t>(block diagram)</w:t>
      </w:r>
    </w:p>
    <w:p w:rsidR="00660C19" w:rsidRDefault="00660C19" w:rsidP="000308DF">
      <w:pPr>
        <w:pStyle w:val="af"/>
        <w:rPr>
          <w:lang w:eastAsia="ja-JP"/>
        </w:rPr>
      </w:pPr>
    </w:p>
    <w:p w:rsidR="00794E68" w:rsidRDefault="00C50D8A" w:rsidP="000308DF">
      <w:pPr>
        <w:pStyle w:val="af"/>
        <w:rPr>
          <w:lang w:eastAsia="ja-JP"/>
        </w:rPr>
      </w:pPr>
      <w:r>
        <w:rPr>
          <w:lang w:eastAsia="ja-JP"/>
        </w:rPr>
      </w:r>
      <w:r>
        <w:rPr>
          <w:lang w:eastAsia="ja-JP"/>
        </w:rPr>
        <w:pict>
          <v:shapetype id="_x0000_t202" coordsize="21600,21600" o:spt="202" path="m,l,21600r21600,l21600,xe">
            <v:stroke joinstyle="miter"/>
            <v:path gradientshapeok="t" o:connecttype="rect"/>
          </v:shapetype>
          <v:shape id="_x0000_s2076" type="#_x0000_t202" style="width:439.05pt;height:158.35pt;mso-position-horizontal-relative:char;mso-position-vertical-relative:line;mso-width-relative:margin;mso-height-relative:margin" strokecolor="black [3213]">
            <v:textbox>
              <w:txbxContent>
                <w:p w:rsidR="00E84571" w:rsidRPr="0044319D" w:rsidRDefault="00E84571" w:rsidP="0044319D">
                  <w:pPr>
                    <w:pStyle w:val="af"/>
                    <w:rPr>
                      <w:sz w:val="20"/>
                      <w:szCs w:val="20"/>
                      <w:lang w:eastAsia="ja-JP"/>
                    </w:rPr>
                  </w:pPr>
                  <w:r w:rsidRPr="0044319D">
                    <w:rPr>
                      <w:sz w:val="20"/>
                      <w:szCs w:val="20"/>
                      <w:lang w:eastAsia="ja-JP"/>
                    </w:rPr>
                    <w:t>x_position = Length_3 - (Length_4 * sin(Theta_4));</w:t>
                  </w:r>
                </w:p>
                <w:p w:rsidR="00E84571" w:rsidRPr="0044319D" w:rsidRDefault="00E84571" w:rsidP="0044319D">
                  <w:pPr>
                    <w:pStyle w:val="af"/>
                    <w:rPr>
                      <w:sz w:val="20"/>
                      <w:szCs w:val="20"/>
                      <w:lang w:eastAsia="ja-JP"/>
                    </w:rPr>
                  </w:pPr>
                  <w:r w:rsidRPr="0044319D">
                    <w:rPr>
                      <w:sz w:val="20"/>
                      <w:szCs w:val="20"/>
                      <w:lang w:eastAsia="ja-JP"/>
                    </w:rPr>
                    <w:t>x_position_neg = Length_3 + (Length_4 * sin(Theta_4));</w:t>
                  </w:r>
                </w:p>
                <w:p w:rsidR="00E84571" w:rsidRPr="0044319D" w:rsidRDefault="00E84571" w:rsidP="0044319D">
                  <w:pPr>
                    <w:pStyle w:val="af"/>
                    <w:rPr>
                      <w:sz w:val="20"/>
                      <w:szCs w:val="20"/>
                      <w:lang w:eastAsia="ja-JP"/>
                    </w:rPr>
                  </w:pPr>
                  <w:r w:rsidRPr="0044319D">
                    <w:rPr>
                      <w:sz w:val="20"/>
                      <w:szCs w:val="20"/>
                      <w:lang w:eastAsia="ja-JP"/>
                    </w:rPr>
                    <w:t>delta_z = Length_4 * (1 - cos(Theta_4));</w:t>
                  </w:r>
                </w:p>
                <w:p w:rsidR="00E84571" w:rsidRPr="0044319D" w:rsidRDefault="00E84571" w:rsidP="0044319D">
                  <w:pPr>
                    <w:pStyle w:val="af"/>
                    <w:rPr>
                      <w:sz w:val="20"/>
                      <w:szCs w:val="20"/>
                      <w:lang w:eastAsia="ja-JP"/>
                    </w:rPr>
                  </w:pPr>
                  <w:r w:rsidRPr="0044319D">
                    <w:rPr>
                      <w:sz w:val="20"/>
                      <w:szCs w:val="20"/>
                      <w:lang w:eastAsia="ja-JP"/>
                    </w:rPr>
                    <w:t>Length_2_star = (Length_2 ^2 + delta_z ^2) ^.5;</w:t>
                  </w:r>
                </w:p>
                <w:p w:rsidR="00E84571" w:rsidRPr="0044319D" w:rsidRDefault="00E84571" w:rsidP="0044319D">
                  <w:pPr>
                    <w:pStyle w:val="af"/>
                    <w:rPr>
                      <w:sz w:val="20"/>
                      <w:szCs w:val="20"/>
                      <w:lang w:eastAsia="ja-JP"/>
                    </w:rPr>
                  </w:pPr>
                  <w:r w:rsidRPr="0044319D">
                    <w:rPr>
                      <w:sz w:val="20"/>
                      <w:szCs w:val="20"/>
                      <w:lang w:eastAsia="ja-JP"/>
                    </w:rPr>
                    <w:t>Theta_star = tan(delta_z / Length_2) ;</w:t>
                  </w:r>
                </w:p>
                <w:p w:rsidR="00E84571" w:rsidRPr="0044319D" w:rsidRDefault="00E84571" w:rsidP="0044319D">
                  <w:pPr>
                    <w:pStyle w:val="af"/>
                    <w:rPr>
                      <w:sz w:val="20"/>
                      <w:szCs w:val="20"/>
                      <w:lang w:eastAsia="ja-JP"/>
                    </w:rPr>
                  </w:pPr>
                  <w:r w:rsidRPr="0044319D">
                    <w:rPr>
                      <w:sz w:val="20"/>
                      <w:szCs w:val="20"/>
                      <w:lang w:eastAsia="ja-JP"/>
                    </w:rPr>
                    <w:t>Theta_12_star = Theta_12 + Theta_star ;</w:t>
                  </w:r>
                </w:p>
                <w:p w:rsidR="00E84571" w:rsidRPr="0044319D" w:rsidRDefault="00E84571" w:rsidP="0044319D">
                  <w:pPr>
                    <w:pStyle w:val="af"/>
                    <w:rPr>
                      <w:sz w:val="20"/>
                      <w:szCs w:val="20"/>
                      <w:lang w:eastAsia="ja-JP"/>
                    </w:rPr>
                  </w:pPr>
                  <w:r w:rsidRPr="0044319D">
                    <w:rPr>
                      <w:sz w:val="20"/>
                      <w:szCs w:val="20"/>
                      <w:lang w:eastAsia="ja-JP"/>
                    </w:rPr>
                    <w:t>y_position = Length_2_star * cos(Theta_1 + Theta_12_star) - Length_1 * sin(Theta_1) ;</w:t>
                  </w:r>
                </w:p>
                <w:p w:rsidR="00E84571" w:rsidRPr="0044319D" w:rsidRDefault="00E84571" w:rsidP="0044319D">
                  <w:pPr>
                    <w:pStyle w:val="af"/>
                    <w:rPr>
                      <w:sz w:val="20"/>
                      <w:szCs w:val="20"/>
                      <w:lang w:eastAsia="ja-JP"/>
                    </w:rPr>
                  </w:pPr>
                  <w:r w:rsidRPr="0044319D">
                    <w:rPr>
                      <w:sz w:val="20"/>
                      <w:szCs w:val="20"/>
                      <w:lang w:eastAsia="ja-JP"/>
                    </w:rPr>
                    <w:t>z_position = Length_2_star * sin(Theta_1 + Theta_12_star) + Length_1 * cos(Theta_1) ;</w:t>
                  </w:r>
                </w:p>
              </w:txbxContent>
            </v:textbox>
            <w10:wrap type="none"/>
            <w10:anchorlock/>
          </v:shape>
        </w:pict>
      </w:r>
    </w:p>
    <w:p w:rsidR="00794E68" w:rsidRDefault="00C50D8A" w:rsidP="000308DF">
      <w:pPr>
        <w:pStyle w:val="af"/>
        <w:rPr>
          <w:lang w:eastAsia="ja-JP"/>
        </w:rPr>
      </w:pPr>
      <w:r>
        <w:rPr>
          <w:lang w:eastAsia="ja-JP"/>
        </w:rPr>
      </w:r>
      <w:r>
        <w:rPr>
          <w:lang w:eastAsia="ja-JP"/>
        </w:rPr>
        <w:pict>
          <v:shape id="_x0000_s2075" type="#_x0000_t202" style="width:439.05pt;height:17pt;mso-position-horizontal-relative:char;mso-position-vertical-relative:line" stroked="f">
            <v:textbox inset="0,0,0,0">
              <w:txbxContent>
                <w:p w:rsidR="00E84571" w:rsidRPr="004C0557" w:rsidRDefault="00E84571" w:rsidP="00B6036D">
                  <w:pPr>
                    <w:pStyle w:val="a8"/>
                    <w:jc w:val="center"/>
                    <w:rPr>
                      <w:sz w:val="22"/>
                    </w:rPr>
                  </w:pPr>
                  <w:r>
                    <w:t xml:space="preserve">Figure </w:t>
                  </w:r>
                  <w:fldSimple w:instr=" SEQ Figure \* ARABIC ">
                    <w:r>
                      <w:rPr>
                        <w:noProof/>
                      </w:rPr>
                      <w:t>1</w:t>
                    </w:r>
                  </w:fldSimple>
                  <w:r>
                    <w:rPr>
                      <w:rFonts w:hint="eastAsia"/>
                      <w:lang w:eastAsia="ja-JP"/>
                    </w:rPr>
                    <w:t xml:space="preserve"> - Code </w:t>
                  </w:r>
                  <w:r>
                    <w:rPr>
                      <w:lang w:eastAsia="ja-JP"/>
                    </w:rPr>
                    <w:t>excerpt</w:t>
                  </w:r>
                  <w:r>
                    <w:rPr>
                      <w:rFonts w:hint="eastAsia"/>
                      <w:lang w:eastAsia="ja-JP"/>
                    </w:rPr>
                    <w:t xml:space="preserve"> from Matlab that calculates tool position</w:t>
                  </w:r>
                </w:p>
              </w:txbxContent>
            </v:textbox>
            <w10:wrap type="none"/>
            <w10:anchorlock/>
          </v:shape>
        </w:pict>
      </w:r>
    </w:p>
    <w:p w:rsidR="00660C19" w:rsidRDefault="00660C19" w:rsidP="000308DF">
      <w:pPr>
        <w:pStyle w:val="af"/>
        <w:rPr>
          <w:lang w:eastAsia="ja-JP"/>
        </w:rPr>
      </w:pPr>
    </w:p>
    <w:p w:rsidR="005F7FDC" w:rsidRDefault="00C253B4" w:rsidP="002C3858">
      <w:pPr>
        <w:pStyle w:val="af"/>
        <w:rPr>
          <w:lang w:eastAsia="ja-JP"/>
        </w:rPr>
      </w:pPr>
      <w:r>
        <w:rPr>
          <w:lang w:eastAsia="ja-JP"/>
        </w:rPr>
        <w:object w:dxaOrig="8066"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3.5pt;height:138pt" o:ole="">
            <v:imagedata r:id="rId7" o:title=""/>
          </v:shape>
          <o:OLEObject Type="Embed" ProgID="Excel.Sheet.12" ShapeID="_x0000_i1027" DrawAspect="Content" ObjectID="_1326198987" r:id="rId8"/>
        </w:object>
      </w:r>
      <w:r w:rsidR="002C3858">
        <w:rPr>
          <w:rFonts w:hint="eastAsia"/>
          <w:lang w:eastAsia="ja-JP"/>
        </w:rPr>
        <w:t>Lookup table?</w:t>
      </w:r>
    </w:p>
    <w:p w:rsidR="00DC32C3" w:rsidRDefault="00DC32C3" w:rsidP="002C3858">
      <w:pPr>
        <w:pStyle w:val="af"/>
        <w:rPr>
          <w:lang w:eastAsia="ja-JP"/>
        </w:rPr>
      </w:pPr>
    </w:p>
    <w:p w:rsidR="00DC32C3" w:rsidRDefault="00DC32C3" w:rsidP="002C3858">
      <w:pPr>
        <w:pStyle w:val="af"/>
        <w:rPr>
          <w:lang w:eastAsia="ja-JP"/>
        </w:rPr>
      </w:pPr>
      <w:r>
        <w:rPr>
          <w:rFonts w:hint="eastAsia"/>
          <w:noProof/>
          <w:lang w:eastAsia="ja-JP" w:bidi="ar-SA"/>
        </w:rPr>
        <w:drawing>
          <wp:inline distT="0" distB="0" distL="0" distR="0">
            <wp:extent cx="4210050" cy="3124200"/>
            <wp:effectExtent l="1905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DC32C3" w:rsidRPr="002C3858" w:rsidRDefault="00DC32C3" w:rsidP="002C3858">
      <w:pPr>
        <w:pStyle w:val="af"/>
      </w:pPr>
    </w:p>
    <w:p w:rsidR="00705AC5" w:rsidRDefault="00DF6D31" w:rsidP="00DF6D31">
      <w:pPr>
        <w:pStyle w:val="2"/>
        <w:rPr>
          <w:lang w:eastAsia="ja-JP"/>
        </w:rPr>
      </w:pPr>
      <w:r>
        <w:rPr>
          <w:rFonts w:hint="eastAsia"/>
          <w:lang w:eastAsia="ja-JP"/>
        </w:rPr>
        <w:lastRenderedPageBreak/>
        <w:t>Determining the PID Gains</w:t>
      </w:r>
    </w:p>
    <w:p w:rsidR="00031962" w:rsidRDefault="00031962" w:rsidP="00031962">
      <w:pPr>
        <w:rPr>
          <w:lang w:eastAsia="ja-JP"/>
        </w:rPr>
      </w:pPr>
    </w:p>
    <w:p w:rsidR="00031962" w:rsidRDefault="00031962" w:rsidP="00031962">
      <w:pPr>
        <w:pStyle w:val="2"/>
        <w:rPr>
          <w:lang w:eastAsia="ja-JP"/>
        </w:rPr>
      </w:pPr>
      <w:r>
        <w:rPr>
          <w:rFonts w:hint="eastAsia"/>
          <w:lang w:eastAsia="ja-JP"/>
        </w:rPr>
        <w:t>Determining the Accuracy</w:t>
      </w:r>
    </w:p>
    <w:p w:rsidR="00E6323B" w:rsidRDefault="00E6323B" w:rsidP="00E6323B">
      <w:pPr>
        <w:rPr>
          <w:lang w:eastAsia="ja-JP"/>
        </w:rPr>
      </w:pPr>
      <w:r>
        <w:rPr>
          <w:rFonts w:hint="eastAsia"/>
          <w:lang w:eastAsia="ja-JP"/>
        </w:rPr>
        <w:t>The accuracy of the robot is determined by the amount of error produced by the control system from the input to the output. The following diagram depicts all the possible errors involved.</w:t>
      </w:r>
    </w:p>
    <w:p w:rsidR="00E6323B" w:rsidRDefault="00C50D8A" w:rsidP="00E6323B">
      <w:pPr>
        <w:rPr>
          <w:lang w:eastAsia="ja-JP"/>
        </w:rPr>
      </w:pPr>
      <w:r>
        <w:rPr>
          <w:noProof/>
          <w:lang w:eastAsia="ja-JP" w:bidi="ar-SA"/>
        </w:rPr>
        <w:pict>
          <v:group id="_x0000_s2056" style="position:absolute;margin-left:27.75pt;margin-top:24.7pt;width:53.25pt;height:47.25pt;z-index:251661312" coordorigin="2256,4335" coordsize="1065,945">
            <v:group id="_x0000_s2052" style="position:absolute;left:2475;top:4335;width:846;height:465" coordorigin="2475,4470" coordsize="846,4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2050" type="#_x0000_t133" style="position:absolute;left:2475;top:4470;width:690;height:465">
                <v:textbox inset="5.85pt,.7pt,5.85pt,.7pt"/>
              </v:shape>
              <v:shapetype id="_x0000_t32" coordsize="21600,21600" o:spt="32" o:oned="t" path="m,l21600,21600e" filled="f">
                <v:path arrowok="t" fillok="f" o:connecttype="none"/>
                <o:lock v:ext="edit" shapetype="t"/>
              </v:shapetype>
              <v:shape id="_x0000_s2051" type="#_x0000_t32" style="position:absolute;left:3075;top:4685;width:246;height:10;flip:y" o:connectortype="straight"/>
            </v:group>
            <v:shape id="_x0000_s2053" type="#_x0000_t202" style="position:absolute;left:2256;top:4800;width:1065;height:480" stroked="f">
              <v:textbox inset="5.85pt,.7pt,5.85pt,.7pt">
                <w:txbxContent>
                  <w:p w:rsidR="00E84571" w:rsidRDefault="00E84571" w:rsidP="00C06CBE">
                    <w:pPr>
                      <w:pStyle w:val="af"/>
                      <w:jc w:val="center"/>
                      <w:rPr>
                        <w:lang w:eastAsia="ja-JP"/>
                      </w:rPr>
                    </w:pPr>
                    <w:r>
                      <w:rPr>
                        <w:rFonts w:hint="eastAsia"/>
                        <w:lang w:eastAsia="ja-JP"/>
                      </w:rPr>
                      <w:t>encoder</w:t>
                    </w:r>
                  </w:p>
                </w:txbxContent>
              </v:textbox>
            </v:shape>
          </v:group>
        </w:pict>
      </w:r>
    </w:p>
    <w:p w:rsidR="002C3858" w:rsidRDefault="00C50D8A" w:rsidP="00E6323B">
      <w:pPr>
        <w:rPr>
          <w:lang w:eastAsia="ja-JP"/>
        </w:rPr>
      </w:pPr>
      <w:r>
        <w:rPr>
          <w:noProof/>
          <w:lang w:eastAsia="ja-JP" w:bidi="ar-SA"/>
        </w:rPr>
        <w:pict>
          <v:shape id="_x0000_s2063" type="#_x0000_t32" style="position:absolute;margin-left:73.2pt;margin-top:12.75pt;width:27pt;height:32.25pt;z-index:251665408" o:connectortype="straight">
            <v:stroke endarrow="block"/>
          </v:shape>
        </w:pict>
      </w:r>
      <w:r>
        <w:rPr>
          <w:noProof/>
          <w:lang w:eastAsia="ja-JP" w:bidi="ar-SA"/>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055" type="#_x0000_t106" style="position:absolute;margin-left:100.2pt;margin-top:22.5pt;width:102pt;height:61.5pt;z-index:251662336" adj="17873,18808">
            <v:textbox inset="5.85pt,.7pt,5.85pt,.7pt">
              <w:txbxContent>
                <w:p w:rsidR="00E84571" w:rsidRDefault="00E84571" w:rsidP="00C06CBE">
                  <w:pPr>
                    <w:pStyle w:val="af"/>
                    <w:jc w:val="center"/>
                    <w:rPr>
                      <w:lang w:eastAsia="ja-JP"/>
                    </w:rPr>
                  </w:pPr>
                  <w:r>
                    <w:rPr>
                      <w:lang w:eastAsia="ja-JP"/>
                    </w:rPr>
                    <w:t>C</w:t>
                  </w:r>
                  <w:r>
                    <w:rPr>
                      <w:rFonts w:hint="eastAsia"/>
                      <w:lang w:eastAsia="ja-JP"/>
                    </w:rPr>
                    <w:t>ompute</w:t>
                  </w:r>
                </w:p>
                <w:p w:rsidR="00E84571" w:rsidRDefault="00E84571" w:rsidP="00C06CBE">
                  <w:pPr>
                    <w:pStyle w:val="af"/>
                    <w:jc w:val="center"/>
                    <w:rPr>
                      <w:lang w:eastAsia="ja-JP"/>
                    </w:rPr>
                  </w:pPr>
                  <w:r>
                    <w:rPr>
                      <w:rFonts w:hint="eastAsia"/>
                      <w:lang w:eastAsia="ja-JP"/>
                    </w:rPr>
                    <w:t>position</w:t>
                  </w:r>
                </w:p>
              </w:txbxContent>
            </v:textbox>
          </v:shape>
        </w:pict>
      </w:r>
      <w:r>
        <w:rPr>
          <w:noProof/>
          <w:lang w:eastAsia="ja-JP" w:bidi="ar-SA"/>
        </w:rPr>
        <w:pict>
          <v:shape id="_x0000_s2066" type="#_x0000_t202" style="position:absolute;margin-left:86.7pt;margin-top:.75pt;width:48.75pt;height:21.75pt;z-index:251668480" filled="f" stroked="f">
            <v:textbox inset="5.85pt,.7pt,5.85pt,.7pt">
              <w:txbxContent>
                <w:p w:rsidR="00E84571" w:rsidRDefault="00E84571">
                  <w:pPr>
                    <w:rPr>
                      <w:lang w:eastAsia="ja-JP"/>
                    </w:rPr>
                  </w:pPr>
                  <w:r>
                    <w:rPr>
                      <w:lang w:eastAsia="ja-JP"/>
                    </w:rPr>
                    <w:t>E</w:t>
                  </w:r>
                  <w:r>
                    <w:rPr>
                      <w:rFonts w:hint="eastAsia"/>
                      <w:lang w:eastAsia="ja-JP"/>
                    </w:rPr>
                    <w:t>rror 1</w:t>
                  </w:r>
                </w:p>
              </w:txbxContent>
            </v:textbox>
          </v:shape>
        </w:pict>
      </w:r>
      <w:r>
        <w:rPr>
          <w:noProof/>
          <w:lang w:eastAsia="ja-JP" w:bidi="ar-SA"/>
        </w:rPr>
        <w:pict>
          <v:shape id="_x0000_s2057" type="#_x0000_t106" style="position:absolute;margin-left:253.2pt;margin-top:17.25pt;width:102pt;height:61.5pt;z-index:251663360" adj="17873,18808">
            <v:textbox inset="5.85pt,.7pt,5.85pt,.7pt">
              <w:txbxContent>
                <w:p w:rsidR="00E84571" w:rsidRDefault="00E84571" w:rsidP="00C06CBE">
                  <w:pPr>
                    <w:pStyle w:val="af"/>
                    <w:jc w:val="center"/>
                    <w:rPr>
                      <w:lang w:eastAsia="ja-JP"/>
                    </w:rPr>
                  </w:pPr>
                  <w:r>
                    <w:rPr>
                      <w:lang w:eastAsia="ja-JP"/>
                    </w:rPr>
                    <w:t>C</w:t>
                  </w:r>
                  <w:r>
                    <w:rPr>
                      <w:rFonts w:hint="eastAsia"/>
                      <w:lang w:eastAsia="ja-JP"/>
                    </w:rPr>
                    <w:t>ompute</w:t>
                  </w:r>
                </w:p>
                <w:p w:rsidR="00E84571" w:rsidRDefault="00E84571" w:rsidP="00C06CBE">
                  <w:pPr>
                    <w:pStyle w:val="af"/>
                    <w:jc w:val="center"/>
                    <w:rPr>
                      <w:lang w:eastAsia="ja-JP"/>
                    </w:rPr>
                  </w:pPr>
                  <w:r>
                    <w:rPr>
                      <w:rFonts w:hint="eastAsia"/>
                      <w:lang w:eastAsia="ja-JP"/>
                    </w:rPr>
                    <w:t>blocker</w:t>
                  </w:r>
                </w:p>
              </w:txbxContent>
            </v:textbox>
          </v:shape>
        </w:pict>
      </w:r>
    </w:p>
    <w:p w:rsidR="002C3858" w:rsidRDefault="00C50D8A" w:rsidP="00E6323B">
      <w:pPr>
        <w:rPr>
          <w:lang w:eastAsia="ja-JP"/>
        </w:rPr>
      </w:pPr>
      <w:r>
        <w:rPr>
          <w:noProof/>
          <w:lang w:eastAsia="ja-JP" w:bidi="ar-SA"/>
        </w:rPr>
        <w:pict>
          <v:shape id="_x0000_s2064" type="#_x0000_t32" style="position:absolute;margin-left:202.2pt;margin-top:21.8pt;width:51pt;height:.75pt;flip:y;z-index:251666432" o:connectortype="straight">
            <v:stroke endarrow="block"/>
          </v:shape>
        </w:pict>
      </w:r>
    </w:p>
    <w:p w:rsidR="002C3858" w:rsidRDefault="00C50D8A" w:rsidP="00E6323B">
      <w:pPr>
        <w:rPr>
          <w:lang w:eastAsia="ja-JP"/>
        </w:rPr>
      </w:pPr>
      <w:r>
        <w:rPr>
          <w:noProof/>
          <w:lang w:eastAsia="ja-JP" w:bidi="ar-SA"/>
        </w:rPr>
        <w:pict>
          <v:shape id="_x0000_s2073" type="#_x0000_t202" style="position:absolute;margin-left:265.95pt;margin-top:53.1pt;width:48.75pt;height:21.75pt;z-index:251673600" filled="f" stroked="f">
            <v:textbox inset="5.85pt,.7pt,5.85pt,.7pt">
              <w:txbxContent>
                <w:p w:rsidR="00E84571" w:rsidRDefault="00E84571">
                  <w:pPr>
                    <w:rPr>
                      <w:lang w:eastAsia="ja-JP"/>
                    </w:rPr>
                  </w:pPr>
                  <w:r>
                    <w:rPr>
                      <w:lang w:eastAsia="ja-JP"/>
                    </w:rPr>
                    <w:t>E</w:t>
                  </w:r>
                  <w:r>
                    <w:rPr>
                      <w:rFonts w:hint="eastAsia"/>
                      <w:lang w:eastAsia="ja-JP"/>
                    </w:rPr>
                    <w:t>rror 4</w:t>
                  </w:r>
                </w:p>
              </w:txbxContent>
            </v:textbox>
          </v:shape>
        </w:pict>
      </w:r>
      <w:r>
        <w:rPr>
          <w:noProof/>
          <w:lang w:eastAsia="ja-JP" w:bidi="ar-SA"/>
        </w:rPr>
        <w:pict>
          <v:shape id="_x0000_s2070" type="#_x0000_t202" style="position:absolute;margin-left:359.7pt;margin-top:11.35pt;width:48.75pt;height:21.75pt;z-index:251670528" filled="f" stroked="f">
            <v:textbox inset="5.85pt,.7pt,5.85pt,.7pt">
              <w:txbxContent>
                <w:p w:rsidR="00E84571" w:rsidRDefault="00E84571">
                  <w:pPr>
                    <w:rPr>
                      <w:lang w:eastAsia="ja-JP"/>
                    </w:rPr>
                  </w:pPr>
                  <w:r>
                    <w:rPr>
                      <w:lang w:eastAsia="ja-JP"/>
                    </w:rPr>
                    <w:t>E</w:t>
                  </w:r>
                  <w:r>
                    <w:rPr>
                      <w:rFonts w:hint="eastAsia"/>
                      <w:lang w:eastAsia="ja-JP"/>
                    </w:rPr>
                    <w:t>rror 3</w:t>
                  </w:r>
                </w:p>
              </w:txbxContent>
            </v:textbox>
          </v:shape>
        </w:pict>
      </w:r>
      <w:r>
        <w:rPr>
          <w:noProof/>
          <w:lang w:eastAsia="ja-JP" w:bidi="ar-SA"/>
        </w:rPr>
        <w:pict>
          <v:shape id="_x0000_s2065" type="#_x0000_t32" style="position:absolute;margin-left:346.2pt;margin-top:6.85pt;width:20.25pt;height:40.5pt;z-index:251667456" o:connectortype="straight">
            <v:stroke endarrow="block"/>
          </v:shape>
        </w:pict>
      </w:r>
      <w:r>
        <w:rPr>
          <w:noProof/>
          <w:lang w:eastAsia="ja-JP" w:bidi="ar-SA"/>
        </w:rPr>
        <w:pict>
          <v:shape id="_x0000_s2067" type="#_x0000_t202" style="position:absolute;margin-left:202.2pt;margin-top:.85pt;width:48.75pt;height:21.75pt;z-index:251669504" filled="f" stroked="f">
            <v:textbox inset="5.85pt,.7pt,5.85pt,.7pt">
              <w:txbxContent>
                <w:p w:rsidR="00E84571" w:rsidRDefault="00E84571">
                  <w:pPr>
                    <w:rPr>
                      <w:lang w:eastAsia="ja-JP"/>
                    </w:rPr>
                  </w:pPr>
                  <w:r>
                    <w:rPr>
                      <w:lang w:eastAsia="ja-JP"/>
                    </w:rPr>
                    <w:t>E</w:t>
                  </w:r>
                  <w:r>
                    <w:rPr>
                      <w:rFonts w:hint="eastAsia"/>
                      <w:lang w:eastAsia="ja-JP"/>
                    </w:rPr>
                    <w:t>rror 2</w:t>
                  </w:r>
                </w:p>
              </w:txbxContent>
            </v:textbox>
          </v:shape>
        </w:pict>
      </w:r>
    </w:p>
    <w:p w:rsidR="005F11A4" w:rsidRDefault="00C50D8A" w:rsidP="00E6323B">
      <w:pPr>
        <w:rPr>
          <w:lang w:eastAsia="ja-JP"/>
        </w:rPr>
      </w:pPr>
      <w:r>
        <w:rPr>
          <w:noProof/>
          <w:lang w:eastAsia="ja-JP" w:bidi="ar-SA"/>
        </w:rPr>
        <w:pict>
          <v:shape id="_x0000_s2072" type="#_x0000_t32" style="position:absolute;margin-left:242.4pt;margin-top:48.15pt;width:97.8pt;height:2.25pt;flip:x;z-index:251672576" o:connectortype="straight">
            <v:stroke endarrow="block"/>
          </v:shape>
        </w:pict>
      </w:r>
      <w:r>
        <w:rPr>
          <w:noProof/>
          <w:lang w:eastAsia="ja-JP" w:bidi="ar-SA"/>
        </w:rPr>
        <w:pict>
          <v:group id="_x0000_s2058" style="position:absolute;margin-left:196.95pt;margin-top:32.9pt;width:53.25pt;height:47.25pt;z-index:251664384" coordorigin="2256,4335" coordsize="1065,945">
            <v:group id="_x0000_s2059" style="position:absolute;left:2475;top:4335;width:846;height:465" coordorigin="2475,4470" coordsize="846,465">
              <v:shape id="_x0000_s2060" type="#_x0000_t133" style="position:absolute;left:2475;top:4470;width:690;height:465">
                <v:textbox inset="5.85pt,.7pt,5.85pt,.7pt"/>
              </v:shape>
              <v:shape id="_x0000_s2061" type="#_x0000_t32" style="position:absolute;left:3075;top:4685;width:246;height:10;flip:y" o:connectortype="straight"/>
            </v:group>
            <v:shape id="_x0000_s2062" type="#_x0000_t202" style="position:absolute;left:2256;top:4800;width:1065;height:480" stroked="f">
              <v:textbox inset="5.85pt,.7pt,5.85pt,.7pt">
                <w:txbxContent>
                  <w:p w:rsidR="00E84571" w:rsidRDefault="00E84571" w:rsidP="00C06CBE">
                    <w:pPr>
                      <w:pStyle w:val="af"/>
                      <w:jc w:val="center"/>
                      <w:rPr>
                        <w:lang w:eastAsia="ja-JP"/>
                      </w:rPr>
                    </w:pPr>
                    <w:r>
                      <w:rPr>
                        <w:rFonts w:hint="eastAsia"/>
                        <w:lang w:eastAsia="ja-JP"/>
                      </w:rPr>
                      <w:t>motor</w:t>
                    </w:r>
                  </w:p>
                </w:txbxContent>
              </v:textbox>
            </v:shape>
          </v:group>
        </w:pict>
      </w:r>
      <w:r>
        <w:rPr>
          <w:noProof/>
          <w:lang w:eastAsia="ja-JP" w:bidi="ar-SA"/>
        </w:rPr>
        <w:pict>
          <v:rect id="_x0000_s2071" style="position:absolute;margin-left:340.2pt;margin-top:16.65pt;width:68.25pt;height:63.5pt;z-index:251671552">
            <v:textbox inset="5.85pt,.7pt,5.85pt,.7pt">
              <w:txbxContent>
                <w:p w:rsidR="00E84571" w:rsidRDefault="00E84571" w:rsidP="00C06CBE">
                  <w:pPr>
                    <w:jc w:val="center"/>
                    <w:rPr>
                      <w:lang w:eastAsia="ja-JP"/>
                    </w:rPr>
                  </w:pPr>
                  <w:r>
                    <w:rPr>
                      <w:lang w:eastAsia="ja-JP"/>
                    </w:rPr>
                    <w:t>M</w:t>
                  </w:r>
                  <w:r>
                    <w:rPr>
                      <w:rFonts w:hint="eastAsia"/>
                      <w:lang w:eastAsia="ja-JP"/>
                    </w:rPr>
                    <w:t>otor controller</w:t>
                  </w:r>
                </w:p>
              </w:txbxContent>
            </v:textbox>
          </v:rect>
        </w:pict>
      </w:r>
    </w:p>
    <w:p w:rsidR="005F11A4" w:rsidRDefault="005F11A4" w:rsidP="00E6323B">
      <w:pPr>
        <w:rPr>
          <w:lang w:eastAsia="ja-JP"/>
        </w:rPr>
      </w:pPr>
    </w:p>
    <w:p w:rsidR="005F11A4" w:rsidRDefault="005F11A4" w:rsidP="00E6323B">
      <w:pPr>
        <w:rPr>
          <w:lang w:eastAsia="ja-JP"/>
        </w:rPr>
      </w:pPr>
    </w:p>
    <w:p w:rsidR="005F11A4" w:rsidRDefault="005F11A4" w:rsidP="00E6323B">
      <w:pPr>
        <w:rPr>
          <w:lang w:eastAsia="ja-JP"/>
        </w:rPr>
      </w:pPr>
    </w:p>
    <w:p w:rsidR="002C3858" w:rsidRPr="00E6323B" w:rsidRDefault="002C3858" w:rsidP="00E6323B">
      <w:pPr>
        <w:rPr>
          <w:lang w:eastAsia="ja-JP"/>
        </w:rPr>
      </w:pPr>
    </w:p>
    <w:sectPr w:rsidR="002C3858" w:rsidRPr="00E6323B" w:rsidSect="00F94E92">
      <w:pgSz w:w="11906" w:h="16838"/>
      <w:pgMar w:top="1560" w:right="1558" w:bottom="1701" w:left="156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284" w:rsidRDefault="00EB3284" w:rsidP="007A3995">
      <w:pPr>
        <w:spacing w:after="0" w:line="240" w:lineRule="auto"/>
      </w:pPr>
      <w:r>
        <w:separator/>
      </w:r>
    </w:p>
  </w:endnote>
  <w:endnote w:type="continuationSeparator" w:id="0">
    <w:p w:rsidR="00EB3284" w:rsidRDefault="00EB3284" w:rsidP="007A3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284" w:rsidRDefault="00EB3284" w:rsidP="007A3995">
      <w:pPr>
        <w:spacing w:after="0" w:line="240" w:lineRule="auto"/>
      </w:pPr>
      <w:r>
        <w:separator/>
      </w:r>
    </w:p>
  </w:footnote>
  <w:footnote w:type="continuationSeparator" w:id="0">
    <w:p w:rsidR="00EB3284" w:rsidRDefault="00EB3284" w:rsidP="007A399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8">
      <v:textbox inset="5.85pt,.7pt,5.85pt,.7pt"/>
      <o:colormenu v:ext="edit" fillcolor="none"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3995"/>
    <w:rsid w:val="000308DF"/>
    <w:rsid w:val="00031962"/>
    <w:rsid w:val="00054A6A"/>
    <w:rsid w:val="00076F2C"/>
    <w:rsid w:val="00135B5E"/>
    <w:rsid w:val="00150658"/>
    <w:rsid w:val="00196857"/>
    <w:rsid w:val="001B6A2D"/>
    <w:rsid w:val="001C7306"/>
    <w:rsid w:val="002C3858"/>
    <w:rsid w:val="00381BB4"/>
    <w:rsid w:val="003B4381"/>
    <w:rsid w:val="0044319D"/>
    <w:rsid w:val="00462E81"/>
    <w:rsid w:val="005F11A4"/>
    <w:rsid w:val="005F7FDC"/>
    <w:rsid w:val="00660C19"/>
    <w:rsid w:val="006D3363"/>
    <w:rsid w:val="00705AC5"/>
    <w:rsid w:val="00794E68"/>
    <w:rsid w:val="007A3995"/>
    <w:rsid w:val="00B553D6"/>
    <w:rsid w:val="00B6036D"/>
    <w:rsid w:val="00C06CBE"/>
    <w:rsid w:val="00C253B4"/>
    <w:rsid w:val="00C50D8A"/>
    <w:rsid w:val="00D95793"/>
    <w:rsid w:val="00DC32C3"/>
    <w:rsid w:val="00DF6D31"/>
    <w:rsid w:val="00E54E5D"/>
    <w:rsid w:val="00E6323B"/>
    <w:rsid w:val="00E84571"/>
    <w:rsid w:val="00EB3284"/>
    <w:rsid w:val="00F94E92"/>
    <w:rsid w:val="00FD1D0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colormenu v:ext="edit" fillcolor="none" strokecolor="none [3213]"/>
    </o:shapedefaults>
    <o:shapelayout v:ext="edit">
      <o:idmap v:ext="edit" data="2"/>
      <o:rules v:ext="edit">
        <o:r id="V:Rule3" type="callout" idref="#_x0000_s2055"/>
        <o:r id="V:Rule4" type="callout" idref="#_x0000_s2057"/>
        <o:r id="V:Rule9" type="connector" idref="#_x0000_s2051"/>
        <o:r id="V:Rule10" type="connector" idref="#_x0000_s2061"/>
        <o:r id="V:Rule11" type="connector" idref="#_x0000_s2064"/>
        <o:r id="V:Rule12" type="connector" idref="#_x0000_s2065"/>
        <o:r id="V:Rule13" type="connector" idref="#_x0000_s2063"/>
        <o:r id="V:Rule14" type="connector" idref="#_x0000_s2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995"/>
  </w:style>
  <w:style w:type="paragraph" w:styleId="1">
    <w:name w:val="heading 1"/>
    <w:basedOn w:val="a"/>
    <w:next w:val="a"/>
    <w:link w:val="10"/>
    <w:uiPriority w:val="9"/>
    <w:qFormat/>
    <w:rsid w:val="007A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A39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A399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A399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A39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A39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A39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A39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7A39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A3995"/>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7A3995"/>
    <w:pPr>
      <w:ind w:left="720"/>
      <w:contextualSpacing/>
    </w:pPr>
  </w:style>
  <w:style w:type="paragraph" w:styleId="a4">
    <w:name w:val="header"/>
    <w:basedOn w:val="a"/>
    <w:link w:val="a5"/>
    <w:uiPriority w:val="99"/>
    <w:semiHidden/>
    <w:unhideWhenUsed/>
    <w:rsid w:val="007A3995"/>
    <w:pPr>
      <w:tabs>
        <w:tab w:val="center" w:pos="4252"/>
        <w:tab w:val="right" w:pos="8504"/>
      </w:tabs>
      <w:snapToGrid w:val="0"/>
    </w:pPr>
  </w:style>
  <w:style w:type="character" w:customStyle="1" w:styleId="a5">
    <w:name w:val="ヘッダー (文字)"/>
    <w:basedOn w:val="a0"/>
    <w:link w:val="a4"/>
    <w:uiPriority w:val="99"/>
    <w:semiHidden/>
    <w:rsid w:val="007A3995"/>
  </w:style>
  <w:style w:type="paragraph" w:styleId="a6">
    <w:name w:val="footer"/>
    <w:basedOn w:val="a"/>
    <w:link w:val="a7"/>
    <w:uiPriority w:val="99"/>
    <w:semiHidden/>
    <w:unhideWhenUsed/>
    <w:rsid w:val="007A3995"/>
    <w:pPr>
      <w:tabs>
        <w:tab w:val="center" w:pos="4252"/>
        <w:tab w:val="right" w:pos="8504"/>
      </w:tabs>
      <w:snapToGrid w:val="0"/>
    </w:pPr>
  </w:style>
  <w:style w:type="character" w:customStyle="1" w:styleId="a7">
    <w:name w:val="フッター (文字)"/>
    <w:basedOn w:val="a0"/>
    <w:link w:val="a6"/>
    <w:uiPriority w:val="99"/>
    <w:semiHidden/>
    <w:rsid w:val="007A3995"/>
  </w:style>
  <w:style w:type="character" w:customStyle="1" w:styleId="20">
    <w:name w:val="見出し 2 (文字)"/>
    <w:basedOn w:val="a0"/>
    <w:link w:val="2"/>
    <w:uiPriority w:val="9"/>
    <w:rsid w:val="007A3995"/>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7A3995"/>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7A3995"/>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A3995"/>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7A3995"/>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7A3995"/>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7A3995"/>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7A3995"/>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7A3995"/>
    <w:pPr>
      <w:spacing w:line="240" w:lineRule="auto"/>
    </w:pPr>
    <w:rPr>
      <w:b/>
      <w:bCs/>
      <w:color w:val="4F81BD" w:themeColor="accent1"/>
      <w:sz w:val="18"/>
      <w:szCs w:val="18"/>
    </w:rPr>
  </w:style>
  <w:style w:type="paragraph" w:styleId="a9">
    <w:name w:val="Title"/>
    <w:basedOn w:val="a"/>
    <w:next w:val="a"/>
    <w:link w:val="aa"/>
    <w:uiPriority w:val="10"/>
    <w:qFormat/>
    <w:rsid w:val="007A39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7A3995"/>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7A39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7A3995"/>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7A3995"/>
    <w:rPr>
      <w:b/>
      <w:bCs/>
    </w:rPr>
  </w:style>
  <w:style w:type="character" w:styleId="ae">
    <w:name w:val="Emphasis"/>
    <w:basedOn w:val="a0"/>
    <w:uiPriority w:val="20"/>
    <w:qFormat/>
    <w:rsid w:val="007A3995"/>
    <w:rPr>
      <w:i/>
      <w:iCs/>
    </w:rPr>
  </w:style>
  <w:style w:type="paragraph" w:styleId="af">
    <w:name w:val="No Spacing"/>
    <w:uiPriority w:val="1"/>
    <w:qFormat/>
    <w:rsid w:val="007A3995"/>
    <w:pPr>
      <w:spacing w:after="0" w:line="240" w:lineRule="auto"/>
    </w:pPr>
  </w:style>
  <w:style w:type="paragraph" w:styleId="af0">
    <w:name w:val="Quote"/>
    <w:basedOn w:val="a"/>
    <w:next w:val="a"/>
    <w:link w:val="af1"/>
    <w:uiPriority w:val="29"/>
    <w:qFormat/>
    <w:rsid w:val="007A3995"/>
    <w:rPr>
      <w:i/>
      <w:iCs/>
      <w:color w:val="000000" w:themeColor="text1"/>
    </w:rPr>
  </w:style>
  <w:style w:type="character" w:customStyle="1" w:styleId="af1">
    <w:name w:val="引用文 (文字)"/>
    <w:basedOn w:val="a0"/>
    <w:link w:val="af0"/>
    <w:uiPriority w:val="29"/>
    <w:rsid w:val="007A3995"/>
    <w:rPr>
      <w:i/>
      <w:iCs/>
      <w:color w:val="000000" w:themeColor="text1"/>
    </w:rPr>
  </w:style>
  <w:style w:type="paragraph" w:styleId="21">
    <w:name w:val="Intense Quote"/>
    <w:basedOn w:val="a"/>
    <w:next w:val="a"/>
    <w:link w:val="22"/>
    <w:uiPriority w:val="30"/>
    <w:qFormat/>
    <w:rsid w:val="007A3995"/>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A3995"/>
    <w:rPr>
      <w:b/>
      <w:bCs/>
      <w:i/>
      <w:iCs/>
      <w:color w:val="4F81BD" w:themeColor="accent1"/>
    </w:rPr>
  </w:style>
  <w:style w:type="character" w:styleId="af2">
    <w:name w:val="Subtle Emphasis"/>
    <w:basedOn w:val="a0"/>
    <w:uiPriority w:val="19"/>
    <w:qFormat/>
    <w:rsid w:val="007A3995"/>
    <w:rPr>
      <w:i/>
      <w:iCs/>
      <w:color w:val="808080" w:themeColor="text1" w:themeTint="7F"/>
    </w:rPr>
  </w:style>
  <w:style w:type="character" w:styleId="23">
    <w:name w:val="Intense Emphasis"/>
    <w:basedOn w:val="a0"/>
    <w:uiPriority w:val="21"/>
    <w:qFormat/>
    <w:rsid w:val="007A3995"/>
    <w:rPr>
      <w:b/>
      <w:bCs/>
      <w:i/>
      <w:iCs/>
      <w:color w:val="4F81BD" w:themeColor="accent1"/>
    </w:rPr>
  </w:style>
  <w:style w:type="character" w:styleId="af3">
    <w:name w:val="Subtle Reference"/>
    <w:basedOn w:val="a0"/>
    <w:uiPriority w:val="31"/>
    <w:qFormat/>
    <w:rsid w:val="007A3995"/>
    <w:rPr>
      <w:smallCaps/>
      <w:color w:val="C0504D" w:themeColor="accent2"/>
      <w:u w:val="single"/>
    </w:rPr>
  </w:style>
  <w:style w:type="character" w:styleId="24">
    <w:name w:val="Intense Reference"/>
    <w:basedOn w:val="a0"/>
    <w:uiPriority w:val="32"/>
    <w:qFormat/>
    <w:rsid w:val="007A3995"/>
    <w:rPr>
      <w:b/>
      <w:bCs/>
      <w:smallCaps/>
      <w:color w:val="C0504D" w:themeColor="accent2"/>
      <w:spacing w:val="5"/>
      <w:u w:val="single"/>
    </w:rPr>
  </w:style>
  <w:style w:type="character" w:styleId="af4">
    <w:name w:val="Book Title"/>
    <w:basedOn w:val="a0"/>
    <w:uiPriority w:val="33"/>
    <w:qFormat/>
    <w:rsid w:val="007A3995"/>
    <w:rPr>
      <w:b/>
      <w:bCs/>
      <w:smallCaps/>
      <w:spacing w:val="5"/>
    </w:rPr>
  </w:style>
  <w:style w:type="paragraph" w:styleId="af5">
    <w:name w:val="TOC Heading"/>
    <w:basedOn w:val="1"/>
    <w:next w:val="a"/>
    <w:uiPriority w:val="39"/>
    <w:semiHidden/>
    <w:unhideWhenUsed/>
    <w:qFormat/>
    <w:rsid w:val="007A3995"/>
    <w:pPr>
      <w:outlineLvl w:val="9"/>
    </w:pPr>
  </w:style>
  <w:style w:type="table" w:styleId="af6">
    <w:name w:val="Table Grid"/>
    <w:basedOn w:val="a1"/>
    <w:uiPriority w:val="59"/>
    <w:rsid w:val="00D95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Light Shading Accent 1"/>
    <w:basedOn w:val="a1"/>
    <w:uiPriority w:val="60"/>
    <w:rsid w:val="00B553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7">
    <w:name w:val="Balloon Text"/>
    <w:basedOn w:val="a"/>
    <w:link w:val="af8"/>
    <w:uiPriority w:val="99"/>
    <w:semiHidden/>
    <w:unhideWhenUsed/>
    <w:rsid w:val="0044319D"/>
    <w:pPr>
      <w:spacing w:after="0" w:line="240" w:lineRule="auto"/>
    </w:pPr>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44319D"/>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8F610-2E8D-471B-88B5-585283DB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3224</TotalTime>
  <Pages>1</Pages>
  <Words>248</Words>
  <Characters>1415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cp:lastModifiedBy>
  <cp:revision>13</cp:revision>
  <dcterms:created xsi:type="dcterms:W3CDTF">2010-01-25T11:47:00Z</dcterms:created>
  <dcterms:modified xsi:type="dcterms:W3CDTF">2010-01-28T06:50:00Z</dcterms:modified>
</cp:coreProperties>
</file>