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8DB" w:rsidRDefault="002008DB" w:rsidP="0045289E">
      <w:pPr>
        <w:pStyle w:val="1"/>
      </w:pPr>
      <w:r>
        <w:rPr>
          <w:rFonts w:hint="eastAsia"/>
        </w:rPr>
        <w:t>Resources</w:t>
      </w:r>
      <w:r w:rsidR="00236075">
        <w:rPr>
          <w:rFonts w:hint="eastAsia"/>
        </w:rPr>
        <w:t xml:space="preserve"> Required</w:t>
      </w:r>
    </w:p>
    <w:p w:rsidR="002008DB" w:rsidRDefault="002008DB">
      <w:pPr>
        <w:rPr>
          <w:rFonts w:ascii="Calibri" w:hAnsi="Calibri" w:cs="Calibri"/>
        </w:rPr>
      </w:pPr>
    </w:p>
    <w:p w:rsidR="002008DB" w:rsidRPr="00A1245E" w:rsidRDefault="00236075" w:rsidP="0045289E">
      <w:pPr>
        <w:pStyle w:val="2"/>
        <w:rPr>
          <w:sz w:val="24"/>
          <w:u w:val="single"/>
        </w:rPr>
      </w:pPr>
      <w:r w:rsidRPr="00A1245E">
        <w:rPr>
          <w:rFonts w:hint="eastAsia"/>
          <w:sz w:val="24"/>
          <w:u w:val="single"/>
        </w:rPr>
        <w:t>Available</w:t>
      </w:r>
    </w:p>
    <w:p w:rsidR="00A1245E" w:rsidRPr="00A1245E" w:rsidRDefault="00A1245E" w:rsidP="00EA4F2E">
      <w:pPr>
        <w:rPr>
          <w:rFonts w:ascii="Calibri" w:hAnsi="Calibri" w:cs="Calibri"/>
          <w:sz w:val="24"/>
        </w:rPr>
      </w:pPr>
      <w:r w:rsidRPr="00A1245E">
        <w:rPr>
          <w:rFonts w:ascii="Calibri" w:hAnsi="Calibri" w:cs="Calibri" w:hint="eastAsia"/>
          <w:sz w:val="24"/>
        </w:rPr>
        <w:t>Praxim Representative</w:t>
      </w:r>
    </w:p>
    <w:p w:rsidR="00A1245E" w:rsidRPr="00A1245E" w:rsidRDefault="00A1245E" w:rsidP="00A1245E">
      <w:pPr>
        <w:ind w:leftChars="202" w:left="424"/>
        <w:rPr>
          <w:rFonts w:ascii="Calibri" w:hAnsi="Calibri" w:cs="Calibri"/>
          <w:sz w:val="24"/>
        </w:rPr>
      </w:pPr>
      <w:r w:rsidRPr="00A1245E">
        <w:rPr>
          <w:rFonts w:ascii="Calibri" w:hAnsi="Calibri" w:cs="Calibri" w:hint="eastAsia"/>
          <w:sz w:val="24"/>
        </w:rPr>
        <w:t>Chris Plaskos is the client of the project and will act as our main point of contact.</w:t>
      </w:r>
      <w:r w:rsidR="005A4038">
        <w:rPr>
          <w:rFonts w:ascii="Calibri" w:hAnsi="Calibri" w:cs="Calibri" w:hint="eastAsia"/>
          <w:sz w:val="24"/>
        </w:rPr>
        <w:t xml:space="preserve"> </w:t>
      </w:r>
      <w:r w:rsidR="005A4038">
        <w:rPr>
          <w:rFonts w:ascii="Calibri" w:hAnsi="Calibri" w:cs="Calibri"/>
          <w:sz w:val="24"/>
        </w:rPr>
        <w:t>W</w:t>
      </w:r>
      <w:r w:rsidR="005A4038">
        <w:rPr>
          <w:rFonts w:ascii="Calibri" w:hAnsi="Calibri" w:cs="Calibri" w:hint="eastAsia"/>
          <w:sz w:val="24"/>
        </w:rPr>
        <w:t xml:space="preserve">e have gathered an idea of the </w:t>
      </w:r>
      <w:r w:rsidR="005A4038">
        <w:rPr>
          <w:rFonts w:ascii="Calibri" w:hAnsi="Calibri" w:cs="Calibri"/>
          <w:sz w:val="24"/>
        </w:rPr>
        <w:t>requirements</w:t>
      </w:r>
      <w:r w:rsidR="005A4038">
        <w:rPr>
          <w:rFonts w:ascii="Calibri" w:hAnsi="Calibri" w:cs="Calibri" w:hint="eastAsia"/>
          <w:sz w:val="24"/>
        </w:rPr>
        <w:t xml:space="preserve"> of the project from our telephone </w:t>
      </w:r>
      <w:r w:rsidR="005A4038">
        <w:rPr>
          <w:rFonts w:ascii="Calibri" w:hAnsi="Calibri" w:cs="Calibri"/>
          <w:sz w:val="24"/>
        </w:rPr>
        <w:t>conversation</w:t>
      </w:r>
      <w:r w:rsidR="005A4038">
        <w:rPr>
          <w:rFonts w:ascii="Calibri" w:hAnsi="Calibri" w:cs="Calibri" w:hint="eastAsia"/>
          <w:sz w:val="24"/>
        </w:rPr>
        <w:t>.</w:t>
      </w:r>
    </w:p>
    <w:p w:rsidR="00A1245E" w:rsidRPr="00A1245E" w:rsidRDefault="00A1245E" w:rsidP="00A1245E">
      <w:pPr>
        <w:ind w:leftChars="202" w:left="424"/>
        <w:rPr>
          <w:rFonts w:ascii="Calibri" w:hAnsi="Calibri" w:cs="Calibri"/>
          <w:sz w:val="24"/>
        </w:rPr>
      </w:pPr>
    </w:p>
    <w:p w:rsidR="00A1245E" w:rsidRDefault="00A1245E" w:rsidP="00A1245E">
      <w:pPr>
        <w:ind w:leftChars="202" w:left="424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(</w:t>
      </w:r>
      <w:r w:rsidRPr="00A1245E">
        <w:rPr>
          <w:rFonts w:ascii="Calibri" w:hAnsi="Calibri" w:cs="Calibri" w:hint="eastAsia"/>
          <w:sz w:val="24"/>
        </w:rPr>
        <w:t>Chris Plaskos</w:t>
      </w:r>
      <w:r>
        <w:rPr>
          <w:rFonts w:ascii="Calibri" w:hAnsi="Calibri" w:cs="Calibri" w:hint="eastAsia"/>
          <w:sz w:val="24"/>
        </w:rPr>
        <w:t xml:space="preserve"> contact info)</w:t>
      </w:r>
    </w:p>
    <w:p w:rsidR="001C73D9" w:rsidRDefault="001C73D9" w:rsidP="001C73D9">
      <w:pPr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Course Supervisor</w:t>
      </w:r>
    </w:p>
    <w:p w:rsidR="001C73D9" w:rsidRDefault="001C73D9" w:rsidP="001C73D9">
      <w:pPr>
        <w:ind w:leftChars="202" w:left="424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D</w:t>
      </w:r>
      <w:r>
        <w:rPr>
          <w:rFonts w:ascii="Calibri" w:hAnsi="Calibri" w:cs="Calibri" w:hint="eastAsia"/>
          <w:sz w:val="24"/>
        </w:rPr>
        <w:t>r Antony Hudgson is the supervisor of the project and will offer guidance throughout.</w:t>
      </w:r>
    </w:p>
    <w:p w:rsidR="003E1E4D" w:rsidRDefault="003E1E4D" w:rsidP="001C73D9">
      <w:pPr>
        <w:ind w:leftChars="202" w:left="424"/>
        <w:rPr>
          <w:rFonts w:ascii="Calibri" w:hAnsi="Calibri" w:cs="Calibri"/>
          <w:sz w:val="24"/>
        </w:rPr>
      </w:pPr>
    </w:p>
    <w:p w:rsidR="003E1E4D" w:rsidRDefault="003E1E4D" w:rsidP="001C73D9">
      <w:pPr>
        <w:ind w:leftChars="202" w:left="424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D</w:t>
      </w:r>
      <w:r>
        <w:rPr>
          <w:rFonts w:ascii="Calibri" w:hAnsi="Calibri" w:cs="Calibri" w:hint="eastAsia"/>
          <w:sz w:val="24"/>
        </w:rPr>
        <w:t>r Antony Hudgson</w:t>
      </w:r>
    </w:p>
    <w:p w:rsidR="003E1E4D" w:rsidRPr="00A1245E" w:rsidRDefault="003E1E4D" w:rsidP="001C73D9">
      <w:pPr>
        <w:ind w:leftChars="202" w:left="424"/>
        <w:rPr>
          <w:rFonts w:ascii="Calibri" w:hAnsi="Calibri" w:cs="Calibri"/>
          <w:sz w:val="24"/>
        </w:rPr>
      </w:pPr>
      <w:r w:rsidRPr="003E1E4D">
        <w:rPr>
          <w:rFonts w:ascii="Calibri" w:hAnsi="Calibri" w:cs="Calibri"/>
          <w:sz w:val="24"/>
        </w:rPr>
        <w:t>ahodgson@mech.ubc.ca</w:t>
      </w:r>
    </w:p>
    <w:p w:rsidR="00236075" w:rsidRPr="00A1245E" w:rsidRDefault="00EA4F2E" w:rsidP="00EA4F2E">
      <w:pPr>
        <w:rPr>
          <w:rFonts w:ascii="Calibri" w:hAnsi="Calibri" w:cs="Calibri"/>
          <w:sz w:val="24"/>
        </w:rPr>
      </w:pPr>
      <w:r w:rsidRPr="00A1245E">
        <w:rPr>
          <w:rFonts w:ascii="Calibri" w:hAnsi="Calibri" w:cs="Calibri" w:hint="eastAsia"/>
          <w:sz w:val="24"/>
        </w:rPr>
        <w:t>Funding</w:t>
      </w:r>
    </w:p>
    <w:p w:rsidR="0045289E" w:rsidRPr="00A1245E" w:rsidRDefault="0045289E" w:rsidP="00EA4F2E">
      <w:pPr>
        <w:ind w:left="420"/>
        <w:rPr>
          <w:rFonts w:ascii="Calibri" w:hAnsi="Calibri" w:cs="Calibri"/>
          <w:sz w:val="24"/>
        </w:rPr>
      </w:pPr>
      <w:r w:rsidRPr="00A1245E">
        <w:rPr>
          <w:rFonts w:ascii="Calibri" w:hAnsi="Calibri" w:cs="Calibri"/>
          <w:sz w:val="24"/>
        </w:rPr>
        <w:t>O</w:t>
      </w:r>
      <w:r w:rsidRPr="00A1245E">
        <w:rPr>
          <w:rFonts w:ascii="Calibri" w:hAnsi="Calibri" w:cs="Calibri" w:hint="eastAsia"/>
          <w:sz w:val="24"/>
        </w:rPr>
        <w:t xml:space="preserve">ur supervisor, Dr </w:t>
      </w:r>
      <w:r w:rsidR="00EA4F2E" w:rsidRPr="00A1245E">
        <w:rPr>
          <w:rFonts w:ascii="Calibri" w:hAnsi="Calibri" w:cs="Calibri"/>
          <w:sz w:val="24"/>
        </w:rPr>
        <w:t>Antony Hodgson</w:t>
      </w:r>
      <w:r w:rsidR="00EA4F2E" w:rsidRPr="00A1245E">
        <w:rPr>
          <w:rFonts w:ascii="Calibri" w:hAnsi="Calibri" w:cs="Calibri" w:hint="eastAsia"/>
          <w:sz w:val="24"/>
        </w:rPr>
        <w:t xml:space="preserve">, has generously agreed to sponsor all financial expenditures for the project </w:t>
      </w:r>
      <w:r w:rsidR="0056462C" w:rsidRPr="00A1245E">
        <w:rPr>
          <w:rFonts w:ascii="Calibri" w:hAnsi="Calibri" w:cs="Calibri" w:hint="eastAsia"/>
          <w:sz w:val="24"/>
        </w:rPr>
        <w:t>with</w:t>
      </w:r>
      <w:r w:rsidR="00EA4F2E" w:rsidRPr="00A1245E">
        <w:rPr>
          <w:rFonts w:ascii="Calibri" w:hAnsi="Calibri" w:cs="Calibri" w:hint="eastAsia"/>
          <w:sz w:val="24"/>
        </w:rPr>
        <w:t xml:space="preserve"> research grants.</w:t>
      </w:r>
    </w:p>
    <w:p w:rsidR="00236075" w:rsidRPr="00A1245E" w:rsidRDefault="00236075" w:rsidP="00EA4F2E">
      <w:pPr>
        <w:rPr>
          <w:rFonts w:ascii="Calibri" w:hAnsi="Calibri" w:cs="Calibri"/>
          <w:sz w:val="24"/>
        </w:rPr>
      </w:pPr>
      <w:r w:rsidRPr="00A1245E">
        <w:rPr>
          <w:rFonts w:ascii="Calibri" w:hAnsi="Calibri" w:cs="Calibri"/>
          <w:sz w:val="24"/>
        </w:rPr>
        <w:t>Orthopedic</w:t>
      </w:r>
      <w:r w:rsidRPr="00A1245E">
        <w:rPr>
          <w:rFonts w:ascii="Calibri" w:hAnsi="Calibri" w:cs="Calibri" w:hint="eastAsia"/>
          <w:sz w:val="24"/>
        </w:rPr>
        <w:t xml:space="preserve"> </w:t>
      </w:r>
      <w:r w:rsidR="00EA4F2E" w:rsidRPr="00A1245E">
        <w:rPr>
          <w:rFonts w:ascii="Calibri" w:hAnsi="Calibri" w:cs="Calibri" w:hint="eastAsia"/>
          <w:sz w:val="24"/>
        </w:rPr>
        <w:t>Expertise</w:t>
      </w:r>
    </w:p>
    <w:p w:rsidR="00876487" w:rsidRPr="00A1245E" w:rsidRDefault="00EA4F2E" w:rsidP="00876487">
      <w:pPr>
        <w:ind w:left="426"/>
        <w:rPr>
          <w:rFonts w:ascii="Calibri" w:hAnsi="Calibri" w:cs="Calibri"/>
          <w:sz w:val="24"/>
        </w:rPr>
      </w:pPr>
      <w:r w:rsidRPr="00A1245E">
        <w:rPr>
          <w:rFonts w:ascii="Calibri" w:hAnsi="Calibri" w:cs="Calibri" w:hint="eastAsia"/>
          <w:sz w:val="24"/>
        </w:rPr>
        <w:t xml:space="preserve">We are in the process of setting up interviews and possibly </w:t>
      </w:r>
      <w:r w:rsidR="00876487" w:rsidRPr="00A1245E">
        <w:rPr>
          <w:rFonts w:ascii="Calibri" w:hAnsi="Calibri" w:cs="Calibri" w:hint="eastAsia"/>
          <w:sz w:val="24"/>
        </w:rPr>
        <w:t>a visit to Vancouver General Hospital to observe a</w:t>
      </w:r>
      <w:r w:rsidR="0056462C" w:rsidRPr="00A1245E">
        <w:rPr>
          <w:rFonts w:ascii="Calibri" w:hAnsi="Calibri" w:cs="Calibri" w:hint="eastAsia"/>
          <w:sz w:val="24"/>
        </w:rPr>
        <w:t xml:space="preserve"> k</w:t>
      </w:r>
      <w:r w:rsidR="00876487" w:rsidRPr="00A1245E">
        <w:rPr>
          <w:rFonts w:ascii="Calibri" w:hAnsi="Calibri" w:cs="Calibri" w:hint="eastAsia"/>
          <w:sz w:val="24"/>
        </w:rPr>
        <w:t>nee replacement surgery with</w:t>
      </w:r>
      <w:r w:rsidRPr="00A1245E">
        <w:rPr>
          <w:rFonts w:ascii="Calibri" w:hAnsi="Calibri" w:cs="Calibri" w:hint="eastAsia"/>
          <w:sz w:val="24"/>
        </w:rPr>
        <w:t xml:space="preserve"> orthopedic </w:t>
      </w:r>
      <w:r w:rsidR="0056462C" w:rsidRPr="00A1245E">
        <w:rPr>
          <w:rFonts w:ascii="Calibri" w:hAnsi="Calibri" w:cs="Calibri" w:hint="eastAsia"/>
          <w:sz w:val="24"/>
        </w:rPr>
        <w:t>surgeon,</w:t>
      </w:r>
      <w:r w:rsidRPr="00A1245E">
        <w:rPr>
          <w:rFonts w:ascii="Calibri" w:hAnsi="Calibri" w:cs="Calibri" w:hint="eastAsia"/>
          <w:sz w:val="24"/>
        </w:rPr>
        <w:t xml:space="preserve"> </w:t>
      </w:r>
      <w:r w:rsidR="00236075" w:rsidRPr="00A1245E">
        <w:rPr>
          <w:rFonts w:ascii="Calibri" w:hAnsi="Calibri" w:cs="Calibri"/>
          <w:sz w:val="24"/>
        </w:rPr>
        <w:t>Dr Greidanus</w:t>
      </w:r>
      <w:r w:rsidR="0056462C" w:rsidRPr="00A1245E">
        <w:rPr>
          <w:rFonts w:ascii="Calibri" w:hAnsi="Calibri" w:cs="Calibri" w:hint="eastAsia"/>
          <w:sz w:val="24"/>
        </w:rPr>
        <w:t>.</w:t>
      </w:r>
      <w:r w:rsidR="00DA2755" w:rsidRPr="00A1245E">
        <w:rPr>
          <w:rFonts w:ascii="Calibri" w:hAnsi="Calibri" w:cs="Calibri" w:hint="eastAsia"/>
          <w:sz w:val="24"/>
        </w:rPr>
        <w:t xml:space="preserve"> Erica is acting as</w:t>
      </w:r>
      <w:r w:rsidR="00A1245E" w:rsidRPr="00A1245E">
        <w:rPr>
          <w:rFonts w:ascii="Calibri" w:hAnsi="Calibri" w:cs="Calibri" w:hint="eastAsia"/>
          <w:sz w:val="24"/>
        </w:rPr>
        <w:t xml:space="preserve"> liason</w:t>
      </w:r>
      <w:r w:rsidR="00DA2755" w:rsidRPr="00A1245E">
        <w:rPr>
          <w:rFonts w:ascii="Calibri" w:hAnsi="Calibri" w:cs="Calibri" w:hint="eastAsia"/>
          <w:sz w:val="24"/>
        </w:rPr>
        <w:t>.</w:t>
      </w:r>
    </w:p>
    <w:p w:rsidR="001A75BA" w:rsidRPr="00A1245E" w:rsidRDefault="001A75BA" w:rsidP="00876487">
      <w:pPr>
        <w:ind w:left="426"/>
        <w:rPr>
          <w:rFonts w:ascii="Calibri" w:hAnsi="Calibri" w:cs="Calibri"/>
          <w:sz w:val="24"/>
        </w:rPr>
      </w:pPr>
    </w:p>
    <w:p w:rsidR="00236075" w:rsidRPr="00A1245E" w:rsidRDefault="00236075" w:rsidP="00876487">
      <w:pPr>
        <w:ind w:left="426"/>
        <w:rPr>
          <w:rFonts w:ascii="Calibri" w:hAnsi="Calibri" w:cs="Calibri"/>
          <w:sz w:val="24"/>
        </w:rPr>
      </w:pPr>
      <w:r w:rsidRPr="00A1245E">
        <w:rPr>
          <w:rFonts w:ascii="Calibri" w:hAnsi="Calibri" w:cs="Calibri" w:hint="eastAsia"/>
          <w:sz w:val="24"/>
        </w:rPr>
        <w:t>(</w:t>
      </w:r>
      <w:r w:rsidR="00876487" w:rsidRPr="00A1245E">
        <w:rPr>
          <w:rFonts w:ascii="Calibri" w:hAnsi="Calibri" w:cs="Calibri" w:hint="eastAsia"/>
          <w:sz w:val="24"/>
        </w:rPr>
        <w:t xml:space="preserve">Dr Geidanus </w:t>
      </w:r>
      <w:r w:rsidRPr="00A1245E">
        <w:rPr>
          <w:rFonts w:ascii="Calibri" w:hAnsi="Calibri" w:cs="Calibri" w:hint="eastAsia"/>
          <w:sz w:val="24"/>
        </w:rPr>
        <w:t>contact info)</w:t>
      </w:r>
    </w:p>
    <w:p w:rsidR="00BA769B" w:rsidRPr="00A1245E" w:rsidRDefault="00DA2755" w:rsidP="00EA4F2E">
      <w:pPr>
        <w:rPr>
          <w:rFonts w:ascii="Calibri" w:hAnsi="Calibri" w:cs="Calibri"/>
          <w:sz w:val="24"/>
        </w:rPr>
      </w:pPr>
      <w:r w:rsidRPr="00A1245E">
        <w:rPr>
          <w:rFonts w:ascii="Calibri" w:hAnsi="Calibri" w:cs="Calibri" w:hint="eastAsia"/>
          <w:sz w:val="24"/>
        </w:rPr>
        <w:t>Current</w:t>
      </w:r>
      <w:r w:rsidR="00BA769B" w:rsidRPr="00A1245E">
        <w:rPr>
          <w:rFonts w:ascii="Calibri" w:hAnsi="Calibri" w:cs="Calibri" w:hint="eastAsia"/>
          <w:sz w:val="24"/>
        </w:rPr>
        <w:t xml:space="preserve"> </w:t>
      </w:r>
      <w:r w:rsidR="004D4AB4" w:rsidRPr="00A1245E">
        <w:rPr>
          <w:rFonts w:ascii="Calibri" w:hAnsi="Calibri" w:cs="Calibri" w:hint="eastAsia"/>
          <w:sz w:val="24"/>
        </w:rPr>
        <w:t xml:space="preserve">Prototype and </w:t>
      </w:r>
      <w:r w:rsidR="006A286D" w:rsidRPr="00A1245E">
        <w:rPr>
          <w:rFonts w:ascii="Calibri" w:hAnsi="Calibri" w:cs="Calibri" w:hint="eastAsia"/>
          <w:sz w:val="24"/>
        </w:rPr>
        <w:t>Documentation</w:t>
      </w:r>
    </w:p>
    <w:p w:rsidR="004D4AB4" w:rsidRPr="00A1245E" w:rsidRDefault="00DA2755" w:rsidP="00DA2755">
      <w:pPr>
        <w:ind w:left="424"/>
        <w:rPr>
          <w:rFonts w:ascii="Calibri" w:hAnsi="Calibri" w:cs="Calibri"/>
          <w:sz w:val="24"/>
        </w:rPr>
      </w:pPr>
      <w:r w:rsidRPr="00A1245E">
        <w:rPr>
          <w:rFonts w:ascii="Calibri" w:hAnsi="Calibri" w:cs="Calibri" w:hint="eastAsia"/>
          <w:sz w:val="24"/>
        </w:rPr>
        <w:t>The prototype from last year is available as a reference and resource for our designs. Brad Roger, a member of last year</w:t>
      </w:r>
      <w:r w:rsidRPr="00A1245E">
        <w:rPr>
          <w:rFonts w:ascii="Calibri" w:hAnsi="Calibri" w:cs="Calibri"/>
          <w:sz w:val="24"/>
        </w:rPr>
        <w:t>’</w:t>
      </w:r>
      <w:r w:rsidRPr="00A1245E">
        <w:rPr>
          <w:rFonts w:ascii="Calibri" w:hAnsi="Calibri" w:cs="Calibri" w:hint="eastAsia"/>
          <w:sz w:val="24"/>
        </w:rPr>
        <w:t xml:space="preserve">s Praxim group, will be our main contact for any technical information regarding the robot. </w:t>
      </w:r>
      <w:r w:rsidRPr="00A1245E">
        <w:rPr>
          <w:rFonts w:ascii="Calibri" w:hAnsi="Calibri" w:cs="Calibri"/>
          <w:sz w:val="24"/>
        </w:rPr>
        <w:t>W</w:t>
      </w:r>
      <w:r w:rsidRPr="00A1245E">
        <w:rPr>
          <w:rFonts w:ascii="Calibri" w:hAnsi="Calibri" w:cs="Calibri" w:hint="eastAsia"/>
          <w:sz w:val="24"/>
        </w:rPr>
        <w:t>e have seen a working demo of the robot and have received a copy of the current software.</w:t>
      </w:r>
      <w:r w:rsidR="006A286D" w:rsidRPr="00A1245E">
        <w:rPr>
          <w:rFonts w:ascii="Calibri" w:hAnsi="Calibri" w:cs="Calibri" w:hint="eastAsia"/>
          <w:sz w:val="24"/>
        </w:rPr>
        <w:t xml:space="preserve"> </w:t>
      </w:r>
      <w:r w:rsidR="006A286D" w:rsidRPr="00A1245E">
        <w:rPr>
          <w:rFonts w:ascii="Calibri" w:hAnsi="Calibri" w:cs="Calibri"/>
          <w:sz w:val="24"/>
        </w:rPr>
        <w:t>W</w:t>
      </w:r>
      <w:r w:rsidR="006A286D" w:rsidRPr="00A1245E">
        <w:rPr>
          <w:rFonts w:ascii="Calibri" w:hAnsi="Calibri" w:cs="Calibri" w:hint="eastAsia"/>
          <w:sz w:val="24"/>
        </w:rPr>
        <w:t>ith respect to documentation, we have the report from last year</w:t>
      </w:r>
      <w:r w:rsidR="006A286D" w:rsidRPr="00A1245E">
        <w:rPr>
          <w:rFonts w:ascii="Calibri" w:hAnsi="Calibri" w:cs="Calibri"/>
          <w:sz w:val="24"/>
        </w:rPr>
        <w:t xml:space="preserve"> and Nikolai Hungr’</w:t>
      </w:r>
      <w:r w:rsidR="006A286D" w:rsidRPr="00A1245E">
        <w:rPr>
          <w:rFonts w:ascii="Calibri" w:hAnsi="Calibri" w:cs="Calibri" w:hint="eastAsia"/>
          <w:sz w:val="24"/>
        </w:rPr>
        <w:t xml:space="preserve">s </w:t>
      </w:r>
      <w:r w:rsidR="006A286D" w:rsidRPr="00A1245E">
        <w:rPr>
          <w:rFonts w:ascii="Calibri" w:hAnsi="Calibri" w:cs="Calibri"/>
          <w:sz w:val="24"/>
        </w:rPr>
        <w:t>master’s</w:t>
      </w:r>
      <w:r w:rsidR="006A286D" w:rsidRPr="00A1245E">
        <w:rPr>
          <w:rFonts w:ascii="Calibri" w:hAnsi="Calibri" w:cs="Calibri" w:hint="eastAsia"/>
          <w:sz w:val="24"/>
        </w:rPr>
        <w:t xml:space="preserve"> thesis at our disposal.</w:t>
      </w:r>
    </w:p>
    <w:p w:rsidR="00DA2755" w:rsidRPr="00A1245E" w:rsidRDefault="00DA2755" w:rsidP="00DA2755">
      <w:pPr>
        <w:ind w:left="424"/>
        <w:rPr>
          <w:rFonts w:ascii="Calibri" w:hAnsi="Calibri" w:cs="Calibri"/>
          <w:sz w:val="24"/>
        </w:rPr>
      </w:pPr>
    </w:p>
    <w:p w:rsidR="00DA2755" w:rsidRPr="00A1245E" w:rsidRDefault="00DA2755" w:rsidP="00DA2755">
      <w:pPr>
        <w:ind w:left="424"/>
        <w:rPr>
          <w:rFonts w:ascii="Calibri" w:hAnsi="Calibri" w:cs="Calibri"/>
          <w:sz w:val="24"/>
        </w:rPr>
      </w:pPr>
      <w:r w:rsidRPr="00A1245E">
        <w:rPr>
          <w:rFonts w:ascii="Calibri" w:hAnsi="Calibri" w:cs="Calibri" w:hint="eastAsia"/>
          <w:sz w:val="24"/>
        </w:rPr>
        <w:t>Brad Roger</w:t>
      </w:r>
    </w:p>
    <w:p w:rsidR="00DA2755" w:rsidRPr="00A1245E" w:rsidRDefault="00DA2755" w:rsidP="00DA2755">
      <w:pPr>
        <w:ind w:left="424"/>
        <w:rPr>
          <w:rFonts w:ascii="Calibri" w:hAnsi="Calibri" w:cs="Calibri"/>
          <w:sz w:val="24"/>
        </w:rPr>
      </w:pPr>
      <w:r w:rsidRPr="00A1245E">
        <w:rPr>
          <w:rFonts w:ascii="Calibri" w:hAnsi="Calibri" w:cs="Calibri" w:hint="eastAsia"/>
          <w:sz w:val="24"/>
        </w:rPr>
        <w:t>778-552-7388</w:t>
      </w:r>
    </w:p>
    <w:p w:rsidR="00DA2755" w:rsidRPr="00A1245E" w:rsidRDefault="00DA2755" w:rsidP="00DA2755">
      <w:pPr>
        <w:ind w:left="424"/>
        <w:rPr>
          <w:rFonts w:ascii="Calibri" w:hAnsi="Calibri" w:cs="Calibri"/>
          <w:sz w:val="24"/>
        </w:rPr>
      </w:pPr>
      <w:r w:rsidRPr="00A1245E">
        <w:rPr>
          <w:rFonts w:ascii="Calibri" w:hAnsi="Calibri" w:cs="Calibri" w:hint="eastAsia"/>
          <w:sz w:val="24"/>
        </w:rPr>
        <w:t>bradroger@gmail.com</w:t>
      </w:r>
    </w:p>
    <w:p w:rsidR="00236075" w:rsidRPr="00C8076F" w:rsidRDefault="00236075" w:rsidP="00C8076F">
      <w:pPr>
        <w:ind w:leftChars="202" w:left="424"/>
        <w:rPr>
          <w:rFonts w:ascii="Calibri" w:hAnsi="Calibri" w:cs="Calibri"/>
          <w:sz w:val="24"/>
        </w:rPr>
      </w:pPr>
    </w:p>
    <w:p w:rsidR="00236075" w:rsidRPr="00A1245E" w:rsidRDefault="00EA4F2E" w:rsidP="0045289E">
      <w:pPr>
        <w:pStyle w:val="2"/>
        <w:rPr>
          <w:sz w:val="24"/>
          <w:u w:val="single"/>
        </w:rPr>
      </w:pPr>
      <w:r w:rsidRPr="00A1245E">
        <w:rPr>
          <w:rFonts w:hint="eastAsia"/>
          <w:sz w:val="24"/>
          <w:u w:val="single"/>
        </w:rPr>
        <w:lastRenderedPageBreak/>
        <w:t>Need to Acquire</w:t>
      </w:r>
    </w:p>
    <w:p w:rsidR="00DA2755" w:rsidRPr="00A1245E" w:rsidRDefault="00DA2755" w:rsidP="00EA4F2E">
      <w:pPr>
        <w:rPr>
          <w:rFonts w:ascii="Calibri" w:hAnsi="Calibri" w:cs="Calibri"/>
          <w:sz w:val="24"/>
        </w:rPr>
      </w:pPr>
      <w:r w:rsidRPr="00A1245E">
        <w:rPr>
          <w:rFonts w:ascii="Calibri" w:hAnsi="Calibri" w:cs="Calibri" w:hint="eastAsia"/>
          <w:sz w:val="24"/>
        </w:rPr>
        <w:t>Current Prototype Analysis</w:t>
      </w:r>
    </w:p>
    <w:p w:rsidR="00DA2755" w:rsidRPr="00A1245E" w:rsidRDefault="001A75BA" w:rsidP="001A75BA">
      <w:pPr>
        <w:ind w:leftChars="202" w:left="424"/>
        <w:rPr>
          <w:rFonts w:ascii="Calibri" w:hAnsi="Calibri" w:cs="Calibri"/>
          <w:sz w:val="24"/>
        </w:rPr>
      </w:pPr>
      <w:r w:rsidRPr="00A1245E">
        <w:rPr>
          <w:rFonts w:ascii="Calibri" w:hAnsi="Calibri" w:cs="Calibri" w:hint="eastAsia"/>
          <w:sz w:val="24"/>
        </w:rPr>
        <w:t xml:space="preserve">The performance of the current </w:t>
      </w:r>
      <w:r w:rsidRPr="00A1245E">
        <w:rPr>
          <w:rFonts w:ascii="Calibri" w:hAnsi="Calibri" w:cs="Calibri"/>
          <w:sz w:val="24"/>
        </w:rPr>
        <w:t>prototype</w:t>
      </w:r>
      <w:r w:rsidRPr="00A1245E">
        <w:rPr>
          <w:rFonts w:ascii="Calibri" w:hAnsi="Calibri" w:cs="Calibri" w:hint="eastAsia"/>
          <w:sz w:val="24"/>
        </w:rPr>
        <w:t xml:space="preserve"> has yet to be quantified. </w:t>
      </w:r>
      <w:r w:rsidR="009500CA" w:rsidRPr="00A1245E">
        <w:rPr>
          <w:rFonts w:ascii="Calibri" w:hAnsi="Calibri" w:cs="Calibri" w:hint="eastAsia"/>
          <w:sz w:val="24"/>
        </w:rPr>
        <w:t>We will need to measure all relevant performance data before beginning any design</w:t>
      </w:r>
      <w:r w:rsidR="00A1245E" w:rsidRPr="00A1245E">
        <w:rPr>
          <w:rFonts w:ascii="Calibri" w:hAnsi="Calibri" w:cs="Calibri" w:hint="eastAsia"/>
          <w:sz w:val="24"/>
        </w:rPr>
        <w:t xml:space="preserve"> work</w:t>
      </w:r>
      <w:r w:rsidR="009500CA" w:rsidRPr="00A1245E">
        <w:rPr>
          <w:rFonts w:ascii="Calibri" w:hAnsi="Calibri" w:cs="Calibri" w:hint="eastAsia"/>
          <w:sz w:val="24"/>
        </w:rPr>
        <w:t>.</w:t>
      </w:r>
    </w:p>
    <w:p w:rsidR="00A1245E" w:rsidRDefault="00A1245E" w:rsidP="00EA4F2E">
      <w:pPr>
        <w:rPr>
          <w:rFonts w:ascii="Calibri" w:hAnsi="Calibri" w:cs="Calibri"/>
          <w:sz w:val="24"/>
        </w:rPr>
      </w:pPr>
      <w:r w:rsidRPr="00A1245E">
        <w:rPr>
          <w:rFonts w:ascii="Calibri" w:hAnsi="Calibri" w:cs="Calibri" w:hint="eastAsia"/>
          <w:sz w:val="24"/>
        </w:rPr>
        <w:t xml:space="preserve">Praxim </w:t>
      </w:r>
      <w:r>
        <w:rPr>
          <w:rFonts w:ascii="Calibri" w:hAnsi="Calibri" w:cs="Calibri" w:hint="eastAsia"/>
          <w:sz w:val="24"/>
        </w:rPr>
        <w:t>Bone Mount</w:t>
      </w:r>
    </w:p>
    <w:p w:rsidR="00A1245E" w:rsidRPr="00A1245E" w:rsidRDefault="00A1245E" w:rsidP="00A1245E">
      <w:pPr>
        <w:ind w:leftChars="202" w:left="424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Since the size of the bone mount and its loading capacity will dictate our designs, we hope Praxim will send us a sample or specifications to work with. Erica will contact Chris Plaskos for further details.</w:t>
      </w:r>
    </w:p>
    <w:p w:rsidR="00F11EC0" w:rsidRPr="00A1245E" w:rsidRDefault="00F11EC0" w:rsidP="00EA4F2E">
      <w:pPr>
        <w:rPr>
          <w:rFonts w:ascii="Calibri" w:hAnsi="Calibri" w:cs="Calibri"/>
          <w:sz w:val="24"/>
        </w:rPr>
      </w:pPr>
      <w:r w:rsidRPr="00A1245E">
        <w:rPr>
          <w:rFonts w:ascii="Calibri" w:hAnsi="Calibri" w:cs="Calibri" w:hint="eastAsia"/>
          <w:sz w:val="24"/>
        </w:rPr>
        <w:t>Tools</w:t>
      </w:r>
    </w:p>
    <w:tbl>
      <w:tblPr>
        <w:tblStyle w:val="a4"/>
        <w:tblW w:w="0" w:type="auto"/>
        <w:tblInd w:w="534" w:type="dxa"/>
        <w:tblLook w:val="04A0"/>
      </w:tblPr>
      <w:tblGrid>
        <w:gridCol w:w="3827"/>
        <w:gridCol w:w="4359"/>
      </w:tblGrid>
      <w:tr w:rsidR="00F11EC0" w:rsidRPr="00A1245E" w:rsidTr="009500CA">
        <w:tc>
          <w:tcPr>
            <w:tcW w:w="3827" w:type="dxa"/>
          </w:tcPr>
          <w:p w:rsidR="00F11EC0" w:rsidRPr="00A1245E" w:rsidRDefault="00F11EC0" w:rsidP="00F11EC0">
            <w:pPr>
              <w:rPr>
                <w:rFonts w:ascii="Calibri" w:hAnsi="Calibri" w:cs="Calibri"/>
                <w:sz w:val="24"/>
              </w:rPr>
            </w:pPr>
            <w:r w:rsidRPr="00A1245E">
              <w:rPr>
                <w:rFonts w:ascii="Calibri" w:hAnsi="Calibri" w:cs="Calibri"/>
                <w:sz w:val="24"/>
              </w:rPr>
              <w:t>D</w:t>
            </w:r>
            <w:r w:rsidRPr="00A1245E">
              <w:rPr>
                <w:rFonts w:ascii="Calibri" w:hAnsi="Calibri" w:cs="Calibri" w:hint="eastAsia"/>
                <w:sz w:val="24"/>
              </w:rPr>
              <w:t>remel Tool</w:t>
            </w:r>
          </w:p>
        </w:tc>
        <w:tc>
          <w:tcPr>
            <w:tcW w:w="4359" w:type="dxa"/>
          </w:tcPr>
          <w:p w:rsidR="00F11EC0" w:rsidRPr="00A1245E" w:rsidRDefault="009500CA" w:rsidP="00F11EC0">
            <w:pPr>
              <w:rPr>
                <w:rFonts w:ascii="Calibri" w:hAnsi="Calibri" w:cs="Calibri"/>
                <w:sz w:val="24"/>
              </w:rPr>
            </w:pPr>
            <w:r w:rsidRPr="00A1245E">
              <w:rPr>
                <w:rFonts w:ascii="Calibri" w:hAnsi="Calibri" w:cs="Calibri" w:hint="eastAsia"/>
                <w:sz w:val="24"/>
              </w:rPr>
              <w:t>$100</w:t>
            </w:r>
          </w:p>
        </w:tc>
      </w:tr>
      <w:tr w:rsidR="009500CA" w:rsidRPr="00A1245E" w:rsidTr="009500CA">
        <w:tc>
          <w:tcPr>
            <w:tcW w:w="3827" w:type="dxa"/>
          </w:tcPr>
          <w:p w:rsidR="009500CA" w:rsidRPr="00A1245E" w:rsidRDefault="009500CA" w:rsidP="00F11EC0">
            <w:pPr>
              <w:rPr>
                <w:rFonts w:ascii="Calibri" w:hAnsi="Calibri" w:cs="Calibri"/>
                <w:sz w:val="24"/>
              </w:rPr>
            </w:pPr>
            <w:r w:rsidRPr="00A1245E">
              <w:rPr>
                <w:rFonts w:ascii="Calibri" w:hAnsi="Calibri" w:cs="Calibri" w:hint="eastAsia"/>
                <w:sz w:val="24"/>
              </w:rPr>
              <w:t>Dremel Flex Shaft Attachment</w:t>
            </w:r>
          </w:p>
        </w:tc>
        <w:tc>
          <w:tcPr>
            <w:tcW w:w="4359" w:type="dxa"/>
          </w:tcPr>
          <w:p w:rsidR="009500CA" w:rsidRPr="00A1245E" w:rsidRDefault="009500CA" w:rsidP="00F11EC0">
            <w:pPr>
              <w:rPr>
                <w:rFonts w:ascii="Calibri" w:hAnsi="Calibri" w:cs="Calibri"/>
                <w:sz w:val="24"/>
              </w:rPr>
            </w:pPr>
            <w:r w:rsidRPr="00A1245E">
              <w:rPr>
                <w:rFonts w:ascii="Calibri" w:hAnsi="Calibri" w:cs="Calibri" w:hint="eastAsia"/>
                <w:sz w:val="24"/>
              </w:rPr>
              <w:t>$40</w:t>
            </w:r>
          </w:p>
        </w:tc>
      </w:tr>
      <w:tr w:rsidR="009500CA" w:rsidRPr="00A1245E" w:rsidTr="009500CA">
        <w:tc>
          <w:tcPr>
            <w:tcW w:w="3827" w:type="dxa"/>
          </w:tcPr>
          <w:p w:rsidR="009500CA" w:rsidRPr="00A1245E" w:rsidRDefault="009500CA" w:rsidP="00F11EC0">
            <w:pPr>
              <w:rPr>
                <w:rFonts w:ascii="Calibri" w:hAnsi="Calibri" w:cs="Calibri"/>
                <w:sz w:val="24"/>
              </w:rPr>
            </w:pPr>
            <w:r w:rsidRPr="00A1245E">
              <w:rPr>
                <w:rFonts w:ascii="Calibri" w:hAnsi="Calibri" w:cs="Calibri" w:hint="eastAsia"/>
                <w:sz w:val="24"/>
              </w:rPr>
              <w:t>Foam</w:t>
            </w:r>
          </w:p>
        </w:tc>
        <w:tc>
          <w:tcPr>
            <w:tcW w:w="4359" w:type="dxa"/>
          </w:tcPr>
          <w:p w:rsidR="009500CA" w:rsidRPr="00A1245E" w:rsidRDefault="009500CA" w:rsidP="00F11EC0">
            <w:pPr>
              <w:rPr>
                <w:rFonts w:ascii="Calibri" w:hAnsi="Calibri" w:cs="Calibri"/>
                <w:sz w:val="24"/>
              </w:rPr>
            </w:pPr>
            <w:r w:rsidRPr="00A1245E">
              <w:rPr>
                <w:rFonts w:ascii="Calibri" w:hAnsi="Calibri" w:cs="Calibri" w:hint="eastAsia"/>
                <w:sz w:val="24"/>
              </w:rPr>
              <w:t>$10</w:t>
            </w:r>
          </w:p>
        </w:tc>
      </w:tr>
      <w:tr w:rsidR="00A1245E" w:rsidRPr="00A1245E" w:rsidTr="009500CA">
        <w:tc>
          <w:tcPr>
            <w:tcW w:w="3827" w:type="dxa"/>
          </w:tcPr>
          <w:p w:rsidR="00A1245E" w:rsidRPr="00A1245E" w:rsidRDefault="00A1245E" w:rsidP="00F11EC0">
            <w:pPr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 w:hint="eastAsia"/>
                <w:sz w:val="24"/>
              </w:rPr>
              <w:t>Animal Bones</w:t>
            </w:r>
          </w:p>
        </w:tc>
        <w:tc>
          <w:tcPr>
            <w:tcW w:w="4359" w:type="dxa"/>
          </w:tcPr>
          <w:p w:rsidR="00A1245E" w:rsidRPr="00A1245E" w:rsidRDefault="00A1245E" w:rsidP="00F11EC0">
            <w:pPr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 w:hint="eastAsia"/>
                <w:sz w:val="24"/>
              </w:rPr>
              <w:t>$20</w:t>
            </w:r>
          </w:p>
        </w:tc>
      </w:tr>
    </w:tbl>
    <w:p w:rsidR="00F11EC0" w:rsidRPr="00A1245E" w:rsidRDefault="009500CA" w:rsidP="00A1245E">
      <w:pPr>
        <w:ind w:firstLineChars="202" w:firstLine="485"/>
        <w:rPr>
          <w:rFonts w:ascii="Calibri" w:hAnsi="Calibri" w:cs="Calibri"/>
          <w:sz w:val="24"/>
        </w:rPr>
      </w:pPr>
      <w:r w:rsidRPr="00A1245E">
        <w:rPr>
          <w:rFonts w:ascii="Calibri" w:hAnsi="Calibri" w:cs="Calibri" w:hint="eastAsia"/>
          <w:sz w:val="24"/>
        </w:rPr>
        <w:t>*approximate costs</w:t>
      </w:r>
    </w:p>
    <w:p w:rsidR="004D4AB4" w:rsidRPr="00A1245E" w:rsidRDefault="004D4AB4" w:rsidP="00C8076F">
      <w:pPr>
        <w:rPr>
          <w:rFonts w:ascii="Calibri" w:hAnsi="Calibri" w:cs="Calibri"/>
          <w:sz w:val="24"/>
        </w:rPr>
      </w:pPr>
      <w:r w:rsidRPr="00A1245E">
        <w:rPr>
          <w:rFonts w:ascii="Calibri" w:hAnsi="Calibri" w:cs="Calibri" w:hint="eastAsia"/>
          <w:sz w:val="24"/>
        </w:rPr>
        <w:t>Parts</w:t>
      </w:r>
    </w:p>
    <w:tbl>
      <w:tblPr>
        <w:tblStyle w:val="a4"/>
        <w:tblW w:w="0" w:type="auto"/>
        <w:tblInd w:w="534" w:type="dxa"/>
        <w:tblLook w:val="04A0"/>
      </w:tblPr>
      <w:tblGrid>
        <w:gridCol w:w="3817"/>
        <w:gridCol w:w="4351"/>
      </w:tblGrid>
      <w:tr w:rsidR="004D4AB4" w:rsidRPr="00A1245E" w:rsidTr="004D4AB4">
        <w:tc>
          <w:tcPr>
            <w:tcW w:w="3817" w:type="dxa"/>
          </w:tcPr>
          <w:p w:rsidR="004D4AB4" w:rsidRPr="00A1245E" w:rsidRDefault="004D4AB4" w:rsidP="00A1245E">
            <w:pPr>
              <w:ind w:firstLineChars="15" w:firstLine="36"/>
              <w:rPr>
                <w:rFonts w:ascii="Calibri" w:hAnsi="Calibri" w:cs="Calibri"/>
                <w:sz w:val="24"/>
              </w:rPr>
            </w:pPr>
            <w:r w:rsidRPr="00A1245E">
              <w:rPr>
                <w:rFonts w:ascii="Calibri" w:hAnsi="Calibri" w:cs="Calibri"/>
                <w:sz w:val="24"/>
              </w:rPr>
              <w:t>M</w:t>
            </w:r>
            <w:r w:rsidRPr="00A1245E">
              <w:rPr>
                <w:rFonts w:ascii="Calibri" w:hAnsi="Calibri" w:cs="Calibri" w:hint="eastAsia"/>
                <w:sz w:val="24"/>
              </w:rPr>
              <w:t>otor</w:t>
            </w:r>
          </w:p>
        </w:tc>
        <w:tc>
          <w:tcPr>
            <w:tcW w:w="4351" w:type="dxa"/>
          </w:tcPr>
          <w:p w:rsidR="004D4AB4" w:rsidRPr="00A1245E" w:rsidRDefault="004D4AB4" w:rsidP="00A1245E">
            <w:pPr>
              <w:ind w:firstLineChars="15" w:firstLine="36"/>
              <w:rPr>
                <w:rFonts w:ascii="Calibri" w:hAnsi="Calibri" w:cs="Calibri"/>
                <w:sz w:val="24"/>
              </w:rPr>
            </w:pPr>
            <w:r w:rsidRPr="00A1245E">
              <w:rPr>
                <w:rFonts w:ascii="Calibri" w:hAnsi="Calibri" w:cs="Calibri" w:hint="eastAsia"/>
                <w:sz w:val="24"/>
              </w:rPr>
              <w:t>$200</w:t>
            </w:r>
          </w:p>
        </w:tc>
      </w:tr>
      <w:tr w:rsidR="004D4AB4" w:rsidRPr="00A1245E" w:rsidTr="004D4AB4">
        <w:tc>
          <w:tcPr>
            <w:tcW w:w="3817" w:type="dxa"/>
          </w:tcPr>
          <w:p w:rsidR="004D4AB4" w:rsidRPr="00A1245E" w:rsidRDefault="004D4AB4" w:rsidP="00A1245E">
            <w:pPr>
              <w:ind w:firstLineChars="15" w:firstLine="36"/>
              <w:rPr>
                <w:rFonts w:ascii="Calibri" w:hAnsi="Calibri" w:cs="Calibri"/>
                <w:sz w:val="24"/>
              </w:rPr>
            </w:pPr>
            <w:r w:rsidRPr="00A1245E">
              <w:rPr>
                <w:rFonts w:ascii="Calibri" w:hAnsi="Calibri" w:cs="Calibri" w:hint="eastAsia"/>
                <w:sz w:val="24"/>
              </w:rPr>
              <w:t>Encoder x2</w:t>
            </w:r>
          </w:p>
        </w:tc>
        <w:tc>
          <w:tcPr>
            <w:tcW w:w="4351" w:type="dxa"/>
          </w:tcPr>
          <w:p w:rsidR="004D4AB4" w:rsidRPr="00A1245E" w:rsidRDefault="004D4AB4" w:rsidP="00A1245E">
            <w:pPr>
              <w:ind w:firstLineChars="15" w:firstLine="36"/>
              <w:rPr>
                <w:rFonts w:ascii="Calibri" w:hAnsi="Calibri" w:cs="Calibri"/>
                <w:sz w:val="24"/>
              </w:rPr>
            </w:pPr>
            <w:r w:rsidRPr="00A1245E">
              <w:rPr>
                <w:rFonts w:ascii="Calibri" w:hAnsi="Calibri" w:cs="Calibri" w:hint="eastAsia"/>
                <w:sz w:val="24"/>
              </w:rPr>
              <w:t>$100</w:t>
            </w:r>
          </w:p>
        </w:tc>
      </w:tr>
      <w:tr w:rsidR="00A1245E" w:rsidRPr="00A1245E" w:rsidTr="004D4AB4">
        <w:tc>
          <w:tcPr>
            <w:tcW w:w="3817" w:type="dxa"/>
          </w:tcPr>
          <w:p w:rsidR="00A1245E" w:rsidRPr="00A1245E" w:rsidRDefault="00A1245E" w:rsidP="00A1245E">
            <w:pPr>
              <w:ind w:firstLineChars="15" w:firstLine="36"/>
              <w:rPr>
                <w:rFonts w:ascii="Calibri" w:hAnsi="Calibri" w:cs="Calibri"/>
                <w:sz w:val="24"/>
              </w:rPr>
            </w:pPr>
            <w:r w:rsidRPr="00A1245E">
              <w:rPr>
                <w:rFonts w:ascii="Calibri" w:hAnsi="Calibri" w:cs="Calibri" w:hint="eastAsia"/>
                <w:sz w:val="24"/>
              </w:rPr>
              <w:t>Electronics</w:t>
            </w:r>
          </w:p>
        </w:tc>
        <w:tc>
          <w:tcPr>
            <w:tcW w:w="4351" w:type="dxa"/>
          </w:tcPr>
          <w:p w:rsidR="00A1245E" w:rsidRPr="00A1245E" w:rsidRDefault="00A1245E" w:rsidP="00C8076F">
            <w:pPr>
              <w:ind w:firstLineChars="15" w:firstLine="36"/>
              <w:rPr>
                <w:rFonts w:ascii="Calibri" w:hAnsi="Calibri" w:cs="Calibri"/>
                <w:sz w:val="24"/>
              </w:rPr>
            </w:pPr>
            <w:r w:rsidRPr="00A1245E">
              <w:rPr>
                <w:rFonts w:ascii="Calibri" w:hAnsi="Calibri" w:cs="Calibri" w:hint="eastAsia"/>
                <w:sz w:val="24"/>
              </w:rPr>
              <w:t>$</w:t>
            </w:r>
            <w:r w:rsidR="00C8076F">
              <w:rPr>
                <w:rFonts w:ascii="Calibri" w:hAnsi="Calibri" w:cs="Calibri" w:hint="eastAsia"/>
                <w:sz w:val="24"/>
              </w:rPr>
              <w:t>20</w:t>
            </w:r>
            <w:r w:rsidRPr="00A1245E">
              <w:rPr>
                <w:rFonts w:ascii="Calibri" w:hAnsi="Calibri" w:cs="Calibri" w:hint="eastAsia"/>
                <w:sz w:val="24"/>
              </w:rPr>
              <w:t>0</w:t>
            </w:r>
          </w:p>
        </w:tc>
      </w:tr>
      <w:tr w:rsidR="00C8076F" w:rsidRPr="00A1245E" w:rsidTr="004D4AB4">
        <w:tc>
          <w:tcPr>
            <w:tcW w:w="3817" w:type="dxa"/>
          </w:tcPr>
          <w:p w:rsidR="00C8076F" w:rsidRPr="00A1245E" w:rsidRDefault="00C8076F" w:rsidP="00A1245E">
            <w:pPr>
              <w:ind w:firstLineChars="15" w:firstLine="36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 w:hint="eastAsia"/>
                <w:sz w:val="24"/>
              </w:rPr>
              <w:t>Bearings</w:t>
            </w:r>
          </w:p>
        </w:tc>
        <w:tc>
          <w:tcPr>
            <w:tcW w:w="4351" w:type="dxa"/>
          </w:tcPr>
          <w:p w:rsidR="00C8076F" w:rsidRPr="00A1245E" w:rsidRDefault="00C8076F" w:rsidP="00A1245E">
            <w:pPr>
              <w:ind w:firstLineChars="15" w:firstLine="36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 w:hint="eastAsia"/>
                <w:sz w:val="24"/>
              </w:rPr>
              <w:t>$50</w:t>
            </w:r>
          </w:p>
        </w:tc>
      </w:tr>
    </w:tbl>
    <w:p w:rsidR="004D4AB4" w:rsidRPr="00A1245E" w:rsidRDefault="004D4AB4" w:rsidP="00A1245E">
      <w:pPr>
        <w:ind w:firstLineChars="202" w:firstLine="485"/>
        <w:rPr>
          <w:rFonts w:ascii="Calibri" w:hAnsi="Calibri" w:cs="Calibri"/>
          <w:sz w:val="24"/>
        </w:rPr>
      </w:pPr>
      <w:r w:rsidRPr="00A1245E">
        <w:rPr>
          <w:rFonts w:ascii="Calibri" w:hAnsi="Calibri" w:cs="Calibri" w:hint="eastAsia"/>
          <w:sz w:val="24"/>
        </w:rPr>
        <w:t>*approximate costs</w:t>
      </w:r>
    </w:p>
    <w:p w:rsidR="00236075" w:rsidRPr="00A1245E" w:rsidRDefault="004D4AB4" w:rsidP="00EA4F2E">
      <w:pPr>
        <w:rPr>
          <w:rFonts w:ascii="Calibri" w:hAnsi="Calibri" w:cs="Calibri"/>
          <w:sz w:val="24"/>
        </w:rPr>
      </w:pPr>
      <w:r w:rsidRPr="00A1245E">
        <w:rPr>
          <w:rFonts w:ascii="Calibri" w:hAnsi="Calibri" w:cs="Calibri" w:hint="eastAsia"/>
          <w:sz w:val="24"/>
        </w:rPr>
        <w:t>Test</w:t>
      </w:r>
      <w:r w:rsidR="00C8076F">
        <w:rPr>
          <w:rFonts w:ascii="Calibri" w:hAnsi="Calibri" w:cs="Calibri" w:hint="eastAsia"/>
          <w:sz w:val="24"/>
        </w:rPr>
        <w:t xml:space="preserve"> Subjects</w:t>
      </w:r>
    </w:p>
    <w:p w:rsidR="004D4AB4" w:rsidRPr="00A1245E" w:rsidRDefault="00C8076F" w:rsidP="00C8076F">
      <w:pPr>
        <w:ind w:leftChars="202" w:left="424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 xml:space="preserve">The project will be tested ideally by surgeons for feedback regarding performance and usability. All external test subjects will require ethnical review by the </w:t>
      </w:r>
      <w:r w:rsidRPr="00C8076F">
        <w:rPr>
          <w:rFonts w:ascii="Calibri" w:hAnsi="Calibri" w:cs="Calibri"/>
          <w:sz w:val="24"/>
        </w:rPr>
        <w:t>Behavioural Research Ethics Board</w:t>
      </w:r>
      <w:r>
        <w:rPr>
          <w:rFonts w:ascii="Calibri" w:hAnsi="Calibri" w:cs="Calibri" w:hint="eastAsia"/>
          <w:sz w:val="24"/>
        </w:rPr>
        <w:t xml:space="preserve"> or </w:t>
      </w:r>
      <w:r w:rsidRPr="00C8076F">
        <w:rPr>
          <w:rFonts w:ascii="Calibri" w:hAnsi="Calibri" w:cs="Calibri"/>
          <w:sz w:val="24"/>
        </w:rPr>
        <w:t>Clinical Research Ethics Board</w:t>
      </w:r>
      <w:r>
        <w:rPr>
          <w:rFonts w:ascii="Calibri" w:hAnsi="Calibri" w:cs="Calibri" w:hint="eastAsia"/>
          <w:sz w:val="24"/>
        </w:rPr>
        <w:t>, which our supervisor Dr Antony Hodgson will offer guidance.</w:t>
      </w:r>
      <w:r w:rsidR="00975DA8">
        <w:rPr>
          <w:rFonts w:ascii="Calibri" w:hAnsi="Calibri" w:cs="Calibri" w:hint="eastAsia"/>
          <w:sz w:val="24"/>
        </w:rPr>
        <w:t xml:space="preserve"> Finding test subjects could be a potential problem depending on the boards</w:t>
      </w:r>
      <w:r w:rsidR="00975DA8">
        <w:rPr>
          <w:rFonts w:ascii="Calibri" w:hAnsi="Calibri" w:cs="Calibri"/>
          <w:sz w:val="24"/>
        </w:rPr>
        <w:t>’</w:t>
      </w:r>
      <w:r w:rsidR="00975DA8">
        <w:rPr>
          <w:rFonts w:ascii="Calibri" w:hAnsi="Calibri" w:cs="Calibri" w:hint="eastAsia"/>
          <w:sz w:val="24"/>
        </w:rPr>
        <w:t xml:space="preserve"> decisions.</w:t>
      </w:r>
    </w:p>
    <w:p w:rsidR="004D4AB4" w:rsidRPr="00A1245E" w:rsidRDefault="004D4AB4" w:rsidP="00EA4F2E">
      <w:pPr>
        <w:rPr>
          <w:rFonts w:ascii="Calibri" w:hAnsi="Calibri" w:cs="Calibri"/>
          <w:sz w:val="24"/>
        </w:rPr>
      </w:pPr>
      <w:r w:rsidRPr="00A1245E">
        <w:rPr>
          <w:rFonts w:ascii="Calibri" w:hAnsi="Calibri" w:cs="Calibri" w:hint="eastAsia"/>
          <w:sz w:val="24"/>
        </w:rPr>
        <w:t>Medical Standards</w:t>
      </w:r>
    </w:p>
    <w:p w:rsidR="00C8076F" w:rsidRPr="006F63F5" w:rsidRDefault="00C8076F" w:rsidP="00C8076F">
      <w:pPr>
        <w:ind w:leftChars="202" w:left="424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 xml:space="preserve">To ensure our designs will be </w:t>
      </w:r>
      <w:r>
        <w:rPr>
          <w:rFonts w:ascii="Calibri" w:hAnsi="Calibri" w:cs="Calibri"/>
          <w:sz w:val="24"/>
        </w:rPr>
        <w:t>suitable</w:t>
      </w:r>
      <w:r>
        <w:rPr>
          <w:rFonts w:ascii="Calibri" w:hAnsi="Calibri" w:cs="Calibri" w:hint="eastAsia"/>
          <w:sz w:val="24"/>
        </w:rPr>
        <w:t xml:space="preserve"> for surgery, our robot and processes will conform to the following standards: ISO 13485, MDD 93/42/EEC. UBC Library will offer a license for </w:t>
      </w:r>
      <w:r w:rsidR="001C73D9">
        <w:rPr>
          <w:rFonts w:ascii="Calibri" w:hAnsi="Calibri" w:cs="Calibri" w:hint="eastAsia"/>
          <w:sz w:val="24"/>
        </w:rPr>
        <w:t>the</w:t>
      </w:r>
      <w:r>
        <w:rPr>
          <w:rFonts w:ascii="Calibri" w:hAnsi="Calibri" w:cs="Calibri" w:hint="eastAsia"/>
          <w:sz w:val="24"/>
        </w:rPr>
        <w:t xml:space="preserve"> ISO standard.</w:t>
      </w:r>
      <w:r w:rsidR="006F63F5">
        <w:rPr>
          <w:rFonts w:ascii="Calibri" w:hAnsi="Calibri" w:cs="Calibri" w:hint="eastAsia"/>
          <w:sz w:val="24"/>
        </w:rPr>
        <w:t xml:space="preserve"> The MDD standard is available on their website.</w:t>
      </w:r>
    </w:p>
    <w:p w:rsidR="00C8076F" w:rsidRPr="00A1245E" w:rsidRDefault="00C8076F" w:rsidP="00C8076F">
      <w:pPr>
        <w:ind w:leftChars="202" w:left="424"/>
        <w:rPr>
          <w:rFonts w:ascii="Calibri" w:hAnsi="Calibri" w:cs="Calibri"/>
          <w:sz w:val="24"/>
        </w:rPr>
      </w:pPr>
    </w:p>
    <w:p w:rsidR="004D4AB4" w:rsidRPr="00A1245E" w:rsidRDefault="004D4AB4" w:rsidP="00EA4F2E">
      <w:pPr>
        <w:rPr>
          <w:rFonts w:ascii="Calibri" w:hAnsi="Calibri" w:cs="Calibri"/>
          <w:sz w:val="24"/>
        </w:rPr>
      </w:pPr>
    </w:p>
    <w:sectPr w:rsidR="004D4AB4" w:rsidRPr="00A1245E" w:rsidSect="00BC5AA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154B" w:rsidRDefault="00ED154B" w:rsidP="006F63F5">
      <w:r>
        <w:separator/>
      </w:r>
    </w:p>
  </w:endnote>
  <w:endnote w:type="continuationSeparator" w:id="0">
    <w:p w:rsidR="00ED154B" w:rsidRDefault="00ED154B" w:rsidP="006F63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154B" w:rsidRDefault="00ED154B" w:rsidP="006F63F5">
      <w:r>
        <w:separator/>
      </w:r>
    </w:p>
  </w:footnote>
  <w:footnote w:type="continuationSeparator" w:id="0">
    <w:p w:rsidR="00ED154B" w:rsidRDefault="00ED154B" w:rsidP="006F63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DD587D"/>
    <w:multiLevelType w:val="hybridMultilevel"/>
    <w:tmpl w:val="A3FEF4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4098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08DB"/>
    <w:rsid w:val="001A75BA"/>
    <w:rsid w:val="001C73D9"/>
    <w:rsid w:val="002008DB"/>
    <w:rsid w:val="00236075"/>
    <w:rsid w:val="00364FAB"/>
    <w:rsid w:val="003E1E4D"/>
    <w:rsid w:val="0045289E"/>
    <w:rsid w:val="004D4AB4"/>
    <w:rsid w:val="00505C73"/>
    <w:rsid w:val="0056462C"/>
    <w:rsid w:val="005A4038"/>
    <w:rsid w:val="006A286D"/>
    <w:rsid w:val="006F63F5"/>
    <w:rsid w:val="007868BF"/>
    <w:rsid w:val="008518F1"/>
    <w:rsid w:val="00876487"/>
    <w:rsid w:val="009500CA"/>
    <w:rsid w:val="009514E7"/>
    <w:rsid w:val="00975DA8"/>
    <w:rsid w:val="00A1245E"/>
    <w:rsid w:val="00BA769B"/>
    <w:rsid w:val="00BC5AA1"/>
    <w:rsid w:val="00C8076F"/>
    <w:rsid w:val="00DA2755"/>
    <w:rsid w:val="00E34543"/>
    <w:rsid w:val="00EA4F2E"/>
    <w:rsid w:val="00ED154B"/>
    <w:rsid w:val="00F11EC0"/>
    <w:rsid w:val="00F354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AA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289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5289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45289E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075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45289E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45289E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45289E"/>
    <w:rPr>
      <w:rFonts w:asciiTheme="majorHAnsi" w:eastAsiaTheme="majorEastAsia" w:hAnsiTheme="majorHAnsi" w:cstheme="majorBidi"/>
    </w:rPr>
  </w:style>
  <w:style w:type="table" w:styleId="a4">
    <w:name w:val="Table Grid"/>
    <w:basedOn w:val="a1"/>
    <w:uiPriority w:val="59"/>
    <w:rsid w:val="004D4AB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ate"/>
    <w:basedOn w:val="a"/>
    <w:next w:val="a"/>
    <w:link w:val="a6"/>
    <w:uiPriority w:val="99"/>
    <w:semiHidden/>
    <w:unhideWhenUsed/>
    <w:rsid w:val="00DA2755"/>
  </w:style>
  <w:style w:type="character" w:customStyle="1" w:styleId="a6">
    <w:name w:val="日付 (文字)"/>
    <w:basedOn w:val="a0"/>
    <w:link w:val="a5"/>
    <w:uiPriority w:val="99"/>
    <w:semiHidden/>
    <w:rsid w:val="00DA2755"/>
  </w:style>
  <w:style w:type="paragraph" w:styleId="a7">
    <w:name w:val="header"/>
    <w:basedOn w:val="a"/>
    <w:link w:val="a8"/>
    <w:uiPriority w:val="99"/>
    <w:semiHidden/>
    <w:unhideWhenUsed/>
    <w:rsid w:val="006F63F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semiHidden/>
    <w:rsid w:val="006F63F5"/>
  </w:style>
  <w:style w:type="paragraph" w:styleId="a9">
    <w:name w:val="footer"/>
    <w:basedOn w:val="a"/>
    <w:link w:val="aa"/>
    <w:uiPriority w:val="99"/>
    <w:semiHidden/>
    <w:unhideWhenUsed/>
    <w:rsid w:val="006F63F5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semiHidden/>
    <w:rsid w:val="006F63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davy</dc:creator>
  <cp:lastModifiedBy>davy</cp:lastModifiedBy>
  <cp:revision>13</cp:revision>
  <dcterms:created xsi:type="dcterms:W3CDTF">2009-10-09T22:43:00Z</dcterms:created>
  <dcterms:modified xsi:type="dcterms:W3CDTF">2009-10-10T08:49:00Z</dcterms:modified>
</cp:coreProperties>
</file>