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837F" w14:textId="4652FE8C" w:rsidR="0043609E" w:rsidRPr="00357B36" w:rsidRDefault="00357B36" w:rsidP="00357B36">
      <w:pPr>
        <w:jc w:val="center"/>
        <w:rPr>
          <w:rFonts w:ascii="UD デジタル 教科書体 N-B" w:eastAsia="UD デジタル 教科書体 N-B"/>
          <w:sz w:val="36"/>
          <w:szCs w:val="36"/>
        </w:rPr>
      </w:pPr>
      <w:r w:rsidRPr="00357B36">
        <w:rPr>
          <w:rFonts w:ascii="UD デジタル 教科書体 N-B" w:eastAsia="UD デジタル 教科書体 N-B" w:hint="eastAsia"/>
          <w:sz w:val="36"/>
          <w:szCs w:val="36"/>
        </w:rPr>
        <w:t>≪退院支援リスト≫</w:t>
      </w:r>
    </w:p>
    <w:sectPr w:rsidR="0043609E" w:rsidRPr="00357B36" w:rsidSect="00BB0E52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-B">
    <w:panose1 w:val="02020700000000000000"/>
    <w:charset w:val="80"/>
    <w:family w:val="roman"/>
    <w:pitch w:val="fixed"/>
    <w:sig w:usb0="800002A3" w:usb1="2AC7ECFA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52"/>
    <w:rsid w:val="00357B36"/>
    <w:rsid w:val="0043609E"/>
    <w:rsid w:val="00B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A6B8F"/>
  <w15:chartTrackingRefBased/>
  <w15:docId w15:val="{A8BE4473-24BA-4352-849E-4F3635C9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 minami</dc:creator>
  <cp:keywords/>
  <dc:description/>
  <cp:lastModifiedBy>kayo minami</cp:lastModifiedBy>
  <cp:revision>2</cp:revision>
  <dcterms:created xsi:type="dcterms:W3CDTF">2022-07-12T10:16:00Z</dcterms:created>
  <dcterms:modified xsi:type="dcterms:W3CDTF">2022-07-12T12:12:00Z</dcterms:modified>
</cp:coreProperties>
</file>