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36718" w14:textId="77777777" w:rsidR="00326868" w:rsidRPr="00326868" w:rsidRDefault="00326868" w:rsidP="00326868">
      <w:pPr>
        <w:spacing w:before="100" w:beforeAutospacing="1" w:after="200" w:line="240" w:lineRule="auto"/>
        <w:jc w:val="center"/>
        <w:outlineLvl w:val="0"/>
        <w:rPr>
          <w:rFonts w:ascii="Arial" w:eastAsia="Times New Roman" w:hAnsi="Arial" w:cs="Arial"/>
          <w:b/>
          <w:bCs/>
          <w:color w:val="000000"/>
          <w:kern w:val="36"/>
          <w:sz w:val="48"/>
          <w:szCs w:val="48"/>
        </w:rPr>
      </w:pPr>
      <w:r w:rsidRPr="00326868">
        <w:rPr>
          <w:rFonts w:ascii="Arial" w:eastAsia="Times New Roman" w:hAnsi="Arial" w:cs="Arial"/>
          <w:b/>
          <w:bCs/>
          <w:color w:val="000000"/>
          <w:kern w:val="36"/>
          <w:sz w:val="33"/>
          <w:szCs w:val="33"/>
        </w:rPr>
        <w:t>TERAPPİN KULLANICISI </w:t>
      </w:r>
      <w:r w:rsidRPr="00326868">
        <w:rPr>
          <w:rFonts w:ascii="Arial" w:eastAsia="Times New Roman" w:hAnsi="Arial" w:cs="Arial"/>
          <w:b/>
          <w:bCs/>
          <w:color w:val="000000"/>
          <w:kern w:val="36"/>
          <w:sz w:val="48"/>
          <w:szCs w:val="48"/>
        </w:rPr>
        <w:br/>
      </w:r>
      <w:r w:rsidRPr="00326868">
        <w:rPr>
          <w:rFonts w:ascii="Arial" w:eastAsia="Times New Roman" w:hAnsi="Arial" w:cs="Arial"/>
          <w:b/>
          <w:bCs/>
          <w:color w:val="000000"/>
          <w:kern w:val="36"/>
          <w:sz w:val="33"/>
          <w:szCs w:val="33"/>
        </w:rPr>
        <w:t> KİŞİSEL VERİLERİN KORUNMASINA İLİŞKİN AYDINLATMA METNİ</w:t>
      </w:r>
    </w:p>
    <w:p w14:paraId="2F16EA4C" w14:textId="77777777" w:rsidR="00326868" w:rsidRPr="00326868" w:rsidRDefault="00326868" w:rsidP="00326868">
      <w:pPr>
        <w:spacing w:before="100" w:beforeAutospacing="1" w:after="0"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6698 sayılı Kişisel Verilerin Korunması Kanunu’nun (“</w:t>
      </w:r>
      <w:r w:rsidRPr="00326868">
        <w:rPr>
          <w:rFonts w:ascii="Arial" w:eastAsia="Times New Roman" w:hAnsi="Arial" w:cs="Arial"/>
          <w:b/>
          <w:bCs/>
          <w:color w:val="000000"/>
          <w:sz w:val="24"/>
          <w:szCs w:val="24"/>
        </w:rPr>
        <w:t>KVKK</w:t>
      </w:r>
      <w:r w:rsidRPr="00326868">
        <w:rPr>
          <w:rFonts w:ascii="Arial" w:eastAsia="Times New Roman" w:hAnsi="Arial" w:cs="Arial"/>
          <w:color w:val="000000"/>
          <w:sz w:val="24"/>
          <w:szCs w:val="24"/>
        </w:rPr>
        <w:t>”) 10’uncu maddesi uyarınca Terappin Teknoloji Anonim Şirketi (“</w:t>
      </w:r>
      <w:r w:rsidRPr="00326868">
        <w:rPr>
          <w:rFonts w:ascii="Arial" w:eastAsia="Times New Roman" w:hAnsi="Arial" w:cs="Arial"/>
          <w:b/>
          <w:bCs/>
          <w:color w:val="000000"/>
          <w:sz w:val="24"/>
          <w:szCs w:val="24"/>
        </w:rPr>
        <w:t>Terappin</w:t>
      </w:r>
      <w:r w:rsidRPr="00326868">
        <w:rPr>
          <w:rFonts w:ascii="Arial" w:eastAsia="Times New Roman" w:hAnsi="Arial" w:cs="Arial"/>
          <w:color w:val="000000"/>
          <w:sz w:val="24"/>
          <w:szCs w:val="24"/>
        </w:rPr>
        <w:t>”, “</w:t>
      </w:r>
      <w:r w:rsidRPr="00326868">
        <w:rPr>
          <w:rFonts w:ascii="Arial" w:eastAsia="Times New Roman" w:hAnsi="Arial" w:cs="Arial"/>
          <w:b/>
          <w:bCs/>
          <w:color w:val="000000"/>
          <w:sz w:val="24"/>
          <w:szCs w:val="24"/>
        </w:rPr>
        <w:t>Biz</w:t>
      </w:r>
      <w:r w:rsidRPr="00326868">
        <w:rPr>
          <w:rFonts w:ascii="Arial" w:eastAsia="Times New Roman" w:hAnsi="Arial" w:cs="Arial"/>
          <w:color w:val="000000"/>
          <w:sz w:val="24"/>
          <w:szCs w:val="24"/>
        </w:rPr>
        <w:t>”, “</w:t>
      </w:r>
      <w:r w:rsidRPr="00326868">
        <w:rPr>
          <w:rFonts w:ascii="Arial" w:eastAsia="Times New Roman" w:hAnsi="Arial" w:cs="Arial"/>
          <w:b/>
          <w:bCs/>
          <w:color w:val="000000"/>
          <w:sz w:val="24"/>
          <w:szCs w:val="24"/>
        </w:rPr>
        <w:t>Şirket</w:t>
      </w:r>
      <w:r w:rsidRPr="00326868">
        <w:rPr>
          <w:rFonts w:ascii="Arial" w:eastAsia="Times New Roman" w:hAnsi="Arial" w:cs="Arial"/>
          <w:color w:val="000000"/>
          <w:sz w:val="24"/>
          <w:szCs w:val="24"/>
        </w:rPr>
        <w:t>”) olarak, </w:t>
      </w:r>
      <w:hyperlink r:id="rId5" w:tgtFrame="_blank" w:history="1">
        <w:r w:rsidRPr="00326868">
          <w:rPr>
            <w:rFonts w:ascii="Arial" w:eastAsia="Times New Roman" w:hAnsi="Arial" w:cs="Arial"/>
            <w:color w:val="1155CC"/>
            <w:sz w:val="24"/>
            <w:szCs w:val="24"/>
            <w:u w:val="single"/>
          </w:rPr>
          <w:t>www.terappin.com</w:t>
        </w:r>
      </w:hyperlink>
      <w:r w:rsidRPr="00326868">
        <w:rPr>
          <w:rFonts w:ascii="Arial" w:eastAsia="Times New Roman" w:hAnsi="Arial" w:cs="Arial"/>
          <w:color w:val="000000"/>
          <w:sz w:val="24"/>
          <w:szCs w:val="24"/>
        </w:rPr>
        <w:t> uzantılı internet sitemize veya aynı isimle Google Play Store veya App Store üzerinden indirilebilecek mobil uygulamamıza (birlikte, “</w:t>
      </w:r>
      <w:r w:rsidRPr="00326868">
        <w:rPr>
          <w:rFonts w:ascii="Arial" w:eastAsia="Times New Roman" w:hAnsi="Arial" w:cs="Arial"/>
          <w:b/>
          <w:bCs/>
          <w:color w:val="000000"/>
          <w:sz w:val="24"/>
          <w:szCs w:val="24"/>
        </w:rPr>
        <w:t>Platform</w:t>
      </w:r>
      <w:r w:rsidRPr="00326868">
        <w:rPr>
          <w:rFonts w:ascii="Arial" w:eastAsia="Times New Roman" w:hAnsi="Arial" w:cs="Arial"/>
          <w:color w:val="000000"/>
          <w:sz w:val="24"/>
          <w:szCs w:val="24"/>
        </w:rPr>
        <w:t>”) üye olan sizlerin (“</w:t>
      </w:r>
      <w:r w:rsidRPr="00326868">
        <w:rPr>
          <w:rFonts w:ascii="Arial" w:eastAsia="Times New Roman" w:hAnsi="Arial" w:cs="Arial"/>
          <w:b/>
          <w:bCs/>
          <w:color w:val="000000"/>
          <w:sz w:val="24"/>
          <w:szCs w:val="24"/>
        </w:rPr>
        <w:t>Üye</w:t>
      </w:r>
      <w:r w:rsidRPr="00326868">
        <w:rPr>
          <w:rFonts w:ascii="Arial" w:eastAsia="Times New Roman" w:hAnsi="Arial" w:cs="Arial"/>
          <w:color w:val="000000"/>
          <w:sz w:val="24"/>
          <w:szCs w:val="24"/>
        </w:rPr>
        <w:t>”, “</w:t>
      </w:r>
      <w:r w:rsidRPr="00326868">
        <w:rPr>
          <w:rFonts w:ascii="Arial" w:eastAsia="Times New Roman" w:hAnsi="Arial" w:cs="Arial"/>
          <w:b/>
          <w:bCs/>
          <w:color w:val="000000"/>
          <w:sz w:val="24"/>
          <w:szCs w:val="24"/>
        </w:rPr>
        <w:t>Siz</w:t>
      </w:r>
      <w:r w:rsidRPr="00326868">
        <w:rPr>
          <w:rFonts w:ascii="Arial" w:eastAsia="Times New Roman" w:hAnsi="Arial" w:cs="Arial"/>
          <w:color w:val="000000"/>
          <w:sz w:val="24"/>
          <w:szCs w:val="24"/>
        </w:rPr>
        <w:t>”) ve bilgi vermeniz halinde çocuğunuz ile partnerinizin, sizlerin üyeliği kapsamında işlediğimiz kişisel verilerinize ilişkin, kimliğimiz, kişisel verilerinizi işleme amaçlarımız, kime ve hangi amaçla aktardığımız, hukuki sebeplerimiz, işleme yöntemlerimiz ve haklarınız konusunda bilgilendirmek isteriz:</w:t>
      </w:r>
    </w:p>
    <w:p w14:paraId="1D2732A3" w14:textId="77777777" w:rsidR="00326868" w:rsidRPr="00326868" w:rsidRDefault="00326868" w:rsidP="00326868">
      <w:pPr>
        <w:numPr>
          <w:ilvl w:val="0"/>
          <w:numId w:val="1"/>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Veri Sorumlusu</w:t>
      </w:r>
      <w:r w:rsidRPr="00326868">
        <w:rPr>
          <w:rFonts w:ascii="Arial" w:eastAsia="Times New Roman" w:hAnsi="Arial" w:cs="Arial"/>
          <w:color w:val="000000"/>
          <w:sz w:val="27"/>
          <w:szCs w:val="27"/>
        </w:rPr>
        <w:t>: Üniversite Mah. Sarıgül Sk. No:37/1 İç Kapı No:52 Avcılar İstanbul merkezinde kurulu ve 250270-5 sicil numaralı Terappin Teknoloji Anonim Şirketi</w:t>
      </w:r>
    </w:p>
    <w:p w14:paraId="03CE6691" w14:textId="77777777" w:rsidR="00326868" w:rsidRPr="00326868" w:rsidRDefault="00326868" w:rsidP="00326868">
      <w:pPr>
        <w:spacing w:after="0"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Kişisel verileriniz;</w:t>
      </w:r>
    </w:p>
    <w:p w14:paraId="204189DE" w14:textId="77777777" w:rsidR="00326868" w:rsidRPr="00326868" w:rsidRDefault="00326868" w:rsidP="00326868">
      <w:pPr>
        <w:numPr>
          <w:ilvl w:val="0"/>
          <w:numId w:val="2"/>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hukuka ve dürüstlük kurallarına uygun</w:t>
      </w:r>
      <w:r w:rsidRPr="00326868">
        <w:rPr>
          <w:rFonts w:ascii="Arial" w:eastAsia="Times New Roman" w:hAnsi="Arial" w:cs="Arial"/>
          <w:color w:val="000000"/>
          <w:sz w:val="27"/>
          <w:szCs w:val="27"/>
        </w:rPr>
        <w:t> ve </w:t>
      </w:r>
      <w:r w:rsidRPr="00326868">
        <w:rPr>
          <w:rFonts w:ascii="Arial" w:eastAsia="Times New Roman" w:hAnsi="Arial" w:cs="Arial"/>
          <w:b/>
          <w:bCs/>
          <w:color w:val="000000"/>
          <w:sz w:val="27"/>
          <w:szCs w:val="27"/>
        </w:rPr>
        <w:t>belirli, açık ve meşru amaçlar</w:t>
      </w:r>
      <w:r w:rsidRPr="00326868">
        <w:rPr>
          <w:rFonts w:ascii="Arial" w:eastAsia="Times New Roman" w:hAnsi="Arial" w:cs="Arial"/>
          <w:color w:val="000000"/>
          <w:sz w:val="27"/>
          <w:szCs w:val="27"/>
        </w:rPr>
        <w:t> için işlenmekte,</w:t>
      </w:r>
    </w:p>
    <w:p w14:paraId="0D52BE2D" w14:textId="77777777" w:rsidR="00326868" w:rsidRPr="00326868" w:rsidRDefault="00326868" w:rsidP="00326868">
      <w:pPr>
        <w:numPr>
          <w:ilvl w:val="0"/>
          <w:numId w:val="2"/>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doğru ve gerektikçe güncel </w:t>
      </w:r>
      <w:r w:rsidRPr="00326868">
        <w:rPr>
          <w:rFonts w:ascii="Arial" w:eastAsia="Times New Roman" w:hAnsi="Arial" w:cs="Arial"/>
          <w:color w:val="000000"/>
          <w:sz w:val="27"/>
          <w:szCs w:val="27"/>
        </w:rPr>
        <w:t>tutulmakta,</w:t>
      </w:r>
    </w:p>
    <w:p w14:paraId="3A56847D" w14:textId="77777777" w:rsidR="00326868" w:rsidRPr="00326868" w:rsidRDefault="00326868" w:rsidP="00326868">
      <w:pPr>
        <w:numPr>
          <w:ilvl w:val="0"/>
          <w:numId w:val="2"/>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işlendikleri amaçla bağlantılı, sınırlı ve ölçülü </w:t>
      </w:r>
      <w:r w:rsidRPr="00326868">
        <w:rPr>
          <w:rFonts w:ascii="Arial" w:eastAsia="Times New Roman" w:hAnsi="Arial" w:cs="Arial"/>
          <w:color w:val="000000"/>
          <w:sz w:val="27"/>
          <w:szCs w:val="27"/>
        </w:rPr>
        <w:t>kullanılmakta ve</w:t>
      </w:r>
    </w:p>
    <w:p w14:paraId="24257578" w14:textId="77777777" w:rsidR="00326868" w:rsidRPr="00326868" w:rsidRDefault="00326868" w:rsidP="00326868">
      <w:pPr>
        <w:numPr>
          <w:ilvl w:val="0"/>
          <w:numId w:val="2"/>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hukuka uygun olarak belirlediğimiz saklama süresi boyunca</w:t>
      </w:r>
      <w:r w:rsidRPr="00326868">
        <w:rPr>
          <w:rFonts w:ascii="Arial" w:eastAsia="Times New Roman" w:hAnsi="Arial" w:cs="Arial"/>
          <w:color w:val="000000"/>
          <w:sz w:val="27"/>
          <w:szCs w:val="27"/>
        </w:rPr>
        <w:t> muhafaza edilmektedir.</w:t>
      </w:r>
    </w:p>
    <w:p w14:paraId="4C185010" w14:textId="77777777" w:rsidR="00326868" w:rsidRPr="00326868" w:rsidRDefault="00326868" w:rsidP="00326868">
      <w:pPr>
        <w:spacing w:before="100" w:beforeAutospacing="1" w:after="100" w:afterAutospacing="1" w:line="240" w:lineRule="auto"/>
        <w:outlineLvl w:val="0"/>
        <w:rPr>
          <w:rFonts w:ascii="Arial" w:eastAsia="Times New Roman" w:hAnsi="Arial" w:cs="Arial"/>
          <w:b/>
          <w:bCs/>
          <w:color w:val="000000"/>
          <w:kern w:val="36"/>
          <w:sz w:val="48"/>
          <w:szCs w:val="48"/>
        </w:rPr>
      </w:pPr>
      <w:r w:rsidRPr="00326868">
        <w:rPr>
          <w:rFonts w:ascii="Arial" w:eastAsia="Times New Roman" w:hAnsi="Arial" w:cs="Arial"/>
          <w:b/>
          <w:bCs/>
          <w:color w:val="000000"/>
          <w:kern w:val="36"/>
          <w:sz w:val="30"/>
          <w:szCs w:val="30"/>
        </w:rPr>
        <w:t>Hangi kişisel verileriniz işlenmektedir ve kişisel verilerinizin işlenme amaçları nelerdir?</w:t>
      </w:r>
    </w:p>
    <w:tbl>
      <w:tblPr>
        <w:tblW w:w="0" w:type="auto"/>
        <w:tblInd w:w="200" w:type="dxa"/>
        <w:tblCellMar>
          <w:top w:w="15" w:type="dxa"/>
          <w:left w:w="15" w:type="dxa"/>
          <w:bottom w:w="15" w:type="dxa"/>
          <w:right w:w="15" w:type="dxa"/>
        </w:tblCellMar>
        <w:tblLook w:val="04A0" w:firstRow="1" w:lastRow="0" w:firstColumn="1" w:lastColumn="0" w:noHBand="0" w:noVBand="1"/>
      </w:tblPr>
      <w:tblGrid>
        <w:gridCol w:w="883"/>
        <w:gridCol w:w="1152"/>
        <w:gridCol w:w="1196"/>
        <w:gridCol w:w="1506"/>
        <w:gridCol w:w="1390"/>
        <w:gridCol w:w="1585"/>
        <w:gridCol w:w="1150"/>
      </w:tblGrid>
      <w:tr w:rsidR="00326868" w:rsidRPr="00326868" w14:paraId="225C8C78" w14:textId="77777777" w:rsidTr="00326868">
        <w:trPr>
          <w:trHeight w:val="465"/>
        </w:trPr>
        <w:tc>
          <w:tcPr>
            <w:tcW w:w="993" w:type="dxa"/>
            <w:tcBorders>
              <w:top w:val="nil"/>
              <w:left w:val="nil"/>
              <w:bottom w:val="nil"/>
              <w:right w:val="nil"/>
            </w:tcBorders>
            <w:shd w:val="clear" w:color="auto" w:fill="4D1A7D"/>
            <w:tcMar>
              <w:top w:w="0" w:type="dxa"/>
              <w:left w:w="0" w:type="dxa"/>
              <w:bottom w:w="0" w:type="dxa"/>
              <w:right w:w="0" w:type="dxa"/>
            </w:tcMar>
            <w:vAlign w:val="center"/>
            <w:hideMark/>
          </w:tcPr>
          <w:p w14:paraId="5BC45CF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Veri Kategorisi</w:t>
            </w:r>
          </w:p>
        </w:tc>
        <w:tc>
          <w:tcPr>
            <w:tcW w:w="992" w:type="dxa"/>
            <w:tcBorders>
              <w:top w:val="single" w:sz="8" w:space="0" w:color="000000"/>
              <w:left w:val="nil"/>
              <w:bottom w:val="single" w:sz="8" w:space="0" w:color="000000"/>
              <w:right w:val="single" w:sz="8" w:space="0" w:color="000000"/>
            </w:tcBorders>
            <w:shd w:val="clear" w:color="auto" w:fill="4D1A7D"/>
            <w:tcMar>
              <w:top w:w="0" w:type="dxa"/>
              <w:left w:w="0" w:type="dxa"/>
              <w:bottom w:w="0" w:type="dxa"/>
              <w:right w:w="0" w:type="dxa"/>
            </w:tcMar>
            <w:vAlign w:val="center"/>
            <w:hideMark/>
          </w:tcPr>
          <w:p w14:paraId="1730345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Veri Türü</w:t>
            </w:r>
            <w:bookmarkStart w:id="0" w:name="_msoanchor_1"/>
            <w:r w:rsidRPr="00326868">
              <w:rPr>
                <w:rFonts w:ascii="Times New Roman" w:eastAsia="Times New Roman" w:hAnsi="Times New Roman" w:cs="Times New Roman"/>
                <w:sz w:val="24"/>
                <w:szCs w:val="24"/>
              </w:rPr>
              <w:fldChar w:fldCharType="begin"/>
            </w:r>
            <w:r w:rsidRPr="00326868">
              <w:rPr>
                <w:rFonts w:ascii="Times New Roman" w:eastAsia="Times New Roman" w:hAnsi="Times New Roman" w:cs="Times New Roman"/>
                <w:sz w:val="24"/>
                <w:szCs w:val="24"/>
              </w:rPr>
              <w:instrText xml:space="preserve"> HYPERLINK "https://terappin.com/agreements/terappin-danisan-aydinlatma-metni-v249" \l "_msocom_1" </w:instrText>
            </w:r>
            <w:r w:rsidRPr="00326868">
              <w:rPr>
                <w:rFonts w:ascii="Times New Roman" w:eastAsia="Times New Roman" w:hAnsi="Times New Roman" w:cs="Times New Roman"/>
                <w:sz w:val="24"/>
                <w:szCs w:val="24"/>
              </w:rPr>
              <w:fldChar w:fldCharType="separate"/>
            </w:r>
            <w:r w:rsidRPr="00326868">
              <w:rPr>
                <w:rFonts w:ascii="Times New Roman" w:eastAsia="Times New Roman" w:hAnsi="Times New Roman" w:cs="Times New Roman"/>
                <w:color w:val="FFFFFF"/>
                <w:sz w:val="17"/>
                <w:szCs w:val="17"/>
                <w:u w:val="single"/>
              </w:rPr>
              <w:t>[</w:t>
            </w:r>
            <w:r w:rsidRPr="00326868">
              <w:rPr>
                <w:rFonts w:ascii="Times New Roman" w:eastAsia="Times New Roman" w:hAnsi="Times New Roman" w:cs="Times New Roman"/>
                <w:sz w:val="24"/>
                <w:szCs w:val="24"/>
              </w:rPr>
              <w:fldChar w:fldCharType="end"/>
            </w:r>
            <w:bookmarkEnd w:id="0"/>
          </w:p>
        </w:tc>
        <w:tc>
          <w:tcPr>
            <w:tcW w:w="2268" w:type="dxa"/>
            <w:tcBorders>
              <w:top w:val="single" w:sz="8" w:space="0" w:color="000000"/>
              <w:left w:val="nil"/>
              <w:bottom w:val="single" w:sz="8" w:space="0" w:color="000000"/>
              <w:right w:val="single" w:sz="8" w:space="0" w:color="000000"/>
            </w:tcBorders>
            <w:shd w:val="clear" w:color="auto" w:fill="4D1A7D"/>
            <w:tcMar>
              <w:top w:w="0" w:type="dxa"/>
              <w:left w:w="0" w:type="dxa"/>
              <w:bottom w:w="0" w:type="dxa"/>
              <w:right w:w="0" w:type="dxa"/>
            </w:tcMar>
            <w:vAlign w:val="center"/>
            <w:hideMark/>
          </w:tcPr>
          <w:p w14:paraId="2F54028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İşleme</w:t>
            </w:r>
          </w:p>
          <w:p w14:paraId="44F205F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Amacı</w:t>
            </w:r>
          </w:p>
        </w:tc>
        <w:tc>
          <w:tcPr>
            <w:tcW w:w="1984" w:type="dxa"/>
            <w:tcBorders>
              <w:top w:val="single" w:sz="8" w:space="0" w:color="000000"/>
              <w:left w:val="nil"/>
              <w:bottom w:val="single" w:sz="8" w:space="0" w:color="000000"/>
              <w:right w:val="single" w:sz="8" w:space="0" w:color="000000"/>
            </w:tcBorders>
            <w:shd w:val="clear" w:color="auto" w:fill="4D1A7D"/>
            <w:tcMar>
              <w:top w:w="0" w:type="dxa"/>
              <w:left w:w="0" w:type="dxa"/>
              <w:bottom w:w="0" w:type="dxa"/>
              <w:right w:w="0" w:type="dxa"/>
            </w:tcMar>
            <w:vAlign w:val="center"/>
            <w:hideMark/>
          </w:tcPr>
          <w:p w14:paraId="13DB46B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İşlememizdeki Hukuki Sebep</w:t>
            </w:r>
          </w:p>
        </w:tc>
        <w:tc>
          <w:tcPr>
            <w:tcW w:w="1134" w:type="dxa"/>
            <w:tcBorders>
              <w:top w:val="single" w:sz="8" w:space="0" w:color="000000"/>
              <w:left w:val="nil"/>
              <w:bottom w:val="single" w:sz="8" w:space="0" w:color="000000"/>
              <w:right w:val="single" w:sz="8" w:space="0" w:color="000000"/>
            </w:tcBorders>
            <w:shd w:val="clear" w:color="auto" w:fill="4D1A7D"/>
            <w:tcMar>
              <w:top w:w="0" w:type="dxa"/>
              <w:left w:w="0" w:type="dxa"/>
              <w:bottom w:w="0" w:type="dxa"/>
              <w:right w:w="0" w:type="dxa"/>
            </w:tcMar>
            <w:vAlign w:val="center"/>
            <w:hideMark/>
          </w:tcPr>
          <w:p w14:paraId="5E34DBF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Toplama Yöntemi</w:t>
            </w:r>
          </w:p>
        </w:tc>
        <w:tc>
          <w:tcPr>
            <w:tcW w:w="1418" w:type="dxa"/>
            <w:tcBorders>
              <w:top w:val="single" w:sz="8" w:space="0" w:color="000000"/>
              <w:left w:val="nil"/>
              <w:bottom w:val="single" w:sz="8" w:space="0" w:color="000000"/>
              <w:right w:val="single" w:sz="8" w:space="0" w:color="000000"/>
            </w:tcBorders>
            <w:shd w:val="clear" w:color="auto" w:fill="4D1A7D"/>
            <w:tcMar>
              <w:top w:w="0" w:type="dxa"/>
              <w:left w:w="0" w:type="dxa"/>
              <w:bottom w:w="0" w:type="dxa"/>
              <w:right w:w="0" w:type="dxa"/>
            </w:tcMar>
            <w:vAlign w:val="center"/>
            <w:hideMark/>
          </w:tcPr>
          <w:p w14:paraId="2CE71B0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Saklama Süresi</w:t>
            </w:r>
          </w:p>
        </w:tc>
        <w:tc>
          <w:tcPr>
            <w:tcW w:w="2693" w:type="dxa"/>
            <w:tcBorders>
              <w:top w:val="single" w:sz="8" w:space="0" w:color="000000"/>
              <w:left w:val="nil"/>
              <w:bottom w:val="single" w:sz="8" w:space="0" w:color="000000"/>
              <w:right w:val="single" w:sz="8" w:space="0" w:color="000000"/>
            </w:tcBorders>
            <w:shd w:val="clear" w:color="auto" w:fill="4D1A7D"/>
            <w:tcMar>
              <w:top w:w="0" w:type="dxa"/>
              <w:left w:w="0" w:type="dxa"/>
              <w:bottom w:w="0" w:type="dxa"/>
              <w:right w:w="0" w:type="dxa"/>
            </w:tcMar>
            <w:vAlign w:val="center"/>
            <w:hideMark/>
          </w:tcPr>
          <w:p w14:paraId="39057B6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Aktarım Amaçları ve Grupları</w:t>
            </w:r>
          </w:p>
        </w:tc>
      </w:tr>
      <w:tr w:rsidR="00326868" w:rsidRPr="00326868" w14:paraId="790755B4"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53858DD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Kimlik</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9F5E6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Ad Soyadı</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DF655F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İletişim Faaliyetlerinin Yürütülmesi, Mal/Hizmet Satış Süreçlerinin Yürütülmesi, Mal/Hizmet Satış </w:t>
            </w:r>
            <w:r w:rsidRPr="00326868">
              <w:rPr>
                <w:rFonts w:ascii="Times New Roman" w:eastAsia="Times New Roman" w:hAnsi="Times New Roman" w:cs="Times New Roman"/>
                <w:sz w:val="24"/>
                <w:szCs w:val="24"/>
              </w:rPr>
              <w:lastRenderedPageBreak/>
              <w:t>Sonrası Destek Hizmetlerinin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E4C9A7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Sözleşmenin kurulması veya ifası amacıyla sizlerin kişisel verilerinizi işlememizin gerekli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BCE370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Üyelik Formunun Doldurulması ile</w:t>
            </w:r>
          </w:p>
          <w:p w14:paraId="5122983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73602B8"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E13220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2F0DA14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38F07A0E"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Müşteri İlişkileri Yönetimi </w:t>
            </w:r>
            <w:r w:rsidRPr="00326868">
              <w:rPr>
                <w:rFonts w:ascii="Times New Roman" w:eastAsia="Times New Roman" w:hAnsi="Times New Roman" w:cs="Times New Roman"/>
                <w:sz w:val="24"/>
                <w:szCs w:val="24"/>
              </w:rPr>
              <w:lastRenderedPageBreak/>
              <w:t>Süreçlerinin Yürütülmesi</w:t>
            </w:r>
          </w:p>
          <w:p w14:paraId="7C874871"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(Call Center)</w:t>
            </w:r>
          </w:p>
          <w:p w14:paraId="6CF323B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46AD14E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08B9A9CD"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296FC34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lastRenderedPageBreak/>
              <w:t>Kimlik</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A3D31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Doğum Tarihi</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AE6C23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Mal/Hizmet Satış Süreçlerinin Yürütülmesi, Faaliyetlerin Mevzuata Uygun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1B5D18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Sözleşmenin kurulması veya ifası amacıyla sizlerin kişisel verilerinizi işlememizin gerekli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733490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Profil Bilgilerinin Güncellenmesi ile</w:t>
            </w:r>
          </w:p>
          <w:p w14:paraId="1585ABD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41D710E"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Doğum Tarihi Bilgisinin Profil Bölümüne Girilmesinden İtibaren 10 Yıl</w:t>
            </w:r>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886F0C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2BD052E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7208E90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5AE11A4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70C7C1E4"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55B3E40E"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Kimlik</w:t>
            </w:r>
          </w:p>
          <w:p w14:paraId="7140CAF8"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lastRenderedPageBreak/>
              <w:t> </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B77CC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Cinsiyet</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33B0C0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Mal/Hizmet Satış </w:t>
            </w:r>
            <w:r w:rsidRPr="00326868">
              <w:rPr>
                <w:rFonts w:ascii="Times New Roman" w:eastAsia="Times New Roman" w:hAnsi="Times New Roman" w:cs="Times New Roman"/>
                <w:sz w:val="24"/>
                <w:szCs w:val="24"/>
              </w:rPr>
              <w:lastRenderedPageBreak/>
              <w:t>Süreçlerinin Yürütülmesi, Faaliyetlerin Mevzuata Uygun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B4A312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İlgili kişinin temel hak ve </w:t>
            </w:r>
            <w:r w:rsidRPr="00326868">
              <w:rPr>
                <w:rFonts w:ascii="Times New Roman" w:eastAsia="Times New Roman" w:hAnsi="Times New Roman" w:cs="Times New Roman"/>
                <w:sz w:val="24"/>
                <w:szCs w:val="24"/>
              </w:rPr>
              <w:lastRenderedPageBreak/>
              <w:t>özgürlüklerine zarar vermemek kaydıyla, veri sorumlusunun meşru menfaatleri için veri işlenmesinin zorunlu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84D7F1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Sistem ayarlarında </w:t>
            </w:r>
            <w:r w:rsidRPr="00326868">
              <w:rPr>
                <w:rFonts w:ascii="Times New Roman" w:eastAsia="Times New Roman" w:hAnsi="Times New Roman" w:cs="Times New Roman"/>
                <w:sz w:val="24"/>
                <w:szCs w:val="24"/>
              </w:rPr>
              <w:lastRenderedPageBreak/>
              <w:t>işaretlemeniz üzerine</w:t>
            </w:r>
          </w:p>
          <w:p w14:paraId="7012476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84B6D9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Hukuki İlişki Süresince ve </w:t>
            </w:r>
            <w:r w:rsidRPr="00326868">
              <w:rPr>
                <w:rFonts w:ascii="Times New Roman" w:eastAsia="Times New Roman" w:hAnsi="Times New Roman" w:cs="Times New Roman"/>
                <w:sz w:val="24"/>
                <w:szCs w:val="24"/>
              </w:rPr>
              <w:lastRenderedPageBreak/>
              <w:t xml:space="preserve">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0B8859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Saklama ve Arşiv </w:t>
            </w:r>
            <w:r w:rsidRPr="00326868">
              <w:rPr>
                <w:rFonts w:ascii="Times New Roman" w:eastAsia="Times New Roman" w:hAnsi="Times New Roman" w:cs="Times New Roman"/>
                <w:sz w:val="24"/>
                <w:szCs w:val="24"/>
              </w:rPr>
              <w:lastRenderedPageBreak/>
              <w:t>Faaliyetlerinin Yürütülmesi</w:t>
            </w:r>
          </w:p>
          <w:p w14:paraId="51E9A0C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0AC92771"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61FAE248"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2170B565"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3A662A9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lastRenderedPageBreak/>
              <w:t>İletişim</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7C7F8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E-Posta</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F3633D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Mal/Hizmet Satış Süreçlerinin Yürütülmesi, Mal/Hizmet Satış Sonrası Destek Hizmetlerinin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D7097F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Sözleşmenin kurulması veya ifası amacıyla sizlerin kişisel verilerinizi işlememizin gerekli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384155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Üyelik Formunun Doldurulması ile</w:t>
            </w:r>
          </w:p>
          <w:p w14:paraId="4D3450D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B0E7A48"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5761A1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3ED48B0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7AE73441"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Müşteri İlişkileri Yönetimi Süreçlerinin Yürütülmesi</w:t>
            </w:r>
          </w:p>
          <w:p w14:paraId="12CCAD3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(Call Center)</w:t>
            </w:r>
          </w:p>
          <w:p w14:paraId="511D8D0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Yetkili Kişi, Kurum ve Kuruluşlara Bilgi </w:t>
            </w:r>
            <w:r w:rsidRPr="00326868">
              <w:rPr>
                <w:rFonts w:ascii="Times New Roman" w:eastAsia="Times New Roman" w:hAnsi="Times New Roman" w:cs="Times New Roman"/>
                <w:sz w:val="24"/>
                <w:szCs w:val="24"/>
              </w:rPr>
              <w:lastRenderedPageBreak/>
              <w:t>Verilmesi</w:t>
            </w:r>
          </w:p>
          <w:p w14:paraId="75B7A638"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13222FB4"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7BEBB1B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lastRenderedPageBreak/>
              <w:t>İletişim</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0CB08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Cep Telefonu</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DDC69E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Mal/Hizmet Satış Süreçlerinin Yürütülmesi, Mal/Hizmet Satış Sonrası Destek Hizmetlerinin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BD8AF3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Sözleşmenin kurulması veya ifası amacıyla sizlerin kişisel verilerinizi işlememizin gerekli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2C6D66E"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Üyelik Formunun Doldurulması ile</w:t>
            </w:r>
          </w:p>
          <w:p w14:paraId="611D00C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0B351F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5D619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1B76331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2093445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Müşteri İlişkileri Yönetimi Süreçlerinin Yürütülmesi</w:t>
            </w:r>
          </w:p>
          <w:p w14:paraId="4CB1738E"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(Call Center)</w:t>
            </w:r>
          </w:p>
          <w:p w14:paraId="4EAAE008"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0C617DC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036C8E6B"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218CD70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Finans</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21B15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Kredi veya Banka Kartı Bilgileri</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E9DE86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Faaliyetlerin Mevzuata Uygun Olarak </w:t>
            </w:r>
            <w:r w:rsidRPr="00326868">
              <w:rPr>
                <w:rFonts w:ascii="Times New Roman" w:eastAsia="Times New Roman" w:hAnsi="Times New Roman" w:cs="Times New Roman"/>
                <w:sz w:val="24"/>
                <w:szCs w:val="24"/>
              </w:rPr>
              <w:lastRenderedPageBreak/>
              <w:t>Yürütülmesi,</w:t>
            </w:r>
            <w:r w:rsidRPr="00326868">
              <w:rPr>
                <w:rFonts w:ascii="Times New Roman" w:eastAsia="Times New Roman" w:hAnsi="Times New Roman" w:cs="Times New Roman"/>
                <w:sz w:val="24"/>
                <w:szCs w:val="24"/>
              </w:rPr>
              <w:br/>
              <w:t> Finans ve Muhasebe İşlerinin Yürütülmesi,</w:t>
            </w:r>
            <w:r w:rsidRPr="00326868">
              <w:rPr>
                <w:rFonts w:ascii="Times New Roman" w:eastAsia="Times New Roman" w:hAnsi="Times New Roman" w:cs="Times New Roman"/>
                <w:sz w:val="24"/>
                <w:szCs w:val="24"/>
              </w:rPr>
              <w:br/>
              <w:t> Mal/Hizmet Satış Süreçlerinin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AE9399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Sözleşmenin kurulması veya ifası amacıyla sizlerin </w:t>
            </w:r>
            <w:r w:rsidRPr="00326868">
              <w:rPr>
                <w:rFonts w:ascii="Times New Roman" w:eastAsia="Times New Roman" w:hAnsi="Times New Roman" w:cs="Times New Roman"/>
                <w:sz w:val="24"/>
                <w:szCs w:val="24"/>
              </w:rPr>
              <w:lastRenderedPageBreak/>
              <w:t>kişisel verilerinizi işlememizin gerekli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05339F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Sistem ayarlarında işaretlemeniz üzerine</w:t>
            </w:r>
          </w:p>
          <w:p w14:paraId="73E35F9E"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4D814A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Terappin sistemlerinde saklanmamaktadır.</w:t>
            </w:r>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09D260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Saklama ve Arşiv Faaliyetlerinin </w:t>
            </w:r>
            <w:r w:rsidRPr="00326868">
              <w:rPr>
                <w:rFonts w:ascii="Times New Roman" w:eastAsia="Times New Roman" w:hAnsi="Times New Roman" w:cs="Times New Roman"/>
                <w:sz w:val="24"/>
                <w:szCs w:val="24"/>
              </w:rPr>
              <w:lastRenderedPageBreak/>
              <w:t>Yürütülmesi</w:t>
            </w:r>
          </w:p>
          <w:p w14:paraId="47C7DE6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59AB56A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1D27301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191CE92F" w14:textId="77777777" w:rsidTr="00326868">
        <w:trPr>
          <w:trHeight w:val="3110"/>
        </w:trPr>
        <w:tc>
          <w:tcPr>
            <w:tcW w:w="993" w:type="dxa"/>
            <w:tcBorders>
              <w:top w:val="nil"/>
              <w:left w:val="single" w:sz="8" w:space="0" w:color="000000"/>
              <w:bottom w:val="single" w:sz="8" w:space="0" w:color="000000"/>
              <w:right w:val="single" w:sz="8" w:space="0" w:color="000000"/>
            </w:tcBorders>
            <w:shd w:val="clear" w:color="auto" w:fill="D9D2E9"/>
            <w:tcMar>
              <w:top w:w="0" w:type="dxa"/>
              <w:left w:w="108" w:type="dxa"/>
              <w:bottom w:w="0" w:type="dxa"/>
              <w:right w:w="108" w:type="dxa"/>
            </w:tcMar>
            <w:hideMark/>
          </w:tcPr>
          <w:p w14:paraId="76A04ADA" w14:textId="77777777" w:rsidR="00326868" w:rsidRPr="00326868" w:rsidRDefault="00326868" w:rsidP="00326868">
            <w:pPr>
              <w:spacing w:before="143" w:after="240" w:line="240" w:lineRule="auto"/>
              <w:ind w:left="259"/>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lastRenderedPageBreak/>
              <w:t> </w:t>
            </w:r>
          </w:p>
          <w:p w14:paraId="7E647EEF" w14:textId="77777777" w:rsidR="00326868" w:rsidRPr="00326868" w:rsidRDefault="00326868" w:rsidP="00326868">
            <w:pPr>
              <w:spacing w:before="143"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color w:val="FFFFFF"/>
                <w:sz w:val="24"/>
                <w:szCs w:val="24"/>
              </w:rPr>
              <w:t> </w:t>
            </w:r>
          </w:p>
          <w:p w14:paraId="70668CD5" w14:textId="77777777" w:rsidR="00326868" w:rsidRPr="00326868" w:rsidRDefault="00326868" w:rsidP="00326868">
            <w:pPr>
              <w:spacing w:before="143"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İşlem Güvenliği</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2935CAE1" w14:textId="77777777" w:rsidR="00326868" w:rsidRPr="00326868" w:rsidRDefault="00326868" w:rsidP="00326868">
            <w:pPr>
              <w:spacing w:before="143"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 </w:t>
            </w:r>
          </w:p>
          <w:p w14:paraId="0FB4EB30" w14:textId="77777777" w:rsidR="00326868" w:rsidRPr="00326868" w:rsidRDefault="00326868" w:rsidP="00326868">
            <w:pPr>
              <w:spacing w:before="143"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2AAF54EC" w14:textId="77777777" w:rsidR="00326868" w:rsidRPr="00326868" w:rsidRDefault="00326868" w:rsidP="00326868">
            <w:pPr>
              <w:spacing w:before="143"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Kullanıcı Hesap Bilgileri</w:t>
            </w:r>
          </w:p>
        </w:tc>
        <w:tc>
          <w:tcPr>
            <w:tcW w:w="2268" w:type="dxa"/>
            <w:tcBorders>
              <w:top w:val="nil"/>
              <w:left w:val="nil"/>
              <w:bottom w:val="single" w:sz="8" w:space="0" w:color="000000"/>
              <w:right w:val="single" w:sz="8" w:space="0" w:color="000000"/>
            </w:tcBorders>
            <w:tcMar>
              <w:top w:w="0" w:type="dxa"/>
              <w:left w:w="108" w:type="dxa"/>
              <w:bottom w:w="0" w:type="dxa"/>
              <w:right w:w="108" w:type="dxa"/>
            </w:tcMar>
            <w:hideMark/>
          </w:tcPr>
          <w:p w14:paraId="2359BC53"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449A86C8"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77317D32"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409CDF80"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Bilgi Güvenliği Süreçlerinin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14:paraId="5D37008C" w14:textId="77777777" w:rsidR="00326868" w:rsidRPr="00326868" w:rsidRDefault="00326868" w:rsidP="00326868">
            <w:pPr>
              <w:spacing w:before="81" w:after="240" w:line="240" w:lineRule="auto"/>
              <w:ind w:right="218"/>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221CECE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Sözleşmenin kurulması veya ifası amacıyla sizlerin kişisel verilerinizi işlememizin gerekli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hideMark/>
          </w:tcPr>
          <w:p w14:paraId="4AB91EED" w14:textId="77777777" w:rsidR="00326868" w:rsidRPr="00326868" w:rsidRDefault="00326868" w:rsidP="00326868">
            <w:pPr>
              <w:spacing w:before="1" w:after="240" w:line="240" w:lineRule="auto"/>
              <w:ind w:right="78"/>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3AE44F1A" w14:textId="77777777" w:rsidR="00326868" w:rsidRPr="00326868" w:rsidRDefault="00326868" w:rsidP="00326868">
            <w:pPr>
              <w:spacing w:before="1" w:after="240" w:line="240" w:lineRule="auto"/>
              <w:ind w:right="78"/>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63BB6C97" w14:textId="77777777" w:rsidR="00326868" w:rsidRPr="00326868" w:rsidRDefault="00326868" w:rsidP="00326868">
            <w:pPr>
              <w:spacing w:before="1" w:after="240" w:line="240" w:lineRule="auto"/>
              <w:ind w:right="78"/>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Üyelik formunun doldurulması vasıtası ile (otomatik)</w:t>
            </w:r>
          </w:p>
          <w:p w14:paraId="2841B606" w14:textId="77777777" w:rsidR="00326868" w:rsidRPr="00326868" w:rsidRDefault="00326868" w:rsidP="00326868">
            <w:pPr>
              <w:spacing w:before="1" w:after="240" w:line="240" w:lineRule="auto"/>
              <w:ind w:right="78"/>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BF0BD7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2693" w:type="dxa"/>
            <w:tcBorders>
              <w:top w:val="nil"/>
              <w:left w:val="nil"/>
              <w:bottom w:val="single" w:sz="8" w:space="0" w:color="000000"/>
              <w:right w:val="single" w:sz="8" w:space="0" w:color="000000"/>
            </w:tcBorders>
            <w:tcMar>
              <w:top w:w="0" w:type="dxa"/>
              <w:left w:w="108" w:type="dxa"/>
              <w:bottom w:w="0" w:type="dxa"/>
              <w:right w:w="108" w:type="dxa"/>
            </w:tcMar>
            <w:hideMark/>
          </w:tcPr>
          <w:p w14:paraId="5DA2AF9D" w14:textId="77777777" w:rsidR="00326868" w:rsidRPr="00326868" w:rsidRDefault="00326868" w:rsidP="00326868">
            <w:pPr>
              <w:spacing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45380B4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121481B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37C075A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Müşteri İlişkileri Yönetimi Süreçlerinin Yürütülmesi</w:t>
            </w:r>
          </w:p>
          <w:p w14:paraId="6D6DBE3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(Call Center)</w:t>
            </w:r>
          </w:p>
          <w:p w14:paraId="262803B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Yetkili Kişi, Kurum ve Kuruluşlara Bilgi </w:t>
            </w:r>
            <w:r w:rsidRPr="00326868">
              <w:rPr>
                <w:rFonts w:ascii="Times New Roman" w:eastAsia="Times New Roman" w:hAnsi="Times New Roman" w:cs="Times New Roman"/>
                <w:sz w:val="24"/>
                <w:szCs w:val="24"/>
              </w:rPr>
              <w:lastRenderedPageBreak/>
              <w:t>Verilmesi</w:t>
            </w:r>
          </w:p>
          <w:p w14:paraId="6822C64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46A45B61"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108" w:type="dxa"/>
              <w:bottom w:w="0" w:type="dxa"/>
              <w:right w:w="108" w:type="dxa"/>
            </w:tcMar>
            <w:hideMark/>
          </w:tcPr>
          <w:p w14:paraId="052A78AF" w14:textId="77777777" w:rsidR="00326868" w:rsidRPr="00326868" w:rsidRDefault="00326868" w:rsidP="00326868">
            <w:pPr>
              <w:spacing w:before="143" w:after="240" w:line="240" w:lineRule="auto"/>
              <w:ind w:left="259"/>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lastRenderedPageBreak/>
              <w:t> </w:t>
            </w:r>
          </w:p>
          <w:p w14:paraId="4964856D" w14:textId="77777777" w:rsidR="00326868" w:rsidRPr="00326868" w:rsidRDefault="00326868" w:rsidP="00326868">
            <w:pPr>
              <w:spacing w:before="143"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İşlem Güvenliği</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305F74C0" w14:textId="77777777" w:rsidR="00326868" w:rsidRPr="00326868" w:rsidRDefault="00326868" w:rsidP="00326868">
            <w:pPr>
              <w:spacing w:before="143"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590EAE88" w14:textId="77777777" w:rsidR="00326868" w:rsidRPr="00326868" w:rsidRDefault="00326868" w:rsidP="00326868">
            <w:pPr>
              <w:spacing w:before="143"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Erişim Kayıtları</w:t>
            </w:r>
          </w:p>
        </w:tc>
        <w:tc>
          <w:tcPr>
            <w:tcW w:w="2268" w:type="dxa"/>
            <w:tcBorders>
              <w:top w:val="nil"/>
              <w:left w:val="nil"/>
              <w:bottom w:val="single" w:sz="8" w:space="0" w:color="000000"/>
              <w:right w:val="single" w:sz="8" w:space="0" w:color="000000"/>
            </w:tcBorders>
            <w:tcMar>
              <w:top w:w="0" w:type="dxa"/>
              <w:left w:w="108" w:type="dxa"/>
              <w:bottom w:w="0" w:type="dxa"/>
              <w:right w:w="108" w:type="dxa"/>
            </w:tcMar>
            <w:hideMark/>
          </w:tcPr>
          <w:p w14:paraId="234A8DDF" w14:textId="77777777" w:rsidR="00326868" w:rsidRPr="00326868" w:rsidRDefault="00326868" w:rsidP="00326868">
            <w:pPr>
              <w:spacing w:before="80" w:after="240" w:line="240" w:lineRule="auto"/>
              <w:ind w:right="69"/>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7E315E27"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Bilgi Güvenliği Süreçlerinin Yürütülmesi,</w:t>
            </w:r>
          </w:p>
          <w:p w14:paraId="46F5FC92"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Faaliyetlerin Mevzuata Uygun Yürütülmesi,</w:t>
            </w:r>
          </w:p>
          <w:p w14:paraId="65E7575C"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İş Faaliyetlerinin Yürütülmesi / Denetimi,</w:t>
            </w:r>
          </w:p>
          <w:p w14:paraId="770F5AF5"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2321507B" w14:textId="77777777" w:rsidR="00326868" w:rsidRPr="00326868" w:rsidRDefault="00326868" w:rsidP="00326868">
            <w:pPr>
              <w:spacing w:before="80" w:after="240" w:line="240" w:lineRule="auto"/>
              <w:ind w:right="69"/>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14:paraId="501952A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7685A87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5651 sayılı Kanun kapsamında, hukuki yükümlülüğümüzün yerine getirilmesi için zorunlu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hideMark/>
          </w:tcPr>
          <w:p w14:paraId="009BB89E" w14:textId="77777777" w:rsidR="00326868" w:rsidRPr="00326868" w:rsidRDefault="00326868" w:rsidP="00326868">
            <w:pPr>
              <w:spacing w:before="1" w:after="240" w:line="240" w:lineRule="auto"/>
              <w:ind w:right="78"/>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71063679" w14:textId="77777777" w:rsidR="00326868" w:rsidRPr="00326868" w:rsidRDefault="00326868" w:rsidP="00326868">
            <w:pPr>
              <w:spacing w:before="1" w:after="240" w:line="240" w:lineRule="auto"/>
              <w:ind w:right="78"/>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Platforma erişim sağlanması ile (otomatik)</w:t>
            </w:r>
          </w:p>
          <w:p w14:paraId="1664BF30" w14:textId="77777777" w:rsidR="00326868" w:rsidRPr="00326868" w:rsidRDefault="00326868" w:rsidP="00326868">
            <w:pPr>
              <w:spacing w:before="1"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320763CA" w14:textId="77777777" w:rsidR="00326868" w:rsidRPr="00326868" w:rsidRDefault="00326868" w:rsidP="00326868">
            <w:pPr>
              <w:spacing w:before="1" w:after="240" w:line="240" w:lineRule="auto"/>
              <w:ind w:right="78"/>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tc>
        <w:tc>
          <w:tcPr>
            <w:tcW w:w="1418" w:type="dxa"/>
            <w:tcBorders>
              <w:top w:val="nil"/>
              <w:left w:val="nil"/>
              <w:bottom w:val="single" w:sz="8" w:space="0" w:color="000000"/>
              <w:right w:val="single" w:sz="8" w:space="0" w:color="000000"/>
            </w:tcBorders>
            <w:tcMar>
              <w:top w:w="0" w:type="dxa"/>
              <w:left w:w="108" w:type="dxa"/>
              <w:bottom w:w="0" w:type="dxa"/>
              <w:right w:w="108" w:type="dxa"/>
            </w:tcMar>
            <w:hideMark/>
          </w:tcPr>
          <w:p w14:paraId="608BFD9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758BA4E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0942FE9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Kayıt tarihinden itibaren 2 yıl</w:t>
            </w:r>
          </w:p>
        </w:tc>
        <w:tc>
          <w:tcPr>
            <w:tcW w:w="2693" w:type="dxa"/>
            <w:tcBorders>
              <w:top w:val="nil"/>
              <w:left w:val="nil"/>
              <w:bottom w:val="single" w:sz="8" w:space="0" w:color="000000"/>
              <w:right w:val="single" w:sz="8" w:space="0" w:color="000000"/>
            </w:tcBorders>
            <w:tcMar>
              <w:top w:w="0" w:type="dxa"/>
              <w:left w:w="108" w:type="dxa"/>
              <w:bottom w:w="0" w:type="dxa"/>
              <w:right w:w="108" w:type="dxa"/>
            </w:tcMar>
            <w:hideMark/>
          </w:tcPr>
          <w:p w14:paraId="6A2E200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068E99D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p w14:paraId="27B0678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358190F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0EBA8EA9"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2A5282C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Sağlık Verisi</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703E1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Mental Sağlık Durumuna </w:t>
            </w:r>
            <w:r w:rsidRPr="00326868">
              <w:rPr>
                <w:rFonts w:ascii="Times New Roman" w:eastAsia="Times New Roman" w:hAnsi="Times New Roman" w:cs="Times New Roman"/>
                <w:sz w:val="24"/>
                <w:szCs w:val="24"/>
              </w:rPr>
              <w:lastRenderedPageBreak/>
              <w:t>İlişkin Bilgiler</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F0B2031"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Mal/Hizmet Satış Süreçleri</w:t>
            </w:r>
            <w:r w:rsidRPr="00326868">
              <w:rPr>
                <w:rFonts w:ascii="Times New Roman" w:eastAsia="Times New Roman" w:hAnsi="Times New Roman" w:cs="Times New Roman"/>
                <w:sz w:val="24"/>
                <w:szCs w:val="24"/>
              </w:rPr>
              <w:lastRenderedPageBreak/>
              <w:t>nin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8DEF33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Açık Rıza</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C25186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Platform özelliklerinin </w:t>
            </w:r>
            <w:r w:rsidRPr="00326868">
              <w:rPr>
                <w:rFonts w:ascii="Times New Roman" w:eastAsia="Times New Roman" w:hAnsi="Times New Roman" w:cs="Times New Roman"/>
                <w:sz w:val="24"/>
                <w:szCs w:val="24"/>
              </w:rPr>
              <w:lastRenderedPageBreak/>
              <w:t>kullanılması* ile</w:t>
            </w:r>
          </w:p>
          <w:p w14:paraId="4625698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44E388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Açık Rızanın Geri </w:t>
            </w:r>
            <w:proofErr w:type="gramStart"/>
            <w:r w:rsidRPr="00326868">
              <w:rPr>
                <w:rFonts w:ascii="Times New Roman" w:eastAsia="Times New Roman" w:hAnsi="Times New Roman" w:cs="Times New Roman"/>
                <w:sz w:val="24"/>
                <w:szCs w:val="24"/>
              </w:rPr>
              <w:t>Alınmaması  </w:t>
            </w:r>
            <w:r w:rsidRPr="00326868">
              <w:rPr>
                <w:rFonts w:ascii="Times New Roman" w:eastAsia="Times New Roman" w:hAnsi="Times New Roman" w:cs="Times New Roman"/>
                <w:sz w:val="24"/>
                <w:szCs w:val="24"/>
              </w:rPr>
              <w:lastRenderedPageBreak/>
              <w:t>Halinde</w:t>
            </w:r>
            <w:proofErr w:type="gramEnd"/>
            <w:r w:rsidRPr="00326868">
              <w:rPr>
                <w:rFonts w:ascii="Times New Roman" w:eastAsia="Times New Roman" w:hAnsi="Times New Roman" w:cs="Times New Roman"/>
                <w:sz w:val="24"/>
                <w:szCs w:val="24"/>
              </w:rPr>
              <w:t xml:space="preserve"> Hukuki İlişki Süresince ve Hukuki İlişkinin Bitiminden İtibaren 10  Yıl</w:t>
            </w:r>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7DBA71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Saklama ve Arşiv Faaliyetl</w:t>
            </w:r>
            <w:r w:rsidRPr="00326868">
              <w:rPr>
                <w:rFonts w:ascii="Times New Roman" w:eastAsia="Times New Roman" w:hAnsi="Times New Roman" w:cs="Times New Roman"/>
                <w:sz w:val="24"/>
                <w:szCs w:val="24"/>
              </w:rPr>
              <w:lastRenderedPageBreak/>
              <w:t>erinin Yürütülmesi</w:t>
            </w:r>
          </w:p>
          <w:p w14:paraId="70A6674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3AD5495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236C59B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0BC41198"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25FFA05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Calibri" w:eastAsia="Times New Roman" w:hAnsi="Calibri" w:cs="Calibri"/>
                <w:b/>
                <w:bCs/>
                <w:color w:val="000000"/>
                <w:sz w:val="24"/>
                <w:szCs w:val="24"/>
              </w:rPr>
              <w:lastRenderedPageBreak/>
              <w:t>Sağlık Verisi</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B622B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Calibri" w:eastAsia="Times New Roman" w:hAnsi="Calibri" w:cs="Calibri"/>
                <w:sz w:val="24"/>
                <w:szCs w:val="24"/>
              </w:rPr>
              <w:t>Sağlanan Sağlık Hizmetine İlişkin Kayıt Bilgileri</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85F61F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Mal/Hizmet Satış Süreçlerinin Yürütülmesi,</w:t>
            </w:r>
          </w:p>
          <w:p w14:paraId="1E3CED4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Faaliyetlerin Mevzuata Uygun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267CCB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325F92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Platform özelliklerinin kullanılması ile</w:t>
            </w:r>
          </w:p>
          <w:p w14:paraId="62D4112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CA1EF2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Açık Rızanın Geri </w:t>
            </w:r>
            <w:proofErr w:type="gramStart"/>
            <w:r w:rsidRPr="00326868">
              <w:rPr>
                <w:rFonts w:ascii="Times New Roman" w:eastAsia="Times New Roman" w:hAnsi="Times New Roman" w:cs="Times New Roman"/>
                <w:sz w:val="24"/>
                <w:szCs w:val="24"/>
              </w:rPr>
              <w:t>Alınmaması  Halinde</w:t>
            </w:r>
            <w:proofErr w:type="gramEnd"/>
            <w:r w:rsidRPr="00326868">
              <w:rPr>
                <w:rFonts w:ascii="Times New Roman" w:eastAsia="Times New Roman" w:hAnsi="Times New Roman" w:cs="Times New Roman"/>
                <w:sz w:val="24"/>
                <w:szCs w:val="24"/>
              </w:rPr>
              <w:t xml:space="preserve"> Hukuki İlişki Süresince ve Hukuki İlişkinin Bitiminden İtibaren 10  Yıl</w:t>
            </w:r>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B60F65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01D88BB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6B754A17"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0DA8474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5EE108E0"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7BE3A5A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Sağlık Verisi</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578CD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Terapi Seansları</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4C276A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Mal/Hizmet Satış Süreçleri</w:t>
            </w:r>
            <w:r w:rsidRPr="00326868">
              <w:rPr>
                <w:rFonts w:ascii="Times New Roman" w:eastAsia="Times New Roman" w:hAnsi="Times New Roman" w:cs="Times New Roman"/>
                <w:sz w:val="24"/>
                <w:szCs w:val="24"/>
              </w:rPr>
              <w:lastRenderedPageBreak/>
              <w:t>nin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34EFC7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Açık Rıza</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83887F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Terapi Seanslarının Platform </w:t>
            </w:r>
            <w:r w:rsidRPr="00326868">
              <w:rPr>
                <w:rFonts w:ascii="Times New Roman" w:eastAsia="Times New Roman" w:hAnsi="Times New Roman" w:cs="Times New Roman"/>
                <w:sz w:val="24"/>
                <w:szCs w:val="24"/>
              </w:rPr>
              <w:lastRenderedPageBreak/>
              <w:t>Üzerinden Gerçekleştirilmesi ile</w:t>
            </w:r>
          </w:p>
          <w:p w14:paraId="4BC42E8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0399BD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Terapi seansları </w:t>
            </w:r>
            <w:r w:rsidRPr="00326868">
              <w:rPr>
                <w:rFonts w:ascii="Times New Roman" w:eastAsia="Times New Roman" w:hAnsi="Times New Roman" w:cs="Times New Roman"/>
                <w:sz w:val="24"/>
                <w:szCs w:val="24"/>
              </w:rPr>
              <w:lastRenderedPageBreak/>
              <w:t>kaydedilmemektedir.</w:t>
            </w:r>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D1BE2F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Saklama ve Arşiv Faaliyetl</w:t>
            </w:r>
            <w:r w:rsidRPr="00326868">
              <w:rPr>
                <w:rFonts w:ascii="Times New Roman" w:eastAsia="Times New Roman" w:hAnsi="Times New Roman" w:cs="Times New Roman"/>
                <w:sz w:val="24"/>
                <w:szCs w:val="24"/>
              </w:rPr>
              <w:lastRenderedPageBreak/>
              <w:t>erinin Yürütülmesi</w:t>
            </w:r>
          </w:p>
          <w:p w14:paraId="31DFEEFC"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76E002C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0AD66B5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51ED4BC3"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7A1E6784"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lastRenderedPageBreak/>
              <w:t>Görsel ve İşitsel Kayıtlar</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76339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Fotoğraf</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0A6968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İnsan Kaynakları Süreçlerinin </w:t>
            </w:r>
            <w:proofErr w:type="gramStart"/>
            <w:r w:rsidRPr="00326868">
              <w:rPr>
                <w:rFonts w:ascii="Times New Roman" w:eastAsia="Times New Roman" w:hAnsi="Times New Roman" w:cs="Times New Roman"/>
                <w:sz w:val="24"/>
                <w:szCs w:val="24"/>
              </w:rPr>
              <w:t>Planlanması ,</w:t>
            </w:r>
            <w:proofErr w:type="gramEnd"/>
          </w:p>
          <w:p w14:paraId="11E89A9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İş Faaliyetlerinin Yürütülmesi / Denetimi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37EA65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İlgili kişinin kendisi tarafından alenileştirilmiş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CC0FC2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Sistem ayarlarında eklemeniz üzerine</w:t>
            </w:r>
          </w:p>
          <w:p w14:paraId="2296A63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872A08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0856F7A"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0A126EA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002B62D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1B7AD29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4C5153B6" w14:textId="77777777" w:rsidTr="00326868">
        <w:trPr>
          <w:trHeight w:val="465"/>
        </w:trPr>
        <w:tc>
          <w:tcPr>
            <w:tcW w:w="993" w:type="dxa"/>
            <w:tcBorders>
              <w:top w:val="nil"/>
              <w:left w:val="single" w:sz="8" w:space="0" w:color="000000"/>
              <w:bottom w:val="single" w:sz="8" w:space="0" w:color="000000"/>
              <w:right w:val="single" w:sz="8" w:space="0" w:color="000000"/>
            </w:tcBorders>
            <w:shd w:val="clear" w:color="auto" w:fill="D9D2E9"/>
            <w:tcMar>
              <w:top w:w="0" w:type="dxa"/>
              <w:left w:w="0" w:type="dxa"/>
              <w:bottom w:w="0" w:type="dxa"/>
              <w:right w:w="0" w:type="dxa"/>
            </w:tcMar>
            <w:vAlign w:val="center"/>
            <w:hideMark/>
          </w:tcPr>
          <w:p w14:paraId="1780517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b/>
                <w:bCs/>
                <w:color w:val="000000"/>
                <w:sz w:val="24"/>
                <w:szCs w:val="24"/>
              </w:rPr>
              <w:t>Diğer</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C1B24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Çocuğa/Partnere </w:t>
            </w:r>
            <w:r w:rsidRPr="00326868">
              <w:rPr>
                <w:rFonts w:ascii="Times New Roman" w:eastAsia="Times New Roman" w:hAnsi="Times New Roman" w:cs="Times New Roman"/>
                <w:sz w:val="24"/>
                <w:szCs w:val="24"/>
              </w:rPr>
              <w:lastRenderedPageBreak/>
              <w:t>İlişkin Bilgiler</w:t>
            </w:r>
          </w:p>
        </w:tc>
        <w:tc>
          <w:tcPr>
            <w:tcW w:w="226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1E0E6D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Mal/Hizmet Satış Süreçleri</w:t>
            </w:r>
            <w:r w:rsidRPr="00326868">
              <w:rPr>
                <w:rFonts w:ascii="Times New Roman" w:eastAsia="Times New Roman" w:hAnsi="Times New Roman" w:cs="Times New Roman"/>
                <w:sz w:val="24"/>
                <w:szCs w:val="24"/>
              </w:rPr>
              <w:lastRenderedPageBreak/>
              <w:t>nin Yürütülmesi,</w:t>
            </w:r>
          </w:p>
          <w:p w14:paraId="7C03D36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Faaliyetlerin Mevzuata Uygun Yürütülmesi</w:t>
            </w:r>
          </w:p>
        </w:tc>
        <w:tc>
          <w:tcPr>
            <w:tcW w:w="198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9D179A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Sözleşmenin kurulması veya ifası </w:t>
            </w:r>
            <w:r w:rsidRPr="00326868">
              <w:rPr>
                <w:rFonts w:ascii="Times New Roman" w:eastAsia="Times New Roman" w:hAnsi="Times New Roman" w:cs="Times New Roman"/>
                <w:sz w:val="24"/>
                <w:szCs w:val="24"/>
              </w:rPr>
              <w:lastRenderedPageBreak/>
              <w:t>amacıyla sizlerin kişisel verilerinizi işlememizin gerekli olması</w:t>
            </w:r>
          </w:p>
        </w:tc>
        <w:tc>
          <w:tcPr>
            <w:tcW w:w="113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434925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Üyelik Formunun </w:t>
            </w:r>
            <w:r w:rsidRPr="00326868">
              <w:rPr>
                <w:rFonts w:ascii="Times New Roman" w:eastAsia="Times New Roman" w:hAnsi="Times New Roman" w:cs="Times New Roman"/>
                <w:sz w:val="24"/>
                <w:szCs w:val="24"/>
              </w:rPr>
              <w:lastRenderedPageBreak/>
              <w:t>Doldurulması ile</w:t>
            </w:r>
          </w:p>
          <w:p w14:paraId="5FE021C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47C8BE9"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Hukuki İlişki Süresince ve Hukuki </w:t>
            </w:r>
            <w:r w:rsidRPr="00326868">
              <w:rPr>
                <w:rFonts w:ascii="Times New Roman" w:eastAsia="Times New Roman" w:hAnsi="Times New Roman" w:cs="Times New Roman"/>
                <w:sz w:val="24"/>
                <w:szCs w:val="24"/>
              </w:rPr>
              <w:lastRenderedPageBreak/>
              <w:t xml:space="preserve">İlişkinin Bitiminden İtibaren </w:t>
            </w:r>
            <w:proofErr w:type="gramStart"/>
            <w:r w:rsidRPr="00326868">
              <w:rPr>
                <w:rFonts w:ascii="Times New Roman" w:eastAsia="Times New Roman" w:hAnsi="Times New Roman" w:cs="Times New Roman"/>
                <w:sz w:val="24"/>
                <w:szCs w:val="24"/>
              </w:rPr>
              <w:t>10  Yıl</w:t>
            </w:r>
            <w:proofErr w:type="gramEnd"/>
          </w:p>
        </w:tc>
        <w:tc>
          <w:tcPr>
            <w:tcW w:w="269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9104176"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Saklama ve Arşiv Faaliyetl</w:t>
            </w:r>
            <w:r w:rsidRPr="00326868">
              <w:rPr>
                <w:rFonts w:ascii="Times New Roman" w:eastAsia="Times New Roman" w:hAnsi="Times New Roman" w:cs="Times New Roman"/>
                <w:sz w:val="24"/>
                <w:szCs w:val="24"/>
              </w:rPr>
              <w:lastRenderedPageBreak/>
              <w:t>erinin Yürütülmesi</w:t>
            </w:r>
          </w:p>
          <w:p w14:paraId="6FAC213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3982EA30"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6E5EF7B2"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bl>
    <w:p w14:paraId="6705444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i/>
          <w:iCs/>
          <w:color w:val="000000"/>
          <w:sz w:val="24"/>
          <w:szCs w:val="24"/>
        </w:rPr>
        <w:lastRenderedPageBreak/>
        <w:t>Bu Aydınlatma Metni’nde yer alan tüm veri türleri, sunucu ve altyapı hizmeti alınan sağlayıcı yurtiçi merkezli tedarikçiler ile paylaşılmaktadır. Bu veri aktarımı, işlediğimiz veri türlerinin bir sunucuda barındırılması ihtiyacını karşılamak üzere sunucuların ilgili şirket bünyesinde bulunmasından kaynaklanmakta olup aktif bir veri transferi gerektirmemekte ve barındırma hizmetinin doğası gereği gerçekleşmektedir.</w:t>
      </w:r>
    </w:p>
    <w:p w14:paraId="50187B5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i/>
          <w:iCs/>
          <w:color w:val="000000"/>
          <w:sz w:val="24"/>
          <w:szCs w:val="24"/>
        </w:rPr>
        <w:t>*Platform’un kullanılması esnasında, Mental Sağlık Durumu Tespitine İlişkin Testlerin Çözülmesi ile işlenebilecek olan kişisel verileriniz, yalnızca bu amaçla verilmiş bir açık rızanız olması halinde Terappin tarafından işlenebilecektir. </w:t>
      </w:r>
    </w:p>
    <w:p w14:paraId="5640402C" w14:textId="77777777" w:rsidR="00326868" w:rsidRPr="00326868" w:rsidRDefault="00326868" w:rsidP="00326868">
      <w:pPr>
        <w:spacing w:before="100" w:beforeAutospacing="1" w:after="100" w:afterAutospacing="1" w:line="240" w:lineRule="auto"/>
        <w:outlineLvl w:val="0"/>
        <w:rPr>
          <w:rFonts w:ascii="Arial" w:eastAsia="Times New Roman" w:hAnsi="Arial" w:cs="Arial"/>
          <w:b/>
          <w:bCs/>
          <w:color w:val="000000"/>
          <w:kern w:val="36"/>
          <w:sz w:val="48"/>
          <w:szCs w:val="48"/>
        </w:rPr>
      </w:pPr>
      <w:r w:rsidRPr="00326868">
        <w:rPr>
          <w:rFonts w:ascii="Arial" w:eastAsia="Times New Roman" w:hAnsi="Arial" w:cs="Arial"/>
          <w:b/>
          <w:bCs/>
          <w:color w:val="000000"/>
          <w:kern w:val="36"/>
          <w:sz w:val="48"/>
          <w:szCs w:val="48"/>
        </w:rPr>
        <w:t>KVKK’nin 11’inci maddesi gereği sahip olduğunuz haklar aşağıdaki gibi özetlenebilir:</w:t>
      </w:r>
    </w:p>
    <w:tbl>
      <w:tblPr>
        <w:tblW w:w="0" w:type="auto"/>
        <w:tblCellMar>
          <w:top w:w="15" w:type="dxa"/>
          <w:left w:w="15" w:type="dxa"/>
          <w:bottom w:w="15" w:type="dxa"/>
          <w:right w:w="15" w:type="dxa"/>
        </w:tblCellMar>
        <w:tblLook w:val="04A0" w:firstRow="1" w:lastRow="0" w:firstColumn="1" w:lastColumn="0" w:noHBand="0" w:noVBand="1"/>
      </w:tblPr>
      <w:tblGrid>
        <w:gridCol w:w="3150"/>
        <w:gridCol w:w="3075"/>
        <w:gridCol w:w="2847"/>
      </w:tblGrid>
      <w:tr w:rsidR="00326868" w:rsidRPr="00326868" w14:paraId="3DB1866F" w14:textId="77777777" w:rsidTr="00326868">
        <w:trPr>
          <w:trHeight w:val="312"/>
        </w:trPr>
        <w:tc>
          <w:tcPr>
            <w:tcW w:w="10440" w:type="dxa"/>
            <w:gridSpan w:val="3"/>
            <w:tcBorders>
              <w:top w:val="nil"/>
              <w:left w:val="nil"/>
              <w:bottom w:val="nil"/>
              <w:right w:val="nil"/>
            </w:tcBorders>
            <w:tcMar>
              <w:top w:w="46" w:type="dxa"/>
              <w:left w:w="46" w:type="dxa"/>
              <w:bottom w:w="46" w:type="dxa"/>
              <w:right w:w="46" w:type="dxa"/>
            </w:tcMar>
            <w:vAlign w:val="center"/>
            <w:hideMark/>
          </w:tcPr>
          <w:p w14:paraId="79EABF15" w14:textId="77777777" w:rsidR="00326868" w:rsidRPr="00326868" w:rsidRDefault="00326868" w:rsidP="00326868">
            <w:pPr>
              <w:spacing w:after="0"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tc>
      </w:tr>
      <w:tr w:rsidR="00326868" w:rsidRPr="00326868" w14:paraId="1E63C70C" w14:textId="77777777" w:rsidTr="00326868">
        <w:tc>
          <w:tcPr>
            <w:tcW w:w="3480" w:type="dxa"/>
            <w:tcBorders>
              <w:top w:val="nil"/>
              <w:left w:val="single" w:sz="8" w:space="0" w:color="000000"/>
              <w:bottom w:val="single" w:sz="8" w:space="0" w:color="000000"/>
              <w:right w:val="single" w:sz="8" w:space="0" w:color="000000"/>
            </w:tcBorders>
            <w:tcMar>
              <w:top w:w="46" w:type="dxa"/>
              <w:left w:w="46" w:type="dxa"/>
              <w:bottom w:w="46" w:type="dxa"/>
              <w:right w:w="46" w:type="dxa"/>
            </w:tcMar>
            <w:vAlign w:val="center"/>
            <w:hideMark/>
          </w:tcPr>
          <w:p w14:paraId="5E7F294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işlenip işlenmediğine,</w:t>
            </w:r>
          </w:p>
          <w:p w14:paraId="4F5EE07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işlenme amacına ve amacına uygun kullanılıp kullanılmadığına,</w:t>
            </w:r>
          </w:p>
          <w:p w14:paraId="05D6B32B"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yurt içine veya yurt dışına aktarılmasına dair</w:t>
            </w:r>
          </w:p>
        </w:tc>
        <w:tc>
          <w:tcPr>
            <w:tcW w:w="3465" w:type="dxa"/>
            <w:tcBorders>
              <w:top w:val="nil"/>
              <w:left w:val="nil"/>
              <w:bottom w:val="single" w:sz="8" w:space="0" w:color="000000"/>
              <w:right w:val="single" w:sz="8" w:space="0" w:color="000000"/>
            </w:tcBorders>
            <w:tcMar>
              <w:top w:w="46" w:type="dxa"/>
              <w:left w:w="46" w:type="dxa"/>
              <w:bottom w:w="46" w:type="dxa"/>
              <w:right w:w="46" w:type="dxa"/>
            </w:tcMar>
            <w:vAlign w:val="center"/>
            <w:hideMark/>
          </w:tcPr>
          <w:p w14:paraId="18A41BFD"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amacına uygun işlenmesini,</w:t>
            </w:r>
          </w:p>
          <w:p w14:paraId="6AD2888F"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yanlış veya eksikse düzeltilmesini ve üçüncü kişilerin haberdar edilmesini,</w:t>
            </w:r>
          </w:p>
          <w:p w14:paraId="29CDB303"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 ilgili sebepler ortadan kalktıysa imha edilmesini ve </w:t>
            </w:r>
            <w:r w:rsidRPr="00326868">
              <w:rPr>
                <w:rFonts w:ascii="Times New Roman" w:eastAsia="Times New Roman" w:hAnsi="Times New Roman" w:cs="Times New Roman"/>
                <w:sz w:val="24"/>
                <w:szCs w:val="24"/>
              </w:rPr>
              <w:lastRenderedPageBreak/>
              <w:t>üçüncü kişilerin haberdar edilmesini ve</w:t>
            </w:r>
          </w:p>
          <w:p w14:paraId="535944A5" w14:textId="77777777" w:rsidR="00326868" w:rsidRPr="00326868" w:rsidRDefault="00326868" w:rsidP="00326868">
            <w:pPr>
              <w:spacing w:after="100" w:afterAutospacing="1" w:line="240" w:lineRule="auto"/>
              <w:jc w:val="center"/>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uğradığınız zararların tazmin edilmesini</w:t>
            </w:r>
          </w:p>
        </w:tc>
        <w:tc>
          <w:tcPr>
            <w:tcW w:w="3495" w:type="dxa"/>
            <w:tcBorders>
              <w:top w:val="nil"/>
              <w:left w:val="nil"/>
              <w:bottom w:val="single" w:sz="8" w:space="0" w:color="000000"/>
              <w:right w:val="single" w:sz="8" w:space="0" w:color="000000"/>
            </w:tcBorders>
            <w:tcMar>
              <w:top w:w="46" w:type="dxa"/>
              <w:left w:w="46" w:type="dxa"/>
              <w:bottom w:w="46" w:type="dxa"/>
              <w:right w:w="46" w:type="dxa"/>
            </w:tcMar>
            <w:vAlign w:val="center"/>
            <w:hideMark/>
          </w:tcPr>
          <w:p w14:paraId="22AB3D84" w14:textId="77777777" w:rsidR="00326868" w:rsidRPr="00326868" w:rsidRDefault="00326868" w:rsidP="00326868">
            <w:pPr>
              <w:spacing w:after="0"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w:t>
            </w:r>
          </w:p>
        </w:tc>
      </w:tr>
      <w:tr w:rsidR="00326868" w:rsidRPr="00326868" w14:paraId="11DD5ADA" w14:textId="77777777" w:rsidTr="00326868">
        <w:tc>
          <w:tcPr>
            <w:tcW w:w="3480" w:type="dxa"/>
            <w:tcBorders>
              <w:top w:val="nil"/>
              <w:left w:val="single" w:sz="8" w:space="0" w:color="000000"/>
              <w:bottom w:val="single" w:sz="8" w:space="0" w:color="000000"/>
              <w:right w:val="single" w:sz="8" w:space="0" w:color="000000"/>
            </w:tcBorders>
            <w:tcMar>
              <w:top w:w="46" w:type="dxa"/>
              <w:left w:w="46" w:type="dxa"/>
              <w:bottom w:w="46" w:type="dxa"/>
              <w:right w:w="46" w:type="dxa"/>
            </w:tcMar>
            <w:vAlign w:val="center"/>
            <w:hideMark/>
          </w:tcPr>
          <w:p w14:paraId="74D7E5E2" w14:textId="77777777" w:rsidR="00326868" w:rsidRPr="00326868" w:rsidRDefault="00326868" w:rsidP="00326868">
            <w:pPr>
              <w:spacing w:after="0"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tc>
        <w:tc>
          <w:tcPr>
            <w:tcW w:w="3465" w:type="dxa"/>
            <w:tcBorders>
              <w:top w:val="nil"/>
              <w:left w:val="nil"/>
              <w:bottom w:val="single" w:sz="8" w:space="0" w:color="000000"/>
              <w:right w:val="single" w:sz="8" w:space="0" w:color="000000"/>
            </w:tcBorders>
            <w:tcMar>
              <w:top w:w="46" w:type="dxa"/>
              <w:left w:w="46" w:type="dxa"/>
              <w:bottom w:w="46" w:type="dxa"/>
              <w:right w:w="46" w:type="dxa"/>
            </w:tcMar>
            <w:vAlign w:val="center"/>
            <w:hideMark/>
          </w:tcPr>
          <w:p w14:paraId="199AF6BB" w14:textId="77777777" w:rsidR="00326868" w:rsidRPr="00326868" w:rsidRDefault="00326868" w:rsidP="00326868">
            <w:pPr>
              <w:spacing w:after="0"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tc>
        <w:tc>
          <w:tcPr>
            <w:tcW w:w="3495" w:type="dxa"/>
            <w:tcBorders>
              <w:top w:val="nil"/>
              <w:left w:val="nil"/>
              <w:bottom w:val="single" w:sz="8" w:space="0" w:color="000000"/>
              <w:right w:val="single" w:sz="8" w:space="0" w:color="000000"/>
            </w:tcBorders>
            <w:tcMar>
              <w:top w:w="46" w:type="dxa"/>
              <w:left w:w="46" w:type="dxa"/>
              <w:bottom w:w="46" w:type="dxa"/>
              <w:right w:w="46" w:type="dxa"/>
            </w:tcMar>
            <w:vAlign w:val="center"/>
            <w:hideMark/>
          </w:tcPr>
          <w:p w14:paraId="68F81F80" w14:textId="77777777" w:rsidR="00326868" w:rsidRPr="00326868" w:rsidRDefault="00326868" w:rsidP="00326868">
            <w:pPr>
              <w:spacing w:after="0"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p>
        </w:tc>
      </w:tr>
    </w:tbl>
    <w:p w14:paraId="73F31F81" w14:textId="77777777" w:rsidR="00326868" w:rsidRPr="00326868" w:rsidRDefault="00326868" w:rsidP="00326868">
      <w:pPr>
        <w:spacing w:before="100" w:beforeAutospacing="1" w:after="0"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Yukarıda belirtilmiş olan hakları kullanımınıza dair beyanı, kimliğinizi tespit edici belgeler ve talep konusu ile beraber aşağıdaki kanallar vasıtasıyla tarafımıza iletebilirsiniz:</w:t>
      </w:r>
    </w:p>
    <w:p w14:paraId="510C8E8D" w14:textId="77777777" w:rsidR="00326868" w:rsidRPr="00326868" w:rsidRDefault="00326868" w:rsidP="00326868">
      <w:pPr>
        <w:numPr>
          <w:ilvl w:val="0"/>
          <w:numId w:val="3"/>
        </w:numPr>
        <w:spacing w:before="100" w:beforeAutospacing="1" w:after="100" w:afterAutospacing="1" w:line="240" w:lineRule="auto"/>
        <w:rPr>
          <w:rFonts w:ascii="Arial" w:eastAsia="Times New Roman" w:hAnsi="Arial" w:cs="Arial"/>
          <w:color w:val="000000"/>
          <w:sz w:val="27"/>
          <w:szCs w:val="27"/>
        </w:rPr>
      </w:pPr>
      <w:hyperlink r:id="rId6" w:history="1">
        <w:r w:rsidRPr="00326868">
          <w:rPr>
            <w:rFonts w:ascii="Arial" w:eastAsia="Times New Roman" w:hAnsi="Arial" w:cs="Arial"/>
            <w:b/>
            <w:bCs/>
            <w:color w:val="1155CC"/>
            <w:sz w:val="27"/>
            <w:szCs w:val="27"/>
          </w:rPr>
          <w:t>destek@terappin.com</w:t>
        </w:r>
      </w:hyperlink>
      <w:r w:rsidRPr="00326868">
        <w:rPr>
          <w:rFonts w:ascii="Arial" w:eastAsia="Times New Roman" w:hAnsi="Arial" w:cs="Arial"/>
          <w:b/>
          <w:bCs/>
          <w:color w:val="000000"/>
          <w:sz w:val="27"/>
          <w:szCs w:val="27"/>
        </w:rPr>
        <w:t> </w:t>
      </w:r>
      <w:r w:rsidRPr="00326868">
        <w:rPr>
          <w:rFonts w:ascii="Arial" w:eastAsia="Times New Roman" w:hAnsi="Arial" w:cs="Arial"/>
          <w:color w:val="000000"/>
          <w:sz w:val="27"/>
          <w:szCs w:val="27"/>
        </w:rPr>
        <w:t>adresine e-posta yolu ile güvenli elektronik imzalı ya da imzasız olarak iletmek suretiyle,</w:t>
      </w:r>
    </w:p>
    <w:p w14:paraId="69C58645" w14:textId="77777777" w:rsidR="00326868" w:rsidRPr="00326868" w:rsidRDefault="00326868" w:rsidP="00326868">
      <w:pPr>
        <w:numPr>
          <w:ilvl w:val="0"/>
          <w:numId w:val="3"/>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color w:val="000000"/>
          <w:sz w:val="27"/>
          <w:szCs w:val="27"/>
        </w:rPr>
        <w:t>Kayıtlı Elektronik Posta (KEP) hesabınızdan, terappin@hs01.kep.tr KEP adresine güvenli elektronik imza ile imzalamak suretiyle,</w:t>
      </w:r>
    </w:p>
    <w:p w14:paraId="59BCF71B" w14:textId="77777777" w:rsidR="00326868" w:rsidRPr="00326868" w:rsidRDefault="00326868" w:rsidP="00326868">
      <w:pPr>
        <w:numPr>
          <w:ilvl w:val="0"/>
          <w:numId w:val="3"/>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color w:val="000000"/>
          <w:sz w:val="27"/>
          <w:szCs w:val="27"/>
        </w:rPr>
        <w:t>Üniversite Mah. Sarıgül Sk. No:37/1 İç Kapı No:52 Avcılar İstanbul</w:t>
      </w:r>
      <w:r w:rsidRPr="00326868">
        <w:rPr>
          <w:rFonts w:ascii="Arial" w:eastAsia="Times New Roman" w:hAnsi="Arial" w:cs="Arial"/>
          <w:i/>
          <w:iCs/>
          <w:color w:val="000000"/>
          <w:sz w:val="27"/>
          <w:szCs w:val="27"/>
        </w:rPr>
        <w:t> </w:t>
      </w:r>
      <w:r w:rsidRPr="00326868">
        <w:rPr>
          <w:rFonts w:ascii="Arial" w:eastAsia="Times New Roman" w:hAnsi="Arial" w:cs="Arial"/>
          <w:color w:val="000000"/>
          <w:sz w:val="27"/>
          <w:szCs w:val="27"/>
        </w:rPr>
        <w:t>adresine elden teslim etmek veya noter ya da iadeli taahhütlü posta göndermek suretiyle.</w:t>
      </w:r>
    </w:p>
    <w:p w14:paraId="4160B22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Talebinizi 30 (otuz) günden fazla olmamak üzere en kısa sürede ve işlemin maliyeti olmadığı sürece ücret talep etmeksizin cevaplayacağımızı taahhüt ediyoruz.</w:t>
      </w:r>
    </w:p>
    <w:p w14:paraId="47F8F26B" w14:textId="77777777" w:rsidR="00326868" w:rsidRPr="00326868" w:rsidRDefault="00326868" w:rsidP="00326868">
      <w:pPr>
        <w:spacing w:before="100" w:beforeAutospacing="1" w:after="100" w:afterAutospacing="1" w:line="240" w:lineRule="auto"/>
        <w:jc w:val="center"/>
        <w:outlineLvl w:val="0"/>
        <w:rPr>
          <w:rFonts w:ascii="Arial" w:eastAsia="Times New Roman" w:hAnsi="Arial" w:cs="Arial"/>
          <w:b/>
          <w:bCs/>
          <w:color w:val="000000"/>
          <w:kern w:val="36"/>
          <w:sz w:val="24"/>
          <w:szCs w:val="24"/>
        </w:rPr>
      </w:pPr>
      <w:r w:rsidRPr="00326868">
        <w:rPr>
          <w:rFonts w:ascii="Arial" w:eastAsia="Times New Roman" w:hAnsi="Arial" w:cs="Arial"/>
          <w:b/>
          <w:bCs/>
          <w:color w:val="000000"/>
          <w:kern w:val="36"/>
          <w:sz w:val="24"/>
          <w:szCs w:val="24"/>
        </w:rPr>
        <w:t>TİCARİ ELEKTRONİK İLETİ</w:t>
      </w:r>
      <w:r w:rsidRPr="00326868">
        <w:rPr>
          <w:rFonts w:ascii="Arial" w:eastAsia="Times New Roman" w:hAnsi="Arial" w:cs="Arial"/>
          <w:b/>
          <w:bCs/>
          <w:color w:val="000000"/>
          <w:kern w:val="36"/>
          <w:sz w:val="24"/>
          <w:szCs w:val="24"/>
        </w:rPr>
        <w:br/>
        <w:t>KİŞİSEL VERİLERİN KORUNMASINA İLİŞKİN AYDINLATMA METNİ</w:t>
      </w:r>
    </w:p>
    <w:p w14:paraId="3478C69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6698 sayılı Kişisel Verilerin Korunması Kanunu’nun (“</w:t>
      </w:r>
      <w:r w:rsidRPr="00326868">
        <w:rPr>
          <w:rFonts w:ascii="Arial" w:eastAsia="Times New Roman" w:hAnsi="Arial" w:cs="Arial"/>
          <w:b/>
          <w:bCs/>
          <w:color w:val="000000"/>
          <w:sz w:val="24"/>
          <w:szCs w:val="24"/>
        </w:rPr>
        <w:t>KVKK</w:t>
      </w:r>
      <w:r w:rsidRPr="00326868">
        <w:rPr>
          <w:rFonts w:ascii="Arial" w:eastAsia="Times New Roman" w:hAnsi="Arial" w:cs="Arial"/>
          <w:color w:val="000000"/>
          <w:sz w:val="24"/>
          <w:szCs w:val="24"/>
        </w:rPr>
        <w:t>”) 10’uncu maddesi uyarınca Terappin Teknoloji Anonim Şirketi (“</w:t>
      </w:r>
      <w:r w:rsidRPr="00326868">
        <w:rPr>
          <w:rFonts w:ascii="Arial" w:eastAsia="Times New Roman" w:hAnsi="Arial" w:cs="Arial"/>
          <w:b/>
          <w:bCs/>
          <w:color w:val="000000"/>
          <w:sz w:val="24"/>
          <w:szCs w:val="24"/>
        </w:rPr>
        <w:t>Terappin</w:t>
      </w:r>
      <w:r w:rsidRPr="00326868">
        <w:rPr>
          <w:rFonts w:ascii="Arial" w:eastAsia="Times New Roman" w:hAnsi="Arial" w:cs="Arial"/>
          <w:color w:val="000000"/>
          <w:sz w:val="24"/>
          <w:szCs w:val="24"/>
        </w:rPr>
        <w:t>”, “</w:t>
      </w:r>
      <w:r w:rsidRPr="00326868">
        <w:rPr>
          <w:rFonts w:ascii="Arial" w:eastAsia="Times New Roman" w:hAnsi="Arial" w:cs="Arial"/>
          <w:b/>
          <w:bCs/>
          <w:color w:val="000000"/>
          <w:sz w:val="24"/>
          <w:szCs w:val="24"/>
        </w:rPr>
        <w:t>Biz</w:t>
      </w:r>
      <w:r w:rsidRPr="00326868">
        <w:rPr>
          <w:rFonts w:ascii="Arial" w:eastAsia="Times New Roman" w:hAnsi="Arial" w:cs="Arial"/>
          <w:color w:val="000000"/>
          <w:sz w:val="24"/>
          <w:szCs w:val="24"/>
        </w:rPr>
        <w:t>”, “</w:t>
      </w:r>
      <w:r w:rsidRPr="00326868">
        <w:rPr>
          <w:rFonts w:ascii="Arial" w:eastAsia="Times New Roman" w:hAnsi="Arial" w:cs="Arial"/>
          <w:b/>
          <w:bCs/>
          <w:color w:val="000000"/>
          <w:sz w:val="24"/>
          <w:szCs w:val="24"/>
        </w:rPr>
        <w:t>Şirket</w:t>
      </w:r>
      <w:r w:rsidRPr="00326868">
        <w:rPr>
          <w:rFonts w:ascii="Arial" w:eastAsia="Times New Roman" w:hAnsi="Arial" w:cs="Arial"/>
          <w:color w:val="000000"/>
          <w:sz w:val="24"/>
          <w:szCs w:val="24"/>
        </w:rPr>
        <w:t>”) olarak pazarlama iletişim faaliyetlerimiz kapsamında sizinle iletişime geçmemizi talep etmeniz kapsamında işlediğimiz kişisel verilerinize ilişkin, kimliğimiz, kişisel verilerinizi işleme amaçlarımız, kime ve hangi amaçla aktardığımız, hukuki sebeplerimiz, işleme yöntemlerimiz ve haklarınız konusunda bilgilendirmek isteriz:</w:t>
      </w:r>
    </w:p>
    <w:p w14:paraId="18667E66" w14:textId="77777777" w:rsidR="00326868" w:rsidRPr="00326868" w:rsidRDefault="00326868" w:rsidP="00326868">
      <w:pPr>
        <w:numPr>
          <w:ilvl w:val="0"/>
          <w:numId w:val="4"/>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Veri Sorumlusu</w:t>
      </w:r>
      <w:r w:rsidRPr="00326868">
        <w:rPr>
          <w:rFonts w:ascii="Arial" w:eastAsia="Times New Roman" w:hAnsi="Arial" w:cs="Arial"/>
          <w:color w:val="000000"/>
          <w:sz w:val="27"/>
          <w:szCs w:val="27"/>
        </w:rPr>
        <w:t>: Üniversite Mah. Sarıgül Sk. No:37/1 İç Kapı No:52 Avcılar İstanbul merkezinde kurulu ve 250270-5 sicil numaralı Terappin Teknoloji Anonim Şirketi</w:t>
      </w:r>
    </w:p>
    <w:p w14:paraId="2F0BBAB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Kişisel verileriniz;</w:t>
      </w:r>
    </w:p>
    <w:p w14:paraId="7007BA86" w14:textId="77777777" w:rsidR="00326868" w:rsidRPr="00326868" w:rsidRDefault="00326868" w:rsidP="00326868">
      <w:pPr>
        <w:numPr>
          <w:ilvl w:val="0"/>
          <w:numId w:val="5"/>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hukuka ve dürüstlük kurallarına uygun</w:t>
      </w:r>
      <w:r w:rsidRPr="00326868">
        <w:rPr>
          <w:rFonts w:ascii="Arial" w:eastAsia="Times New Roman" w:hAnsi="Arial" w:cs="Arial"/>
          <w:color w:val="000000"/>
          <w:sz w:val="27"/>
          <w:szCs w:val="27"/>
        </w:rPr>
        <w:t> ve </w:t>
      </w:r>
      <w:r w:rsidRPr="00326868">
        <w:rPr>
          <w:rFonts w:ascii="Arial" w:eastAsia="Times New Roman" w:hAnsi="Arial" w:cs="Arial"/>
          <w:b/>
          <w:bCs/>
          <w:color w:val="000000"/>
          <w:sz w:val="27"/>
          <w:szCs w:val="27"/>
        </w:rPr>
        <w:t>belirli, açık ve meşru amaçlar</w:t>
      </w:r>
      <w:r w:rsidRPr="00326868">
        <w:rPr>
          <w:rFonts w:ascii="Arial" w:eastAsia="Times New Roman" w:hAnsi="Arial" w:cs="Arial"/>
          <w:color w:val="000000"/>
          <w:sz w:val="27"/>
          <w:szCs w:val="27"/>
        </w:rPr>
        <w:t> için işlenmekte,</w:t>
      </w:r>
    </w:p>
    <w:p w14:paraId="738BAD06" w14:textId="77777777" w:rsidR="00326868" w:rsidRPr="00326868" w:rsidRDefault="00326868" w:rsidP="00326868">
      <w:pPr>
        <w:numPr>
          <w:ilvl w:val="0"/>
          <w:numId w:val="5"/>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doğru ve gerektikçe güncel </w:t>
      </w:r>
      <w:r w:rsidRPr="00326868">
        <w:rPr>
          <w:rFonts w:ascii="Arial" w:eastAsia="Times New Roman" w:hAnsi="Arial" w:cs="Arial"/>
          <w:color w:val="000000"/>
          <w:sz w:val="27"/>
          <w:szCs w:val="27"/>
        </w:rPr>
        <w:t>tutulmakta,</w:t>
      </w:r>
    </w:p>
    <w:p w14:paraId="5079B33E" w14:textId="77777777" w:rsidR="00326868" w:rsidRPr="00326868" w:rsidRDefault="00326868" w:rsidP="00326868">
      <w:pPr>
        <w:numPr>
          <w:ilvl w:val="0"/>
          <w:numId w:val="5"/>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işlendikleri amaçla bağlantılı, sınırlı ve ölçülü </w:t>
      </w:r>
      <w:r w:rsidRPr="00326868">
        <w:rPr>
          <w:rFonts w:ascii="Arial" w:eastAsia="Times New Roman" w:hAnsi="Arial" w:cs="Arial"/>
          <w:color w:val="000000"/>
          <w:sz w:val="27"/>
          <w:szCs w:val="27"/>
        </w:rPr>
        <w:t>kullanılmakta ve</w:t>
      </w:r>
    </w:p>
    <w:p w14:paraId="67DE394C" w14:textId="77777777" w:rsidR="00326868" w:rsidRPr="00326868" w:rsidRDefault="00326868" w:rsidP="00326868">
      <w:pPr>
        <w:numPr>
          <w:ilvl w:val="0"/>
          <w:numId w:val="5"/>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hukuka uygun olarak belirlediğimiz saklama süresi boyunca</w:t>
      </w:r>
      <w:r w:rsidRPr="00326868">
        <w:rPr>
          <w:rFonts w:ascii="Arial" w:eastAsia="Times New Roman" w:hAnsi="Arial" w:cs="Arial"/>
          <w:color w:val="000000"/>
          <w:sz w:val="27"/>
          <w:szCs w:val="27"/>
        </w:rPr>
        <w:t> muhafaza edilmektedir.</w:t>
      </w:r>
    </w:p>
    <w:p w14:paraId="5349086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Hangi kişisel verileriniz işlenmektedir ve kişisel verilerinizin işlenme amaçları nelerdir?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0"/>
        <w:gridCol w:w="794"/>
        <w:gridCol w:w="1263"/>
        <w:gridCol w:w="1734"/>
        <w:gridCol w:w="1193"/>
        <w:gridCol w:w="1839"/>
        <w:gridCol w:w="1263"/>
      </w:tblGrid>
      <w:tr w:rsidR="00326868" w:rsidRPr="00326868" w14:paraId="5E7D0045"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D4318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Veri Kategorisi</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E0221"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r w:rsidRPr="00326868">
              <w:rPr>
                <w:rFonts w:ascii="Times New Roman" w:eastAsia="Times New Roman" w:hAnsi="Times New Roman" w:cs="Times New Roman"/>
                <w:b/>
                <w:bCs/>
                <w:sz w:val="24"/>
                <w:szCs w:val="24"/>
              </w:rPr>
              <w:t>Veri Türü</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49B41"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İşleme</w:t>
            </w:r>
          </w:p>
          <w:p w14:paraId="5E6502C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Amacı</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8510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İşlememizdeki Hukuki Sebep</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85C7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Toplama Yöntemi</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1326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Saklama Süresi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7712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Aktarım Amaçları ve Grupları</w:t>
            </w:r>
          </w:p>
        </w:tc>
      </w:tr>
      <w:tr w:rsidR="00326868" w:rsidRPr="00326868" w14:paraId="7BEBB674"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8030E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Kimlik</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105F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Ad Soyadı</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E3B2E"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12FE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667E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 Olmanız Halinde</w:t>
            </w:r>
          </w:p>
          <w:p w14:paraId="703C3C3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Üyelik Formunun Doldurulması ile</w:t>
            </w:r>
          </w:p>
          <w:p w14:paraId="51DDFDA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84E5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Açık Rızanın Geri </w:t>
            </w:r>
            <w:proofErr w:type="gramStart"/>
            <w:r w:rsidRPr="00326868">
              <w:rPr>
                <w:rFonts w:ascii="Times New Roman" w:eastAsia="Times New Roman" w:hAnsi="Times New Roman" w:cs="Times New Roman"/>
                <w:sz w:val="24"/>
                <w:szCs w:val="24"/>
              </w:rPr>
              <w:t>Alınmaması  Halinde</w:t>
            </w:r>
            <w:proofErr w:type="gramEnd"/>
            <w:r w:rsidRPr="00326868">
              <w:rPr>
                <w:rFonts w:ascii="Times New Roman" w:eastAsia="Times New Roman" w:hAnsi="Times New Roman" w:cs="Times New Roman"/>
                <w:sz w:val="24"/>
                <w:szCs w:val="24"/>
              </w:rPr>
              <w:t xml:space="preserve"> Hukuki İlişki Süresince ve Hukuki İlişkinin Bitiminden İtibaren 10  Yıl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1A68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0A1DB9B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3169ADDE"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w:t>
            </w:r>
            <w:r w:rsidRPr="00326868">
              <w:rPr>
                <w:rFonts w:ascii="Times New Roman" w:eastAsia="Times New Roman" w:hAnsi="Times New Roman" w:cs="Times New Roman"/>
                <w:sz w:val="24"/>
                <w:szCs w:val="24"/>
              </w:rPr>
              <w:br/>
              <w:t>(Tedarikçiler)</w:t>
            </w:r>
          </w:p>
          <w:p w14:paraId="3E3FED1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Müşteri İlişkileri Yönetimi Süreçlerinin Yürütülmesi</w:t>
            </w:r>
          </w:p>
          <w:p w14:paraId="3576BA0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(Call Center)</w:t>
            </w:r>
          </w:p>
          <w:p w14:paraId="26CCA83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145E2CD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55A3BFB7"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C38BB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İletişim</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46E1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E-Posta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F093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1860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FAED5"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 Olmanız Halinde</w:t>
            </w:r>
          </w:p>
          <w:p w14:paraId="27C2F7A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Üyelik Formunun Doldurulması ile</w:t>
            </w:r>
          </w:p>
          <w:p w14:paraId="7DA26B3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(Otomatik)</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8491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xml:space="preserve">Açık Rızanın Geri </w:t>
            </w:r>
            <w:proofErr w:type="gramStart"/>
            <w:r w:rsidRPr="00326868">
              <w:rPr>
                <w:rFonts w:ascii="Times New Roman" w:eastAsia="Times New Roman" w:hAnsi="Times New Roman" w:cs="Times New Roman"/>
                <w:sz w:val="24"/>
                <w:szCs w:val="24"/>
              </w:rPr>
              <w:t>Alınmaması  Halinde</w:t>
            </w:r>
            <w:proofErr w:type="gramEnd"/>
            <w:r w:rsidRPr="00326868">
              <w:rPr>
                <w:rFonts w:ascii="Times New Roman" w:eastAsia="Times New Roman" w:hAnsi="Times New Roman" w:cs="Times New Roman"/>
                <w:sz w:val="24"/>
                <w:szCs w:val="24"/>
              </w:rPr>
              <w:t xml:space="preserve"> Hukuki İlişki Süresince ve Hukuki İlişkinin Bitiminden İtibaren 10  Yıl</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8DA0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0E716D9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3085863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İletişim Faaliyetlerinin Yürütülmesi</w:t>
            </w:r>
            <w:r w:rsidRPr="00326868">
              <w:rPr>
                <w:rFonts w:ascii="Times New Roman" w:eastAsia="Times New Roman" w:hAnsi="Times New Roman" w:cs="Times New Roman"/>
                <w:sz w:val="24"/>
                <w:szCs w:val="24"/>
              </w:rPr>
              <w:br/>
              <w:t>(Tedarikçiler)</w:t>
            </w:r>
          </w:p>
          <w:p w14:paraId="0D7B708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Müşteri İlişkileri Yönetimi Süreçlerinin Yürütülmesi</w:t>
            </w:r>
          </w:p>
          <w:p w14:paraId="5397F45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(Call Center)</w:t>
            </w:r>
          </w:p>
          <w:p w14:paraId="07862BB1"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4146D69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34DC639E"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FEAD4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lastRenderedPageBreak/>
              <w:t>İletişim</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AD99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Cep Telefonu</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AF47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134F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91F3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 Olmanız Halinde</w:t>
            </w:r>
          </w:p>
          <w:p w14:paraId="535EC7F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Üyelik Formunun Doldurulması ile</w:t>
            </w:r>
          </w:p>
          <w:p w14:paraId="7629F97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32C0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Açık Rızanın Geri </w:t>
            </w:r>
            <w:proofErr w:type="gramStart"/>
            <w:r w:rsidRPr="00326868">
              <w:rPr>
                <w:rFonts w:ascii="Times New Roman" w:eastAsia="Times New Roman" w:hAnsi="Times New Roman" w:cs="Times New Roman"/>
                <w:sz w:val="24"/>
                <w:szCs w:val="24"/>
              </w:rPr>
              <w:t>Alınmaması  Halinde</w:t>
            </w:r>
            <w:proofErr w:type="gramEnd"/>
            <w:r w:rsidRPr="00326868">
              <w:rPr>
                <w:rFonts w:ascii="Times New Roman" w:eastAsia="Times New Roman" w:hAnsi="Times New Roman" w:cs="Times New Roman"/>
                <w:sz w:val="24"/>
                <w:szCs w:val="24"/>
              </w:rPr>
              <w:t xml:space="preserve"> Hukuki İlişki Süresince ve Hukuki İlişkinin Bitiminden İtibaren 10  Yıl</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E045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4289E6C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3F676AB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w:t>
            </w:r>
            <w:r w:rsidRPr="00326868">
              <w:rPr>
                <w:rFonts w:ascii="Times New Roman" w:eastAsia="Times New Roman" w:hAnsi="Times New Roman" w:cs="Times New Roman"/>
                <w:sz w:val="24"/>
                <w:szCs w:val="24"/>
              </w:rPr>
              <w:br/>
              <w:t>(Tedarikçiler)</w:t>
            </w:r>
          </w:p>
          <w:p w14:paraId="7D74A83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Müşteri İlişkileri Yönetimi Süreçlerinin Yürütülmesi</w:t>
            </w:r>
          </w:p>
          <w:p w14:paraId="7F6654B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(Call Center)</w:t>
            </w:r>
          </w:p>
          <w:p w14:paraId="13CCF1B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3862798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742D86D2" w14:textId="77777777" w:rsidTr="00326868">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5E673C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lastRenderedPageBreak/>
              <w:t>İşlem Güvenliği</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34DE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Log Kayıtları</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501CB1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Bilgi Güvenliği Süreçlerinin Yürütülmesi,</w:t>
            </w:r>
          </w:p>
          <w:p w14:paraId="20D87E7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Faaliyetlerin Mevzuata Uygun Yürütülmesi,</w:t>
            </w:r>
          </w:p>
          <w:p w14:paraId="2C7901B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İş Faaliyetlerinin Yürütülmesi / Denetimi,</w:t>
            </w:r>
          </w:p>
          <w:p w14:paraId="3943727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B8B26C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5651 sayılı Kanun kapsamında, hukuki yükümlülüğümüzün yerine getirilmesi için zorunlu olması</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45BA18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Platforma erişim sağlanması ile (otomatik)</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A51381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8E0FDE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Kişi, Kurum ve Kuruluşlara Bilgi Verilmesi</w:t>
            </w:r>
          </w:p>
          <w:p w14:paraId="6A7A62C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(Yetkili Kamu Kurum ve Kuruluşları)</w:t>
            </w:r>
          </w:p>
        </w:tc>
      </w:tr>
      <w:tr w:rsidR="00326868" w:rsidRPr="00326868" w14:paraId="202CFED3" w14:textId="77777777" w:rsidTr="00326868">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19A2E83"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2F713C1"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Cihaz Bilgisi</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BBDCDD9"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B8EC589"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F3D1274"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4F9C561"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D1600E5" w14:textId="77777777" w:rsidR="00326868" w:rsidRPr="00326868" w:rsidRDefault="00326868" w:rsidP="00326868">
            <w:pPr>
              <w:spacing w:after="0" w:line="240" w:lineRule="auto"/>
              <w:rPr>
                <w:rFonts w:ascii="Times New Roman" w:eastAsia="Times New Roman" w:hAnsi="Times New Roman" w:cs="Times New Roman"/>
                <w:sz w:val="24"/>
                <w:szCs w:val="24"/>
              </w:rPr>
            </w:pPr>
          </w:p>
        </w:tc>
      </w:tr>
    </w:tbl>
    <w:p w14:paraId="7938AFE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i/>
          <w:iCs/>
          <w:color w:val="000000"/>
          <w:sz w:val="24"/>
          <w:szCs w:val="24"/>
        </w:rPr>
        <w:t xml:space="preserve">Bu Aydınlatma Metni’nde yer alan tüm veri türleri, sunucu ve altyapı hizmeti alınan sağlayıcı yurtiçi merkezli tedarikçiler </w:t>
      </w:r>
      <w:proofErr w:type="gramStart"/>
      <w:r w:rsidRPr="00326868">
        <w:rPr>
          <w:rFonts w:ascii="Arial" w:eastAsia="Times New Roman" w:hAnsi="Arial" w:cs="Arial"/>
          <w:i/>
          <w:iCs/>
          <w:color w:val="000000"/>
          <w:sz w:val="24"/>
          <w:szCs w:val="24"/>
        </w:rPr>
        <w:t>ve  iletişim</w:t>
      </w:r>
      <w:proofErr w:type="gramEnd"/>
      <w:r w:rsidRPr="00326868">
        <w:rPr>
          <w:rFonts w:ascii="Arial" w:eastAsia="Times New Roman" w:hAnsi="Arial" w:cs="Arial"/>
          <w:i/>
          <w:iCs/>
          <w:color w:val="000000"/>
          <w:sz w:val="24"/>
          <w:szCs w:val="24"/>
        </w:rPr>
        <w:t xml:space="preserve"> faaliyetlerinin yürütülmesi amacıyla hizmet alınan yurt dışı merkezli tedarikçiler ile paylaşılmaktadır. Bu veri aktarımı, işlediğimiz veri türlerinin bir sunucuda barındırılması ihtiyacını karşılamak üzere sunucuların ilgili şirket bünyesinde bulunmasından kaynaklanmakta olup aktif bir veri transferi gerektirmemekte ve barındırma hizmetinin doğası gereği gerçekleşmektedir. </w:t>
      </w:r>
    </w:p>
    <w:p w14:paraId="0EC032A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KVKK’nin 11’inci maddesi gereği sahip olduğunuz haklar aşağıdaki gibi özetlenebilir: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4"/>
        <w:gridCol w:w="3371"/>
        <w:gridCol w:w="2761"/>
      </w:tblGrid>
      <w:tr w:rsidR="00326868" w:rsidRPr="00326868" w14:paraId="6FD72C64" w14:textId="77777777" w:rsidTr="00326868">
        <w:trPr>
          <w:tblCellSpacing w:w="0" w:type="dxa"/>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E647B3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Kişisel verilerinizin:</w:t>
            </w:r>
          </w:p>
        </w:tc>
      </w:tr>
      <w:tr w:rsidR="00326868" w:rsidRPr="00326868" w14:paraId="1E4961EA"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CEE2A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işlenip işlenmediğine,</w:t>
            </w:r>
          </w:p>
          <w:p w14:paraId="17D9F0E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işlenme amacına ve amacına uygun kullanılıp kullanılmadığına,</w:t>
            </w:r>
          </w:p>
          <w:p w14:paraId="1EFC2F7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yurt içine veya yurt dışına aktarılmasına dair</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544F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amacına uygun işlenmesini, </w:t>
            </w:r>
          </w:p>
          <w:p w14:paraId="0422963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yanlış veya eksikse düzeltilmesini ve üçüncü kişilerin haberdar edilmesini,</w:t>
            </w:r>
          </w:p>
          <w:p w14:paraId="3DE8719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ilgili sebepler ortadan kalktıysa imha edilmesini ve üçüncü kişilerin haberdar edilmesini ve</w:t>
            </w:r>
          </w:p>
          <w:p w14:paraId="195AE35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uğradığınız zararların tazmin edilmesini</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00B2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otomatik sistemlerce yapılan analizler sebebiyle aleyhinize çıkan sonuçlara</w:t>
            </w:r>
          </w:p>
        </w:tc>
      </w:tr>
      <w:tr w:rsidR="00326868" w:rsidRPr="00326868" w14:paraId="0B86F3EB"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3E1A1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Bilgi Edinme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A994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Talep Etme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7EF6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İtiraz Etme</w:t>
            </w:r>
          </w:p>
        </w:tc>
      </w:tr>
    </w:tbl>
    <w:p w14:paraId="5348412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Yukarıda belirtilmiş olan hakları kullanımınıza dair beyanı, kimliğinizi tespit edici belgeler ve talep konusu ile beraber aşağıdaki kanallar vasıtasıyla tarafımıza iletebilirsiniz:</w:t>
      </w:r>
    </w:p>
    <w:p w14:paraId="15F78920" w14:textId="77777777" w:rsidR="00326868" w:rsidRPr="00326868" w:rsidRDefault="00326868" w:rsidP="00326868">
      <w:pPr>
        <w:numPr>
          <w:ilvl w:val="0"/>
          <w:numId w:val="6"/>
        </w:numPr>
        <w:spacing w:before="100" w:beforeAutospacing="1" w:after="100" w:afterAutospacing="1" w:line="240" w:lineRule="auto"/>
        <w:rPr>
          <w:rFonts w:ascii="Arial" w:eastAsia="Times New Roman" w:hAnsi="Arial" w:cs="Arial"/>
          <w:color w:val="000000"/>
          <w:sz w:val="27"/>
          <w:szCs w:val="27"/>
        </w:rPr>
      </w:pPr>
      <w:hyperlink r:id="rId7" w:history="1">
        <w:r w:rsidRPr="00326868">
          <w:rPr>
            <w:rFonts w:ascii="Arial" w:eastAsia="Times New Roman" w:hAnsi="Arial" w:cs="Arial"/>
            <w:b/>
            <w:bCs/>
            <w:color w:val="0000FF"/>
            <w:sz w:val="27"/>
            <w:szCs w:val="27"/>
            <w:u w:val="single"/>
          </w:rPr>
          <w:t>destek@terappin.com</w:t>
        </w:r>
      </w:hyperlink>
      <w:r w:rsidRPr="00326868">
        <w:rPr>
          <w:rFonts w:ascii="Arial" w:eastAsia="Times New Roman" w:hAnsi="Arial" w:cs="Arial"/>
          <w:b/>
          <w:bCs/>
          <w:color w:val="000000"/>
          <w:sz w:val="27"/>
          <w:szCs w:val="27"/>
        </w:rPr>
        <w:t> </w:t>
      </w:r>
      <w:r w:rsidRPr="00326868">
        <w:rPr>
          <w:rFonts w:ascii="Arial" w:eastAsia="Times New Roman" w:hAnsi="Arial" w:cs="Arial"/>
          <w:color w:val="000000"/>
          <w:sz w:val="27"/>
          <w:szCs w:val="27"/>
        </w:rPr>
        <w:t>adresine e-posta yolu ile güvenli elektronik imzalı ya da imzasız olarak iletmek suretiyle,</w:t>
      </w:r>
    </w:p>
    <w:p w14:paraId="545446F2" w14:textId="77777777" w:rsidR="00326868" w:rsidRPr="00326868" w:rsidRDefault="00326868" w:rsidP="00326868">
      <w:pPr>
        <w:numPr>
          <w:ilvl w:val="0"/>
          <w:numId w:val="6"/>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color w:val="000000"/>
          <w:sz w:val="27"/>
          <w:szCs w:val="27"/>
        </w:rPr>
        <w:t>Kayıtlı Elektronik Posta (KEP) hesabınızdan, terappin@hs01.kep.tr KEP adresine güvenli elektronik imza ile imzalamak suretiyle,</w:t>
      </w:r>
    </w:p>
    <w:p w14:paraId="4032A634" w14:textId="77777777" w:rsidR="00326868" w:rsidRPr="00326868" w:rsidRDefault="00326868" w:rsidP="00326868">
      <w:pPr>
        <w:numPr>
          <w:ilvl w:val="0"/>
          <w:numId w:val="6"/>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color w:val="000000"/>
          <w:sz w:val="27"/>
          <w:szCs w:val="27"/>
        </w:rPr>
        <w:t>Üniversite Mah. Sarıgül Sk. No:37/1 İç Kapı No:52 Avcılar İstanbul adresine elden teslim etmek veya noter ya da iadeli taahhütlü posta göndermek suretiyle.</w:t>
      </w:r>
    </w:p>
    <w:p w14:paraId="721EEF2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Talebinizi 30 (otuz) günden fazla olmamak üzere en kısa sürede ve işlemin maliyeti olmadığı sürece ücret talep etmeksizin cevaplayacağımızı taahhüt ediyoruz.</w:t>
      </w:r>
    </w:p>
    <w:p w14:paraId="3CFCA0E0" w14:textId="2FD361E7" w:rsidR="00802D9D" w:rsidRDefault="00802D9D"/>
    <w:p w14:paraId="5CA25E7E" w14:textId="77777777" w:rsidR="00326868" w:rsidRPr="00326868" w:rsidRDefault="00326868" w:rsidP="00326868">
      <w:pPr>
        <w:spacing w:before="100" w:beforeAutospacing="1" w:after="100" w:afterAutospacing="1" w:line="240" w:lineRule="auto"/>
        <w:jc w:val="center"/>
        <w:outlineLvl w:val="0"/>
        <w:rPr>
          <w:rFonts w:ascii="Arial" w:eastAsia="Times New Roman" w:hAnsi="Arial" w:cs="Arial"/>
          <w:b/>
          <w:bCs/>
          <w:color w:val="000000"/>
          <w:kern w:val="36"/>
          <w:sz w:val="24"/>
          <w:szCs w:val="24"/>
        </w:rPr>
      </w:pPr>
      <w:r w:rsidRPr="00326868">
        <w:rPr>
          <w:rFonts w:ascii="Arial" w:eastAsia="Times New Roman" w:hAnsi="Arial" w:cs="Arial"/>
          <w:b/>
          <w:bCs/>
          <w:color w:val="000000"/>
          <w:kern w:val="36"/>
          <w:sz w:val="24"/>
          <w:szCs w:val="24"/>
        </w:rPr>
        <w:t>TERAPPİN KULLANICISI- KİŞİYE ÖZEL PAZARLAMA</w:t>
      </w:r>
      <w:r w:rsidRPr="00326868">
        <w:rPr>
          <w:rFonts w:ascii="Arial" w:eastAsia="Times New Roman" w:hAnsi="Arial" w:cs="Arial"/>
          <w:b/>
          <w:bCs/>
          <w:color w:val="000000"/>
          <w:kern w:val="36"/>
          <w:sz w:val="24"/>
          <w:szCs w:val="24"/>
        </w:rPr>
        <w:br/>
        <w:t>KİŞİSEL VERİLERİN KORUNMASINA İLİŞKİN AYDINLATMA METNİ</w:t>
      </w:r>
    </w:p>
    <w:p w14:paraId="5C0FFA0A"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6698 sayılı Kişisel Verilerin Korunması Kanunu’nun (“</w:t>
      </w:r>
      <w:r w:rsidRPr="00326868">
        <w:rPr>
          <w:rFonts w:ascii="Arial" w:eastAsia="Times New Roman" w:hAnsi="Arial" w:cs="Arial"/>
          <w:b/>
          <w:bCs/>
          <w:color w:val="000000"/>
          <w:sz w:val="24"/>
          <w:szCs w:val="24"/>
        </w:rPr>
        <w:t>KVKK</w:t>
      </w:r>
      <w:r w:rsidRPr="00326868">
        <w:rPr>
          <w:rFonts w:ascii="Arial" w:eastAsia="Times New Roman" w:hAnsi="Arial" w:cs="Arial"/>
          <w:color w:val="000000"/>
          <w:sz w:val="24"/>
          <w:szCs w:val="24"/>
        </w:rPr>
        <w:t>”) 10’uncu maddesi uyarınca Terappin Teknoloji Anonim Şirketi (“</w:t>
      </w:r>
      <w:r w:rsidRPr="00326868">
        <w:rPr>
          <w:rFonts w:ascii="Arial" w:eastAsia="Times New Roman" w:hAnsi="Arial" w:cs="Arial"/>
          <w:b/>
          <w:bCs/>
          <w:color w:val="000000"/>
          <w:sz w:val="24"/>
          <w:szCs w:val="24"/>
        </w:rPr>
        <w:t>Terappin</w:t>
      </w:r>
      <w:r w:rsidRPr="00326868">
        <w:rPr>
          <w:rFonts w:ascii="Arial" w:eastAsia="Times New Roman" w:hAnsi="Arial" w:cs="Arial"/>
          <w:color w:val="000000"/>
          <w:sz w:val="24"/>
          <w:szCs w:val="24"/>
        </w:rPr>
        <w:t>”, “</w:t>
      </w:r>
      <w:r w:rsidRPr="00326868">
        <w:rPr>
          <w:rFonts w:ascii="Arial" w:eastAsia="Times New Roman" w:hAnsi="Arial" w:cs="Arial"/>
          <w:b/>
          <w:bCs/>
          <w:color w:val="000000"/>
          <w:sz w:val="24"/>
          <w:szCs w:val="24"/>
        </w:rPr>
        <w:t>Biz</w:t>
      </w:r>
      <w:r w:rsidRPr="00326868">
        <w:rPr>
          <w:rFonts w:ascii="Arial" w:eastAsia="Times New Roman" w:hAnsi="Arial" w:cs="Arial"/>
          <w:color w:val="000000"/>
          <w:sz w:val="24"/>
          <w:szCs w:val="24"/>
        </w:rPr>
        <w:t>”, “</w:t>
      </w:r>
      <w:r w:rsidRPr="00326868">
        <w:rPr>
          <w:rFonts w:ascii="Arial" w:eastAsia="Times New Roman" w:hAnsi="Arial" w:cs="Arial"/>
          <w:b/>
          <w:bCs/>
          <w:color w:val="000000"/>
          <w:sz w:val="24"/>
          <w:szCs w:val="24"/>
        </w:rPr>
        <w:t>Şirket</w:t>
      </w:r>
      <w:r w:rsidRPr="00326868">
        <w:rPr>
          <w:rFonts w:ascii="Arial" w:eastAsia="Times New Roman" w:hAnsi="Arial" w:cs="Arial"/>
          <w:color w:val="000000"/>
          <w:sz w:val="24"/>
          <w:szCs w:val="24"/>
        </w:rPr>
        <w:t>”) olarak kişiselleştirilmiş pazarlama iletişim faaliyetlerimiz kapsamında sizinle iletişime geçmemizi talep etmeniz kapsamında işlediğimiz kişisel verilerinize ilişkin, kimliğimiz, kişisel verilerinizi işleme amaçlarımız, kime ve hangi amaçla aktardığımız, hukuki sebeplerimiz, işleme yöntemlerimiz ve haklarınız konusunda bilgilendirmek isteriz:</w:t>
      </w:r>
    </w:p>
    <w:p w14:paraId="6BF82B8B" w14:textId="77777777" w:rsidR="00326868" w:rsidRPr="00326868" w:rsidRDefault="00326868" w:rsidP="00326868">
      <w:pPr>
        <w:numPr>
          <w:ilvl w:val="0"/>
          <w:numId w:val="7"/>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Veri Sorumlusu</w:t>
      </w:r>
      <w:r w:rsidRPr="00326868">
        <w:rPr>
          <w:rFonts w:ascii="Arial" w:eastAsia="Times New Roman" w:hAnsi="Arial" w:cs="Arial"/>
          <w:color w:val="000000"/>
          <w:sz w:val="27"/>
          <w:szCs w:val="27"/>
        </w:rPr>
        <w:t>: Üniversite Mah. Sarıgül Sk. No:37/1 İç Kapı No:52 Avcılar İstanbul merkezinde kurulu ve 250270-5 sicil numaralı Terappin Teknoloji Anonim Şirketi</w:t>
      </w:r>
    </w:p>
    <w:p w14:paraId="2AAB728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Kişisel verileriniz;</w:t>
      </w:r>
    </w:p>
    <w:p w14:paraId="0E546DD9" w14:textId="77777777" w:rsidR="00326868" w:rsidRPr="00326868" w:rsidRDefault="00326868" w:rsidP="00326868">
      <w:pPr>
        <w:numPr>
          <w:ilvl w:val="0"/>
          <w:numId w:val="8"/>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lastRenderedPageBreak/>
        <w:t>hukuka ve dürüstlük kurallarına uygun</w:t>
      </w:r>
      <w:r w:rsidRPr="00326868">
        <w:rPr>
          <w:rFonts w:ascii="Arial" w:eastAsia="Times New Roman" w:hAnsi="Arial" w:cs="Arial"/>
          <w:color w:val="000000"/>
          <w:sz w:val="27"/>
          <w:szCs w:val="27"/>
        </w:rPr>
        <w:t> ve </w:t>
      </w:r>
      <w:r w:rsidRPr="00326868">
        <w:rPr>
          <w:rFonts w:ascii="Arial" w:eastAsia="Times New Roman" w:hAnsi="Arial" w:cs="Arial"/>
          <w:b/>
          <w:bCs/>
          <w:color w:val="000000"/>
          <w:sz w:val="27"/>
          <w:szCs w:val="27"/>
        </w:rPr>
        <w:t>belirli, açık ve meşru amaçlar</w:t>
      </w:r>
      <w:r w:rsidRPr="00326868">
        <w:rPr>
          <w:rFonts w:ascii="Arial" w:eastAsia="Times New Roman" w:hAnsi="Arial" w:cs="Arial"/>
          <w:color w:val="000000"/>
          <w:sz w:val="27"/>
          <w:szCs w:val="27"/>
        </w:rPr>
        <w:t> için işlenmekte,</w:t>
      </w:r>
    </w:p>
    <w:p w14:paraId="5806CD09" w14:textId="77777777" w:rsidR="00326868" w:rsidRPr="00326868" w:rsidRDefault="00326868" w:rsidP="00326868">
      <w:pPr>
        <w:numPr>
          <w:ilvl w:val="0"/>
          <w:numId w:val="8"/>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doğru ve gerektikçe güncel </w:t>
      </w:r>
      <w:r w:rsidRPr="00326868">
        <w:rPr>
          <w:rFonts w:ascii="Arial" w:eastAsia="Times New Roman" w:hAnsi="Arial" w:cs="Arial"/>
          <w:color w:val="000000"/>
          <w:sz w:val="27"/>
          <w:szCs w:val="27"/>
        </w:rPr>
        <w:t>tutulmakta,</w:t>
      </w:r>
    </w:p>
    <w:p w14:paraId="17F4BCBF" w14:textId="77777777" w:rsidR="00326868" w:rsidRPr="00326868" w:rsidRDefault="00326868" w:rsidP="00326868">
      <w:pPr>
        <w:numPr>
          <w:ilvl w:val="0"/>
          <w:numId w:val="8"/>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işlendikleri amaçla bağlantılı, sınırlı ve ölçülü </w:t>
      </w:r>
      <w:r w:rsidRPr="00326868">
        <w:rPr>
          <w:rFonts w:ascii="Arial" w:eastAsia="Times New Roman" w:hAnsi="Arial" w:cs="Arial"/>
          <w:color w:val="000000"/>
          <w:sz w:val="27"/>
          <w:szCs w:val="27"/>
        </w:rPr>
        <w:t>kullanılmakta ve</w:t>
      </w:r>
    </w:p>
    <w:p w14:paraId="22F9A323" w14:textId="77777777" w:rsidR="00326868" w:rsidRPr="00326868" w:rsidRDefault="00326868" w:rsidP="00326868">
      <w:pPr>
        <w:numPr>
          <w:ilvl w:val="0"/>
          <w:numId w:val="8"/>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b/>
          <w:bCs/>
          <w:color w:val="000000"/>
          <w:sz w:val="27"/>
          <w:szCs w:val="27"/>
        </w:rPr>
        <w:t>hukuka uygun olarak belirlediğimiz saklama süresi boyunca</w:t>
      </w:r>
      <w:r w:rsidRPr="00326868">
        <w:rPr>
          <w:rFonts w:ascii="Arial" w:eastAsia="Times New Roman" w:hAnsi="Arial" w:cs="Arial"/>
          <w:color w:val="000000"/>
          <w:sz w:val="27"/>
          <w:szCs w:val="27"/>
        </w:rPr>
        <w:t> muhafaza edilmektedir.</w:t>
      </w:r>
    </w:p>
    <w:p w14:paraId="5DF42E9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Hangi kişisel verileriniz işlenmektedir ve kişisel verilerinizin işlenme amaçları nelerdir?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38"/>
        <w:gridCol w:w="1273"/>
        <w:gridCol w:w="1465"/>
        <w:gridCol w:w="1514"/>
        <w:gridCol w:w="1103"/>
        <w:gridCol w:w="1125"/>
        <w:gridCol w:w="1438"/>
      </w:tblGrid>
      <w:tr w:rsidR="00326868" w:rsidRPr="00326868" w14:paraId="2A8CCBFD"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AC052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Veri Kategorisi</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ED97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w:t>
            </w:r>
            <w:r w:rsidRPr="00326868">
              <w:rPr>
                <w:rFonts w:ascii="Times New Roman" w:eastAsia="Times New Roman" w:hAnsi="Times New Roman" w:cs="Times New Roman"/>
                <w:b/>
                <w:bCs/>
                <w:sz w:val="24"/>
                <w:szCs w:val="24"/>
              </w:rPr>
              <w:t>Veri Türü</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9E03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İşleme</w:t>
            </w:r>
          </w:p>
          <w:p w14:paraId="451C192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Amacı</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D4E85"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İşlememizdeki Hukuki Sebep</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A395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Toplama Yöntemi</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72741"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Saklama Süresi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9E89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Aktarım Amaçları ve Grupları</w:t>
            </w:r>
          </w:p>
        </w:tc>
      </w:tr>
      <w:tr w:rsidR="00326868" w:rsidRPr="00326868" w14:paraId="25671C39"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7A685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Kimlik</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2FEF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Ad Soyadı</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B5C4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p w14:paraId="180F41B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Pazarlama Analiz Çalışmalarının Yürütülmesi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8FF7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E61D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Websitesi ve Uygulama üzerinden</w:t>
            </w:r>
          </w:p>
          <w:p w14:paraId="630C1925"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D8871"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07D8356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0C84E4BE"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6148155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w:t>
            </w:r>
            <w:r w:rsidRPr="00326868">
              <w:rPr>
                <w:rFonts w:ascii="Times New Roman" w:eastAsia="Times New Roman" w:hAnsi="Times New Roman" w:cs="Times New Roman"/>
                <w:sz w:val="24"/>
                <w:szCs w:val="24"/>
              </w:rPr>
              <w:br/>
              <w:t>(Tedarikçiler)</w:t>
            </w:r>
          </w:p>
        </w:tc>
      </w:tr>
      <w:tr w:rsidR="00326868" w:rsidRPr="00326868" w14:paraId="7A0FCF1A"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B26EF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İletişim</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8567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E-Posta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A17E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p w14:paraId="4374D35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Pazarlama Analiz Çalışmalarının Yürütülmesi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B7355"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48AD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Websitesi ve Uygulama üzerinden</w:t>
            </w:r>
          </w:p>
          <w:p w14:paraId="0EAE9FB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2DC6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63DD42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2D009E4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0BC4056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w:t>
            </w:r>
            <w:r w:rsidRPr="00326868">
              <w:rPr>
                <w:rFonts w:ascii="Times New Roman" w:eastAsia="Times New Roman" w:hAnsi="Times New Roman" w:cs="Times New Roman"/>
                <w:sz w:val="24"/>
                <w:szCs w:val="24"/>
              </w:rPr>
              <w:br/>
              <w:t>(Tedarikçiler)</w:t>
            </w:r>
          </w:p>
        </w:tc>
      </w:tr>
      <w:tr w:rsidR="00326868" w:rsidRPr="00326868" w14:paraId="73A4E1C6"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89095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İletişim</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9046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Cep Telefonu</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BF36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p w14:paraId="5164E75E"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Pazarlama Analiz Çalışmalarının Yürütülmesi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CE92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Açık Rıza</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93524"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Websitesi ve Uygulama üzerinden</w:t>
            </w:r>
          </w:p>
          <w:p w14:paraId="3A5873D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160D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8CDE2FE"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7D89E28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2DC4D825"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İletişim Faaliyetlerinin </w:t>
            </w:r>
            <w:r w:rsidRPr="00326868">
              <w:rPr>
                <w:rFonts w:ascii="Times New Roman" w:eastAsia="Times New Roman" w:hAnsi="Times New Roman" w:cs="Times New Roman"/>
                <w:sz w:val="24"/>
                <w:szCs w:val="24"/>
              </w:rPr>
              <w:lastRenderedPageBreak/>
              <w:t>Yürütülmesi</w:t>
            </w:r>
            <w:r w:rsidRPr="00326868">
              <w:rPr>
                <w:rFonts w:ascii="Times New Roman" w:eastAsia="Times New Roman" w:hAnsi="Times New Roman" w:cs="Times New Roman"/>
                <w:sz w:val="24"/>
                <w:szCs w:val="24"/>
              </w:rPr>
              <w:br/>
              <w:t>(Tedarikçiler)</w:t>
            </w:r>
          </w:p>
        </w:tc>
      </w:tr>
      <w:tr w:rsidR="00326868" w:rsidRPr="00326868" w14:paraId="252E0687" w14:textId="77777777" w:rsidTr="00326868">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7765D1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lastRenderedPageBreak/>
              <w:t>Müşteri İşlem</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D43F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Talep/ Şikayet Bilgileri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D8659E9"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p w14:paraId="56343C6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Pazarlama Analiz Çalışmalarının Yürütülmesi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CFDFF8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740BC28"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Websitesi ve Uygulama üzerinden</w:t>
            </w:r>
          </w:p>
          <w:p w14:paraId="797F036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8B25B17"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D5D3EB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4D3C0FF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143DE2A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w:t>
            </w:r>
            <w:r w:rsidRPr="00326868">
              <w:rPr>
                <w:rFonts w:ascii="Times New Roman" w:eastAsia="Times New Roman" w:hAnsi="Times New Roman" w:cs="Times New Roman"/>
                <w:sz w:val="24"/>
                <w:szCs w:val="24"/>
              </w:rPr>
              <w:br/>
              <w:t>(Tedarikçiler)</w:t>
            </w:r>
          </w:p>
        </w:tc>
      </w:tr>
      <w:tr w:rsidR="00326868" w:rsidRPr="00326868" w14:paraId="073B9715" w14:textId="77777777" w:rsidTr="00326868">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1BD304C"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1F2C9D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İletmeniz halinde sunduğumuz ürün ve hizmetlere ilişkin vereceğiniz cevaplar</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A365595"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17E2778"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FBD1E7B"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5472022"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4A8B52E" w14:textId="77777777" w:rsidR="00326868" w:rsidRPr="00326868" w:rsidRDefault="00326868" w:rsidP="00326868">
            <w:pPr>
              <w:spacing w:after="0" w:line="240" w:lineRule="auto"/>
              <w:rPr>
                <w:rFonts w:ascii="Times New Roman" w:eastAsia="Times New Roman" w:hAnsi="Times New Roman" w:cs="Times New Roman"/>
                <w:sz w:val="24"/>
                <w:szCs w:val="24"/>
              </w:rPr>
            </w:pPr>
          </w:p>
        </w:tc>
      </w:tr>
      <w:tr w:rsidR="00326868" w:rsidRPr="00326868" w14:paraId="1E0D15B4" w14:textId="77777777" w:rsidTr="00326868">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41FAD5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Pazarlama</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A8D1F"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Tercih, zevk ve beğeniler, alışkanlıklar</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D14AAE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 Reklam / Kampanya / Promosyon Süreçlerinin Yürütülmesi,</w:t>
            </w:r>
          </w:p>
          <w:p w14:paraId="0CEDA5E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Pazarlama Analiz Çalışmalarının Yürütülmesi</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4017E89"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Açık Rıza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860006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Websitesi ve Uygulama üzerinden</w:t>
            </w:r>
          </w:p>
          <w:p w14:paraId="35FD00F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(Otomatik)</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61B7D8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xml:space="preserve">Hukuki İlişki Süresince ve Hukuki İlişkinin Bitiminden İtibaren </w:t>
            </w:r>
            <w:proofErr w:type="gramStart"/>
            <w:r w:rsidRPr="00326868">
              <w:rPr>
                <w:rFonts w:ascii="Times New Roman" w:eastAsia="Times New Roman" w:hAnsi="Times New Roman" w:cs="Times New Roman"/>
                <w:sz w:val="24"/>
                <w:szCs w:val="24"/>
              </w:rPr>
              <w:t>10  Yıl</w:t>
            </w:r>
            <w:proofErr w:type="gram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7AC079A"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Saklama ve Arşiv Faaliyetlerinin Yürütülmesi</w:t>
            </w:r>
          </w:p>
          <w:p w14:paraId="0DAC6B1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(Tedarikçiler)</w:t>
            </w:r>
          </w:p>
          <w:p w14:paraId="2A94805C"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İletişim Faaliyetlerinin Yürütülmesi</w:t>
            </w:r>
            <w:r w:rsidRPr="00326868">
              <w:rPr>
                <w:rFonts w:ascii="Times New Roman" w:eastAsia="Times New Roman" w:hAnsi="Times New Roman" w:cs="Times New Roman"/>
                <w:sz w:val="24"/>
                <w:szCs w:val="24"/>
              </w:rPr>
              <w:br/>
              <w:t>(Tedarikçiler)</w:t>
            </w:r>
          </w:p>
        </w:tc>
      </w:tr>
      <w:tr w:rsidR="00326868" w:rsidRPr="00326868" w14:paraId="0FAB003B" w14:textId="77777777" w:rsidTr="00326868">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7064A6B"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761D545"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Pazarlama analizleri kapsamında elde edilen bilgiler</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F3F8F36"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465C79D"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FA77FF8"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7E50DD4" w14:textId="77777777" w:rsidR="00326868" w:rsidRPr="00326868" w:rsidRDefault="00326868" w:rsidP="00326868">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9507BD2" w14:textId="77777777" w:rsidR="00326868" w:rsidRPr="00326868" w:rsidRDefault="00326868" w:rsidP="00326868">
            <w:pPr>
              <w:spacing w:after="0" w:line="240" w:lineRule="auto"/>
              <w:rPr>
                <w:rFonts w:ascii="Times New Roman" w:eastAsia="Times New Roman" w:hAnsi="Times New Roman" w:cs="Times New Roman"/>
                <w:sz w:val="24"/>
                <w:szCs w:val="24"/>
              </w:rPr>
            </w:pPr>
          </w:p>
        </w:tc>
      </w:tr>
    </w:tbl>
    <w:p w14:paraId="2E34A23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i/>
          <w:iCs/>
          <w:color w:val="000000"/>
          <w:sz w:val="24"/>
          <w:szCs w:val="24"/>
        </w:rPr>
        <w:t xml:space="preserve">Bu Aydınlatma Metni’nde yer alan tüm veri türleri, sunucu ve altyapı hizmeti alınan sağlayıcı yurtiçi merkezli tedarikçiler </w:t>
      </w:r>
      <w:proofErr w:type="gramStart"/>
      <w:r w:rsidRPr="00326868">
        <w:rPr>
          <w:rFonts w:ascii="Arial" w:eastAsia="Times New Roman" w:hAnsi="Arial" w:cs="Arial"/>
          <w:i/>
          <w:iCs/>
          <w:color w:val="000000"/>
          <w:sz w:val="24"/>
          <w:szCs w:val="24"/>
        </w:rPr>
        <w:t>ve  iletişim</w:t>
      </w:r>
      <w:proofErr w:type="gramEnd"/>
      <w:r w:rsidRPr="00326868">
        <w:rPr>
          <w:rFonts w:ascii="Arial" w:eastAsia="Times New Roman" w:hAnsi="Arial" w:cs="Arial"/>
          <w:i/>
          <w:iCs/>
          <w:color w:val="000000"/>
          <w:sz w:val="24"/>
          <w:szCs w:val="24"/>
        </w:rPr>
        <w:t xml:space="preserve"> faaliyetlerinin yürütülmesi amacıyla hizmet alınan yurt dışı merkezli tedarikçiler ile paylaşılmaktadır. Bu veri aktarımı, işlediğimiz veri türlerinin bir sunucuda barındırılması ihtiyacını karşılamak üzere sunucuların ilgili şirket bünyesinde bulunmasından kaynaklanmakta olup aktif bir veri transferi gerektirmemekte ve barındırma hizmetinin doğası gereği gerçekleşmektedir. </w:t>
      </w:r>
    </w:p>
    <w:p w14:paraId="343FD61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KVKK’nin 11’inci maddesi gereği sahip olduğunuz haklar aşağıdaki gibi özetlenebilir: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4"/>
        <w:gridCol w:w="3371"/>
        <w:gridCol w:w="2761"/>
      </w:tblGrid>
      <w:tr w:rsidR="00326868" w:rsidRPr="00326868" w14:paraId="357A6936" w14:textId="77777777" w:rsidTr="00326868">
        <w:trPr>
          <w:tblCellSpacing w:w="0" w:type="dxa"/>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00546D1"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Kişisel verilerinizin:</w:t>
            </w:r>
          </w:p>
        </w:tc>
      </w:tr>
      <w:tr w:rsidR="00326868" w:rsidRPr="00326868" w14:paraId="529C9F34"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2319AE"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işlenip işlenmediğine,</w:t>
            </w:r>
          </w:p>
          <w:p w14:paraId="419CF29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işlenme amacına ve amacına uygun kullanılıp kullanılmadığına,</w:t>
            </w:r>
          </w:p>
          <w:p w14:paraId="3D145909"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yurt içine veya yurt dışına aktarılmasına dair</w:t>
            </w:r>
          </w:p>
        </w:tc>
        <w:tc>
          <w:tcPr>
            <w:tcW w:w="0" w:type="auto"/>
            <w:tcBorders>
              <w:top w:val="outset" w:sz="6" w:space="0" w:color="auto"/>
              <w:left w:val="outset" w:sz="6" w:space="0" w:color="auto"/>
              <w:bottom w:val="outset" w:sz="6" w:space="0" w:color="auto"/>
              <w:right w:val="outset" w:sz="6" w:space="0" w:color="auto"/>
            </w:tcBorders>
            <w:vAlign w:val="center"/>
            <w:hideMark/>
          </w:tcPr>
          <w:p w14:paraId="50A88C9B"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amacına uygun işlenmesini, </w:t>
            </w:r>
          </w:p>
          <w:p w14:paraId="6D26E415"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 yanlış veya eksikse düzeltilmesini ve üçüncü kişilerin haberdar edilmesini,</w:t>
            </w:r>
          </w:p>
          <w:p w14:paraId="0808E84D"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ilgili sebepler ortadan kalktıysa imha edilmesini ve üçüncü kişilerin haberdar edilmesini ve</w:t>
            </w:r>
          </w:p>
          <w:p w14:paraId="58C4906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t>uğradığınız zararların tazmin edilmesini</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40B92"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sz w:val="24"/>
                <w:szCs w:val="24"/>
              </w:rPr>
              <w:lastRenderedPageBreak/>
              <w:t>- otomatik sistemlerce yapılan analizler sebebiyle aleyhinize çıkan sonuçlara</w:t>
            </w:r>
          </w:p>
        </w:tc>
      </w:tr>
      <w:tr w:rsidR="00326868" w:rsidRPr="00326868" w14:paraId="2E061707" w14:textId="77777777" w:rsidTr="0032686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946C73"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Bilgi Edinme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115A76"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Talep Etme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81CD0" w14:textId="77777777" w:rsidR="00326868" w:rsidRPr="00326868" w:rsidRDefault="00326868" w:rsidP="00326868">
            <w:pPr>
              <w:spacing w:before="100" w:beforeAutospacing="1" w:after="100" w:afterAutospacing="1" w:line="240" w:lineRule="auto"/>
              <w:rPr>
                <w:rFonts w:ascii="Times New Roman" w:eastAsia="Times New Roman" w:hAnsi="Times New Roman" w:cs="Times New Roman"/>
                <w:sz w:val="24"/>
                <w:szCs w:val="24"/>
              </w:rPr>
            </w:pPr>
            <w:r w:rsidRPr="00326868">
              <w:rPr>
                <w:rFonts w:ascii="Times New Roman" w:eastAsia="Times New Roman" w:hAnsi="Times New Roman" w:cs="Times New Roman"/>
                <w:b/>
                <w:bCs/>
                <w:sz w:val="24"/>
                <w:szCs w:val="24"/>
              </w:rPr>
              <w:t>İtiraz Etme</w:t>
            </w:r>
          </w:p>
        </w:tc>
      </w:tr>
    </w:tbl>
    <w:p w14:paraId="3AAE3B9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Yukarıda belirtilmiş olan hakları kullanımınıza dair beyanı, kimliğinizi tespit edici belgeler ve talep konusu ile beraber aşağıdaki kanallar vasıtasıyla tarafımıza iletebilirsiniz:</w:t>
      </w:r>
    </w:p>
    <w:p w14:paraId="4931C83B" w14:textId="77777777" w:rsidR="00326868" w:rsidRPr="00326868" w:rsidRDefault="00326868" w:rsidP="00326868">
      <w:pPr>
        <w:numPr>
          <w:ilvl w:val="0"/>
          <w:numId w:val="9"/>
        </w:numPr>
        <w:spacing w:before="100" w:beforeAutospacing="1" w:after="100" w:afterAutospacing="1" w:line="240" w:lineRule="auto"/>
        <w:rPr>
          <w:rFonts w:ascii="Arial" w:eastAsia="Times New Roman" w:hAnsi="Arial" w:cs="Arial"/>
          <w:color w:val="000000"/>
          <w:sz w:val="27"/>
          <w:szCs w:val="27"/>
        </w:rPr>
      </w:pPr>
      <w:hyperlink r:id="rId8" w:history="1">
        <w:r w:rsidRPr="00326868">
          <w:rPr>
            <w:rFonts w:ascii="Arial" w:eastAsia="Times New Roman" w:hAnsi="Arial" w:cs="Arial"/>
            <w:b/>
            <w:bCs/>
            <w:color w:val="0000FF"/>
            <w:sz w:val="27"/>
            <w:szCs w:val="27"/>
            <w:u w:val="single"/>
          </w:rPr>
          <w:t>destek@terappin.com</w:t>
        </w:r>
      </w:hyperlink>
      <w:r w:rsidRPr="00326868">
        <w:rPr>
          <w:rFonts w:ascii="Arial" w:eastAsia="Times New Roman" w:hAnsi="Arial" w:cs="Arial"/>
          <w:b/>
          <w:bCs/>
          <w:color w:val="000000"/>
          <w:sz w:val="27"/>
          <w:szCs w:val="27"/>
        </w:rPr>
        <w:t> </w:t>
      </w:r>
      <w:r w:rsidRPr="00326868">
        <w:rPr>
          <w:rFonts w:ascii="Arial" w:eastAsia="Times New Roman" w:hAnsi="Arial" w:cs="Arial"/>
          <w:color w:val="000000"/>
          <w:sz w:val="27"/>
          <w:szCs w:val="27"/>
        </w:rPr>
        <w:t>adresine e-posta yolu ile güvenli elektronik imzalı ya da imzasız olarak iletmek suretiyle,</w:t>
      </w:r>
    </w:p>
    <w:p w14:paraId="15DB633E" w14:textId="77777777" w:rsidR="00326868" w:rsidRPr="00326868" w:rsidRDefault="00326868" w:rsidP="00326868">
      <w:pPr>
        <w:numPr>
          <w:ilvl w:val="0"/>
          <w:numId w:val="9"/>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color w:val="000000"/>
          <w:sz w:val="27"/>
          <w:szCs w:val="27"/>
        </w:rPr>
        <w:t>Kayıtlı Elektronik Posta (KEP) hesabınızdan, terappin@hs01.kep.tr KEP adresine güvenli elektronik imza ile imzalamak suretiyle,</w:t>
      </w:r>
    </w:p>
    <w:p w14:paraId="1C7AF2E7" w14:textId="77777777" w:rsidR="00326868" w:rsidRPr="00326868" w:rsidRDefault="00326868" w:rsidP="00326868">
      <w:pPr>
        <w:numPr>
          <w:ilvl w:val="0"/>
          <w:numId w:val="9"/>
        </w:numPr>
        <w:spacing w:before="100" w:beforeAutospacing="1" w:after="100" w:afterAutospacing="1" w:line="240" w:lineRule="auto"/>
        <w:rPr>
          <w:rFonts w:ascii="Arial" w:eastAsia="Times New Roman" w:hAnsi="Arial" w:cs="Arial"/>
          <w:color w:val="000000"/>
          <w:sz w:val="27"/>
          <w:szCs w:val="27"/>
        </w:rPr>
      </w:pPr>
      <w:r w:rsidRPr="00326868">
        <w:rPr>
          <w:rFonts w:ascii="Arial" w:eastAsia="Times New Roman" w:hAnsi="Arial" w:cs="Arial"/>
          <w:color w:val="000000"/>
          <w:sz w:val="27"/>
          <w:szCs w:val="27"/>
        </w:rPr>
        <w:t>Üniversite Mah. Sarıgül Sk. No:37/1 İç Kapı No:52 Avcılar İstanbul adresine elden teslim etmek veya noter ya da iadeli taahhütlü posta göndermek suretiyle.</w:t>
      </w:r>
    </w:p>
    <w:p w14:paraId="33C5564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Talebinizi 30 (otuz) günden fazla olmamak üzere en kısa sürede ve işlemin maliyeti olmadığı sürece ücret talep etmeksizin cevaplayacağımızı taahhüt ediyoruz.</w:t>
      </w:r>
    </w:p>
    <w:p w14:paraId="348C54F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3327CE78" w14:textId="77777777" w:rsidR="00326868" w:rsidRDefault="00326868" w:rsidP="00326868">
      <w:pPr>
        <w:pStyle w:val="Heading1"/>
        <w:jc w:val="center"/>
        <w:rPr>
          <w:rFonts w:ascii="Arial" w:hAnsi="Arial" w:cs="Arial"/>
          <w:color w:val="000000"/>
          <w:sz w:val="24"/>
          <w:szCs w:val="24"/>
        </w:rPr>
      </w:pPr>
      <w:r>
        <w:rPr>
          <w:rFonts w:ascii="Arial" w:hAnsi="Arial" w:cs="Arial"/>
          <w:color w:val="000000"/>
          <w:sz w:val="24"/>
          <w:szCs w:val="24"/>
        </w:rPr>
        <w:t>TERAPPİN KULLANICISI</w:t>
      </w:r>
      <w:r>
        <w:rPr>
          <w:rFonts w:ascii="Arial" w:hAnsi="Arial" w:cs="Arial"/>
          <w:color w:val="000000"/>
          <w:sz w:val="24"/>
          <w:szCs w:val="24"/>
        </w:rPr>
        <w:br/>
        <w:t>KİŞİYE ÖZEL PAZARLAMA FAALİYETLERİNE İLİŞKİN AÇIK RIZA BEYANI</w:t>
      </w:r>
    </w:p>
    <w:p w14:paraId="1928B148" w14:textId="77777777" w:rsidR="00326868" w:rsidRDefault="00326868" w:rsidP="00326868">
      <w:pPr>
        <w:pStyle w:val="NormalWeb"/>
        <w:rPr>
          <w:rFonts w:ascii="Arial" w:hAnsi="Arial" w:cs="Arial"/>
          <w:color w:val="000000"/>
          <w:sz w:val="21"/>
          <w:szCs w:val="21"/>
        </w:rPr>
      </w:pPr>
      <w:r>
        <w:rPr>
          <w:rFonts w:ascii="Arial" w:hAnsi="Arial" w:cs="Arial"/>
          <w:color w:val="000000"/>
          <w:sz w:val="21"/>
          <w:szCs w:val="21"/>
        </w:rPr>
        <w:t>Terappin Teknoloji Anonim Şirketi (“Veri Sorumlusu”, “Terappin”, “Biz”) olarak, 6698 sayılı Kişisel Verilerin Korunması Kanunu (“KVKK”) kapsamında ve Terappin Kullanıcısı- Kişiye Özel Pazarlama Aydınlatma Metni’nde (“Aydınlatma Metni”) yer alan amaçlar dahilinde siz üyelerimize, tarafımızca işlenen kişisel verileriniz konusunda bir seçenek sunuyoruz.</w:t>
      </w:r>
    </w:p>
    <w:p w14:paraId="4925C8E9" w14:textId="77777777" w:rsidR="00326868" w:rsidRDefault="00326868" w:rsidP="00326868">
      <w:pPr>
        <w:pStyle w:val="NormalWeb"/>
        <w:rPr>
          <w:rFonts w:ascii="Arial" w:hAnsi="Arial" w:cs="Arial"/>
          <w:color w:val="000000"/>
          <w:sz w:val="21"/>
          <w:szCs w:val="21"/>
        </w:rPr>
      </w:pPr>
      <w:r>
        <w:rPr>
          <w:rFonts w:ascii="Arial" w:hAnsi="Arial" w:cs="Arial"/>
          <w:color w:val="000000"/>
          <w:sz w:val="21"/>
          <w:szCs w:val="21"/>
        </w:rPr>
        <w:t>Websitesi ve Uygulama üzerinden elde edilen Kimlik (Ad Soyadı), İletişim (Telefon Numarası, E-posta Adresi), Müşteri İşlem (Talep/Şikayet Bilgileri, İletmeniz halinde sunduğumuz ürün ve hizmetlere ilişkin vereceğiniz cevaplar), Pazarlama (Tercih, zevk ve beğeniler, alışkanlıklar, Pazarlama analizleri kapsamında elde edilen bilgiler) kişisel verileriniz, İletişim Faaliyetlerinin Yürütülmesi, Reklam / Kampanya / Promosyon Süreçlerinin Yürütülmesi, Pazarlama Analiz Çalışmalarının Yürütülmesi amaçları doğrultusunda açık rıza vermeniz halinde tarafımızca işlenecektir. İlgili kutucuğu işaretlemeniz halinde, kişisel verilerinizin kişiselleştirilmiş pazarlama faaliyetleri kapsamında işlenmesine açık rıza vermiş olduğunuz kabul edilecektir.</w:t>
      </w:r>
    </w:p>
    <w:p w14:paraId="49995D7F" w14:textId="77777777" w:rsidR="00326868" w:rsidRDefault="00326868" w:rsidP="00326868">
      <w:pPr>
        <w:pStyle w:val="NormalWeb"/>
        <w:rPr>
          <w:rFonts w:ascii="Arial" w:hAnsi="Arial" w:cs="Arial"/>
          <w:color w:val="000000"/>
          <w:sz w:val="21"/>
          <w:szCs w:val="21"/>
        </w:rPr>
      </w:pPr>
      <w:r>
        <w:rPr>
          <w:rFonts w:ascii="Arial" w:hAnsi="Arial" w:cs="Arial"/>
          <w:color w:val="000000"/>
          <w:sz w:val="21"/>
          <w:szCs w:val="21"/>
        </w:rPr>
        <w:t>Önemle belirtmek isteriz ki; belirtilen kişisel verileriniz hiçbir şekilde sizin açık rızanız olmadan reklam ve kampanya süreçlerinin yürütülmesi sırasında işlenmeyecektir. Bu kapsamdaki kişisel verilerinizin tarafımızca işlenip işlenmeyeceği hususu tamamen sizin takdirinizde olup, bizler bu konuda sizlere hiçbir zorlamada bulunamayız.</w:t>
      </w:r>
    </w:p>
    <w:p w14:paraId="1BA4BC96" w14:textId="77777777" w:rsidR="00326868" w:rsidRDefault="00326868" w:rsidP="00326868">
      <w:pPr>
        <w:pStyle w:val="NormalWeb"/>
        <w:rPr>
          <w:rFonts w:ascii="Arial" w:hAnsi="Arial" w:cs="Arial"/>
          <w:color w:val="000000"/>
          <w:sz w:val="21"/>
          <w:szCs w:val="21"/>
        </w:rPr>
      </w:pPr>
      <w:r>
        <w:rPr>
          <w:rFonts w:ascii="Arial" w:hAnsi="Arial" w:cs="Arial"/>
          <w:color w:val="000000"/>
          <w:sz w:val="21"/>
          <w:szCs w:val="21"/>
        </w:rPr>
        <w:t>Yukarıda belirtilen kişisel verilerinizin işlenmesine açık rıza göstermiş olmanız durumunda, bu verilerin, Aydınlatma Metni kapsamında belirtilen şart, ilke ve önlemler dahilinde işlenebileceğini anladığınızı ve kabul ettiğinizi belirten onaylamanızı ilgili kutucuğu işaretleyerek belirtebilirsiniz.</w:t>
      </w:r>
    </w:p>
    <w:p w14:paraId="755C0DB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1.  TARAFLAR</w:t>
      </w:r>
    </w:p>
    <w:p w14:paraId="67884EF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1.1.  </w:t>
      </w:r>
      <w:r w:rsidRPr="00326868">
        <w:rPr>
          <w:rFonts w:ascii="Arial" w:eastAsia="Times New Roman" w:hAnsi="Arial" w:cs="Arial"/>
          <w:color w:val="000000"/>
          <w:sz w:val="24"/>
          <w:szCs w:val="24"/>
        </w:rPr>
        <w:t>İşbu Üyelik ve Kullanım Sözleşmesi, (“</w:t>
      </w:r>
      <w:r w:rsidRPr="00326868">
        <w:rPr>
          <w:rFonts w:ascii="Arial" w:eastAsia="Times New Roman" w:hAnsi="Arial" w:cs="Arial"/>
          <w:b/>
          <w:bCs/>
          <w:color w:val="000000"/>
          <w:sz w:val="24"/>
          <w:szCs w:val="24"/>
        </w:rPr>
        <w:t>Sözleşme</w:t>
      </w:r>
      <w:r w:rsidRPr="00326868">
        <w:rPr>
          <w:rFonts w:ascii="Arial" w:eastAsia="Times New Roman" w:hAnsi="Arial" w:cs="Arial"/>
          <w:color w:val="000000"/>
          <w:sz w:val="24"/>
          <w:szCs w:val="24"/>
        </w:rPr>
        <w:t>”) Terappin Teknoloji Anonim Şirketi (“</w:t>
      </w:r>
      <w:r w:rsidRPr="00326868">
        <w:rPr>
          <w:rFonts w:ascii="Arial" w:eastAsia="Times New Roman" w:hAnsi="Arial" w:cs="Arial"/>
          <w:b/>
          <w:bCs/>
          <w:color w:val="000000"/>
          <w:sz w:val="24"/>
          <w:szCs w:val="24"/>
        </w:rPr>
        <w:t>Terappin</w:t>
      </w:r>
      <w:r w:rsidRPr="00326868">
        <w:rPr>
          <w:rFonts w:ascii="Arial" w:eastAsia="Times New Roman" w:hAnsi="Arial" w:cs="Arial"/>
          <w:color w:val="000000"/>
          <w:sz w:val="24"/>
          <w:szCs w:val="24"/>
        </w:rPr>
        <w:t>” veya “</w:t>
      </w:r>
      <w:r w:rsidRPr="00326868">
        <w:rPr>
          <w:rFonts w:ascii="Arial" w:eastAsia="Times New Roman" w:hAnsi="Arial" w:cs="Arial"/>
          <w:b/>
          <w:bCs/>
          <w:color w:val="000000"/>
          <w:sz w:val="24"/>
          <w:szCs w:val="24"/>
        </w:rPr>
        <w:t>Platform</w:t>
      </w:r>
      <w:r w:rsidRPr="00326868">
        <w:rPr>
          <w:rFonts w:ascii="Arial" w:eastAsia="Times New Roman" w:hAnsi="Arial" w:cs="Arial"/>
          <w:color w:val="000000"/>
          <w:sz w:val="24"/>
          <w:szCs w:val="24"/>
        </w:rPr>
        <w:t>”) ve Platform’a üye olan kişi (“</w:t>
      </w:r>
      <w:r w:rsidRPr="00326868">
        <w:rPr>
          <w:rFonts w:ascii="Arial" w:eastAsia="Times New Roman" w:hAnsi="Arial" w:cs="Arial"/>
          <w:b/>
          <w:bCs/>
          <w:color w:val="000000"/>
          <w:sz w:val="24"/>
          <w:szCs w:val="24"/>
        </w:rPr>
        <w:t>Danışan</w:t>
      </w:r>
      <w:r w:rsidRPr="00326868">
        <w:rPr>
          <w:rFonts w:ascii="Arial" w:eastAsia="Times New Roman" w:hAnsi="Arial" w:cs="Arial"/>
          <w:color w:val="000000"/>
          <w:sz w:val="24"/>
          <w:szCs w:val="24"/>
        </w:rPr>
        <w:t>”) arasında akdedilmiştir.</w:t>
      </w:r>
    </w:p>
    <w:p w14:paraId="734B7B2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1.2.  </w:t>
      </w:r>
      <w:r w:rsidRPr="00326868">
        <w:rPr>
          <w:rFonts w:ascii="Arial" w:eastAsia="Times New Roman" w:hAnsi="Arial" w:cs="Arial"/>
          <w:color w:val="000000"/>
          <w:sz w:val="24"/>
          <w:szCs w:val="24"/>
        </w:rPr>
        <w:t>Terappin ve Danışan tek tek “</w:t>
      </w:r>
      <w:r w:rsidRPr="00326868">
        <w:rPr>
          <w:rFonts w:ascii="Arial" w:eastAsia="Times New Roman" w:hAnsi="Arial" w:cs="Arial"/>
          <w:b/>
          <w:bCs/>
          <w:color w:val="000000"/>
          <w:sz w:val="24"/>
          <w:szCs w:val="24"/>
        </w:rPr>
        <w:t>Taraf</w:t>
      </w:r>
      <w:r w:rsidRPr="00326868">
        <w:rPr>
          <w:rFonts w:ascii="Arial" w:eastAsia="Times New Roman" w:hAnsi="Arial" w:cs="Arial"/>
          <w:color w:val="000000"/>
          <w:sz w:val="24"/>
          <w:szCs w:val="24"/>
        </w:rPr>
        <w:t>”, birlikte ise “</w:t>
      </w:r>
      <w:r w:rsidRPr="00326868">
        <w:rPr>
          <w:rFonts w:ascii="Arial" w:eastAsia="Times New Roman" w:hAnsi="Arial" w:cs="Arial"/>
          <w:b/>
          <w:bCs/>
          <w:color w:val="000000"/>
          <w:sz w:val="24"/>
          <w:szCs w:val="24"/>
        </w:rPr>
        <w:t>Taraflar</w:t>
      </w:r>
      <w:r w:rsidRPr="00326868">
        <w:rPr>
          <w:rFonts w:ascii="Arial" w:eastAsia="Times New Roman" w:hAnsi="Arial" w:cs="Arial"/>
          <w:color w:val="000000"/>
          <w:sz w:val="24"/>
          <w:szCs w:val="24"/>
        </w:rPr>
        <w:t>” olarak anılacaktır.</w:t>
      </w:r>
    </w:p>
    <w:p w14:paraId="31C0844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41A03EA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  TANIMLAR</w:t>
      </w:r>
    </w:p>
    <w:p w14:paraId="3B8FC3B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2.1. Terappin ve/veya Platform</w:t>
      </w:r>
      <w:r w:rsidRPr="00326868">
        <w:rPr>
          <w:rFonts w:ascii="Arial" w:eastAsia="Times New Roman" w:hAnsi="Arial" w:cs="Arial"/>
          <w:color w:val="000000"/>
          <w:sz w:val="24"/>
          <w:szCs w:val="24"/>
        </w:rPr>
        <w:t>: https://terappin.com/ web sitesi ve Terappin Online Uzman Psikolog ismiyle App Store ve Google Play Store uygulama marketlerinden indirilebilen mobil uygulamasında Danışman ile Danışan’ı bir araya getirmek suretiyle Danışmanlık Hizmeti’ne aracılık servisleri sunan Terappin Teknoloji A.Ş. web sitesini ve mobil uygulamayı ifade etmektedir.</w:t>
      </w:r>
    </w:p>
    <w:p w14:paraId="155313E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2.2.  Danışan: </w:t>
      </w:r>
      <w:r w:rsidRPr="00326868">
        <w:rPr>
          <w:rFonts w:ascii="Arial" w:eastAsia="Times New Roman" w:hAnsi="Arial" w:cs="Arial"/>
          <w:color w:val="000000"/>
          <w:sz w:val="24"/>
          <w:szCs w:val="24"/>
        </w:rPr>
        <w:t>Platform’a üye olan kişidir.</w:t>
      </w:r>
    </w:p>
    <w:p w14:paraId="2F302E8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2.3.  Danışman</w:t>
      </w:r>
      <w:r w:rsidRPr="00326868">
        <w:rPr>
          <w:rFonts w:ascii="Arial" w:eastAsia="Times New Roman" w:hAnsi="Arial" w:cs="Arial"/>
          <w:color w:val="000000"/>
          <w:sz w:val="24"/>
          <w:szCs w:val="24"/>
        </w:rPr>
        <w:t>: Platform üzerinden Danışman kayıt sistemi ile gerekli profil bilgilerini doldurmuş ve 1219 sayılı Tababet ve Şuabatı San’atlarının Tarzı İcrasına Dair Kanun’un 13. ek maddesinin (a) bendi uyarınca “Klinik Psikolog” unvanını haiz olup Terappin uygulaması aracılığıyla çevrimiçi ortamda bir araya geleceği Danışan’a Danışmanlık Hizmeti vermek istediğini beyan etmiş kişidir.</w:t>
      </w:r>
    </w:p>
    <w:p w14:paraId="6676038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2.4.  Danışmanlık Hizmeti: </w:t>
      </w:r>
      <w:r w:rsidRPr="00326868">
        <w:rPr>
          <w:rFonts w:ascii="Arial" w:eastAsia="Times New Roman" w:hAnsi="Arial" w:cs="Arial"/>
          <w:color w:val="000000"/>
          <w:sz w:val="24"/>
          <w:szCs w:val="24"/>
        </w:rPr>
        <w:t>Danışman ile Danışan’ın Terappin uygulaması aracılığıyla bir araya gelmesi suretiyle sunulacak olan çevrimiçi psikolojik danışmanlık hizmetini ifade etmektedir.</w:t>
      </w:r>
    </w:p>
    <w:p w14:paraId="5872300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2.5.  Üyelik Şartları: </w:t>
      </w:r>
      <w:r w:rsidRPr="00326868">
        <w:rPr>
          <w:rFonts w:ascii="Arial" w:eastAsia="Times New Roman" w:hAnsi="Arial" w:cs="Arial"/>
          <w:color w:val="000000"/>
          <w:sz w:val="24"/>
          <w:szCs w:val="24"/>
        </w:rPr>
        <w:t>Platform’a üyelik oluşturarak hizmetlerden yararlanmak isteyen Danışan’ın taşıması gereken niteliklerdir. Bu niteliklerin detayları, Sözleşme’nin 8. maddesinde belirtilmiş olup, Danışan’ın Danışmanlık Hizmeti’nden faydalanabilmesi için işbu nitelikleri eksiksiz olarak karşılaması zorunludur.</w:t>
      </w:r>
    </w:p>
    <w:p w14:paraId="2FA867A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2.6.   Danışmanlık Paketi: </w:t>
      </w:r>
      <w:r w:rsidRPr="00326868">
        <w:rPr>
          <w:rFonts w:ascii="Arial" w:eastAsia="Times New Roman" w:hAnsi="Arial" w:cs="Arial"/>
          <w:color w:val="000000"/>
          <w:sz w:val="24"/>
          <w:szCs w:val="24"/>
        </w:rPr>
        <w:t>Danışan’ın belirli bir Danışman ile gerçekleştireceği, kendisine uygun ücretlendirme opsiyonları kapsamında seçtiği Terapi Seansı paketini ifade etmektedir.</w:t>
      </w:r>
    </w:p>
    <w:p w14:paraId="6A9D9B4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2.7.   Terapi Seansı:</w:t>
      </w:r>
      <w:r w:rsidRPr="00326868">
        <w:rPr>
          <w:rFonts w:ascii="Arial" w:eastAsia="Times New Roman" w:hAnsi="Arial" w:cs="Arial"/>
          <w:color w:val="000000"/>
          <w:sz w:val="24"/>
          <w:szCs w:val="24"/>
        </w:rPr>
        <w:t> Danışmanlık Hizmeti kapsamında, Danışman ile Danışan’ın Platform üzerinden gerçekleştirdikleri online birebir görüşmeyi ifade etmektedir.</w:t>
      </w:r>
    </w:p>
    <w:p w14:paraId="3B5BE22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2.8.  Anlık İstek Seansı: </w:t>
      </w:r>
      <w:r w:rsidRPr="00326868">
        <w:rPr>
          <w:rFonts w:ascii="Arial" w:eastAsia="Times New Roman" w:hAnsi="Arial" w:cs="Arial"/>
          <w:color w:val="000000"/>
          <w:sz w:val="24"/>
          <w:szCs w:val="24"/>
        </w:rPr>
        <w:t>Danışan’ın Platform üzerinden Danışmanlık Hizmeti için ayarladığı seans saatine ödeme yaptığı vakit itibariyle 1 saatten az bir süre kaldığı Terapi Seansı’nı ifade etmektedir.</w:t>
      </w:r>
    </w:p>
    <w:p w14:paraId="4F00558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5ADCED16"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3. SÖZLEŞME’NİN KONUSU VE AMACI</w:t>
      </w:r>
    </w:p>
    <w:p w14:paraId="688039C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3.1.            </w:t>
      </w:r>
      <w:r w:rsidRPr="00326868">
        <w:rPr>
          <w:rFonts w:ascii="Arial" w:eastAsia="Times New Roman" w:hAnsi="Arial" w:cs="Arial"/>
          <w:color w:val="000000"/>
          <w:sz w:val="24"/>
          <w:szCs w:val="24"/>
        </w:rPr>
        <w:t>İşbu Sözleşme’nin konusu; Danışan’ın Platform’a üye olması ile birlikte Terappin ve Danışan arasında kurulacak ilişkinin, Danışan’ın alabileceği Danışmanlık Hizmeti’nin ve Terappin’in sağlayacağı Platform hizmetine ilişkin ilişkin şartların ve Taraflar’ın hak ve yükümlülüklerinin belirlenmesidir.</w:t>
      </w:r>
    </w:p>
    <w:p w14:paraId="1A36ABB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3.2.            </w:t>
      </w:r>
      <w:r w:rsidRPr="00326868">
        <w:rPr>
          <w:rFonts w:ascii="Arial" w:eastAsia="Times New Roman" w:hAnsi="Arial" w:cs="Arial"/>
          <w:color w:val="000000"/>
          <w:sz w:val="24"/>
          <w:szCs w:val="24"/>
        </w:rPr>
        <w:t>İşbu Sözleşme’nin amacı, acil durumlarda yüz yüze tedavi yerine çevrimiçi tedavi yöntemine başvurulmasını teşvik etmek veya sağlamak değildir. Acil durum hallerinde derhal en yakın sağlık kuruluşuna veya acil servise başvurulması gerekmektedir.</w:t>
      </w:r>
    </w:p>
    <w:p w14:paraId="3E666C7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7A5AE02C"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4.  SÖZLEŞME’NİN SÜRESİ VE KAPSAMI</w:t>
      </w:r>
    </w:p>
    <w:p w14:paraId="0B56EFE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4.1.            </w:t>
      </w:r>
      <w:r w:rsidRPr="00326868">
        <w:rPr>
          <w:rFonts w:ascii="Arial" w:eastAsia="Times New Roman" w:hAnsi="Arial" w:cs="Arial"/>
          <w:color w:val="000000"/>
          <w:sz w:val="24"/>
          <w:szCs w:val="24"/>
        </w:rPr>
        <w:t>İşbu Sözleşme, Danışan’ın Platform’a üye olması ile birlikte uygulanmaya başlar ve üyelik kullanımı devam edildiği müddetçe yürürlükte kalır.</w:t>
      </w:r>
    </w:p>
    <w:p w14:paraId="213D097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4.2.            </w:t>
      </w:r>
      <w:r w:rsidRPr="00326868">
        <w:rPr>
          <w:rFonts w:ascii="Arial" w:eastAsia="Times New Roman" w:hAnsi="Arial" w:cs="Arial"/>
          <w:color w:val="000000"/>
          <w:sz w:val="24"/>
          <w:szCs w:val="24"/>
        </w:rPr>
        <w:t>Danışan’ın üyeliğinin kapanması/kapatılmasıyla veya herhangi bir şekilde sonlandırılmasıyla birlikte Sözleşme sona erer.</w:t>
      </w:r>
    </w:p>
    <w:p w14:paraId="3DA0F0B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4.3.            </w:t>
      </w:r>
      <w:r w:rsidRPr="00326868">
        <w:rPr>
          <w:rFonts w:ascii="Arial" w:eastAsia="Times New Roman" w:hAnsi="Arial" w:cs="Arial"/>
          <w:color w:val="000000"/>
          <w:sz w:val="24"/>
          <w:szCs w:val="24"/>
        </w:rPr>
        <w:t>İşbu Sözleşme, Danışan’ın yalnızca Platform üzerinden sunulan hizmetlerden faydalanmasıyla sınırlı olup, Platform haricinde alınacak herhangi bir hizmeti kapsamaz.</w:t>
      </w:r>
    </w:p>
    <w:p w14:paraId="623ECE0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1E72DBE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 GENEL HÜKÜMLER</w:t>
      </w:r>
    </w:p>
    <w:p w14:paraId="376BF6D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5.1.            </w:t>
      </w:r>
      <w:r w:rsidRPr="00326868">
        <w:rPr>
          <w:rFonts w:ascii="Arial" w:eastAsia="Times New Roman" w:hAnsi="Arial" w:cs="Arial"/>
          <w:color w:val="000000"/>
          <w:sz w:val="24"/>
          <w:szCs w:val="24"/>
        </w:rPr>
        <w:t>Platform üzerinden yapılacak her türlü bilgi, doküman, hizmet, yazı, ifade ve benzeri paylaşımlarla ilgili sorumluluk bu paylaşımları yapan Danışan veya Danışman’a ait olup içerikler hakkında Terappin’in denetim veya sorumluluğu bulunmamaktadır.</w:t>
      </w:r>
    </w:p>
    <w:p w14:paraId="43E8F3CA"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5.2.            </w:t>
      </w:r>
      <w:r w:rsidRPr="00326868">
        <w:rPr>
          <w:rFonts w:ascii="Arial" w:eastAsia="Times New Roman" w:hAnsi="Arial" w:cs="Arial"/>
          <w:color w:val="000000"/>
          <w:sz w:val="24"/>
          <w:szCs w:val="24"/>
        </w:rPr>
        <w:t>Terappin, zamansal, mekânsal yahut sair sebeplerle yüz yüze psikolojik danışmanlık hizmeti alma imkânı bulunmayan veya tercihen çevrimiçi psikolojik danışmanlık hizmeti almak isteyen Danışan ile Platform hizmetlerinden faydalanarak Danışmanlık Hizmeti vermek isteyen Danışman’ı çevrimiçi olarak buluşturacak şekilde aracılık faaliyeti yürütmektedir.</w:t>
      </w:r>
    </w:p>
    <w:p w14:paraId="5ADD5EE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5.3.            </w:t>
      </w:r>
      <w:r w:rsidRPr="00326868">
        <w:rPr>
          <w:rFonts w:ascii="Arial" w:eastAsia="Times New Roman" w:hAnsi="Arial" w:cs="Arial"/>
          <w:color w:val="000000"/>
          <w:sz w:val="24"/>
          <w:szCs w:val="24"/>
        </w:rPr>
        <w:t>Taraflar, Terappin’in Platform hizmeti kapsamında aracılık hizmeti sunduğunu ve Terappin’in Danışman tarafından Danışan’a sağlanacak Danışmanlık Hizmeti ve işbu Danışmanlık Hizmeti’nin içeriğine ilişkin herhangi bir hak veya yükümlülüğü olmadığını kabul, beyan ve taahhüt eder.</w:t>
      </w:r>
    </w:p>
    <w:p w14:paraId="798DB70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5.4.            </w:t>
      </w:r>
      <w:r w:rsidRPr="00326868">
        <w:rPr>
          <w:rFonts w:ascii="Arial" w:eastAsia="Times New Roman" w:hAnsi="Arial" w:cs="Arial"/>
          <w:color w:val="000000"/>
          <w:sz w:val="24"/>
          <w:szCs w:val="24"/>
        </w:rPr>
        <w:t>Danışan, tercih ettiği bir rumuz vasıtasıyla Danışman’dan alacağı hizmet sırasında anonim kalma hakkına sahiptir. Ancak bu hak, yalnızca Danışman’dan alınan hizmetler için geçerli olup ilgili mevzuatın gerektirdiği durumlarda kimlik tespiti yapılması gerekebilecektir. Terappin, bu gibi durumlarda kimlik doğrulama ve tespit işlemleri gerçekleştirme hakkını saklı tutar.</w:t>
      </w:r>
    </w:p>
    <w:p w14:paraId="4CB45B5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5.5.            </w:t>
      </w:r>
      <w:r w:rsidRPr="00326868">
        <w:rPr>
          <w:rFonts w:ascii="Arial" w:eastAsia="Times New Roman" w:hAnsi="Arial" w:cs="Arial"/>
          <w:color w:val="000000"/>
          <w:sz w:val="24"/>
          <w:szCs w:val="24"/>
        </w:rPr>
        <w:t>Danışan’ın Terapi Seansı randevusu alabilmesi için öncelikle ilgili ücretin ödenmiş olması gerekmektedir.</w:t>
      </w:r>
    </w:p>
    <w:p w14:paraId="3E210EE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5.6.            </w:t>
      </w:r>
      <w:r w:rsidRPr="00326868">
        <w:rPr>
          <w:rFonts w:ascii="Arial" w:eastAsia="Times New Roman" w:hAnsi="Arial" w:cs="Arial"/>
          <w:color w:val="000000"/>
          <w:sz w:val="24"/>
          <w:szCs w:val="24"/>
        </w:rPr>
        <w:t>Randevu saatlerine riayet edilmemesi halinde ücret iadesi söz konusu olmayacaktır. Bu bakımdan geç kalan veya randevuya katılmayan Danışan, ek süre veya ücret iadesi ya da sair bir bulunamayacağını kabul ve beyan eder.</w:t>
      </w:r>
    </w:p>
    <w:p w14:paraId="15461FF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5.7.            </w:t>
      </w:r>
      <w:r w:rsidRPr="00326868">
        <w:rPr>
          <w:rFonts w:ascii="Arial" w:eastAsia="Times New Roman" w:hAnsi="Arial" w:cs="Arial"/>
          <w:color w:val="000000"/>
          <w:sz w:val="24"/>
          <w:szCs w:val="24"/>
        </w:rPr>
        <w:t>Randevuların iptal edilmesi mümkün olup ancak randevu saatinden en geç 24 saat önce bildirilmesi kaydıyla sonuç doğuracaktır. Bu sürenin dışında gerçekleştirilen iptallerde veya başka herhangi bir nedenle ücret iadesi yapılmayacaktır. Danışan, işbu düzenlemeyi anladığını ve kabul ettiğini beyan eder.</w:t>
      </w:r>
    </w:p>
    <w:p w14:paraId="3E4440D6"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5.8.            </w:t>
      </w:r>
      <w:r w:rsidRPr="00326868">
        <w:rPr>
          <w:rFonts w:ascii="Arial" w:eastAsia="Times New Roman" w:hAnsi="Arial" w:cs="Arial"/>
          <w:color w:val="000000"/>
          <w:sz w:val="24"/>
          <w:szCs w:val="24"/>
        </w:rPr>
        <w:t>Platform’da yer alan hizmet özellik bilgileri ile fiyat bilgilerinde hata olduğu takdirde Terappin tarafından gerekli bilgilendirme yapılarak düzeltme yapılmış bir biçimde güncelleme veya hizmet iptali yapılması mümkündür. Danışan, işbu düzenlemeyi anladığını ve kabul ettiğini beyan eder.</w:t>
      </w:r>
    </w:p>
    <w:p w14:paraId="5B7814E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5.9.            </w:t>
      </w:r>
      <w:r w:rsidRPr="00326868">
        <w:rPr>
          <w:rFonts w:ascii="Arial" w:eastAsia="Times New Roman" w:hAnsi="Arial" w:cs="Arial"/>
          <w:color w:val="000000"/>
          <w:sz w:val="24"/>
          <w:szCs w:val="24"/>
        </w:rPr>
        <w:t>Danışman, Sözleşme karşılığı ödenecek ücretlerin kendi nam ve hesabına kabul edilmesi için Terappin’i yetkilendirmiş olup ödemelerin temsilci sıfatıyla Terappin’e yapılmasıyla birlikte Danışan’ın ödeme borcu sona erecektir. Ödeme işlemleri bakımından Terappin mevzuat gereği yetkili sayılan ödeme hizmet sağlayıcılarından tercih ettiği ile çalışma imkânına sahiptir.</w:t>
      </w:r>
    </w:p>
    <w:p w14:paraId="28C5CBF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5.10.        </w:t>
      </w:r>
      <w:r w:rsidRPr="00326868">
        <w:rPr>
          <w:rFonts w:ascii="Arial" w:eastAsia="Times New Roman" w:hAnsi="Arial" w:cs="Arial"/>
          <w:color w:val="000000"/>
          <w:sz w:val="24"/>
          <w:szCs w:val="24"/>
        </w:rPr>
        <w:t>Danışanlar belirli bir Danışman ile seanslarına devam etmek için Danışmanlık Paketi almak istemesi halinde, 4 Seans Paketi: 8 hafta (56 gün), 5 Seans Paketi: 10 hafta (70 gün) ve 10 Seans Paketi: 20 hafta (140 gün) olmak üzere üç farklı Danışmanlık Paketi satın alabilecektir. Danışmanlık Paketi ücretleri Platform’da duyurulacak olup her Danışman için farklılık gösterebilir ve Terappin bu ücretlerin değişim hakkını saklı tutar. Terappin, Danışmanlık Paketlerinin kapsamı, geçerlilik süreleri, seans adetleri ve ücretlerinde değişiklik yapma hakkını saklı tutar. Bu değişiklikler, Platform’da duyurulduğu tarihten itibaren geçerli olacaktır. Danışanlar, değişiklik yapılmadan önce satın aldıkları Danışmanlık Paketi kapsamında mevcut haklarını belirtilen süre içinde kullanmaya devam edebilecektir.</w:t>
      </w:r>
    </w:p>
    <w:p w14:paraId="472F70F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5.11.        </w:t>
      </w:r>
      <w:r w:rsidRPr="00326868">
        <w:rPr>
          <w:rFonts w:ascii="Arial" w:eastAsia="Times New Roman" w:hAnsi="Arial" w:cs="Arial"/>
          <w:color w:val="000000"/>
          <w:sz w:val="24"/>
          <w:szCs w:val="24"/>
        </w:rPr>
        <w:t>Danışmanlık Paketi süresinin dolmasıyla birlikte, kullanılmamış olan tüm seans hakları geçerliliğini yitirecektir. Seansların kullanım sıklığı konusunda Danışanlar, diledikleri aralıklarda seansları kullanabilirler. Ancak seansların belirlenmesi hususunda Danışman’ın müsaitlik durumunun ve Danışan’ın ihtiyaçlarına bağlı olarak Danışman tarafından uygun görülecek seans sıklığı belirleyici olacaktır. Taraflar, bu konuda Kullanım Sözleşmesi'nde belirtilen şartlara uyacaklarını ve Terappin’in seans sıklığı bakımından herhangi bir sorumluluğu bulunmadığını, konunun Danışman ile Danışan arasında ortaklaşa olarak belirleneceğini kabul, beyan ve taahhüt eder. Şüpheye mahal vermemek adına, Danışman’ın üst üste talep edilen seansları (Örn. Birkaç gün aralıklarla seans talep edilmesi veya bir hafta içerisinde birden fazla seans talep edilmesi) reddetme hakkı bulunmaktadır. Danışan bu sebeple uğrayacağı seans kayıplarından Terappin’i ve Danışman’ı sorumlu tutamaz.</w:t>
      </w:r>
    </w:p>
    <w:p w14:paraId="020E901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5.12.        </w:t>
      </w:r>
      <w:r w:rsidRPr="00326868">
        <w:rPr>
          <w:rFonts w:ascii="Arial" w:eastAsia="Times New Roman" w:hAnsi="Arial" w:cs="Arial"/>
          <w:color w:val="000000"/>
          <w:sz w:val="24"/>
          <w:szCs w:val="24"/>
        </w:rPr>
        <w:t xml:space="preserve">Seans Paketi, süresi içerisinde kullanılmaması halinde Danışan, süre bitiş tarihinden itibaren Seans haklarını kaybedecektir. Danışan, bu şekilde bir hak kaybı </w:t>
      </w:r>
      <w:r w:rsidRPr="00326868">
        <w:rPr>
          <w:rFonts w:ascii="Arial" w:eastAsia="Times New Roman" w:hAnsi="Arial" w:cs="Arial"/>
          <w:color w:val="000000"/>
          <w:sz w:val="24"/>
          <w:szCs w:val="24"/>
        </w:rPr>
        <w:lastRenderedPageBreak/>
        <w:t>olması halinde randevusu alınmamış Seanslar için herhangi bir hakkı doğmayacağını, randevusu alınmayan Seanslara ilişkin olarak ödenen Seans Paketi ücretlerinin kendisine geri ödenmeyeceğini kabul ve beyan eder.      </w:t>
      </w:r>
    </w:p>
    <w:p w14:paraId="03B9ED8A"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0EDA894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  PLATFORM’UN HAK VE YÜKÜMLÜLÜKLERİ</w:t>
      </w:r>
    </w:p>
    <w:p w14:paraId="70D201F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6.1.            </w:t>
      </w:r>
      <w:r w:rsidRPr="00326868">
        <w:rPr>
          <w:rFonts w:ascii="Arial" w:eastAsia="Times New Roman" w:hAnsi="Arial" w:cs="Arial"/>
          <w:color w:val="000000"/>
          <w:sz w:val="24"/>
          <w:szCs w:val="24"/>
        </w:rPr>
        <w:t>Terappin’in Platform’daki her türlü içeriği veya uygulama içi hizmetlerini herhangi bir bildirime gerek duymaksızın değiştirme veya kaldırma hakkı saklıdır.</w:t>
      </w:r>
    </w:p>
    <w:p w14:paraId="43A32C4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6.2.            </w:t>
      </w:r>
      <w:r w:rsidRPr="00326868">
        <w:rPr>
          <w:rFonts w:ascii="Arial" w:eastAsia="Times New Roman" w:hAnsi="Arial" w:cs="Arial"/>
          <w:color w:val="000000"/>
          <w:sz w:val="24"/>
          <w:szCs w:val="24"/>
        </w:rPr>
        <w:t>Terappin yalnızca Platform hizmetleri sunmaktadır. Danışman tarafından sağlanacak olan hizmetin içeriği, kalitesi veya niteliğine ilişkin Terappin tarafından garanti veya nitelik vaadi verilmemekte olup böyle bir gerekçe ile Terappin’e sorumluluk yöneltilemez. Danışman’ın kusuru sebebiyle Danışmanlık Hizmeti sırasında doğan zararlarda Danışman bizzat sorumlu olup Danışan’ın Terappin’e herhangi bir gerekçeyle rücu etme hakkı bulunmamaktadır.</w:t>
      </w:r>
    </w:p>
    <w:p w14:paraId="65E573A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6.3.            </w:t>
      </w:r>
      <w:r w:rsidRPr="00326868">
        <w:rPr>
          <w:rFonts w:ascii="Arial" w:eastAsia="Times New Roman" w:hAnsi="Arial" w:cs="Arial"/>
          <w:color w:val="000000"/>
          <w:sz w:val="24"/>
          <w:szCs w:val="24"/>
        </w:rPr>
        <w:t>Terappin içinde yayımlanan Danışman bilgileri bizzat Danışman tarafından doldurulmakta olup Terappin’in bilgilerin doğruluğu veya güncelliği hakkında bir sorumluluğu bulunmamaktadır. Bilgilerin güncel ve doğru hali bildirildiği takdirde gerekli değişiklikler gecikmeksizin yapılacaktır.</w:t>
      </w:r>
    </w:p>
    <w:p w14:paraId="2E93D1A6"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6.4.            </w:t>
      </w:r>
      <w:r w:rsidRPr="00326868">
        <w:rPr>
          <w:rFonts w:ascii="Arial" w:eastAsia="Times New Roman" w:hAnsi="Arial" w:cs="Arial"/>
          <w:color w:val="000000"/>
          <w:sz w:val="24"/>
          <w:szCs w:val="24"/>
        </w:rPr>
        <w:t>Danışman tarafından verilecek tavsiye, tedavi, yönlendirme, öneri veya benzeri davranışlar hiçbir şekilde Terappin açısından bağlayıcılık arz etmeyeceği gibi sorumluluk kaynağı sayılmaz.</w:t>
      </w:r>
    </w:p>
    <w:p w14:paraId="77DE954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6.5.            </w:t>
      </w:r>
      <w:r w:rsidRPr="00326868">
        <w:rPr>
          <w:rFonts w:ascii="Arial" w:eastAsia="Times New Roman" w:hAnsi="Arial" w:cs="Arial"/>
          <w:color w:val="000000"/>
          <w:sz w:val="24"/>
          <w:szCs w:val="24"/>
        </w:rPr>
        <w:t>Terappin kullanmış olduğu yazılımların güvenliği açısından her türlü tedbiri almayı ve zaman içerisinde ortaya çıkabilecek olası eksiklik ve açıkları gidermeyi taahhüt etmektedir. Ancak doğası gereği internet bağlantılı yazılım ve servisler için %100 bir güvenlik sağlanamayacak olması sebebiyle herhangi bir kusurun olmadığı örneğin mekanik, elektronik veya iletişimsel arıza veya bozulma halleri gibi Terappin’in inisiyatifi dışında gerçekleşen durumlarda Terappin’in sorumluluğu gündeme gelmeyecektir. Danışan, işbu düzenlemeyi anladığını ve kabul ettiğini beyan eder.</w:t>
      </w:r>
    </w:p>
    <w:p w14:paraId="3112E6E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6.6.            </w:t>
      </w:r>
      <w:r w:rsidRPr="00326868">
        <w:rPr>
          <w:rFonts w:ascii="Arial" w:eastAsia="Times New Roman" w:hAnsi="Arial" w:cs="Arial"/>
          <w:color w:val="000000"/>
          <w:sz w:val="24"/>
          <w:szCs w:val="24"/>
        </w:rPr>
        <w:t>Danışman’ın herhangi bir nedenle Platform üzerinden hizmet sunmayı kalıcı veya geçici olarak durdurması ya da Platform’dan ayrılması durumunda, Danışan’ın henüz kullanılmamış hizmetlere ilişkin olarak ödemiş olduğu ücret, iade sürecine tabi tutulacaktır. İade süreci, Terappin tarafından belirlenen usul ve esaslar çerçevesinde yürütülür ve Danışan’a yapılacak iade tutarı, yalnızca henüz ifa edilmemiş hizmetlerle sınırlı olacaktır. Danışan, işbu düzenleme kapsamında herhangi bir ek talep veya zarar tazmini iddiasında bulunmayacağını, bu şartları anladığını ve kabul ettiğini beyan ve taahhüt eder.</w:t>
      </w:r>
    </w:p>
    <w:p w14:paraId="3D30A7F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6.7.            </w:t>
      </w:r>
      <w:r w:rsidRPr="00326868">
        <w:rPr>
          <w:rFonts w:ascii="Arial" w:eastAsia="Times New Roman" w:hAnsi="Arial" w:cs="Arial"/>
          <w:color w:val="000000"/>
          <w:sz w:val="24"/>
          <w:szCs w:val="24"/>
        </w:rPr>
        <w:t>Danışan, işbu Platform'u sadece kişisel kullanımı için ziyaret edeceğini, görüntüleyeceğini ve kullanacağını, bunun haricinde Platform'un sayfalarını hiçbir suretle kopyalama hakkına sahip olmadığını kabul ve taahhüt eder.</w:t>
      </w:r>
    </w:p>
    <w:p w14:paraId="0EA7D71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6.8.            </w:t>
      </w:r>
      <w:r w:rsidRPr="00326868">
        <w:rPr>
          <w:rFonts w:ascii="Arial" w:eastAsia="Times New Roman" w:hAnsi="Arial" w:cs="Arial"/>
          <w:color w:val="000000"/>
          <w:sz w:val="24"/>
          <w:szCs w:val="24"/>
        </w:rPr>
        <w:t>Danışan, Platform’da yer alan bilgi, içerik ve tanıtıcı materyalleri yalnızca kişisel kullanım amaçlarıyla sınırlı olarak kullanacağını; bu kapsam dışında kalan herhangi bir amaçla kopyalama, indirme, çoğaltma, yayınlama, değiştirme, paylaşma veya herhangi bir yolla dağıtma faaliyetinde bulunmayacağını kabul, beyan ve taahhüt eder. Danışan ayrıca, Platform içeriğinin fikri mülkiyet hakları ve ilgili diğer mevzuat kapsamında koruma altında olduğunu bildiğini ve bu düzenlemelere aykırı bir işlem gerçekleştirmeyeceğini kabul, beyan ve taahhüt eder.</w:t>
      </w:r>
    </w:p>
    <w:p w14:paraId="57F26D1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6.9.            </w:t>
      </w:r>
      <w:r w:rsidRPr="00326868">
        <w:rPr>
          <w:rFonts w:ascii="Arial" w:eastAsia="Times New Roman" w:hAnsi="Arial" w:cs="Arial"/>
          <w:color w:val="000000"/>
          <w:sz w:val="24"/>
          <w:szCs w:val="24"/>
        </w:rPr>
        <w:t>Danışan Platform'un kaynak kodlarına erişim sağlamayı denemeyeceğini veya herhangi bir şekilde Platform'u kopyalamayacağını kabul ve taahhüt etmektedir. İşbu Platform'un içeriği ve yazılımı, Terappin'e aittir ve telif hakkı korunmaktadır. Platform sayfalarına kanuni telif hakkı uyarısı ve çeşitli tanıtma yazıları konulmuştur. Bu uyarı ve yazıların silinmesi veya kaldırılması yasaktır. Danışan, işbu düzenlemeyi anladığını ve kabul ettiğini beyan eder.</w:t>
      </w:r>
    </w:p>
    <w:p w14:paraId="0A4FAA8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6.10.        </w:t>
      </w:r>
      <w:r w:rsidRPr="00326868">
        <w:rPr>
          <w:rFonts w:ascii="Arial" w:eastAsia="Times New Roman" w:hAnsi="Arial" w:cs="Arial"/>
          <w:color w:val="000000"/>
          <w:sz w:val="24"/>
          <w:szCs w:val="24"/>
        </w:rPr>
        <w:t>Danışan, Platform'u veya içindekileri izlemek veya kopyalamak amacıyla ya da izin ve yetki verilmeyen başka amaçlarla ve önceden Terappin'in açık ve yazılı iznini almadan herhangi bir robot, örümcek veya başka otomatik aletler ya da manuel prosesler kullanmayacağını kabul ve taahhüt eder. Aksi takdirde, bundan doğacak hukuki ve cezai sorumluluklar tamamen Danışan’a aittir.</w:t>
      </w:r>
    </w:p>
    <w:p w14:paraId="2D4DC61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6.11.        </w:t>
      </w:r>
      <w:r w:rsidRPr="00326868">
        <w:rPr>
          <w:rFonts w:ascii="Arial" w:eastAsia="Times New Roman" w:hAnsi="Arial" w:cs="Arial"/>
          <w:color w:val="000000"/>
          <w:sz w:val="24"/>
          <w:szCs w:val="24"/>
        </w:rPr>
        <w:t>Danışan, Platform'un çalışmasına müdahale etmek veya müdahaleye teşebbüs etmek amacıyla herhangi bir alet, yazılım veya yordam kullanmayacağını kabul ve taahhüt eder.</w:t>
      </w:r>
    </w:p>
    <w:p w14:paraId="1BB58AB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6.12.        </w:t>
      </w:r>
      <w:r w:rsidRPr="00326868">
        <w:rPr>
          <w:rFonts w:ascii="Arial" w:eastAsia="Times New Roman" w:hAnsi="Arial" w:cs="Arial"/>
          <w:color w:val="000000"/>
          <w:sz w:val="24"/>
          <w:szCs w:val="24"/>
        </w:rPr>
        <w:t>Danışan, Terappin'in altyapısı üzerine makul olmayan veya orantısız büyüklükte yük getiren herhangi bir işlem yapmayacağını kabul ve taahhüt eder.</w:t>
      </w:r>
    </w:p>
    <w:p w14:paraId="1E9876D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6.13.        </w:t>
      </w:r>
      <w:r w:rsidRPr="00326868">
        <w:rPr>
          <w:rFonts w:ascii="Arial" w:eastAsia="Times New Roman" w:hAnsi="Arial" w:cs="Arial"/>
          <w:color w:val="000000"/>
          <w:sz w:val="24"/>
          <w:szCs w:val="24"/>
        </w:rPr>
        <w:t>Danışan, Platform’a ilişkin hesap bilgilerinin güvenliğini sağlamakla yükümlü olduğunu, hesap bilgilerini bir diğer üçüncü kişi veya kişilerle paylaşmayacağını ve   hesabına bilgisi dahilinde bulunmayan bir giriş olduğunu tespit ettiği takdirde derhal Terappin’i bilgilendireceğini kabul, beyan ve taahhüt eder.</w:t>
      </w:r>
    </w:p>
    <w:p w14:paraId="5A12D09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6.14.        </w:t>
      </w:r>
      <w:r w:rsidRPr="00326868">
        <w:rPr>
          <w:rFonts w:ascii="Arial" w:eastAsia="Times New Roman" w:hAnsi="Arial" w:cs="Arial"/>
          <w:color w:val="000000"/>
          <w:sz w:val="24"/>
          <w:szCs w:val="24"/>
        </w:rPr>
        <w:t>Danışan, Platform'u başka bir internet sitesine bağlanmak amacıyla ya da Platform’a içerik veya başka bilgiler yüklemek amacıyla kullanması da dahil, Platform'u kullanmasından dolayı üçüncü şahısların maruz kalabileceği zarar ve ziyanları, ileri sürebileceği talepleri, üçüncü şahıslara, bağlı şirketlerine, memur ve temsilcilerine, diğer ortaklarına ve çalışanlarına bu zararları tazmin edeceğini ve onların bu zararlarını gidereceğini kabul ve taahhüt eder.</w:t>
      </w:r>
    </w:p>
    <w:p w14:paraId="1ED9388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0E5B513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 DANIŞAN’IN HAK VE YÜKÜMLÜLÜKLERİ</w:t>
      </w:r>
    </w:p>
    <w:p w14:paraId="604681B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7.1.            </w:t>
      </w:r>
      <w:r w:rsidRPr="00326868">
        <w:rPr>
          <w:rFonts w:ascii="Arial" w:eastAsia="Times New Roman" w:hAnsi="Arial" w:cs="Arial"/>
          <w:color w:val="000000"/>
          <w:sz w:val="24"/>
          <w:szCs w:val="24"/>
        </w:rPr>
        <w:t>Danışan, dilediği zaman hizmet aldığı Danışman’ı değiştirme veya Platform üyeliğini sona erdirme hakkına sahiptir. Bu kapsamda, Danışan’ın gerçekleştireceği değişiklik veya üyelik iptali işlemleri, işbu Sözleşme ve Platform kullanım kurallarına uygun şekilde yerine getirilir.</w:t>
      </w:r>
    </w:p>
    <w:p w14:paraId="0BEB3D2C"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7.2.            </w:t>
      </w:r>
      <w:r w:rsidRPr="00326868">
        <w:rPr>
          <w:rFonts w:ascii="Arial" w:eastAsia="Times New Roman" w:hAnsi="Arial" w:cs="Arial"/>
          <w:color w:val="000000"/>
          <w:sz w:val="24"/>
          <w:szCs w:val="24"/>
        </w:rPr>
        <w:t>Terappin tarafından Platform’da sunulacak içerikler “olduğu gibi” prensibiyle sunulacaktır. Danışan, Platform’da yer alan içeriklerin eksik, hatalı veya beklentilerini karşılamadığı gerekçesiyle Terappin’den herhangi bir talepte bulunamayacağını kabul, beyan ve taahhüt eder.</w:t>
      </w:r>
    </w:p>
    <w:p w14:paraId="5A9685D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7.3.            </w:t>
      </w:r>
      <w:r w:rsidRPr="00326868">
        <w:rPr>
          <w:rFonts w:ascii="Arial" w:eastAsia="Times New Roman" w:hAnsi="Arial" w:cs="Arial"/>
          <w:color w:val="000000"/>
          <w:sz w:val="24"/>
          <w:szCs w:val="24"/>
        </w:rPr>
        <w:t>Danışan, Danışman tarafından Platform aracılığıyla sunulan Danışmanlık Hizmet’ine ilişkin aşağıdaki hususların bilincinde olduğunu kabul, beyan ve taahhüt etmektedir:</w:t>
      </w:r>
    </w:p>
    <w:p w14:paraId="5B99868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7.3.1.       </w:t>
      </w:r>
      <w:r w:rsidRPr="00326868">
        <w:rPr>
          <w:rFonts w:ascii="Arial" w:eastAsia="Times New Roman" w:hAnsi="Arial" w:cs="Arial"/>
          <w:color w:val="000000"/>
          <w:sz w:val="24"/>
          <w:szCs w:val="24"/>
        </w:rPr>
        <w:t>Çevrimiçi danışmanlık yüz yüze psikolojik hizmet yerine geçmemektedir.</w:t>
      </w:r>
    </w:p>
    <w:p w14:paraId="2BCB122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7.3.2.       </w:t>
      </w:r>
      <w:r w:rsidRPr="00326868">
        <w:rPr>
          <w:rFonts w:ascii="Arial" w:eastAsia="Times New Roman" w:hAnsi="Arial" w:cs="Arial"/>
          <w:color w:val="000000"/>
          <w:sz w:val="24"/>
          <w:szCs w:val="24"/>
        </w:rPr>
        <w:t>Çevrimiçi danışmanlık doğrudan veya dolaylı olarak teşhis veya tedavi amacı gütmediği gibi tıbbi bir tedavi hizmeti niteliği taşımamaktadır.</w:t>
      </w:r>
    </w:p>
    <w:p w14:paraId="288460F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7.4.            </w:t>
      </w:r>
      <w:r w:rsidRPr="00326868">
        <w:rPr>
          <w:rFonts w:ascii="Arial" w:eastAsia="Times New Roman" w:hAnsi="Arial" w:cs="Arial"/>
          <w:color w:val="000000"/>
          <w:sz w:val="24"/>
          <w:szCs w:val="24"/>
        </w:rPr>
        <w:t>Danışan, daha önce geçirmiş olduğu hastalıklar, mevcut sağlık durumu ve kullandığı ilaçlar da dahil olmak üzere, Danışman tarafından sunulacak hizmet sırasında dikkate alınması gereken tüm bilgileri eksiksiz, doğru ve zamanında paylaşmakla yükümlüdür. Danışan’ın bu yükümlülüğü ihlal etmesi halinde ortaya çıkabilecek zarar ve sorumluluk, kusuru oranında Danışan’a ve/veya Danışman’a ait olacaktır. Bu kapsamda Danışan, yalnızca aracılık hizmeti sağlayan Platform’un herhangi bir hukuki veya mali sorumluluğu bulunmayacağını kabul, beyan ve taahhüt eder.</w:t>
      </w:r>
    </w:p>
    <w:p w14:paraId="79880AA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7.5.            </w:t>
      </w:r>
      <w:r w:rsidRPr="00326868">
        <w:rPr>
          <w:rFonts w:ascii="Arial" w:eastAsia="Times New Roman" w:hAnsi="Arial" w:cs="Arial"/>
          <w:color w:val="000000"/>
          <w:sz w:val="24"/>
          <w:szCs w:val="24"/>
        </w:rPr>
        <w:t>Danışan 8. maddede yer alan Üyelik Şartları’nı eksiksiz bir biçimde taşıdığını beyan ve taahhüt eder. Danışan işbu şartları taşımadığının tespit edilmesi durumunda kendisine hizmet verilmeyeceğini, bu nedenle doğabilecek tüm zararlardan münhasıran sorumlu olacağını ve Platform’un bu konuda herhangi bir sorumluluk üstlenmediğini kabul eder.</w:t>
      </w:r>
    </w:p>
    <w:p w14:paraId="730D108A"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7.6.           </w:t>
      </w:r>
      <w:r w:rsidRPr="00326868">
        <w:rPr>
          <w:rFonts w:ascii="Arial" w:eastAsia="Times New Roman" w:hAnsi="Arial" w:cs="Arial"/>
          <w:color w:val="000000"/>
          <w:sz w:val="24"/>
          <w:szCs w:val="24"/>
        </w:rPr>
        <w:t>Danışmanlık Hizmeti’nden faydalanabilmek için öncelikle, Platform’da duyurulan danışmanlık ücretinin ödenmiş olması gerekmektedir. Danışan Platform’da yer alan ücretin herhangi bir zamanda tek taraflı olarak güncellenebileceğini kabul, beyan ve taahhüt eder.</w:t>
      </w:r>
    </w:p>
    <w:p w14:paraId="57406BC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7.7.           </w:t>
      </w:r>
      <w:r w:rsidRPr="00326868">
        <w:rPr>
          <w:rFonts w:ascii="Arial" w:eastAsia="Times New Roman" w:hAnsi="Arial" w:cs="Arial"/>
          <w:color w:val="000000"/>
          <w:sz w:val="24"/>
          <w:szCs w:val="24"/>
        </w:rPr>
        <w:t>Danışan, Terappin’in Platform’un uygulamasında çalışma, geliştirme, güncelleme veya bakım gibi faaliyetlerin gerçekleştirileceği durumlarda hizmeti geçici olarak durdurabilme yetkisini kabul etmektedir.</w:t>
      </w:r>
    </w:p>
    <w:p w14:paraId="5D729B0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7.8.           </w:t>
      </w:r>
      <w:r w:rsidRPr="00326868">
        <w:rPr>
          <w:rFonts w:ascii="Arial" w:eastAsia="Times New Roman" w:hAnsi="Arial" w:cs="Arial"/>
          <w:color w:val="000000"/>
          <w:sz w:val="24"/>
          <w:szCs w:val="24"/>
        </w:rPr>
        <w:t>Danışan, Danışman tarafından kendisine sunulan hizmetin ayıplı olduğunu tespit ettiği takdirde işbu durumu en kısa sürede Terappin’e bildirmekle yükümlüdür. Benzer şekilde Danışan, Danışman’ın uzmanlığından şüphe ettiği veya hizmetin ayıplı olduğu durumlarda Terappin’e de sunduğu Platform hizmetinin kalitesini koruyabilmesi için gecikmeksizin bilgi vermekle yükümlüdür.</w:t>
      </w:r>
    </w:p>
    <w:p w14:paraId="10B3876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7.9.           </w:t>
      </w:r>
      <w:r w:rsidRPr="00326868">
        <w:rPr>
          <w:rFonts w:ascii="Arial" w:eastAsia="Times New Roman" w:hAnsi="Arial" w:cs="Arial"/>
          <w:color w:val="000000"/>
          <w:sz w:val="24"/>
          <w:szCs w:val="24"/>
        </w:rPr>
        <w:t>Danışan aşağıdaki fiilleri gerçekleştirmeyeceğini kabul, beyan ve taahhüt eder:</w:t>
      </w:r>
    </w:p>
    <w:p w14:paraId="525D9AE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7.9.1.       </w:t>
      </w:r>
      <w:r w:rsidRPr="00326868">
        <w:rPr>
          <w:rFonts w:ascii="Arial" w:eastAsia="Times New Roman" w:hAnsi="Arial" w:cs="Arial"/>
          <w:color w:val="000000"/>
          <w:sz w:val="24"/>
          <w:szCs w:val="24"/>
        </w:rPr>
        <w:t>Danışman’a sosyal medya hesaplarından ulaşmak, mesaj atmak, herhangi bir suretle Platform izni olmaksızın haricen iletişime geçmek,</w:t>
      </w:r>
    </w:p>
    <w:p w14:paraId="6C0BB99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7.9.2.       </w:t>
      </w:r>
      <w:r w:rsidRPr="00326868">
        <w:rPr>
          <w:rFonts w:ascii="Arial" w:eastAsia="Times New Roman" w:hAnsi="Arial" w:cs="Arial"/>
          <w:color w:val="000000"/>
          <w:sz w:val="24"/>
          <w:szCs w:val="24"/>
        </w:rPr>
        <w:t>Maddi çıkar sağlamak amacıyla para istemek, banka hesap bilgisi paylaşmak ve benzer fiiller,</w:t>
      </w:r>
    </w:p>
    <w:p w14:paraId="18DC193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7.9.3.       </w:t>
      </w:r>
      <w:r w:rsidRPr="00326868">
        <w:rPr>
          <w:rFonts w:ascii="Arial" w:eastAsia="Times New Roman" w:hAnsi="Arial" w:cs="Arial"/>
          <w:color w:val="000000"/>
          <w:sz w:val="24"/>
          <w:szCs w:val="24"/>
        </w:rPr>
        <w:t>Başka site, marka, ürün, hizmet ve benzer içerik hakkında reklam ve tanıtım faaliyeti yapmak </w:t>
      </w:r>
    </w:p>
    <w:p w14:paraId="4EBF5B5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7.10.        </w:t>
      </w:r>
      <w:r w:rsidRPr="00326868">
        <w:rPr>
          <w:rFonts w:ascii="Arial" w:eastAsia="Times New Roman" w:hAnsi="Arial" w:cs="Arial"/>
          <w:color w:val="000000"/>
          <w:sz w:val="24"/>
          <w:szCs w:val="24"/>
        </w:rPr>
        <w:t>Danışan işbu yükümlülüklerin ihlali halinde oluşacak zarardan münhasıran sorumlu olduğunu ve Terappin’i olası bir sorumluluktan kurtarmayı kabul, beyan ve taahhüt eder. Buna ek olarak Terappin’in aykırı davranış sergileyen Danışan’ı sistemden çıkarma ve engelleme hakları saklıdır.</w:t>
      </w:r>
    </w:p>
    <w:p w14:paraId="1E1F2F8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2D70417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 ÜYELİK ŞARTLARI</w:t>
      </w:r>
    </w:p>
    <w:p w14:paraId="468C34C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8.1.            </w:t>
      </w:r>
      <w:r w:rsidRPr="00326868">
        <w:rPr>
          <w:rFonts w:ascii="Arial" w:eastAsia="Times New Roman" w:hAnsi="Arial" w:cs="Arial"/>
          <w:color w:val="000000"/>
          <w:sz w:val="24"/>
          <w:szCs w:val="24"/>
        </w:rPr>
        <w:t>Aşağıda yer alan şartları sağlamayan kişiler Terappin’e üye olamaz ve platform üzerinden Danışan sıfatıyla hizmet alamaz:</w:t>
      </w:r>
    </w:p>
    <w:p w14:paraId="0BD1286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8.1.1.       </w:t>
      </w:r>
      <w:r w:rsidRPr="00326868">
        <w:rPr>
          <w:rFonts w:ascii="Arial" w:eastAsia="Times New Roman" w:hAnsi="Arial" w:cs="Arial"/>
          <w:color w:val="000000"/>
          <w:sz w:val="24"/>
          <w:szCs w:val="24"/>
        </w:rPr>
        <w:t>18 yaşını doldurmuş olmak,</w:t>
      </w:r>
    </w:p>
    <w:p w14:paraId="7208ED0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8.1.2.       </w:t>
      </w:r>
      <w:r w:rsidRPr="00326868">
        <w:rPr>
          <w:rFonts w:ascii="Arial" w:eastAsia="Times New Roman" w:hAnsi="Arial" w:cs="Arial"/>
          <w:color w:val="000000"/>
          <w:sz w:val="24"/>
          <w:szCs w:val="24"/>
        </w:rPr>
        <w:t>Fiil ehliyetine sahip olmak,</w:t>
      </w:r>
    </w:p>
    <w:p w14:paraId="5B7958E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8.1.3.       </w:t>
      </w:r>
      <w:r w:rsidRPr="00326868">
        <w:rPr>
          <w:rFonts w:ascii="Arial" w:eastAsia="Times New Roman" w:hAnsi="Arial" w:cs="Arial"/>
          <w:color w:val="000000"/>
          <w:sz w:val="24"/>
          <w:szCs w:val="24"/>
        </w:rPr>
        <w:t>Daha önce herhangi bir sebeple üyelikten uzaklaştırılmamak,</w:t>
      </w:r>
    </w:p>
    <w:p w14:paraId="595403B6"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8.1.4.       </w:t>
      </w:r>
      <w:r w:rsidRPr="00326868">
        <w:rPr>
          <w:rFonts w:ascii="Arial" w:eastAsia="Times New Roman" w:hAnsi="Arial" w:cs="Arial"/>
          <w:color w:val="000000"/>
          <w:sz w:val="24"/>
          <w:szCs w:val="24"/>
        </w:rPr>
        <w:t>Yasal yükümlülükleri yerine getirmek,</w:t>
      </w:r>
    </w:p>
    <w:p w14:paraId="071F31A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8.2.           </w:t>
      </w:r>
      <w:r w:rsidRPr="00326868">
        <w:rPr>
          <w:rFonts w:ascii="Arial" w:eastAsia="Times New Roman" w:hAnsi="Arial" w:cs="Arial"/>
          <w:color w:val="000000"/>
          <w:sz w:val="24"/>
          <w:szCs w:val="24"/>
        </w:rPr>
        <w:t>Danışan, üyelik kapsamında seçeceği kullanıcı adını genel ahlak kuralları ile başta telif, marka ve ticaret unvanı dâhil olmak üzere ancak bunlarla sınırlı olmamak kaydıyla üçüncü kişi haklarını ihlal etmeyecek biçimde seçmekle yükümlüdür.</w:t>
      </w:r>
    </w:p>
    <w:p w14:paraId="52C00FD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8.3.           </w:t>
      </w:r>
      <w:r w:rsidRPr="00326868">
        <w:rPr>
          <w:rFonts w:ascii="Arial" w:eastAsia="Times New Roman" w:hAnsi="Arial" w:cs="Arial"/>
          <w:color w:val="000000"/>
          <w:sz w:val="24"/>
          <w:szCs w:val="24"/>
        </w:rPr>
        <w:t>Danışan, üyelik şartları bakımından yanıltıcı bilgi verdiği takdirde, Platform’un hizmeti kesme ve ücreti iade etmeme hakkı bulunmaktadır.</w:t>
      </w:r>
    </w:p>
    <w:p w14:paraId="2D2D360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8.4.           </w:t>
      </w:r>
      <w:r w:rsidRPr="00326868">
        <w:rPr>
          <w:rFonts w:ascii="Arial" w:eastAsia="Times New Roman" w:hAnsi="Arial" w:cs="Arial"/>
          <w:color w:val="000000"/>
          <w:sz w:val="24"/>
          <w:szCs w:val="24"/>
        </w:rPr>
        <w:t>Platform faaliyeti kapsamında aracılık hizmeti sağlayan Terappin’in yukarıda yer alan üyelik şartlarına ek olarak yasal veya ticari menfaat ve tercihler kapsamında üye kabulünde takdir hakkı saklıdır.</w:t>
      </w:r>
    </w:p>
    <w:p w14:paraId="3A7D77FD"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8.5.           </w:t>
      </w:r>
      <w:r w:rsidRPr="00326868">
        <w:rPr>
          <w:rFonts w:ascii="Arial" w:eastAsia="Times New Roman" w:hAnsi="Arial" w:cs="Arial"/>
          <w:color w:val="000000"/>
          <w:sz w:val="24"/>
          <w:szCs w:val="24"/>
        </w:rPr>
        <w:t>Danışan Platform’a üye olurken paylaşması gereken ad, soyadı, e-posta, telefon ve talep edilecek diğer gerekli bilgilerin tam ve eksiksiz vermekle yükümlü olup bu bilgilerin doğru olduğunu ve bu bilgileri güncel tutacağını taahhüt eder. Girilen bilgilerin eksikliği veya doğrulanamaması halinde Terappin, Danışan’a sunulacak hizmeti sonlandırma hakkına sahiptir.</w:t>
      </w:r>
    </w:p>
    <w:p w14:paraId="7A71048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5CC73376"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9. HİZMETİN ŞAHSİLİĞİ</w:t>
      </w:r>
    </w:p>
    <w:p w14:paraId="610E2B4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9.1.            </w:t>
      </w:r>
      <w:r w:rsidRPr="00326868">
        <w:rPr>
          <w:rFonts w:ascii="Arial" w:eastAsia="Times New Roman" w:hAnsi="Arial" w:cs="Arial"/>
          <w:color w:val="000000"/>
          <w:sz w:val="24"/>
          <w:szCs w:val="24"/>
        </w:rPr>
        <w:t>Sunulan Danışmanlık Hizmeti Danışan’ın şahsına münhasır olup şahsilik arz etmektedir.</w:t>
      </w:r>
    </w:p>
    <w:p w14:paraId="779F34D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9.2.            </w:t>
      </w:r>
      <w:r w:rsidRPr="00326868">
        <w:rPr>
          <w:rFonts w:ascii="Arial" w:eastAsia="Times New Roman" w:hAnsi="Arial" w:cs="Arial"/>
          <w:color w:val="000000"/>
          <w:sz w:val="24"/>
          <w:szCs w:val="24"/>
        </w:rPr>
        <w:t>Platform’da sunulan kullanım paketleri yalnızca ilgili Danışan’ın bireysel kullanımına tahsis edilmiştir ve bu kullanım hakkı, herhangi bir şekilde üçüncü şahıslara devredilemez, paylaşılamaz veya başka bir kişi tarafından kullanılmak üzere tahsis edilemez.</w:t>
      </w:r>
    </w:p>
    <w:p w14:paraId="31BABAC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9.3.            </w:t>
      </w:r>
      <w:r w:rsidRPr="00326868">
        <w:rPr>
          <w:rFonts w:ascii="Arial" w:eastAsia="Times New Roman" w:hAnsi="Arial" w:cs="Arial"/>
          <w:color w:val="000000"/>
          <w:sz w:val="24"/>
          <w:szCs w:val="24"/>
        </w:rPr>
        <w:t>Her bir Danışan azami tek bir hesap açabilecek olup mükerrer açılan hesaplar herhangi bir uyarıya gerek kalmaksızın Terappin tarafından kapatılacaktır.</w:t>
      </w:r>
    </w:p>
    <w:p w14:paraId="639B3CD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55796C2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10. FİKRİ HAKLAR</w:t>
      </w:r>
    </w:p>
    <w:p w14:paraId="2E36030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10.1.        </w:t>
      </w:r>
      <w:r w:rsidRPr="00326868">
        <w:rPr>
          <w:rFonts w:ascii="Arial" w:eastAsia="Times New Roman" w:hAnsi="Arial" w:cs="Arial"/>
          <w:color w:val="000000"/>
          <w:sz w:val="24"/>
          <w:szCs w:val="24"/>
        </w:rPr>
        <w:t>Platform ve hizmet içeriğinin tamamı, yazılımlar, konsept, tasarım, fotoğraflar ve diğer  detaylara ilişkin olmak üzere her türlü telif, marka, patent ve diğer gayrı maddi haklar  maddi ve manevi boyutlarıyla ve kullanım haklarını da kapsayacak şekilde yalnızca Terappin Teknoloji Anonim Şirketi’ne ait olup Taraflar bunlara ilişkin kopyalama, izinsiz kullanım, çoğaltma, pazarlama, dağıtma, iletme, mühendislik, tersine mühendislik ve benzeri faaliyetlerde bulunmayacağını kabul, beyan ve taahhüt eder.</w:t>
      </w:r>
    </w:p>
    <w:p w14:paraId="691F29F6"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6B99BD5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  KİŞİSEL VERİLERİN KORUNMASI VE GİZLİLİK</w:t>
      </w:r>
    </w:p>
    <w:p w14:paraId="0400F5C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11.1.        </w:t>
      </w:r>
      <w:r w:rsidRPr="00326868">
        <w:rPr>
          <w:rFonts w:ascii="Arial" w:eastAsia="Times New Roman" w:hAnsi="Arial" w:cs="Arial"/>
          <w:color w:val="000000"/>
          <w:sz w:val="24"/>
          <w:szCs w:val="24"/>
        </w:rPr>
        <w:t>Platform aracılığıyla taleplerin alınması, yerine getirilmesi ve kullanıcı hesabının oluşturulması gibi faaliyetler neticesinde 6698 sayılı Kişisel Verilerin Korunması Kanunu kapsamında veri sorumlusu sıfatıyla Terappin tarafından gerçek kişilere ilişkin kişisel veriler işlenebilmektedir. Kişisel verilerinizin işlenmesine ilişkin detaylı bilgilendirme için Kişisel Verilerin Korunması sayfasını inceleyiniz.</w:t>
      </w:r>
    </w:p>
    <w:p w14:paraId="33E1272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11.2.        </w:t>
      </w:r>
      <w:r w:rsidRPr="00326868">
        <w:rPr>
          <w:rFonts w:ascii="Arial" w:eastAsia="Times New Roman" w:hAnsi="Arial" w:cs="Arial"/>
          <w:color w:val="000000"/>
          <w:sz w:val="24"/>
          <w:szCs w:val="24"/>
        </w:rPr>
        <w:t>Terappin, mal ve hizmet alım süreçlerinin yürütülmesi, sözleşmesel yükümlülüklerin yerine getirilmesi veya yasal düzenlemelere uyum sağlanması amacıyla işlenebileceğini ve bu amaçlarla sınırlı olmak üzere üçüncü taraflarla paylaşabilecektir.</w:t>
      </w:r>
    </w:p>
    <w:p w14:paraId="5FA82A4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11.3.        </w:t>
      </w:r>
      <w:r w:rsidRPr="00326868">
        <w:rPr>
          <w:rFonts w:ascii="Arial" w:eastAsia="Times New Roman" w:hAnsi="Arial" w:cs="Arial"/>
          <w:color w:val="000000"/>
          <w:sz w:val="24"/>
          <w:szCs w:val="24"/>
        </w:rPr>
        <w:t>Danışan, Platform’a üye olurken verdiği kişisel ve diğer sair bilgilerin doğru, eksiksiz ve güncel olduğunu, Terappin’in bu bilgilerin gerçeğe aykırılığı nedeniyle uğrayacağı tüm zararları tazmin edeceğini kabul, beyan ve taahhüt eder.</w:t>
      </w:r>
    </w:p>
    <w:p w14:paraId="516A021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11.4.        </w:t>
      </w:r>
      <w:r w:rsidRPr="00326868">
        <w:rPr>
          <w:rFonts w:ascii="Arial" w:eastAsia="Times New Roman" w:hAnsi="Arial" w:cs="Arial"/>
          <w:color w:val="000000"/>
          <w:sz w:val="24"/>
          <w:szCs w:val="24"/>
        </w:rPr>
        <w:t>Danışan, bilgilerinde meydana gelebilecek herhangi bir değişikliği derhal platform üzerinden güncellemekle yükümlüdür. Aksi takdirde ortaya çıkabilecek her türlü zarardan Danışan sorumlu olacaktır.</w:t>
      </w:r>
    </w:p>
    <w:p w14:paraId="6ADE02B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11.5.        </w:t>
      </w:r>
      <w:r w:rsidRPr="00326868">
        <w:rPr>
          <w:rFonts w:ascii="Arial" w:eastAsia="Times New Roman" w:hAnsi="Arial" w:cs="Arial"/>
          <w:color w:val="000000"/>
          <w:sz w:val="24"/>
          <w:szCs w:val="24"/>
        </w:rPr>
        <w:t>Danışan, Platform’a üye olurken belirlemiş olduğu şifreyi başka kişi ya da kuruluşlara veremez, üyenin söz konusu şifreyi kullanma hakkı bizzat kendisine aittir. Danışan, üçüncü kişilerin eline geçmesi veya yetkisiz bir şekilde kullanılması durumunda platformu derhal bilgilendirmekle yükümlüdür. Bu sebeple doğabilecek tüm sorumluluk ile üçüncü kişiler veya yetkili merciler tarafından Terappin'e karşı ileri sürülebilecek tüm iddia ve taleplere karşı, Terappin’in söz konusu izinsiz kullanımdan kaynaklanan her türlü tazminat ve sair talep hakkı saklıdır.</w:t>
      </w:r>
    </w:p>
    <w:p w14:paraId="621B1DB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11.6.        </w:t>
      </w:r>
      <w:r w:rsidRPr="00326868">
        <w:rPr>
          <w:rFonts w:ascii="Arial" w:eastAsia="Times New Roman" w:hAnsi="Arial" w:cs="Arial"/>
          <w:color w:val="000000"/>
          <w:sz w:val="24"/>
          <w:szCs w:val="24"/>
        </w:rPr>
        <w:t>Danışan, diğer kullanıcıların verilerine izinsiz olarak ulaşmamayı veya bunları kullanmamayı kabul etmiştir. Aksi takdirde, bundan doğacak tüm hukuki ve cezai sorumluluklar tamamen Danışan’a aittir.</w:t>
      </w:r>
    </w:p>
    <w:p w14:paraId="454EE8D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11.7.        </w:t>
      </w:r>
      <w:r w:rsidRPr="00326868">
        <w:rPr>
          <w:rFonts w:ascii="Arial" w:eastAsia="Times New Roman" w:hAnsi="Arial" w:cs="Arial"/>
          <w:color w:val="000000"/>
          <w:sz w:val="24"/>
          <w:szCs w:val="24"/>
        </w:rPr>
        <w:t>Danışan, Platform üzerinde yararlandığı hizmetler sırasında sağlık bilgileri gibi özel nitelikli kişisel verilerinin işlenebileceğini, söz konusu işleme faaliyetleri kapsamında bilgilendirildiğini ve bu yönde açık rıza verdiğini kabul, beyan ve taahhüt eder.</w:t>
      </w:r>
    </w:p>
    <w:p w14:paraId="7F475C4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11.8.        </w:t>
      </w:r>
      <w:r w:rsidRPr="00326868">
        <w:rPr>
          <w:rFonts w:ascii="Arial" w:eastAsia="Times New Roman" w:hAnsi="Arial" w:cs="Arial"/>
          <w:color w:val="000000"/>
          <w:sz w:val="24"/>
          <w:szCs w:val="24"/>
        </w:rPr>
        <w:t>Terappin, Sözleşme’nin sona ermesi ve/veya kişisel verilerin kullanım amacının ortadan kalkması halinde, hukuki yükümlülükler saklı kalmak üzere, kişisel verileri sileceğini, yok edeceğini ve/veya anonim hale getireceğini kabul, beyan ve taahhüt eder.</w:t>
      </w:r>
    </w:p>
    <w:p w14:paraId="6FAB869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2256A892"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12.  SÖZLEŞMENİN BÖLÜNEBİLİRLİĞİ</w:t>
      </w:r>
    </w:p>
    <w:p w14:paraId="718DA38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12.1.        </w:t>
      </w:r>
      <w:r w:rsidRPr="00326868">
        <w:rPr>
          <w:rFonts w:ascii="Arial" w:eastAsia="Times New Roman" w:hAnsi="Arial" w:cs="Arial"/>
          <w:color w:val="000000"/>
          <w:sz w:val="24"/>
          <w:szCs w:val="24"/>
        </w:rPr>
        <w:t>Taraflar, işbu Sözleşme’nin herhangi bir hükmü geçersiz addedilirse bu geçersizlik Sözleşme’nin geri kalan hükümlerinin geçerliliğini koruyacağını kabul ve beyan etmektedir.</w:t>
      </w:r>
    </w:p>
    <w:p w14:paraId="61C87977"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62E8C63C"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13.  MÜCBİR SEBEP</w:t>
      </w:r>
    </w:p>
    <w:p w14:paraId="1709DD3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13.1.        </w:t>
      </w:r>
      <w:r w:rsidRPr="00326868">
        <w:rPr>
          <w:rFonts w:ascii="Arial" w:eastAsia="Times New Roman" w:hAnsi="Arial" w:cs="Arial"/>
          <w:color w:val="000000"/>
          <w:sz w:val="24"/>
          <w:szCs w:val="24"/>
        </w:rPr>
        <w:t>İlgili Taraf’ın makul kontrolü ve gerekli özeni göstermesine rağmen önceden öngöremeyeceği ve önleyemeyeceği –örneğin sayılanlarla sınırlı olmamak kaydıyla doğal afet, isyan, savaş, grev, iletişim, altyapı ve internet arızaları, elektrik kesintisi mücbir sebep sayılan tüm durumlarda, Taraflar taahhütlerinin gereği gibi ifa edilememesi nedeniyle sorumlu olmayacaktır.</w:t>
      </w:r>
    </w:p>
    <w:p w14:paraId="7079472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13.2.        </w:t>
      </w:r>
      <w:r w:rsidRPr="00326868">
        <w:rPr>
          <w:rFonts w:ascii="Arial" w:eastAsia="Times New Roman" w:hAnsi="Arial" w:cs="Arial"/>
          <w:color w:val="000000"/>
          <w:sz w:val="24"/>
          <w:szCs w:val="24"/>
        </w:rPr>
        <w:t>Mücbir sebeplerin varlığı halinde, diğer Taraf’a 15 (on beş) gün içerisinde yapılacak bildirim ile Sözleşme hükümleri askıya alma; mücbir sebep durumunun üç aydan fazla sürmesi halinde ise Taraflar Sözleşme’yi fesih hakkına sahiptir.</w:t>
      </w:r>
    </w:p>
    <w:p w14:paraId="77AB5C6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04051FA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14. İPTAL POLİTİKASI</w:t>
      </w:r>
    </w:p>
    <w:p w14:paraId="539C3F1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14.1.    </w:t>
      </w:r>
      <w:r w:rsidRPr="00326868">
        <w:rPr>
          <w:rFonts w:ascii="Arial" w:eastAsia="Times New Roman" w:hAnsi="Arial" w:cs="Arial"/>
          <w:color w:val="000000"/>
          <w:sz w:val="24"/>
          <w:szCs w:val="24"/>
        </w:rPr>
        <w:t>İşbu Sözleşme kapsamında, Danışmanlık Hizmeti alma talebiyle üyelik oluşturan Danışan, dilediği zaman üyeliğini sona erdirme hakkına sahiptir. Üyeliğin iptal edilebilmesi için, destek@terappin.com adresine bir e-posta gönderilerek talepte bulunulması ve iptal sürecinin bu doğrultuda tamamlanması gerekmektedir.</w:t>
      </w:r>
    </w:p>
    <w:p w14:paraId="2C2CD44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4ED99FB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15. İADE POLİTİKASI</w:t>
      </w:r>
    </w:p>
    <w:p w14:paraId="0DD0C7C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15.1.    </w:t>
      </w:r>
      <w:r w:rsidRPr="00326868">
        <w:rPr>
          <w:rFonts w:ascii="Arial" w:eastAsia="Times New Roman" w:hAnsi="Arial" w:cs="Arial"/>
          <w:color w:val="000000"/>
          <w:sz w:val="24"/>
          <w:szCs w:val="24"/>
        </w:rPr>
        <w:t>İşbu Sözleşme kapsamında, Danışmanlık Hizmeti alma talebiyle üyelik oluşturan Danışan, işbu Sözleşme kapsamında gereken şartların oluşmasıyla kullanılmamış Seans haklarının iadesini talep etme hakkına sahiptir. İade işleminin gerçekleşebilmesi için, destek@terappin.com adresine bir e-posta gönderilerek talepte bulunulması ve iade sürecinin bu doğrultuda tamamlanması gerekmektedir</w:t>
      </w:r>
    </w:p>
    <w:p w14:paraId="1D8C31A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265879EE"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16.  TÜM SÖZLEŞME</w:t>
      </w:r>
    </w:p>
    <w:p w14:paraId="2B4A58C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16.1.    </w:t>
      </w:r>
      <w:r w:rsidRPr="00326868">
        <w:rPr>
          <w:rFonts w:ascii="Arial" w:eastAsia="Times New Roman" w:hAnsi="Arial" w:cs="Arial"/>
          <w:color w:val="000000"/>
          <w:sz w:val="24"/>
          <w:szCs w:val="24"/>
        </w:rPr>
        <w:t>İşbu Üyelik ve Kullanım Sözleşmesi, Üyelik ve Kullanım Sözleşmesi’nin konusuna ilişkin olarak taraflar arasındaki anlaşmanın tamamını teşkil etmekte ve konuya ilişkin olarak daha önce yapılmış olan tüm yazılı veya sözlü anlaşmaların ve/veya iletişimlerin yerine geçmektedir.</w:t>
      </w:r>
    </w:p>
    <w:p w14:paraId="5E3CC8C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5CEF1EC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17. BAĞIMSIZ HUKUKİ DANIŞMANLIK</w:t>
      </w:r>
    </w:p>
    <w:p w14:paraId="5C7CCA1A"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17.1.    </w:t>
      </w:r>
      <w:r w:rsidRPr="00326868">
        <w:rPr>
          <w:rFonts w:ascii="Arial" w:eastAsia="Times New Roman" w:hAnsi="Arial" w:cs="Arial"/>
          <w:color w:val="000000"/>
          <w:sz w:val="24"/>
          <w:szCs w:val="24"/>
        </w:rPr>
        <w:t>Danışan, işbu Üyelik ve Kullanım Sözleşmesi’ni okuma şansına sahip olduğunu, hükümlerini kabul ettiğini ve bunları onaylamadan önce Üyelik ve Kullanım Sözleşmesi’nin hükümleri hakkında bağımsız hukuki tavsiye alma şansına sahip olduğunu kabul ve beyan eder.</w:t>
      </w:r>
    </w:p>
    <w:p w14:paraId="3A62336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645B5FE5"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18. İLETİŞİM VE DESTEK</w:t>
      </w:r>
    </w:p>
    <w:p w14:paraId="207AADBC"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18.1.    </w:t>
      </w:r>
      <w:r w:rsidRPr="00326868">
        <w:rPr>
          <w:rFonts w:ascii="Arial" w:eastAsia="Times New Roman" w:hAnsi="Arial" w:cs="Arial"/>
          <w:color w:val="000000"/>
          <w:sz w:val="24"/>
          <w:szCs w:val="24"/>
        </w:rPr>
        <w:t>Tarafınız ile Terappin arasında herhangi bir uyuşmazlık doğması halinde, öncelikle uyuşmazlığın dostane yollarla çözüme kavuşturulması amacıyla, aşağıdaki iletişim bilgilerini kullanarak doğrudan Terappin ile irtibata geçmeniz önerilir.</w:t>
      </w:r>
    </w:p>
    <w:p w14:paraId="1D67BB1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18.2.    </w:t>
      </w:r>
      <w:r w:rsidRPr="00326868">
        <w:rPr>
          <w:rFonts w:ascii="Arial" w:eastAsia="Times New Roman" w:hAnsi="Arial" w:cs="Arial"/>
          <w:color w:val="000000"/>
          <w:sz w:val="24"/>
          <w:szCs w:val="24"/>
        </w:rPr>
        <w:t>destek@terappin.com</w:t>
      </w:r>
    </w:p>
    <w:p w14:paraId="2F817198"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13EFA0F3"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19. TÜKETİCİ HAKLARI</w:t>
      </w:r>
    </w:p>
    <w:p w14:paraId="6AFE3DC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19.1.    </w:t>
      </w:r>
      <w:r w:rsidRPr="00326868">
        <w:rPr>
          <w:rFonts w:ascii="Arial" w:eastAsia="Times New Roman" w:hAnsi="Arial" w:cs="Arial"/>
          <w:color w:val="000000"/>
          <w:sz w:val="24"/>
          <w:szCs w:val="24"/>
        </w:rPr>
        <w:t>Danışan, işbu Sözleşme kapsamında 6502 sayılı Tüketicinin Korunması Hakkında Kanun ve ilgili mevzuat uyarınca kendisine tanınan tüm haklara sahiptir.</w:t>
      </w:r>
    </w:p>
    <w:p w14:paraId="3693E6C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19.2.    </w:t>
      </w:r>
      <w:r w:rsidRPr="00326868">
        <w:rPr>
          <w:rFonts w:ascii="Arial" w:eastAsia="Times New Roman" w:hAnsi="Arial" w:cs="Arial"/>
          <w:color w:val="000000"/>
          <w:sz w:val="24"/>
          <w:szCs w:val="24"/>
        </w:rPr>
        <w:t>Danışan, Platform’un kullanımı sırasında herhangi bir sorun, uyuşmazlık veya memnuniyetsizlik yaşaması durumunda, ilgili mevzuat doğrultusunda yetkili Tüketici Mahkemeleri’ne veya Tüketici Hakem Heyetleri’ne başvuru yapma hakkına sahiptir.</w:t>
      </w:r>
    </w:p>
    <w:p w14:paraId="6309868F"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7F7BF81C"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20. YORUMLAMA</w:t>
      </w:r>
    </w:p>
    <w:p w14:paraId="51EA340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lastRenderedPageBreak/>
        <w:t>20.1.    </w:t>
      </w:r>
      <w:r w:rsidRPr="00326868">
        <w:rPr>
          <w:rFonts w:ascii="Arial" w:eastAsia="Times New Roman" w:hAnsi="Arial" w:cs="Arial"/>
          <w:color w:val="000000"/>
          <w:sz w:val="24"/>
          <w:szCs w:val="24"/>
        </w:rPr>
        <w:t>Aksi durumdan anlaşılmadıkça, (i) tekil ifadeler çoğul ifadeleri içerir ve tersi de geçerlidir; (ii) bu Sözleşme uyarınca yapılması gereken herhangi bir eylemin iş günü olmayan bir günde yapılması gerekiyorsa, eylem bir sonraki iş gününde veya daha önce gerçekleştirilmelidir; (iii) herhangi bir mevzuat veya yasaya yapılan atıf, bunların tüm değişikliklerini, birleştirilmesi veya diğer hükümlerini içerir, (iv) gerçek bir kişiye yapılan atıf, bir ortaklık, ortak girişim, dernek, devlet veya tüzel kişi veya herhangi bir tüzel kişilik dahil ancak bunlarla sınırlı olmamak üzere anlam ifade eder ve bunun tersi de bu kapsamda yorumlanmalıdır.</w:t>
      </w:r>
    </w:p>
    <w:p w14:paraId="20DB7D2A"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1F5D6EB4"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21. BAŞLIKLAR</w:t>
      </w:r>
    </w:p>
    <w:p w14:paraId="5E6CBCF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21.1.    </w:t>
      </w:r>
      <w:r w:rsidRPr="00326868">
        <w:rPr>
          <w:rFonts w:ascii="Arial" w:eastAsia="Times New Roman" w:hAnsi="Arial" w:cs="Arial"/>
          <w:color w:val="000000"/>
          <w:sz w:val="24"/>
          <w:szCs w:val="24"/>
        </w:rPr>
        <w:t>Bu Sözleşme’de kullanılan başlıklar yalnızca referans amaçlıdır ve bu Sözleşme’nin anlaşılmasını ve yorumlanmasını etkilemez.</w:t>
      </w:r>
    </w:p>
    <w:p w14:paraId="0C994351"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6EB8452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22.  YETKİ SÖZLEŞMESİ VE HUKUK SEÇİMİ</w:t>
      </w:r>
    </w:p>
    <w:p w14:paraId="2E40E080"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22.1.    </w:t>
      </w:r>
      <w:r w:rsidRPr="00326868">
        <w:rPr>
          <w:rFonts w:ascii="Arial" w:eastAsia="Times New Roman" w:hAnsi="Arial" w:cs="Arial"/>
          <w:color w:val="000000"/>
          <w:sz w:val="24"/>
          <w:szCs w:val="24"/>
        </w:rPr>
        <w:t>İşbu Sözleşme, Türkiye Cumhuriyeti yasalarına tabidir.</w:t>
      </w:r>
    </w:p>
    <w:p w14:paraId="09F15C5B"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b/>
          <w:bCs/>
          <w:color w:val="000000"/>
          <w:sz w:val="24"/>
          <w:szCs w:val="24"/>
        </w:rPr>
        <w:t>22.2.    </w:t>
      </w:r>
      <w:r w:rsidRPr="00326868">
        <w:rPr>
          <w:rFonts w:ascii="Arial" w:eastAsia="Times New Roman" w:hAnsi="Arial" w:cs="Arial"/>
          <w:color w:val="000000"/>
          <w:sz w:val="24"/>
          <w:szCs w:val="24"/>
        </w:rPr>
        <w:t>İşbu Sözleşme’den kaynaklanan veya işbu Sözleşme ile ilgili olarak ortaya çıkan her türlü uyuşmazlıkta İstanbul (Çağlayan) Mahkemeleri ve İcra Daireleri yetkilidir.</w:t>
      </w:r>
    </w:p>
    <w:p w14:paraId="0B70B7F9" w14:textId="77777777" w:rsidR="00326868" w:rsidRPr="00326868" w:rsidRDefault="00326868" w:rsidP="00326868">
      <w:pPr>
        <w:spacing w:before="100" w:beforeAutospacing="1" w:after="100" w:afterAutospacing="1" w:line="240" w:lineRule="auto"/>
        <w:rPr>
          <w:rFonts w:ascii="Arial" w:eastAsia="Times New Roman" w:hAnsi="Arial" w:cs="Arial"/>
          <w:color w:val="000000"/>
          <w:sz w:val="24"/>
          <w:szCs w:val="24"/>
        </w:rPr>
      </w:pPr>
      <w:r w:rsidRPr="00326868">
        <w:rPr>
          <w:rFonts w:ascii="Arial" w:eastAsia="Times New Roman" w:hAnsi="Arial" w:cs="Arial"/>
          <w:color w:val="000000"/>
          <w:sz w:val="24"/>
          <w:szCs w:val="24"/>
        </w:rPr>
        <w:t> </w:t>
      </w:r>
    </w:p>
    <w:p w14:paraId="5B5FA745" w14:textId="77777777" w:rsidR="00326868" w:rsidRDefault="00326868"/>
    <w:sectPr w:rsidR="00326868" w:rsidSect="008556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438D"/>
    <w:multiLevelType w:val="multilevel"/>
    <w:tmpl w:val="8B8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C2245"/>
    <w:multiLevelType w:val="multilevel"/>
    <w:tmpl w:val="D71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052AF"/>
    <w:multiLevelType w:val="multilevel"/>
    <w:tmpl w:val="8BFC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03B5B"/>
    <w:multiLevelType w:val="multilevel"/>
    <w:tmpl w:val="C3D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D4D19"/>
    <w:multiLevelType w:val="multilevel"/>
    <w:tmpl w:val="E0A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706F6"/>
    <w:multiLevelType w:val="multilevel"/>
    <w:tmpl w:val="84A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B68D4"/>
    <w:multiLevelType w:val="multilevel"/>
    <w:tmpl w:val="D0E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17B5F"/>
    <w:multiLevelType w:val="multilevel"/>
    <w:tmpl w:val="849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920B5"/>
    <w:multiLevelType w:val="multilevel"/>
    <w:tmpl w:val="FD48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4"/>
  </w:num>
  <w:num w:numId="4">
    <w:abstractNumId w:val="5"/>
  </w:num>
  <w:num w:numId="5">
    <w:abstractNumId w:val="7"/>
  </w:num>
  <w:num w:numId="6">
    <w:abstractNumId w:val="2"/>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36"/>
    <w:rsid w:val="00326868"/>
    <w:rsid w:val="00802D9D"/>
    <w:rsid w:val="00855610"/>
    <w:rsid w:val="00B4233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3508"/>
  <w15:chartTrackingRefBased/>
  <w15:docId w15:val="{E249FD02-5BA0-4030-8469-D4E4E008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68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86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268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6868"/>
    <w:rPr>
      <w:b/>
      <w:bCs/>
    </w:rPr>
  </w:style>
  <w:style w:type="character" w:styleId="Hyperlink">
    <w:name w:val="Hyperlink"/>
    <w:basedOn w:val="DefaultParagraphFont"/>
    <w:uiPriority w:val="99"/>
    <w:semiHidden/>
    <w:unhideWhenUsed/>
    <w:rsid w:val="00326868"/>
    <w:rPr>
      <w:color w:val="0000FF"/>
      <w:u w:val="single"/>
    </w:rPr>
  </w:style>
  <w:style w:type="paragraph" w:customStyle="1" w:styleId="p1">
    <w:name w:val="p1"/>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3">
    <w:name w:val="li3"/>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2">
    <w:name w:val="li2"/>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26868"/>
  </w:style>
  <w:style w:type="paragraph" w:customStyle="1" w:styleId="p6">
    <w:name w:val="p6"/>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7">
    <w:name w:val="p7"/>
    <w:basedOn w:val="Normal"/>
    <w:rsid w:val="003268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05597">
      <w:bodyDiv w:val="1"/>
      <w:marLeft w:val="0"/>
      <w:marRight w:val="0"/>
      <w:marTop w:val="0"/>
      <w:marBottom w:val="0"/>
      <w:divBdr>
        <w:top w:val="none" w:sz="0" w:space="0" w:color="auto"/>
        <w:left w:val="none" w:sz="0" w:space="0" w:color="auto"/>
        <w:bottom w:val="none" w:sz="0" w:space="0" w:color="auto"/>
        <w:right w:val="none" w:sz="0" w:space="0" w:color="auto"/>
      </w:divBdr>
    </w:div>
    <w:div w:id="823350388">
      <w:bodyDiv w:val="1"/>
      <w:marLeft w:val="0"/>
      <w:marRight w:val="0"/>
      <w:marTop w:val="0"/>
      <w:marBottom w:val="0"/>
      <w:divBdr>
        <w:top w:val="none" w:sz="0" w:space="0" w:color="auto"/>
        <w:left w:val="none" w:sz="0" w:space="0" w:color="auto"/>
        <w:bottom w:val="none" w:sz="0" w:space="0" w:color="auto"/>
        <w:right w:val="none" w:sz="0" w:space="0" w:color="auto"/>
      </w:divBdr>
    </w:div>
    <w:div w:id="954676673">
      <w:bodyDiv w:val="1"/>
      <w:marLeft w:val="0"/>
      <w:marRight w:val="0"/>
      <w:marTop w:val="0"/>
      <w:marBottom w:val="0"/>
      <w:divBdr>
        <w:top w:val="none" w:sz="0" w:space="0" w:color="auto"/>
        <w:left w:val="none" w:sz="0" w:space="0" w:color="auto"/>
        <w:bottom w:val="none" w:sz="0" w:space="0" w:color="auto"/>
        <w:right w:val="none" w:sz="0" w:space="0" w:color="auto"/>
      </w:divBdr>
    </w:div>
    <w:div w:id="1098982156">
      <w:bodyDiv w:val="1"/>
      <w:marLeft w:val="0"/>
      <w:marRight w:val="0"/>
      <w:marTop w:val="0"/>
      <w:marBottom w:val="0"/>
      <w:divBdr>
        <w:top w:val="none" w:sz="0" w:space="0" w:color="auto"/>
        <w:left w:val="none" w:sz="0" w:space="0" w:color="auto"/>
        <w:bottom w:val="none" w:sz="0" w:space="0" w:color="auto"/>
        <w:right w:val="none" w:sz="0" w:space="0" w:color="auto"/>
      </w:divBdr>
    </w:div>
    <w:div w:id="1429110174">
      <w:bodyDiv w:val="1"/>
      <w:marLeft w:val="0"/>
      <w:marRight w:val="0"/>
      <w:marTop w:val="0"/>
      <w:marBottom w:val="0"/>
      <w:divBdr>
        <w:top w:val="none" w:sz="0" w:space="0" w:color="auto"/>
        <w:left w:val="none" w:sz="0" w:space="0" w:color="auto"/>
        <w:bottom w:val="none" w:sz="0" w:space="0" w:color="auto"/>
        <w:right w:val="none" w:sz="0" w:space="0" w:color="auto"/>
      </w:divBdr>
      <w:divsChild>
        <w:div w:id="464854024">
          <w:marLeft w:val="0"/>
          <w:marRight w:val="0"/>
          <w:marTop w:val="0"/>
          <w:marBottom w:val="0"/>
          <w:divBdr>
            <w:top w:val="none" w:sz="0" w:space="0" w:color="auto"/>
            <w:left w:val="none" w:sz="0" w:space="0" w:color="auto"/>
            <w:bottom w:val="none" w:sz="0" w:space="0" w:color="auto"/>
            <w:right w:val="none" w:sz="0" w:space="0" w:color="auto"/>
          </w:divBdr>
        </w:div>
        <w:div w:id="16788015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stek@terappin.com" TargetMode="External"/><Relationship Id="rId3" Type="http://schemas.openxmlformats.org/officeDocument/2006/relationships/settings" Target="settings.xml"/><Relationship Id="rId7" Type="http://schemas.openxmlformats.org/officeDocument/2006/relationships/hyperlink" Target="mailto:destek@terapp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stek@terappin.com" TargetMode="External"/><Relationship Id="rId5" Type="http://schemas.openxmlformats.org/officeDocument/2006/relationships/hyperlink" Target="http://www.terappi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7232</Words>
  <Characters>41227</Characters>
  <Application>Microsoft Office Word</Application>
  <DocSecurity>0</DocSecurity>
  <Lines>343</Lines>
  <Paragraphs>96</Paragraphs>
  <ScaleCrop>false</ScaleCrop>
  <Company/>
  <LinksUpToDate>false</LinksUpToDate>
  <CharactersWithSpaces>48363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Inan</dc:creator>
  <cp:keywords/>
  <dc:description/>
  <cp:lastModifiedBy>Mehmet Inan</cp:lastModifiedBy>
  <cp:revision>3</cp:revision>
  <dcterms:created xsi:type="dcterms:W3CDTF">2026-04-25T09:26:00Z</dcterms:created>
  <dcterms:modified xsi:type="dcterms:W3CDTF">2026-04-25T09:28:00Z</dcterms:modified>
</cp:coreProperties>
</file>